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49CD57" w14:textId="3AC4EB1F" w:rsidR="00F8717A" w:rsidRDefault="00B56034">
      <w:pPr>
        <w:spacing w:before="240" w:line="360" w:lineRule="auto"/>
        <w:jc w:val="right"/>
        <w:rPr>
          <w:rFonts w:ascii="Times New Roman" w:eastAsia="Times New Roman" w:hAnsi="Times New Roman" w:cs="Times New Roman"/>
          <w:b/>
          <w:i/>
          <w:color w:val="000000"/>
          <w:sz w:val="24"/>
          <w:szCs w:val="24"/>
          <w:lang w:val="es-CO"/>
        </w:rPr>
      </w:pPr>
      <w:r w:rsidRPr="00B56034">
        <w:rPr>
          <w:rFonts w:ascii="Times New Roman" w:eastAsia="Times New Roman" w:hAnsi="Times New Roman" w:cs="Times New Roman"/>
          <w:b/>
          <w:i/>
          <w:color w:val="000000"/>
          <w:sz w:val="24"/>
          <w:szCs w:val="24"/>
          <w:lang w:val="es-CO"/>
        </w:rPr>
        <w:t>https://doi.org/10.23913/ride.v14i28.1774</w:t>
      </w:r>
    </w:p>
    <w:p w14:paraId="11601A03" w14:textId="47D9E598" w:rsidR="00117CFA" w:rsidRPr="00701978" w:rsidRDefault="00742E83">
      <w:pPr>
        <w:spacing w:before="240" w:line="360" w:lineRule="auto"/>
        <w:jc w:val="right"/>
        <w:rPr>
          <w:rFonts w:ascii="Times New Roman" w:eastAsia="Times New Roman" w:hAnsi="Times New Roman" w:cs="Times New Roman"/>
          <w:b/>
          <w:color w:val="000000"/>
          <w:sz w:val="32"/>
          <w:szCs w:val="32"/>
          <w:lang w:val="es-CO"/>
        </w:rPr>
      </w:pPr>
      <w:r w:rsidRPr="00701978">
        <w:rPr>
          <w:rFonts w:ascii="Times New Roman" w:eastAsia="Times New Roman" w:hAnsi="Times New Roman" w:cs="Times New Roman"/>
          <w:b/>
          <w:i/>
          <w:color w:val="000000"/>
          <w:sz w:val="24"/>
          <w:szCs w:val="24"/>
          <w:lang w:val="es-CO"/>
        </w:rPr>
        <w:t>Artículos científicos</w:t>
      </w:r>
    </w:p>
    <w:p w14:paraId="2ED29B1D" w14:textId="0FB85045" w:rsidR="00117CFA" w:rsidRPr="00701978" w:rsidRDefault="007166EB">
      <w:pPr>
        <w:spacing w:after="0" w:line="276" w:lineRule="auto"/>
        <w:jc w:val="right"/>
        <w:rPr>
          <w:b/>
          <w:color w:val="000000"/>
          <w:sz w:val="32"/>
          <w:szCs w:val="32"/>
          <w:lang w:val="es-CO"/>
        </w:rPr>
      </w:pPr>
      <w:r w:rsidRPr="00701978">
        <w:rPr>
          <w:b/>
          <w:color w:val="000000"/>
          <w:sz w:val="32"/>
          <w:szCs w:val="32"/>
          <w:lang w:val="es-CO"/>
        </w:rPr>
        <w:t>Las incubadoras de negocios</w:t>
      </w:r>
      <w:r w:rsidR="004E2D9C" w:rsidRPr="00701978">
        <w:rPr>
          <w:b/>
          <w:color w:val="000000"/>
          <w:sz w:val="32"/>
          <w:szCs w:val="32"/>
          <w:lang w:val="es-CO"/>
        </w:rPr>
        <w:t xml:space="preserve"> universitarias</w:t>
      </w:r>
      <w:r w:rsidRPr="00701978">
        <w:rPr>
          <w:b/>
          <w:color w:val="000000"/>
          <w:sz w:val="32"/>
          <w:szCs w:val="32"/>
          <w:lang w:val="es-CO"/>
        </w:rPr>
        <w:t xml:space="preserve">: </w:t>
      </w:r>
      <w:r w:rsidR="00035CFE" w:rsidRPr="00701978">
        <w:rPr>
          <w:b/>
          <w:color w:val="000000"/>
          <w:sz w:val="32"/>
          <w:szCs w:val="32"/>
          <w:lang w:val="es-CO"/>
        </w:rPr>
        <w:t>e</w:t>
      </w:r>
      <w:r w:rsidRPr="00701978">
        <w:rPr>
          <w:b/>
          <w:color w:val="000000"/>
          <w:sz w:val="32"/>
          <w:szCs w:val="32"/>
          <w:lang w:val="es-CO"/>
        </w:rPr>
        <w:t xml:space="preserve">l caso de </w:t>
      </w:r>
      <w:r w:rsidR="00D66C24" w:rsidRPr="00701978">
        <w:rPr>
          <w:b/>
          <w:color w:val="000000"/>
          <w:sz w:val="32"/>
          <w:szCs w:val="32"/>
          <w:lang w:val="es-CO"/>
        </w:rPr>
        <w:t>la i</w:t>
      </w:r>
      <w:r w:rsidR="00497EB2" w:rsidRPr="00701978">
        <w:rPr>
          <w:b/>
          <w:color w:val="000000"/>
          <w:sz w:val="32"/>
          <w:szCs w:val="32"/>
          <w:lang w:val="es-CO"/>
        </w:rPr>
        <w:t xml:space="preserve">ncubadora </w:t>
      </w:r>
      <w:r w:rsidR="00D66C24" w:rsidRPr="00701978">
        <w:rPr>
          <w:b/>
          <w:color w:val="000000"/>
          <w:sz w:val="32"/>
          <w:szCs w:val="32"/>
          <w:lang w:val="es-CO"/>
        </w:rPr>
        <w:t xml:space="preserve">de negocios de la </w:t>
      </w:r>
      <w:r w:rsidR="00497EB2" w:rsidRPr="00701978">
        <w:rPr>
          <w:b/>
          <w:color w:val="000000"/>
          <w:sz w:val="32"/>
          <w:szCs w:val="32"/>
          <w:lang w:val="es-CO"/>
        </w:rPr>
        <w:t>U</w:t>
      </w:r>
      <w:r w:rsidR="00D66C24" w:rsidRPr="00701978">
        <w:rPr>
          <w:b/>
          <w:color w:val="000000"/>
          <w:sz w:val="32"/>
          <w:szCs w:val="32"/>
          <w:lang w:val="es-CO"/>
        </w:rPr>
        <w:t xml:space="preserve">niversidad </w:t>
      </w:r>
      <w:r w:rsidR="00497EB2" w:rsidRPr="00701978">
        <w:rPr>
          <w:b/>
          <w:color w:val="000000"/>
          <w:sz w:val="32"/>
          <w:szCs w:val="32"/>
          <w:lang w:val="es-CO"/>
        </w:rPr>
        <w:t>A</w:t>
      </w:r>
      <w:r w:rsidR="00D66C24" w:rsidRPr="00701978">
        <w:rPr>
          <w:b/>
          <w:color w:val="000000"/>
          <w:sz w:val="32"/>
          <w:szCs w:val="32"/>
          <w:lang w:val="es-CO"/>
        </w:rPr>
        <w:t xml:space="preserve">utónoma de </w:t>
      </w:r>
      <w:r w:rsidR="00497EB2" w:rsidRPr="00701978">
        <w:rPr>
          <w:b/>
          <w:color w:val="000000"/>
          <w:sz w:val="32"/>
          <w:szCs w:val="32"/>
          <w:lang w:val="es-CO"/>
        </w:rPr>
        <w:t>B</w:t>
      </w:r>
      <w:r w:rsidR="00D66C24" w:rsidRPr="00701978">
        <w:rPr>
          <w:b/>
          <w:color w:val="000000"/>
          <w:sz w:val="32"/>
          <w:szCs w:val="32"/>
          <w:lang w:val="es-CO"/>
        </w:rPr>
        <w:t xml:space="preserve">aja </w:t>
      </w:r>
      <w:r w:rsidR="00497EB2" w:rsidRPr="00701978">
        <w:rPr>
          <w:b/>
          <w:color w:val="000000"/>
          <w:sz w:val="32"/>
          <w:szCs w:val="32"/>
          <w:lang w:val="es-CO"/>
        </w:rPr>
        <w:t>C</w:t>
      </w:r>
      <w:r w:rsidR="00D66C24" w:rsidRPr="00701978">
        <w:rPr>
          <w:b/>
          <w:color w:val="000000"/>
          <w:sz w:val="32"/>
          <w:szCs w:val="32"/>
          <w:lang w:val="es-CO"/>
        </w:rPr>
        <w:t>alifornia</w:t>
      </w:r>
    </w:p>
    <w:p w14:paraId="36643E65" w14:textId="77777777" w:rsidR="004E2D9C" w:rsidRPr="00701978" w:rsidRDefault="00742E83" w:rsidP="004E2D9C">
      <w:pPr>
        <w:spacing w:after="0" w:line="276" w:lineRule="auto"/>
        <w:jc w:val="right"/>
        <w:rPr>
          <w:b/>
          <w:i/>
          <w:color w:val="000000"/>
          <w:sz w:val="28"/>
          <w:szCs w:val="28"/>
          <w:lang w:val="es-CO"/>
        </w:rPr>
      </w:pPr>
      <w:r w:rsidRPr="00701978">
        <w:rPr>
          <w:b/>
          <w:i/>
          <w:color w:val="000000"/>
          <w:sz w:val="28"/>
          <w:szCs w:val="28"/>
          <w:lang w:val="es-CO"/>
        </w:rPr>
        <w:br/>
      </w:r>
      <w:proofErr w:type="spellStart"/>
      <w:r w:rsidR="004E2D9C" w:rsidRPr="00701978">
        <w:rPr>
          <w:b/>
          <w:i/>
          <w:color w:val="000000"/>
          <w:sz w:val="28"/>
          <w:szCs w:val="28"/>
          <w:lang w:val="es-CO"/>
        </w:rPr>
        <w:t>University</w:t>
      </w:r>
      <w:proofErr w:type="spellEnd"/>
      <w:r w:rsidR="004E2D9C" w:rsidRPr="00701978">
        <w:rPr>
          <w:b/>
          <w:i/>
          <w:color w:val="000000"/>
          <w:sz w:val="28"/>
          <w:szCs w:val="28"/>
          <w:lang w:val="es-CO"/>
        </w:rPr>
        <w:t xml:space="preserve"> </w:t>
      </w:r>
      <w:proofErr w:type="spellStart"/>
      <w:r w:rsidR="004E2D9C" w:rsidRPr="00701978">
        <w:rPr>
          <w:b/>
          <w:i/>
          <w:color w:val="000000"/>
          <w:sz w:val="28"/>
          <w:szCs w:val="28"/>
          <w:lang w:val="es-CO"/>
        </w:rPr>
        <w:t>business</w:t>
      </w:r>
      <w:proofErr w:type="spellEnd"/>
      <w:r w:rsidR="004E2D9C" w:rsidRPr="00701978">
        <w:rPr>
          <w:b/>
          <w:i/>
          <w:color w:val="000000"/>
          <w:sz w:val="28"/>
          <w:szCs w:val="28"/>
          <w:lang w:val="es-CO"/>
        </w:rPr>
        <w:t xml:space="preserve"> </w:t>
      </w:r>
      <w:proofErr w:type="spellStart"/>
      <w:r w:rsidR="004E2D9C" w:rsidRPr="00701978">
        <w:rPr>
          <w:b/>
          <w:i/>
          <w:color w:val="000000"/>
          <w:sz w:val="28"/>
          <w:szCs w:val="28"/>
          <w:lang w:val="es-CO"/>
        </w:rPr>
        <w:t>incubators</w:t>
      </w:r>
      <w:proofErr w:type="spellEnd"/>
      <w:r w:rsidR="004E2D9C" w:rsidRPr="00701978">
        <w:rPr>
          <w:b/>
          <w:i/>
          <w:color w:val="000000"/>
          <w:sz w:val="28"/>
          <w:szCs w:val="28"/>
          <w:lang w:val="es-CO"/>
        </w:rPr>
        <w:t xml:space="preserve">: </w:t>
      </w:r>
      <w:proofErr w:type="spellStart"/>
      <w:r w:rsidR="004E2D9C" w:rsidRPr="00701978">
        <w:rPr>
          <w:b/>
          <w:i/>
          <w:color w:val="000000"/>
          <w:sz w:val="28"/>
          <w:szCs w:val="28"/>
          <w:lang w:val="es-CO"/>
        </w:rPr>
        <w:t>The</w:t>
      </w:r>
      <w:proofErr w:type="spellEnd"/>
      <w:r w:rsidR="004E2D9C" w:rsidRPr="00701978">
        <w:rPr>
          <w:b/>
          <w:i/>
          <w:color w:val="000000"/>
          <w:sz w:val="28"/>
          <w:szCs w:val="28"/>
          <w:lang w:val="es-CO"/>
        </w:rPr>
        <w:t xml:space="preserve"> case </w:t>
      </w:r>
      <w:proofErr w:type="spellStart"/>
      <w:r w:rsidR="004E2D9C" w:rsidRPr="00701978">
        <w:rPr>
          <w:b/>
          <w:i/>
          <w:color w:val="000000"/>
          <w:sz w:val="28"/>
          <w:szCs w:val="28"/>
          <w:lang w:val="es-CO"/>
        </w:rPr>
        <w:t>of</w:t>
      </w:r>
      <w:proofErr w:type="spellEnd"/>
      <w:r w:rsidR="004E2D9C" w:rsidRPr="00701978">
        <w:rPr>
          <w:b/>
          <w:i/>
          <w:color w:val="000000"/>
          <w:sz w:val="28"/>
          <w:szCs w:val="28"/>
          <w:lang w:val="es-CO"/>
        </w:rPr>
        <w:t xml:space="preserve"> </w:t>
      </w:r>
      <w:proofErr w:type="spellStart"/>
      <w:r w:rsidR="004E2D9C" w:rsidRPr="00701978">
        <w:rPr>
          <w:b/>
          <w:i/>
          <w:color w:val="000000"/>
          <w:sz w:val="28"/>
          <w:szCs w:val="28"/>
          <w:lang w:val="es-CO"/>
        </w:rPr>
        <w:t>the</w:t>
      </w:r>
      <w:proofErr w:type="spellEnd"/>
      <w:r w:rsidR="004E2D9C" w:rsidRPr="00701978">
        <w:rPr>
          <w:b/>
          <w:i/>
          <w:color w:val="000000"/>
          <w:sz w:val="28"/>
          <w:szCs w:val="28"/>
          <w:lang w:val="es-CO"/>
        </w:rPr>
        <w:t xml:space="preserve"> </w:t>
      </w:r>
      <w:proofErr w:type="spellStart"/>
      <w:r w:rsidR="004E2D9C" w:rsidRPr="00701978">
        <w:rPr>
          <w:b/>
          <w:i/>
          <w:color w:val="000000"/>
          <w:sz w:val="28"/>
          <w:szCs w:val="28"/>
          <w:lang w:val="es-CO"/>
        </w:rPr>
        <w:t>business</w:t>
      </w:r>
      <w:proofErr w:type="spellEnd"/>
      <w:r w:rsidR="004E2D9C" w:rsidRPr="00701978">
        <w:rPr>
          <w:b/>
          <w:i/>
          <w:color w:val="000000"/>
          <w:sz w:val="28"/>
          <w:szCs w:val="28"/>
          <w:lang w:val="es-CO"/>
        </w:rPr>
        <w:t xml:space="preserve"> </w:t>
      </w:r>
      <w:proofErr w:type="spellStart"/>
      <w:r w:rsidR="004E2D9C" w:rsidRPr="00701978">
        <w:rPr>
          <w:b/>
          <w:i/>
          <w:color w:val="000000"/>
          <w:sz w:val="28"/>
          <w:szCs w:val="28"/>
          <w:lang w:val="es-CO"/>
        </w:rPr>
        <w:t>incubator</w:t>
      </w:r>
      <w:proofErr w:type="spellEnd"/>
      <w:r w:rsidR="004E2D9C" w:rsidRPr="00701978">
        <w:rPr>
          <w:b/>
          <w:i/>
          <w:color w:val="000000"/>
          <w:sz w:val="28"/>
          <w:szCs w:val="28"/>
          <w:lang w:val="es-CO"/>
        </w:rPr>
        <w:t xml:space="preserve"> </w:t>
      </w:r>
      <w:proofErr w:type="spellStart"/>
      <w:r w:rsidR="004E2D9C" w:rsidRPr="00701978">
        <w:rPr>
          <w:b/>
          <w:i/>
          <w:color w:val="000000"/>
          <w:sz w:val="28"/>
          <w:szCs w:val="28"/>
          <w:lang w:val="es-CO"/>
        </w:rPr>
        <w:t>of</w:t>
      </w:r>
      <w:proofErr w:type="spellEnd"/>
      <w:r w:rsidR="004E2D9C" w:rsidRPr="00701978">
        <w:rPr>
          <w:b/>
          <w:i/>
          <w:color w:val="000000"/>
          <w:sz w:val="28"/>
          <w:szCs w:val="28"/>
          <w:lang w:val="es-CO"/>
        </w:rPr>
        <w:t xml:space="preserve"> </w:t>
      </w:r>
      <w:proofErr w:type="spellStart"/>
      <w:r w:rsidR="004E2D9C" w:rsidRPr="00701978">
        <w:rPr>
          <w:b/>
          <w:i/>
          <w:color w:val="000000"/>
          <w:sz w:val="28"/>
          <w:szCs w:val="28"/>
          <w:lang w:val="es-CO"/>
        </w:rPr>
        <w:t>the</w:t>
      </w:r>
      <w:proofErr w:type="spellEnd"/>
      <w:r w:rsidR="004E2D9C" w:rsidRPr="00701978">
        <w:rPr>
          <w:b/>
          <w:i/>
          <w:color w:val="000000"/>
          <w:sz w:val="28"/>
          <w:szCs w:val="28"/>
          <w:lang w:val="es-CO"/>
        </w:rPr>
        <w:t xml:space="preserve"> </w:t>
      </w:r>
      <w:proofErr w:type="spellStart"/>
      <w:r w:rsidR="004E2D9C" w:rsidRPr="00701978">
        <w:rPr>
          <w:b/>
          <w:i/>
          <w:color w:val="000000"/>
          <w:sz w:val="28"/>
          <w:szCs w:val="28"/>
          <w:lang w:val="es-CO"/>
        </w:rPr>
        <w:t>Autonomous</w:t>
      </w:r>
      <w:proofErr w:type="spellEnd"/>
      <w:r w:rsidR="004E2D9C" w:rsidRPr="00701978">
        <w:rPr>
          <w:b/>
          <w:i/>
          <w:color w:val="000000"/>
          <w:sz w:val="28"/>
          <w:szCs w:val="28"/>
          <w:lang w:val="es-CO"/>
        </w:rPr>
        <w:t xml:space="preserve"> </w:t>
      </w:r>
      <w:proofErr w:type="spellStart"/>
      <w:r w:rsidR="004E2D9C" w:rsidRPr="00701978">
        <w:rPr>
          <w:b/>
          <w:i/>
          <w:color w:val="000000"/>
          <w:sz w:val="28"/>
          <w:szCs w:val="28"/>
          <w:lang w:val="es-CO"/>
        </w:rPr>
        <w:t>University</w:t>
      </w:r>
      <w:proofErr w:type="spellEnd"/>
      <w:r w:rsidR="004E2D9C" w:rsidRPr="00701978">
        <w:rPr>
          <w:b/>
          <w:i/>
          <w:color w:val="000000"/>
          <w:sz w:val="28"/>
          <w:szCs w:val="28"/>
          <w:lang w:val="es-CO"/>
        </w:rPr>
        <w:t xml:space="preserve"> </w:t>
      </w:r>
      <w:proofErr w:type="spellStart"/>
      <w:r w:rsidR="004E2D9C" w:rsidRPr="00701978">
        <w:rPr>
          <w:b/>
          <w:i/>
          <w:color w:val="000000"/>
          <w:sz w:val="28"/>
          <w:szCs w:val="28"/>
          <w:lang w:val="es-CO"/>
        </w:rPr>
        <w:t>of</w:t>
      </w:r>
      <w:proofErr w:type="spellEnd"/>
      <w:r w:rsidR="004E2D9C" w:rsidRPr="00701978">
        <w:rPr>
          <w:b/>
          <w:i/>
          <w:color w:val="000000"/>
          <w:sz w:val="28"/>
          <w:szCs w:val="28"/>
          <w:lang w:val="es-CO"/>
        </w:rPr>
        <w:t xml:space="preserve"> Baja California</w:t>
      </w:r>
    </w:p>
    <w:p w14:paraId="6DD4C81E" w14:textId="2EA977C3" w:rsidR="002F4DF7" w:rsidRPr="00701978" w:rsidRDefault="002F4DF7" w:rsidP="002F4DF7">
      <w:pPr>
        <w:spacing w:after="0" w:line="276" w:lineRule="auto"/>
        <w:jc w:val="right"/>
        <w:rPr>
          <w:b/>
          <w:i/>
          <w:color w:val="000000"/>
          <w:sz w:val="28"/>
          <w:szCs w:val="28"/>
          <w:lang w:val="es-CO"/>
        </w:rPr>
      </w:pPr>
    </w:p>
    <w:p w14:paraId="70FCA333" w14:textId="77777777" w:rsidR="004E2D9C" w:rsidRPr="00701978" w:rsidRDefault="004E2D9C" w:rsidP="004E2D9C">
      <w:pPr>
        <w:spacing w:after="0" w:line="276" w:lineRule="auto"/>
        <w:jc w:val="right"/>
        <w:rPr>
          <w:b/>
          <w:i/>
          <w:color w:val="000000"/>
          <w:sz w:val="28"/>
          <w:szCs w:val="28"/>
          <w:lang w:val="es-CO"/>
        </w:rPr>
      </w:pPr>
      <w:r w:rsidRPr="00701978">
        <w:rPr>
          <w:b/>
          <w:i/>
          <w:color w:val="000000"/>
          <w:sz w:val="28"/>
          <w:szCs w:val="28"/>
          <w:lang w:val="es-CO"/>
        </w:rPr>
        <w:t xml:space="preserve">Incubadoras de empresas </w:t>
      </w:r>
      <w:proofErr w:type="spellStart"/>
      <w:r w:rsidRPr="00701978">
        <w:rPr>
          <w:b/>
          <w:i/>
          <w:color w:val="000000"/>
          <w:sz w:val="28"/>
          <w:szCs w:val="28"/>
          <w:lang w:val="es-CO"/>
        </w:rPr>
        <w:t>universitárias</w:t>
      </w:r>
      <w:proofErr w:type="spellEnd"/>
      <w:r w:rsidRPr="00701978">
        <w:rPr>
          <w:b/>
          <w:i/>
          <w:color w:val="000000"/>
          <w:sz w:val="28"/>
          <w:szCs w:val="28"/>
          <w:lang w:val="es-CO"/>
        </w:rPr>
        <w:t xml:space="preserve">: o caso da incubadora de empresas da </w:t>
      </w:r>
      <w:proofErr w:type="spellStart"/>
      <w:r w:rsidRPr="00701978">
        <w:rPr>
          <w:b/>
          <w:i/>
          <w:color w:val="000000"/>
          <w:sz w:val="28"/>
          <w:szCs w:val="28"/>
          <w:lang w:val="es-CO"/>
        </w:rPr>
        <w:t>Universidade</w:t>
      </w:r>
      <w:proofErr w:type="spellEnd"/>
      <w:r w:rsidRPr="00701978">
        <w:rPr>
          <w:b/>
          <w:i/>
          <w:color w:val="000000"/>
          <w:sz w:val="28"/>
          <w:szCs w:val="28"/>
          <w:lang w:val="es-CO"/>
        </w:rPr>
        <w:t xml:space="preserve"> </w:t>
      </w:r>
      <w:proofErr w:type="spellStart"/>
      <w:r w:rsidRPr="00701978">
        <w:rPr>
          <w:b/>
          <w:i/>
          <w:color w:val="000000"/>
          <w:sz w:val="28"/>
          <w:szCs w:val="28"/>
          <w:lang w:val="es-CO"/>
        </w:rPr>
        <w:t>Autônoma</w:t>
      </w:r>
      <w:proofErr w:type="spellEnd"/>
      <w:r w:rsidRPr="00701978">
        <w:rPr>
          <w:b/>
          <w:i/>
          <w:color w:val="000000"/>
          <w:sz w:val="28"/>
          <w:szCs w:val="28"/>
          <w:lang w:val="es-CO"/>
        </w:rPr>
        <w:t xml:space="preserve"> da Baixa </w:t>
      </w:r>
      <w:proofErr w:type="spellStart"/>
      <w:r w:rsidRPr="00701978">
        <w:rPr>
          <w:b/>
          <w:i/>
          <w:color w:val="000000"/>
          <w:sz w:val="28"/>
          <w:szCs w:val="28"/>
          <w:lang w:val="es-CO"/>
        </w:rPr>
        <w:t>Califórnia</w:t>
      </w:r>
      <w:proofErr w:type="spellEnd"/>
    </w:p>
    <w:p w14:paraId="431E9396" w14:textId="77777777" w:rsidR="004E2D9C" w:rsidRPr="00701978" w:rsidRDefault="004E2D9C">
      <w:pPr>
        <w:spacing w:after="0" w:line="276" w:lineRule="auto"/>
        <w:jc w:val="right"/>
        <w:rPr>
          <w:b/>
          <w:color w:val="000000"/>
          <w:sz w:val="24"/>
          <w:szCs w:val="24"/>
          <w:lang w:val="es-CO"/>
        </w:rPr>
      </w:pPr>
    </w:p>
    <w:p w14:paraId="69A1CE9F" w14:textId="665AC403" w:rsidR="00117CFA" w:rsidRPr="00701978" w:rsidRDefault="00742E83">
      <w:pPr>
        <w:spacing w:after="0" w:line="276" w:lineRule="auto"/>
        <w:jc w:val="right"/>
        <w:rPr>
          <w:b/>
          <w:color w:val="000000"/>
          <w:sz w:val="24"/>
          <w:szCs w:val="24"/>
          <w:lang w:val="es-CO"/>
        </w:rPr>
      </w:pPr>
      <w:r w:rsidRPr="00701978">
        <w:rPr>
          <w:b/>
          <w:color w:val="000000"/>
          <w:sz w:val="24"/>
          <w:szCs w:val="24"/>
          <w:lang w:val="es-CO"/>
        </w:rPr>
        <w:t>Edgar Armando Chávez Moreno</w:t>
      </w:r>
    </w:p>
    <w:p w14:paraId="7F80920F" w14:textId="77777777" w:rsidR="00117CFA" w:rsidRPr="00701978" w:rsidRDefault="00742E83">
      <w:pPr>
        <w:spacing w:after="0" w:line="276" w:lineRule="auto"/>
        <w:jc w:val="right"/>
        <w:rPr>
          <w:rFonts w:ascii="Times New Roman" w:eastAsia="Times New Roman" w:hAnsi="Times New Roman" w:cs="Times New Roman"/>
          <w:sz w:val="24"/>
          <w:szCs w:val="24"/>
          <w:lang w:val="es-CO"/>
        </w:rPr>
      </w:pPr>
      <w:r w:rsidRPr="00701978">
        <w:rPr>
          <w:rFonts w:ascii="Times New Roman" w:eastAsia="Times New Roman" w:hAnsi="Times New Roman" w:cs="Times New Roman"/>
          <w:sz w:val="24"/>
          <w:szCs w:val="24"/>
          <w:lang w:val="es-CO"/>
        </w:rPr>
        <w:t>Universidad Autónoma de Baja California, México</w:t>
      </w:r>
    </w:p>
    <w:p w14:paraId="027043A9" w14:textId="4ABC340B" w:rsidR="00117CFA" w:rsidRPr="00F8717A" w:rsidRDefault="00742E83">
      <w:pPr>
        <w:spacing w:after="0" w:line="276" w:lineRule="auto"/>
        <w:jc w:val="right"/>
        <w:rPr>
          <w:color w:val="FF0000"/>
          <w:sz w:val="24"/>
          <w:szCs w:val="24"/>
          <w:lang w:val="es-CO"/>
        </w:rPr>
      </w:pPr>
      <w:r w:rsidRPr="00F8717A">
        <w:rPr>
          <w:color w:val="FF0000"/>
          <w:sz w:val="24"/>
          <w:szCs w:val="24"/>
          <w:lang w:val="es-CO"/>
        </w:rPr>
        <w:t>gared74mx@uabc.edu.mx</w:t>
      </w:r>
    </w:p>
    <w:p w14:paraId="27E067C3" w14:textId="018DE4C4" w:rsidR="00117CFA" w:rsidRPr="00701978" w:rsidRDefault="00742E83">
      <w:pPr>
        <w:spacing w:after="0" w:line="276" w:lineRule="auto"/>
        <w:jc w:val="right"/>
        <w:rPr>
          <w:rFonts w:ascii="Times New Roman" w:eastAsia="Times New Roman" w:hAnsi="Times New Roman" w:cs="Times New Roman"/>
          <w:sz w:val="24"/>
          <w:szCs w:val="24"/>
          <w:lang w:val="es-CO"/>
        </w:rPr>
      </w:pPr>
      <w:r w:rsidRPr="00F8717A">
        <w:rPr>
          <w:rFonts w:ascii="Times New Roman" w:eastAsia="Times New Roman" w:hAnsi="Times New Roman" w:cs="Times New Roman"/>
          <w:sz w:val="24"/>
          <w:szCs w:val="24"/>
          <w:lang w:val="es-CO"/>
        </w:rPr>
        <w:t>https://orcid.org/0000-0002-9305-3595</w:t>
      </w:r>
    </w:p>
    <w:p w14:paraId="6613EB9B" w14:textId="77777777" w:rsidR="00117CFA" w:rsidRPr="00701978" w:rsidRDefault="00117CFA" w:rsidP="00F8717A">
      <w:pPr>
        <w:spacing w:after="0" w:line="276" w:lineRule="auto"/>
        <w:rPr>
          <w:rFonts w:ascii="Times New Roman" w:eastAsia="Times New Roman" w:hAnsi="Times New Roman" w:cs="Times New Roman"/>
          <w:color w:val="FF0000"/>
          <w:sz w:val="24"/>
          <w:szCs w:val="24"/>
          <w:lang w:val="es-CO"/>
        </w:rPr>
      </w:pPr>
    </w:p>
    <w:p w14:paraId="254282CF" w14:textId="77777777" w:rsidR="00117CFA" w:rsidRPr="00F8717A" w:rsidRDefault="00742E83">
      <w:pPr>
        <w:spacing w:after="0" w:line="360" w:lineRule="auto"/>
        <w:rPr>
          <w:rFonts w:asciiTheme="minorHAnsi" w:hAnsiTheme="minorHAnsi" w:cstheme="minorHAnsi"/>
          <w:b/>
          <w:sz w:val="28"/>
          <w:szCs w:val="28"/>
          <w:lang w:val="es-CO"/>
        </w:rPr>
      </w:pPr>
      <w:r w:rsidRPr="00F8717A">
        <w:rPr>
          <w:rFonts w:asciiTheme="minorHAnsi" w:hAnsiTheme="minorHAnsi" w:cstheme="minorHAnsi"/>
          <w:b/>
          <w:sz w:val="28"/>
          <w:szCs w:val="28"/>
          <w:lang w:val="es-CO"/>
        </w:rPr>
        <w:t>Resumen</w:t>
      </w:r>
    </w:p>
    <w:p w14:paraId="160C064F" w14:textId="10CC92E9" w:rsidR="004E2D9C" w:rsidRPr="00F8717A" w:rsidRDefault="00742E83">
      <w:pPr>
        <w:spacing w:after="0" w:line="360" w:lineRule="auto"/>
        <w:jc w:val="both"/>
        <w:rPr>
          <w:rFonts w:ascii="Times New Roman" w:eastAsia="Times New Roman" w:hAnsi="Times New Roman" w:cs="Times New Roman"/>
          <w:sz w:val="24"/>
          <w:szCs w:val="24"/>
          <w:lang w:val="es-CO"/>
        </w:rPr>
      </w:pPr>
      <w:r w:rsidRPr="00701978">
        <w:rPr>
          <w:rFonts w:ascii="Times New Roman" w:eastAsia="Times New Roman" w:hAnsi="Times New Roman" w:cs="Times New Roman"/>
          <w:sz w:val="24"/>
          <w:szCs w:val="24"/>
          <w:lang w:val="es-CO"/>
        </w:rPr>
        <w:t>Este trabajo de investigación</w:t>
      </w:r>
      <w:r w:rsidR="00F426EE" w:rsidRPr="00701978">
        <w:rPr>
          <w:rFonts w:ascii="Times New Roman" w:eastAsia="Times New Roman" w:hAnsi="Times New Roman" w:cs="Times New Roman"/>
          <w:sz w:val="24"/>
          <w:szCs w:val="24"/>
          <w:lang w:val="es-CO"/>
        </w:rPr>
        <w:t xml:space="preserve"> de tipo cualitativo y</w:t>
      </w:r>
      <w:r w:rsidRPr="00701978">
        <w:rPr>
          <w:rFonts w:ascii="Times New Roman" w:eastAsia="Times New Roman" w:hAnsi="Times New Roman" w:cs="Times New Roman"/>
          <w:sz w:val="24"/>
          <w:szCs w:val="24"/>
          <w:lang w:val="es-CO"/>
        </w:rPr>
        <w:t xml:space="preserve"> </w:t>
      </w:r>
      <w:r w:rsidR="00B60A04" w:rsidRPr="00701978">
        <w:rPr>
          <w:rFonts w:ascii="Times New Roman" w:eastAsia="Times New Roman" w:hAnsi="Times New Roman" w:cs="Times New Roman"/>
          <w:sz w:val="24"/>
          <w:szCs w:val="24"/>
          <w:lang w:val="es-CO"/>
        </w:rPr>
        <w:t xml:space="preserve">documental </w:t>
      </w:r>
      <w:r w:rsidRPr="00701978">
        <w:rPr>
          <w:rFonts w:ascii="Times New Roman" w:eastAsia="Times New Roman" w:hAnsi="Times New Roman" w:cs="Times New Roman"/>
          <w:sz w:val="24"/>
          <w:szCs w:val="24"/>
          <w:lang w:val="es-CO"/>
        </w:rPr>
        <w:t xml:space="preserve">muestra los </w:t>
      </w:r>
      <w:r w:rsidR="00B60A04" w:rsidRPr="00701978">
        <w:rPr>
          <w:rFonts w:ascii="Times New Roman" w:eastAsia="Times New Roman" w:hAnsi="Times New Roman" w:cs="Times New Roman"/>
          <w:sz w:val="24"/>
          <w:szCs w:val="24"/>
          <w:lang w:val="es-CO"/>
        </w:rPr>
        <w:t xml:space="preserve">principales hallazgos </w:t>
      </w:r>
      <w:r w:rsidR="00035CFE" w:rsidRPr="00701978">
        <w:rPr>
          <w:rFonts w:ascii="Times New Roman" w:eastAsia="Times New Roman" w:hAnsi="Times New Roman" w:cs="Times New Roman"/>
          <w:sz w:val="24"/>
          <w:szCs w:val="24"/>
          <w:lang w:val="es-CO"/>
        </w:rPr>
        <w:t>sobre</w:t>
      </w:r>
      <w:r w:rsidR="00B60A04" w:rsidRPr="00701978">
        <w:rPr>
          <w:rFonts w:ascii="Times New Roman" w:eastAsia="Times New Roman" w:hAnsi="Times New Roman" w:cs="Times New Roman"/>
          <w:sz w:val="24"/>
          <w:szCs w:val="24"/>
          <w:lang w:val="es-CO"/>
        </w:rPr>
        <w:t xml:space="preserve"> la importancia que tienen las incubadoras de negocios universitarias </w:t>
      </w:r>
      <w:r w:rsidR="00035CFE" w:rsidRPr="00701978">
        <w:rPr>
          <w:rFonts w:ascii="Times New Roman" w:eastAsia="Times New Roman" w:hAnsi="Times New Roman" w:cs="Times New Roman"/>
          <w:sz w:val="24"/>
          <w:szCs w:val="24"/>
          <w:lang w:val="es-CO"/>
        </w:rPr>
        <w:t xml:space="preserve">(INU) </w:t>
      </w:r>
      <w:r w:rsidR="00B60A04" w:rsidRPr="00701978">
        <w:rPr>
          <w:rFonts w:ascii="Times New Roman" w:eastAsia="Times New Roman" w:hAnsi="Times New Roman" w:cs="Times New Roman"/>
          <w:sz w:val="24"/>
          <w:szCs w:val="24"/>
          <w:lang w:val="es-CO"/>
        </w:rPr>
        <w:t>en el fortalecimiento de las competencias emprendedoras</w:t>
      </w:r>
      <w:r w:rsidR="00035CFE" w:rsidRPr="00701978">
        <w:rPr>
          <w:rFonts w:ascii="Times New Roman" w:eastAsia="Times New Roman" w:hAnsi="Times New Roman" w:cs="Times New Roman"/>
          <w:sz w:val="24"/>
          <w:szCs w:val="24"/>
          <w:lang w:val="es-CO"/>
        </w:rPr>
        <w:t>. Este trabajo surgió</w:t>
      </w:r>
      <w:r w:rsidR="00B60A04" w:rsidRPr="00701978">
        <w:rPr>
          <w:rFonts w:ascii="Times New Roman" w:eastAsia="Times New Roman" w:hAnsi="Times New Roman" w:cs="Times New Roman"/>
          <w:sz w:val="24"/>
          <w:szCs w:val="24"/>
          <w:lang w:val="es-CO"/>
        </w:rPr>
        <w:t xml:space="preserve"> a partir de una revisión bibliográfica derivada del proyecto de investigación titulado </w:t>
      </w:r>
      <w:r w:rsidR="00B60A04" w:rsidRPr="00701978">
        <w:rPr>
          <w:rFonts w:ascii="Times New Roman" w:eastAsia="Times New Roman" w:hAnsi="Times New Roman" w:cs="Times New Roman"/>
          <w:i/>
          <w:iCs/>
          <w:sz w:val="24"/>
          <w:szCs w:val="24"/>
          <w:lang w:val="es-CO"/>
        </w:rPr>
        <w:t>Las competencias emprendedoras en estudiantes universitarios</w:t>
      </w:r>
      <w:r w:rsidR="00035CFE" w:rsidRPr="00701978">
        <w:rPr>
          <w:rFonts w:ascii="Times New Roman" w:eastAsia="Times New Roman" w:hAnsi="Times New Roman" w:cs="Times New Roman"/>
          <w:sz w:val="24"/>
          <w:szCs w:val="24"/>
          <w:lang w:val="es-CO"/>
        </w:rPr>
        <w:t>,</w:t>
      </w:r>
      <w:r w:rsidR="00B60A04" w:rsidRPr="00701978">
        <w:rPr>
          <w:rFonts w:ascii="Times New Roman" w:eastAsia="Times New Roman" w:hAnsi="Times New Roman" w:cs="Times New Roman"/>
          <w:sz w:val="24"/>
          <w:szCs w:val="24"/>
          <w:lang w:val="es-CO"/>
        </w:rPr>
        <w:t xml:space="preserve"> registrado en el departamento de investigación y posgrado de la Universidad Autónoma de Baja California</w:t>
      </w:r>
      <w:r w:rsidR="008B0477" w:rsidRPr="00701978">
        <w:rPr>
          <w:rFonts w:ascii="Times New Roman" w:eastAsia="Times New Roman" w:hAnsi="Times New Roman" w:cs="Times New Roman"/>
          <w:sz w:val="24"/>
          <w:szCs w:val="24"/>
          <w:lang w:val="es-CO"/>
        </w:rPr>
        <w:t xml:space="preserve"> (UABC)</w:t>
      </w:r>
      <w:r w:rsidRPr="00701978">
        <w:rPr>
          <w:rFonts w:ascii="Times New Roman" w:eastAsia="Times New Roman" w:hAnsi="Times New Roman" w:cs="Times New Roman"/>
          <w:sz w:val="24"/>
          <w:szCs w:val="24"/>
          <w:lang w:val="es-CO"/>
        </w:rPr>
        <w:t xml:space="preserve"> durante </w:t>
      </w:r>
      <w:r w:rsidR="00B60A04" w:rsidRPr="00701978">
        <w:rPr>
          <w:rFonts w:ascii="Times New Roman" w:eastAsia="Times New Roman" w:hAnsi="Times New Roman" w:cs="Times New Roman"/>
          <w:sz w:val="24"/>
          <w:szCs w:val="24"/>
          <w:lang w:val="es-CO"/>
        </w:rPr>
        <w:t xml:space="preserve">los ciclos </w:t>
      </w:r>
      <w:r w:rsidRPr="00701978">
        <w:rPr>
          <w:rFonts w:ascii="Times New Roman" w:eastAsia="Times New Roman" w:hAnsi="Times New Roman" w:cs="Times New Roman"/>
          <w:sz w:val="24"/>
          <w:szCs w:val="24"/>
          <w:lang w:val="es-CO"/>
        </w:rPr>
        <w:t>2022-1</w:t>
      </w:r>
      <w:r w:rsidR="00B60A04" w:rsidRPr="00701978">
        <w:rPr>
          <w:rFonts w:ascii="Times New Roman" w:eastAsia="Times New Roman" w:hAnsi="Times New Roman" w:cs="Times New Roman"/>
          <w:sz w:val="24"/>
          <w:szCs w:val="24"/>
          <w:lang w:val="es-CO"/>
        </w:rPr>
        <w:t xml:space="preserve"> y</w:t>
      </w:r>
      <w:r w:rsidRPr="00701978">
        <w:rPr>
          <w:rFonts w:ascii="Times New Roman" w:eastAsia="Times New Roman" w:hAnsi="Times New Roman" w:cs="Times New Roman"/>
          <w:sz w:val="24"/>
          <w:szCs w:val="24"/>
          <w:lang w:val="es-CO"/>
        </w:rPr>
        <w:t xml:space="preserve"> 2022-2. Entre los </w:t>
      </w:r>
      <w:r w:rsidR="00B60A04" w:rsidRPr="00701978">
        <w:rPr>
          <w:rFonts w:ascii="Times New Roman" w:eastAsia="Times New Roman" w:hAnsi="Times New Roman" w:cs="Times New Roman"/>
          <w:sz w:val="24"/>
          <w:szCs w:val="24"/>
          <w:lang w:val="es-CO"/>
        </w:rPr>
        <w:t>hallazgos encontrados, se d</w:t>
      </w:r>
      <w:r w:rsidRPr="00701978">
        <w:rPr>
          <w:rFonts w:ascii="Times New Roman" w:eastAsia="Times New Roman" w:hAnsi="Times New Roman" w:cs="Times New Roman"/>
          <w:sz w:val="24"/>
          <w:szCs w:val="24"/>
          <w:lang w:val="es-CO"/>
        </w:rPr>
        <w:t xml:space="preserve">estaca </w:t>
      </w:r>
      <w:r w:rsidR="00B60A04" w:rsidRPr="00701978">
        <w:rPr>
          <w:rFonts w:ascii="Times New Roman" w:eastAsia="Times New Roman" w:hAnsi="Times New Roman" w:cs="Times New Roman"/>
          <w:sz w:val="24"/>
          <w:szCs w:val="24"/>
          <w:lang w:val="es-CO"/>
        </w:rPr>
        <w:t>la importancia de contar con incubadoras de negocios en las universidades que fomenten e incrementen la participación de los estudiantes en emprendimientos que detonen en mejorar las economías locales</w:t>
      </w:r>
      <w:r w:rsidR="00035CFE" w:rsidRPr="00701978">
        <w:rPr>
          <w:rFonts w:ascii="Times New Roman" w:eastAsia="Times New Roman" w:hAnsi="Times New Roman" w:cs="Times New Roman"/>
          <w:sz w:val="24"/>
          <w:szCs w:val="24"/>
          <w:lang w:val="es-CO"/>
        </w:rPr>
        <w:t>,</w:t>
      </w:r>
      <w:r w:rsidR="00B60A04" w:rsidRPr="00701978">
        <w:rPr>
          <w:rFonts w:ascii="Times New Roman" w:eastAsia="Times New Roman" w:hAnsi="Times New Roman" w:cs="Times New Roman"/>
          <w:sz w:val="24"/>
          <w:szCs w:val="24"/>
          <w:lang w:val="es-CO"/>
        </w:rPr>
        <w:t xml:space="preserve"> </w:t>
      </w:r>
      <w:r w:rsidRPr="00701978">
        <w:rPr>
          <w:rFonts w:ascii="Times New Roman" w:eastAsia="Times New Roman" w:hAnsi="Times New Roman" w:cs="Times New Roman"/>
          <w:sz w:val="24"/>
          <w:szCs w:val="24"/>
          <w:lang w:val="es-CO"/>
        </w:rPr>
        <w:t>según la opinión d</w:t>
      </w:r>
      <w:r w:rsidR="00B60A04" w:rsidRPr="00701978">
        <w:rPr>
          <w:rFonts w:ascii="Times New Roman" w:eastAsia="Times New Roman" w:hAnsi="Times New Roman" w:cs="Times New Roman"/>
          <w:sz w:val="24"/>
          <w:szCs w:val="24"/>
          <w:lang w:val="es-CO"/>
        </w:rPr>
        <w:t>e diferentes autores</w:t>
      </w:r>
      <w:r w:rsidR="008B0477" w:rsidRPr="00701978">
        <w:rPr>
          <w:rFonts w:ascii="Times New Roman" w:eastAsia="Times New Roman" w:hAnsi="Times New Roman" w:cs="Times New Roman"/>
          <w:sz w:val="24"/>
          <w:szCs w:val="24"/>
          <w:lang w:val="es-CO"/>
        </w:rPr>
        <w:t xml:space="preserve">, y se documenta </w:t>
      </w:r>
      <w:r w:rsidR="00E90031" w:rsidRPr="00701978">
        <w:rPr>
          <w:rFonts w:ascii="Times New Roman" w:eastAsia="Times New Roman" w:hAnsi="Times New Roman" w:cs="Times New Roman"/>
          <w:sz w:val="24"/>
          <w:szCs w:val="24"/>
          <w:lang w:val="es-CO"/>
        </w:rPr>
        <w:t xml:space="preserve">el proceso de </w:t>
      </w:r>
      <w:r w:rsidR="008B0477" w:rsidRPr="00701978">
        <w:rPr>
          <w:rFonts w:ascii="Times New Roman" w:eastAsia="Times New Roman" w:hAnsi="Times New Roman" w:cs="Times New Roman"/>
          <w:sz w:val="24"/>
          <w:szCs w:val="24"/>
          <w:lang w:val="es-CO"/>
        </w:rPr>
        <w:t>la incubadora de negocios cimarrones emprendedores (ICEU) de la UABC</w:t>
      </w:r>
      <w:r w:rsidRPr="00701978">
        <w:rPr>
          <w:rFonts w:ascii="Times New Roman" w:eastAsia="Times New Roman" w:hAnsi="Times New Roman" w:cs="Times New Roman"/>
          <w:sz w:val="24"/>
          <w:szCs w:val="24"/>
          <w:lang w:val="es-CO"/>
        </w:rPr>
        <w:t xml:space="preserve">. Las conclusiones confirman que la implementación de </w:t>
      </w:r>
      <w:r w:rsidR="00E90031" w:rsidRPr="00701978">
        <w:rPr>
          <w:rFonts w:ascii="Times New Roman" w:eastAsia="Times New Roman" w:hAnsi="Times New Roman" w:cs="Times New Roman"/>
          <w:sz w:val="24"/>
          <w:szCs w:val="24"/>
          <w:lang w:val="es-CO"/>
        </w:rPr>
        <w:t>INU</w:t>
      </w:r>
      <w:r w:rsidR="00B60A04" w:rsidRPr="00701978">
        <w:rPr>
          <w:rFonts w:ascii="Times New Roman" w:eastAsia="Times New Roman" w:hAnsi="Times New Roman" w:cs="Times New Roman"/>
          <w:sz w:val="24"/>
          <w:szCs w:val="24"/>
          <w:lang w:val="es-CO"/>
        </w:rPr>
        <w:t xml:space="preserve"> </w:t>
      </w:r>
      <w:r w:rsidR="00E90031" w:rsidRPr="00701978">
        <w:rPr>
          <w:rFonts w:ascii="Times New Roman" w:eastAsia="Times New Roman" w:hAnsi="Times New Roman" w:cs="Times New Roman"/>
          <w:sz w:val="24"/>
          <w:szCs w:val="24"/>
          <w:lang w:val="es-CO"/>
        </w:rPr>
        <w:t xml:space="preserve">contribuye al crecimiento económico y ayuda a fortalecer </w:t>
      </w:r>
      <w:r w:rsidR="00B60A04" w:rsidRPr="00701978">
        <w:rPr>
          <w:rFonts w:ascii="Times New Roman" w:eastAsia="Times New Roman" w:hAnsi="Times New Roman" w:cs="Times New Roman"/>
          <w:sz w:val="24"/>
          <w:szCs w:val="24"/>
          <w:lang w:val="es-CO"/>
        </w:rPr>
        <w:t>las competencias emprendedoras en los estudiantes universitarios</w:t>
      </w:r>
      <w:r w:rsidRPr="00701978">
        <w:rPr>
          <w:rFonts w:ascii="Times New Roman" w:eastAsia="Times New Roman" w:hAnsi="Times New Roman" w:cs="Times New Roman"/>
          <w:sz w:val="24"/>
          <w:szCs w:val="24"/>
          <w:lang w:val="es-CO"/>
        </w:rPr>
        <w:t>.</w:t>
      </w:r>
    </w:p>
    <w:p w14:paraId="5C0EA5B8" w14:textId="1CB51F18" w:rsidR="00117CFA" w:rsidRPr="00701978" w:rsidRDefault="00742E83">
      <w:pPr>
        <w:spacing w:after="0" w:line="360" w:lineRule="auto"/>
        <w:jc w:val="both"/>
        <w:rPr>
          <w:rFonts w:ascii="Times New Roman" w:eastAsia="Times New Roman" w:hAnsi="Times New Roman" w:cs="Times New Roman"/>
          <w:sz w:val="24"/>
          <w:szCs w:val="24"/>
          <w:lang w:val="es-CO"/>
        </w:rPr>
      </w:pPr>
      <w:r w:rsidRPr="00F8717A">
        <w:rPr>
          <w:rFonts w:asciiTheme="minorHAnsi" w:hAnsiTheme="minorHAnsi" w:cstheme="minorHAnsi"/>
          <w:b/>
          <w:sz w:val="28"/>
          <w:szCs w:val="28"/>
          <w:lang w:val="es-CO"/>
        </w:rPr>
        <w:t>Palabras clave:</w:t>
      </w:r>
      <w:r w:rsidRPr="00701978">
        <w:rPr>
          <w:rFonts w:ascii="Times New Roman" w:eastAsia="Times New Roman" w:hAnsi="Times New Roman" w:cs="Times New Roman"/>
          <w:b/>
          <w:sz w:val="24"/>
          <w:szCs w:val="24"/>
          <w:lang w:val="es-CO"/>
        </w:rPr>
        <w:t xml:space="preserve"> </w:t>
      </w:r>
      <w:r w:rsidRPr="00701978">
        <w:rPr>
          <w:rFonts w:ascii="Times New Roman" w:eastAsia="Times New Roman" w:hAnsi="Times New Roman" w:cs="Times New Roman"/>
          <w:sz w:val="24"/>
          <w:szCs w:val="24"/>
          <w:lang w:val="es-CO"/>
        </w:rPr>
        <w:t xml:space="preserve">emprendedores, </w:t>
      </w:r>
      <w:r w:rsidR="00E90031" w:rsidRPr="00701978">
        <w:rPr>
          <w:rFonts w:ascii="Times New Roman" w:eastAsia="Times New Roman" w:hAnsi="Times New Roman" w:cs="Times New Roman"/>
          <w:sz w:val="24"/>
          <w:szCs w:val="24"/>
          <w:lang w:val="es-CO"/>
        </w:rPr>
        <w:t xml:space="preserve">incubadoras de negocios, </w:t>
      </w:r>
      <w:r w:rsidRPr="00701978">
        <w:rPr>
          <w:rFonts w:ascii="Times New Roman" w:eastAsia="Times New Roman" w:hAnsi="Times New Roman" w:cs="Times New Roman"/>
          <w:sz w:val="24"/>
          <w:szCs w:val="24"/>
          <w:lang w:val="es-CO"/>
        </w:rPr>
        <w:t>competencias emprendedoras</w:t>
      </w:r>
      <w:r w:rsidR="00E90031" w:rsidRPr="00701978">
        <w:rPr>
          <w:rFonts w:ascii="Times New Roman" w:eastAsia="Times New Roman" w:hAnsi="Times New Roman" w:cs="Times New Roman"/>
          <w:sz w:val="24"/>
          <w:szCs w:val="24"/>
          <w:lang w:val="es-CO"/>
        </w:rPr>
        <w:t>, ecosistema emprendedor</w:t>
      </w:r>
      <w:r w:rsidR="00035CFE" w:rsidRPr="00701978">
        <w:rPr>
          <w:rFonts w:ascii="Times New Roman" w:eastAsia="Times New Roman" w:hAnsi="Times New Roman" w:cs="Times New Roman"/>
          <w:sz w:val="24"/>
          <w:szCs w:val="24"/>
          <w:lang w:val="es-CO"/>
        </w:rPr>
        <w:t>.</w:t>
      </w:r>
    </w:p>
    <w:p w14:paraId="638E073C" w14:textId="77777777" w:rsidR="00117CFA" w:rsidRPr="00701978" w:rsidRDefault="00117CFA">
      <w:pPr>
        <w:spacing w:after="0" w:line="360" w:lineRule="auto"/>
        <w:rPr>
          <w:rFonts w:ascii="Times New Roman" w:eastAsia="Times New Roman" w:hAnsi="Times New Roman" w:cs="Times New Roman"/>
          <w:sz w:val="24"/>
          <w:szCs w:val="24"/>
          <w:lang w:val="es-CO"/>
        </w:rPr>
      </w:pPr>
    </w:p>
    <w:p w14:paraId="5AB88673" w14:textId="77777777" w:rsidR="00117CFA" w:rsidRPr="00F8717A" w:rsidRDefault="00742E83">
      <w:pPr>
        <w:spacing w:after="0" w:line="360" w:lineRule="auto"/>
        <w:rPr>
          <w:rFonts w:asciiTheme="minorHAnsi" w:hAnsiTheme="minorHAnsi" w:cstheme="minorHAnsi"/>
          <w:b/>
          <w:sz w:val="28"/>
          <w:szCs w:val="28"/>
          <w:lang w:val="es-CO"/>
        </w:rPr>
      </w:pPr>
      <w:proofErr w:type="spellStart"/>
      <w:r w:rsidRPr="00F8717A">
        <w:rPr>
          <w:rFonts w:asciiTheme="minorHAnsi" w:hAnsiTheme="minorHAnsi" w:cstheme="minorHAnsi"/>
          <w:b/>
          <w:sz w:val="28"/>
          <w:szCs w:val="28"/>
          <w:lang w:val="es-CO"/>
        </w:rPr>
        <w:lastRenderedPageBreak/>
        <w:t>Abstract</w:t>
      </w:r>
      <w:proofErr w:type="spellEnd"/>
    </w:p>
    <w:p w14:paraId="28067C85" w14:textId="0AFAEF57" w:rsidR="004E2D9C" w:rsidRPr="00F8717A" w:rsidRDefault="00D13F9A" w:rsidP="00F8717A">
      <w:pPr>
        <w:spacing w:after="0" w:line="360" w:lineRule="auto"/>
        <w:jc w:val="both"/>
        <w:rPr>
          <w:rFonts w:ascii="Times New Roman" w:eastAsia="Times New Roman" w:hAnsi="Times New Roman" w:cs="Times New Roman"/>
          <w:sz w:val="24"/>
          <w:szCs w:val="24"/>
          <w:lang w:val="es-CO"/>
        </w:rPr>
      </w:pPr>
      <w:proofErr w:type="spellStart"/>
      <w:r w:rsidRPr="00701978">
        <w:rPr>
          <w:rFonts w:ascii="Times New Roman" w:eastAsia="Times New Roman" w:hAnsi="Times New Roman" w:cs="Times New Roman"/>
          <w:sz w:val="24"/>
          <w:szCs w:val="24"/>
          <w:lang w:val="es-CO"/>
        </w:rPr>
        <w:t>This</w:t>
      </w:r>
      <w:proofErr w:type="spellEnd"/>
      <w:r w:rsidRPr="00701978">
        <w:rPr>
          <w:rFonts w:ascii="Times New Roman" w:eastAsia="Times New Roman" w:hAnsi="Times New Roman" w:cs="Times New Roman"/>
          <w:sz w:val="24"/>
          <w:szCs w:val="24"/>
          <w:lang w:val="es-CO"/>
        </w:rPr>
        <w:t xml:space="preserve"> </w:t>
      </w:r>
      <w:proofErr w:type="spellStart"/>
      <w:r w:rsidRPr="00701978">
        <w:rPr>
          <w:rFonts w:ascii="Times New Roman" w:eastAsia="Times New Roman" w:hAnsi="Times New Roman" w:cs="Times New Roman"/>
          <w:sz w:val="24"/>
          <w:szCs w:val="24"/>
          <w:lang w:val="es-CO"/>
        </w:rPr>
        <w:t>qualitative</w:t>
      </w:r>
      <w:proofErr w:type="spellEnd"/>
      <w:r w:rsidRPr="00701978">
        <w:rPr>
          <w:rFonts w:ascii="Times New Roman" w:eastAsia="Times New Roman" w:hAnsi="Times New Roman" w:cs="Times New Roman"/>
          <w:sz w:val="24"/>
          <w:szCs w:val="24"/>
          <w:lang w:val="es-CO"/>
        </w:rPr>
        <w:t xml:space="preserve"> and </w:t>
      </w:r>
      <w:proofErr w:type="spellStart"/>
      <w:r w:rsidRPr="00701978">
        <w:rPr>
          <w:rFonts w:ascii="Times New Roman" w:eastAsia="Times New Roman" w:hAnsi="Times New Roman" w:cs="Times New Roman"/>
          <w:sz w:val="24"/>
          <w:szCs w:val="24"/>
          <w:lang w:val="es-CO"/>
        </w:rPr>
        <w:t>documentary</w:t>
      </w:r>
      <w:proofErr w:type="spellEnd"/>
      <w:r w:rsidRPr="00701978">
        <w:rPr>
          <w:rFonts w:ascii="Times New Roman" w:eastAsia="Times New Roman" w:hAnsi="Times New Roman" w:cs="Times New Roman"/>
          <w:sz w:val="24"/>
          <w:szCs w:val="24"/>
          <w:lang w:val="es-CO"/>
        </w:rPr>
        <w:t xml:space="preserve"> </w:t>
      </w:r>
      <w:proofErr w:type="spellStart"/>
      <w:r w:rsidRPr="00701978">
        <w:rPr>
          <w:rFonts w:ascii="Times New Roman" w:eastAsia="Times New Roman" w:hAnsi="Times New Roman" w:cs="Times New Roman"/>
          <w:sz w:val="24"/>
          <w:szCs w:val="24"/>
          <w:lang w:val="es-CO"/>
        </w:rPr>
        <w:t>research</w:t>
      </w:r>
      <w:proofErr w:type="spellEnd"/>
      <w:r w:rsidRPr="00701978">
        <w:rPr>
          <w:rFonts w:ascii="Times New Roman" w:eastAsia="Times New Roman" w:hAnsi="Times New Roman" w:cs="Times New Roman"/>
          <w:sz w:val="24"/>
          <w:szCs w:val="24"/>
          <w:lang w:val="es-CO"/>
        </w:rPr>
        <w:t xml:space="preserve"> </w:t>
      </w:r>
      <w:proofErr w:type="spellStart"/>
      <w:r w:rsidRPr="00701978">
        <w:rPr>
          <w:rFonts w:ascii="Times New Roman" w:eastAsia="Times New Roman" w:hAnsi="Times New Roman" w:cs="Times New Roman"/>
          <w:sz w:val="24"/>
          <w:szCs w:val="24"/>
          <w:lang w:val="es-CO"/>
        </w:rPr>
        <w:t>work</w:t>
      </w:r>
      <w:proofErr w:type="spellEnd"/>
      <w:r w:rsidRPr="00701978">
        <w:rPr>
          <w:rFonts w:ascii="Times New Roman" w:eastAsia="Times New Roman" w:hAnsi="Times New Roman" w:cs="Times New Roman"/>
          <w:sz w:val="24"/>
          <w:szCs w:val="24"/>
          <w:lang w:val="es-CO"/>
        </w:rPr>
        <w:t xml:space="preserve"> shows </w:t>
      </w:r>
      <w:proofErr w:type="spellStart"/>
      <w:r w:rsidRPr="00701978">
        <w:rPr>
          <w:rFonts w:ascii="Times New Roman" w:eastAsia="Times New Roman" w:hAnsi="Times New Roman" w:cs="Times New Roman"/>
          <w:sz w:val="24"/>
          <w:szCs w:val="24"/>
          <w:lang w:val="es-CO"/>
        </w:rPr>
        <w:t>the</w:t>
      </w:r>
      <w:proofErr w:type="spellEnd"/>
      <w:r w:rsidRPr="00701978">
        <w:rPr>
          <w:rFonts w:ascii="Times New Roman" w:eastAsia="Times New Roman" w:hAnsi="Times New Roman" w:cs="Times New Roman"/>
          <w:sz w:val="24"/>
          <w:szCs w:val="24"/>
          <w:lang w:val="es-CO"/>
        </w:rPr>
        <w:t xml:space="preserve"> </w:t>
      </w:r>
      <w:proofErr w:type="spellStart"/>
      <w:r w:rsidRPr="00701978">
        <w:rPr>
          <w:rFonts w:ascii="Times New Roman" w:eastAsia="Times New Roman" w:hAnsi="Times New Roman" w:cs="Times New Roman"/>
          <w:sz w:val="24"/>
          <w:szCs w:val="24"/>
          <w:lang w:val="es-CO"/>
        </w:rPr>
        <w:t>main</w:t>
      </w:r>
      <w:proofErr w:type="spellEnd"/>
      <w:r w:rsidRPr="00701978">
        <w:rPr>
          <w:rFonts w:ascii="Times New Roman" w:eastAsia="Times New Roman" w:hAnsi="Times New Roman" w:cs="Times New Roman"/>
          <w:sz w:val="24"/>
          <w:szCs w:val="24"/>
          <w:lang w:val="es-CO"/>
        </w:rPr>
        <w:t xml:space="preserve"> </w:t>
      </w:r>
      <w:proofErr w:type="spellStart"/>
      <w:r w:rsidRPr="00701978">
        <w:rPr>
          <w:rFonts w:ascii="Times New Roman" w:eastAsia="Times New Roman" w:hAnsi="Times New Roman" w:cs="Times New Roman"/>
          <w:sz w:val="24"/>
          <w:szCs w:val="24"/>
          <w:lang w:val="es-CO"/>
        </w:rPr>
        <w:t>findings</w:t>
      </w:r>
      <w:proofErr w:type="spellEnd"/>
      <w:r w:rsidRPr="00701978">
        <w:rPr>
          <w:rFonts w:ascii="Times New Roman" w:eastAsia="Times New Roman" w:hAnsi="Times New Roman" w:cs="Times New Roman"/>
          <w:sz w:val="24"/>
          <w:szCs w:val="24"/>
          <w:lang w:val="es-CO"/>
        </w:rPr>
        <w:t xml:space="preserve"> in </w:t>
      </w:r>
      <w:proofErr w:type="spellStart"/>
      <w:r w:rsidRPr="00701978">
        <w:rPr>
          <w:rFonts w:ascii="Times New Roman" w:eastAsia="Times New Roman" w:hAnsi="Times New Roman" w:cs="Times New Roman"/>
          <w:sz w:val="24"/>
          <w:szCs w:val="24"/>
          <w:lang w:val="es-CO"/>
        </w:rPr>
        <w:t>relation</w:t>
      </w:r>
      <w:proofErr w:type="spellEnd"/>
      <w:r w:rsidRPr="00701978">
        <w:rPr>
          <w:rFonts w:ascii="Times New Roman" w:eastAsia="Times New Roman" w:hAnsi="Times New Roman" w:cs="Times New Roman"/>
          <w:sz w:val="24"/>
          <w:szCs w:val="24"/>
          <w:lang w:val="es-CO"/>
        </w:rPr>
        <w:t xml:space="preserve"> </w:t>
      </w:r>
      <w:proofErr w:type="spellStart"/>
      <w:r w:rsidRPr="00701978">
        <w:rPr>
          <w:rFonts w:ascii="Times New Roman" w:eastAsia="Times New Roman" w:hAnsi="Times New Roman" w:cs="Times New Roman"/>
          <w:sz w:val="24"/>
          <w:szCs w:val="24"/>
          <w:lang w:val="es-CO"/>
        </w:rPr>
        <w:t>to</w:t>
      </w:r>
      <w:proofErr w:type="spellEnd"/>
      <w:r w:rsidRPr="00701978">
        <w:rPr>
          <w:rFonts w:ascii="Times New Roman" w:eastAsia="Times New Roman" w:hAnsi="Times New Roman" w:cs="Times New Roman"/>
          <w:sz w:val="24"/>
          <w:szCs w:val="24"/>
          <w:lang w:val="es-CO"/>
        </w:rPr>
        <w:t xml:space="preserve"> </w:t>
      </w:r>
      <w:proofErr w:type="spellStart"/>
      <w:r w:rsidRPr="00701978">
        <w:rPr>
          <w:rFonts w:ascii="Times New Roman" w:eastAsia="Times New Roman" w:hAnsi="Times New Roman" w:cs="Times New Roman"/>
          <w:sz w:val="24"/>
          <w:szCs w:val="24"/>
          <w:lang w:val="es-CO"/>
        </w:rPr>
        <w:t>the</w:t>
      </w:r>
      <w:proofErr w:type="spellEnd"/>
      <w:r w:rsidRPr="00701978">
        <w:rPr>
          <w:rFonts w:ascii="Times New Roman" w:eastAsia="Times New Roman" w:hAnsi="Times New Roman" w:cs="Times New Roman"/>
          <w:sz w:val="24"/>
          <w:szCs w:val="24"/>
          <w:lang w:val="es-CO"/>
        </w:rPr>
        <w:t xml:space="preserve"> </w:t>
      </w:r>
      <w:proofErr w:type="spellStart"/>
      <w:r w:rsidRPr="00701978">
        <w:rPr>
          <w:rFonts w:ascii="Times New Roman" w:eastAsia="Times New Roman" w:hAnsi="Times New Roman" w:cs="Times New Roman"/>
          <w:sz w:val="24"/>
          <w:szCs w:val="24"/>
          <w:lang w:val="es-CO"/>
        </w:rPr>
        <w:t>importance</w:t>
      </w:r>
      <w:proofErr w:type="spellEnd"/>
      <w:r w:rsidRPr="00701978">
        <w:rPr>
          <w:rFonts w:ascii="Times New Roman" w:eastAsia="Times New Roman" w:hAnsi="Times New Roman" w:cs="Times New Roman"/>
          <w:sz w:val="24"/>
          <w:szCs w:val="24"/>
          <w:lang w:val="es-CO"/>
        </w:rPr>
        <w:t xml:space="preserve"> </w:t>
      </w:r>
      <w:proofErr w:type="spellStart"/>
      <w:r w:rsidRPr="00701978">
        <w:rPr>
          <w:rFonts w:ascii="Times New Roman" w:eastAsia="Times New Roman" w:hAnsi="Times New Roman" w:cs="Times New Roman"/>
          <w:sz w:val="24"/>
          <w:szCs w:val="24"/>
          <w:lang w:val="es-CO"/>
        </w:rPr>
        <w:t>of</w:t>
      </w:r>
      <w:proofErr w:type="spellEnd"/>
      <w:r w:rsidRPr="00701978">
        <w:rPr>
          <w:rFonts w:ascii="Times New Roman" w:eastAsia="Times New Roman" w:hAnsi="Times New Roman" w:cs="Times New Roman"/>
          <w:sz w:val="24"/>
          <w:szCs w:val="24"/>
          <w:lang w:val="es-CO"/>
        </w:rPr>
        <w:t xml:space="preserve"> </w:t>
      </w:r>
      <w:proofErr w:type="spellStart"/>
      <w:r w:rsidRPr="00701978">
        <w:rPr>
          <w:rFonts w:ascii="Times New Roman" w:eastAsia="Times New Roman" w:hAnsi="Times New Roman" w:cs="Times New Roman"/>
          <w:sz w:val="24"/>
          <w:szCs w:val="24"/>
          <w:lang w:val="es-CO"/>
        </w:rPr>
        <w:t>university</w:t>
      </w:r>
      <w:proofErr w:type="spellEnd"/>
      <w:r w:rsidRPr="00701978">
        <w:rPr>
          <w:rFonts w:ascii="Times New Roman" w:eastAsia="Times New Roman" w:hAnsi="Times New Roman" w:cs="Times New Roman"/>
          <w:sz w:val="24"/>
          <w:szCs w:val="24"/>
          <w:lang w:val="es-CO"/>
        </w:rPr>
        <w:t xml:space="preserve"> </w:t>
      </w:r>
      <w:proofErr w:type="spellStart"/>
      <w:r w:rsidRPr="00701978">
        <w:rPr>
          <w:rFonts w:ascii="Times New Roman" w:eastAsia="Times New Roman" w:hAnsi="Times New Roman" w:cs="Times New Roman"/>
          <w:sz w:val="24"/>
          <w:szCs w:val="24"/>
          <w:lang w:val="es-CO"/>
        </w:rPr>
        <w:t>business</w:t>
      </w:r>
      <w:proofErr w:type="spellEnd"/>
      <w:r w:rsidRPr="00701978">
        <w:rPr>
          <w:rFonts w:ascii="Times New Roman" w:eastAsia="Times New Roman" w:hAnsi="Times New Roman" w:cs="Times New Roman"/>
          <w:sz w:val="24"/>
          <w:szCs w:val="24"/>
          <w:lang w:val="es-CO"/>
        </w:rPr>
        <w:t xml:space="preserve"> </w:t>
      </w:r>
      <w:proofErr w:type="spellStart"/>
      <w:r w:rsidRPr="00701978">
        <w:rPr>
          <w:rFonts w:ascii="Times New Roman" w:eastAsia="Times New Roman" w:hAnsi="Times New Roman" w:cs="Times New Roman"/>
          <w:sz w:val="24"/>
          <w:szCs w:val="24"/>
          <w:lang w:val="es-CO"/>
        </w:rPr>
        <w:t>incubators</w:t>
      </w:r>
      <w:proofErr w:type="spellEnd"/>
      <w:r w:rsidRPr="00701978">
        <w:rPr>
          <w:rFonts w:ascii="Times New Roman" w:eastAsia="Times New Roman" w:hAnsi="Times New Roman" w:cs="Times New Roman"/>
          <w:sz w:val="24"/>
          <w:szCs w:val="24"/>
          <w:lang w:val="es-CO"/>
        </w:rPr>
        <w:t xml:space="preserve"> in </w:t>
      </w:r>
      <w:proofErr w:type="spellStart"/>
      <w:r w:rsidRPr="00701978">
        <w:rPr>
          <w:rFonts w:ascii="Times New Roman" w:eastAsia="Times New Roman" w:hAnsi="Times New Roman" w:cs="Times New Roman"/>
          <w:sz w:val="24"/>
          <w:szCs w:val="24"/>
          <w:lang w:val="es-CO"/>
        </w:rPr>
        <w:t>strengthening</w:t>
      </w:r>
      <w:proofErr w:type="spellEnd"/>
      <w:r w:rsidRPr="00701978">
        <w:rPr>
          <w:rFonts w:ascii="Times New Roman" w:eastAsia="Times New Roman" w:hAnsi="Times New Roman" w:cs="Times New Roman"/>
          <w:sz w:val="24"/>
          <w:szCs w:val="24"/>
          <w:lang w:val="es-CO"/>
        </w:rPr>
        <w:t xml:space="preserve"> </w:t>
      </w:r>
      <w:proofErr w:type="spellStart"/>
      <w:r w:rsidRPr="00701978">
        <w:rPr>
          <w:rFonts w:ascii="Times New Roman" w:eastAsia="Times New Roman" w:hAnsi="Times New Roman" w:cs="Times New Roman"/>
          <w:sz w:val="24"/>
          <w:szCs w:val="24"/>
          <w:lang w:val="es-CO"/>
        </w:rPr>
        <w:t>entrepreneurial</w:t>
      </w:r>
      <w:proofErr w:type="spellEnd"/>
      <w:r w:rsidRPr="00701978">
        <w:rPr>
          <w:rFonts w:ascii="Times New Roman" w:eastAsia="Times New Roman" w:hAnsi="Times New Roman" w:cs="Times New Roman"/>
          <w:sz w:val="24"/>
          <w:szCs w:val="24"/>
          <w:lang w:val="es-CO"/>
        </w:rPr>
        <w:t xml:space="preserve"> </w:t>
      </w:r>
      <w:proofErr w:type="spellStart"/>
      <w:r w:rsidRPr="00701978">
        <w:rPr>
          <w:rFonts w:ascii="Times New Roman" w:eastAsia="Times New Roman" w:hAnsi="Times New Roman" w:cs="Times New Roman"/>
          <w:sz w:val="24"/>
          <w:szCs w:val="24"/>
          <w:lang w:val="es-CO"/>
        </w:rPr>
        <w:t>skills</w:t>
      </w:r>
      <w:proofErr w:type="spellEnd"/>
      <w:r w:rsidRPr="00701978">
        <w:rPr>
          <w:rFonts w:ascii="Times New Roman" w:eastAsia="Times New Roman" w:hAnsi="Times New Roman" w:cs="Times New Roman"/>
          <w:sz w:val="24"/>
          <w:szCs w:val="24"/>
          <w:lang w:val="es-CO"/>
        </w:rPr>
        <w:t xml:space="preserve">, </w:t>
      </w:r>
      <w:proofErr w:type="spellStart"/>
      <w:r w:rsidRPr="00701978">
        <w:rPr>
          <w:rFonts w:ascii="Times New Roman" w:eastAsia="Times New Roman" w:hAnsi="Times New Roman" w:cs="Times New Roman"/>
          <w:sz w:val="24"/>
          <w:szCs w:val="24"/>
          <w:lang w:val="es-CO"/>
        </w:rPr>
        <w:t>based</w:t>
      </w:r>
      <w:proofErr w:type="spellEnd"/>
      <w:r w:rsidRPr="00701978">
        <w:rPr>
          <w:rFonts w:ascii="Times New Roman" w:eastAsia="Times New Roman" w:hAnsi="Times New Roman" w:cs="Times New Roman"/>
          <w:sz w:val="24"/>
          <w:szCs w:val="24"/>
          <w:lang w:val="es-CO"/>
        </w:rPr>
        <w:t xml:space="preserve"> </w:t>
      </w:r>
      <w:proofErr w:type="spellStart"/>
      <w:r w:rsidRPr="00701978">
        <w:rPr>
          <w:rFonts w:ascii="Times New Roman" w:eastAsia="Times New Roman" w:hAnsi="Times New Roman" w:cs="Times New Roman"/>
          <w:sz w:val="24"/>
          <w:szCs w:val="24"/>
          <w:lang w:val="es-CO"/>
        </w:rPr>
        <w:t>on</w:t>
      </w:r>
      <w:proofErr w:type="spellEnd"/>
      <w:r w:rsidRPr="00701978">
        <w:rPr>
          <w:rFonts w:ascii="Times New Roman" w:eastAsia="Times New Roman" w:hAnsi="Times New Roman" w:cs="Times New Roman"/>
          <w:sz w:val="24"/>
          <w:szCs w:val="24"/>
          <w:lang w:val="es-CO"/>
        </w:rPr>
        <w:t xml:space="preserve"> a </w:t>
      </w:r>
      <w:proofErr w:type="spellStart"/>
      <w:r w:rsidRPr="00701978">
        <w:rPr>
          <w:rFonts w:ascii="Times New Roman" w:eastAsia="Times New Roman" w:hAnsi="Times New Roman" w:cs="Times New Roman"/>
          <w:sz w:val="24"/>
          <w:szCs w:val="24"/>
          <w:lang w:val="es-CO"/>
        </w:rPr>
        <w:t>bibliographic</w:t>
      </w:r>
      <w:proofErr w:type="spellEnd"/>
      <w:r w:rsidRPr="00701978">
        <w:rPr>
          <w:rFonts w:ascii="Times New Roman" w:eastAsia="Times New Roman" w:hAnsi="Times New Roman" w:cs="Times New Roman"/>
          <w:sz w:val="24"/>
          <w:szCs w:val="24"/>
          <w:lang w:val="es-CO"/>
        </w:rPr>
        <w:t xml:space="preserve"> </w:t>
      </w:r>
      <w:proofErr w:type="spellStart"/>
      <w:r w:rsidRPr="00701978">
        <w:rPr>
          <w:rFonts w:ascii="Times New Roman" w:eastAsia="Times New Roman" w:hAnsi="Times New Roman" w:cs="Times New Roman"/>
          <w:sz w:val="24"/>
          <w:szCs w:val="24"/>
          <w:lang w:val="es-CO"/>
        </w:rPr>
        <w:t>review</w:t>
      </w:r>
      <w:proofErr w:type="spellEnd"/>
      <w:r w:rsidRPr="00701978">
        <w:rPr>
          <w:rFonts w:ascii="Times New Roman" w:eastAsia="Times New Roman" w:hAnsi="Times New Roman" w:cs="Times New Roman"/>
          <w:sz w:val="24"/>
          <w:szCs w:val="24"/>
          <w:lang w:val="es-CO"/>
        </w:rPr>
        <w:t xml:space="preserve"> </w:t>
      </w:r>
      <w:proofErr w:type="spellStart"/>
      <w:r w:rsidRPr="00701978">
        <w:rPr>
          <w:rFonts w:ascii="Times New Roman" w:eastAsia="Times New Roman" w:hAnsi="Times New Roman" w:cs="Times New Roman"/>
          <w:sz w:val="24"/>
          <w:szCs w:val="24"/>
          <w:lang w:val="es-CO"/>
        </w:rPr>
        <w:t>derived</w:t>
      </w:r>
      <w:proofErr w:type="spellEnd"/>
      <w:r w:rsidRPr="00701978">
        <w:rPr>
          <w:rFonts w:ascii="Times New Roman" w:eastAsia="Times New Roman" w:hAnsi="Times New Roman" w:cs="Times New Roman"/>
          <w:sz w:val="24"/>
          <w:szCs w:val="24"/>
          <w:lang w:val="es-CO"/>
        </w:rPr>
        <w:t xml:space="preserve"> </w:t>
      </w:r>
      <w:proofErr w:type="spellStart"/>
      <w:r w:rsidRPr="00701978">
        <w:rPr>
          <w:rFonts w:ascii="Times New Roman" w:eastAsia="Times New Roman" w:hAnsi="Times New Roman" w:cs="Times New Roman"/>
          <w:sz w:val="24"/>
          <w:szCs w:val="24"/>
          <w:lang w:val="es-CO"/>
        </w:rPr>
        <w:t>from</w:t>
      </w:r>
      <w:proofErr w:type="spellEnd"/>
      <w:r w:rsidRPr="00701978">
        <w:rPr>
          <w:rFonts w:ascii="Times New Roman" w:eastAsia="Times New Roman" w:hAnsi="Times New Roman" w:cs="Times New Roman"/>
          <w:sz w:val="24"/>
          <w:szCs w:val="24"/>
          <w:lang w:val="es-CO"/>
        </w:rPr>
        <w:t xml:space="preserve"> </w:t>
      </w:r>
      <w:proofErr w:type="spellStart"/>
      <w:r w:rsidRPr="00701978">
        <w:rPr>
          <w:rFonts w:ascii="Times New Roman" w:eastAsia="Times New Roman" w:hAnsi="Times New Roman" w:cs="Times New Roman"/>
          <w:sz w:val="24"/>
          <w:szCs w:val="24"/>
          <w:lang w:val="es-CO"/>
        </w:rPr>
        <w:t>the</w:t>
      </w:r>
      <w:proofErr w:type="spellEnd"/>
      <w:r w:rsidRPr="00701978">
        <w:rPr>
          <w:rFonts w:ascii="Times New Roman" w:eastAsia="Times New Roman" w:hAnsi="Times New Roman" w:cs="Times New Roman"/>
          <w:sz w:val="24"/>
          <w:szCs w:val="24"/>
          <w:lang w:val="es-CO"/>
        </w:rPr>
        <w:t xml:space="preserve"> </w:t>
      </w:r>
      <w:proofErr w:type="spellStart"/>
      <w:r w:rsidRPr="00701978">
        <w:rPr>
          <w:rFonts w:ascii="Times New Roman" w:eastAsia="Times New Roman" w:hAnsi="Times New Roman" w:cs="Times New Roman"/>
          <w:sz w:val="24"/>
          <w:szCs w:val="24"/>
          <w:lang w:val="es-CO"/>
        </w:rPr>
        <w:t>research</w:t>
      </w:r>
      <w:proofErr w:type="spellEnd"/>
      <w:r w:rsidRPr="00701978">
        <w:rPr>
          <w:rFonts w:ascii="Times New Roman" w:eastAsia="Times New Roman" w:hAnsi="Times New Roman" w:cs="Times New Roman"/>
          <w:sz w:val="24"/>
          <w:szCs w:val="24"/>
          <w:lang w:val="es-CO"/>
        </w:rPr>
        <w:t xml:space="preserve"> </w:t>
      </w:r>
      <w:proofErr w:type="spellStart"/>
      <w:r w:rsidRPr="00701978">
        <w:rPr>
          <w:rFonts w:ascii="Times New Roman" w:eastAsia="Times New Roman" w:hAnsi="Times New Roman" w:cs="Times New Roman"/>
          <w:sz w:val="24"/>
          <w:szCs w:val="24"/>
          <w:lang w:val="es-CO"/>
        </w:rPr>
        <w:t>project</w:t>
      </w:r>
      <w:proofErr w:type="spellEnd"/>
      <w:r w:rsidRPr="00701978">
        <w:rPr>
          <w:rFonts w:ascii="Times New Roman" w:eastAsia="Times New Roman" w:hAnsi="Times New Roman" w:cs="Times New Roman"/>
          <w:sz w:val="24"/>
          <w:szCs w:val="24"/>
          <w:lang w:val="es-CO"/>
        </w:rPr>
        <w:t xml:space="preserve"> </w:t>
      </w:r>
      <w:proofErr w:type="spellStart"/>
      <w:r w:rsidRPr="00701978">
        <w:rPr>
          <w:rFonts w:ascii="Times New Roman" w:eastAsia="Times New Roman" w:hAnsi="Times New Roman" w:cs="Times New Roman"/>
          <w:sz w:val="24"/>
          <w:szCs w:val="24"/>
          <w:lang w:val="es-CO"/>
        </w:rPr>
        <w:t>entitled</w:t>
      </w:r>
      <w:proofErr w:type="spellEnd"/>
      <w:r w:rsidRPr="00701978">
        <w:rPr>
          <w:rFonts w:ascii="Times New Roman" w:eastAsia="Times New Roman" w:hAnsi="Times New Roman" w:cs="Times New Roman"/>
          <w:sz w:val="24"/>
          <w:szCs w:val="24"/>
          <w:lang w:val="es-CO"/>
        </w:rPr>
        <w:t xml:space="preserve"> "</w:t>
      </w:r>
      <w:proofErr w:type="spellStart"/>
      <w:r w:rsidRPr="00701978">
        <w:rPr>
          <w:rFonts w:ascii="Times New Roman" w:eastAsia="Times New Roman" w:hAnsi="Times New Roman" w:cs="Times New Roman"/>
          <w:sz w:val="24"/>
          <w:szCs w:val="24"/>
          <w:lang w:val="es-CO"/>
        </w:rPr>
        <w:t>Entrepreneurial</w:t>
      </w:r>
      <w:proofErr w:type="spellEnd"/>
      <w:r w:rsidRPr="00701978">
        <w:rPr>
          <w:rFonts w:ascii="Times New Roman" w:eastAsia="Times New Roman" w:hAnsi="Times New Roman" w:cs="Times New Roman"/>
          <w:sz w:val="24"/>
          <w:szCs w:val="24"/>
          <w:lang w:val="es-CO"/>
        </w:rPr>
        <w:t xml:space="preserve"> </w:t>
      </w:r>
      <w:proofErr w:type="spellStart"/>
      <w:r w:rsidRPr="00701978">
        <w:rPr>
          <w:rFonts w:ascii="Times New Roman" w:eastAsia="Times New Roman" w:hAnsi="Times New Roman" w:cs="Times New Roman"/>
          <w:sz w:val="24"/>
          <w:szCs w:val="24"/>
          <w:lang w:val="es-CO"/>
        </w:rPr>
        <w:t>skills</w:t>
      </w:r>
      <w:proofErr w:type="spellEnd"/>
      <w:r w:rsidRPr="00701978">
        <w:rPr>
          <w:rFonts w:ascii="Times New Roman" w:eastAsia="Times New Roman" w:hAnsi="Times New Roman" w:cs="Times New Roman"/>
          <w:sz w:val="24"/>
          <w:szCs w:val="24"/>
          <w:lang w:val="es-CO"/>
        </w:rPr>
        <w:t xml:space="preserve"> in </w:t>
      </w:r>
      <w:proofErr w:type="spellStart"/>
      <w:r w:rsidRPr="00701978">
        <w:rPr>
          <w:rFonts w:ascii="Times New Roman" w:eastAsia="Times New Roman" w:hAnsi="Times New Roman" w:cs="Times New Roman"/>
          <w:sz w:val="24"/>
          <w:szCs w:val="24"/>
          <w:lang w:val="es-CO"/>
        </w:rPr>
        <w:t>university</w:t>
      </w:r>
      <w:proofErr w:type="spellEnd"/>
      <w:r w:rsidRPr="00701978">
        <w:rPr>
          <w:rFonts w:ascii="Times New Roman" w:eastAsia="Times New Roman" w:hAnsi="Times New Roman" w:cs="Times New Roman"/>
          <w:sz w:val="24"/>
          <w:szCs w:val="24"/>
          <w:lang w:val="es-CO"/>
        </w:rPr>
        <w:t xml:space="preserve"> </w:t>
      </w:r>
      <w:proofErr w:type="spellStart"/>
      <w:r w:rsidRPr="00701978">
        <w:rPr>
          <w:rFonts w:ascii="Times New Roman" w:eastAsia="Times New Roman" w:hAnsi="Times New Roman" w:cs="Times New Roman"/>
          <w:sz w:val="24"/>
          <w:szCs w:val="24"/>
          <w:lang w:val="es-CO"/>
        </w:rPr>
        <w:t>students</w:t>
      </w:r>
      <w:proofErr w:type="spellEnd"/>
      <w:r w:rsidRPr="00701978">
        <w:rPr>
          <w:rFonts w:ascii="Times New Roman" w:eastAsia="Times New Roman" w:hAnsi="Times New Roman" w:cs="Times New Roman"/>
          <w:sz w:val="24"/>
          <w:szCs w:val="24"/>
          <w:lang w:val="es-CO"/>
        </w:rPr>
        <w:t xml:space="preserve">" </w:t>
      </w:r>
      <w:proofErr w:type="spellStart"/>
      <w:r w:rsidRPr="00701978">
        <w:rPr>
          <w:rFonts w:ascii="Times New Roman" w:eastAsia="Times New Roman" w:hAnsi="Times New Roman" w:cs="Times New Roman"/>
          <w:sz w:val="24"/>
          <w:szCs w:val="24"/>
          <w:lang w:val="es-CO"/>
        </w:rPr>
        <w:t>registered</w:t>
      </w:r>
      <w:proofErr w:type="spellEnd"/>
      <w:r w:rsidRPr="00701978">
        <w:rPr>
          <w:rFonts w:ascii="Times New Roman" w:eastAsia="Times New Roman" w:hAnsi="Times New Roman" w:cs="Times New Roman"/>
          <w:sz w:val="24"/>
          <w:szCs w:val="24"/>
          <w:lang w:val="es-CO"/>
        </w:rPr>
        <w:t xml:space="preserve"> in </w:t>
      </w:r>
      <w:proofErr w:type="spellStart"/>
      <w:r w:rsidRPr="00701978">
        <w:rPr>
          <w:rFonts w:ascii="Times New Roman" w:eastAsia="Times New Roman" w:hAnsi="Times New Roman" w:cs="Times New Roman"/>
          <w:sz w:val="24"/>
          <w:szCs w:val="24"/>
          <w:lang w:val="es-CO"/>
        </w:rPr>
        <w:t>the</w:t>
      </w:r>
      <w:proofErr w:type="spellEnd"/>
      <w:r w:rsidRPr="00701978">
        <w:rPr>
          <w:rFonts w:ascii="Times New Roman" w:eastAsia="Times New Roman" w:hAnsi="Times New Roman" w:cs="Times New Roman"/>
          <w:sz w:val="24"/>
          <w:szCs w:val="24"/>
          <w:lang w:val="es-CO"/>
        </w:rPr>
        <w:t xml:space="preserve"> </w:t>
      </w:r>
      <w:proofErr w:type="spellStart"/>
      <w:r w:rsidRPr="00701978">
        <w:rPr>
          <w:rFonts w:ascii="Times New Roman" w:eastAsia="Times New Roman" w:hAnsi="Times New Roman" w:cs="Times New Roman"/>
          <w:sz w:val="24"/>
          <w:szCs w:val="24"/>
          <w:lang w:val="es-CO"/>
        </w:rPr>
        <w:t>research</w:t>
      </w:r>
      <w:proofErr w:type="spellEnd"/>
      <w:r w:rsidRPr="00701978">
        <w:rPr>
          <w:rFonts w:ascii="Times New Roman" w:eastAsia="Times New Roman" w:hAnsi="Times New Roman" w:cs="Times New Roman"/>
          <w:sz w:val="24"/>
          <w:szCs w:val="24"/>
          <w:lang w:val="es-CO"/>
        </w:rPr>
        <w:t xml:space="preserve"> and </w:t>
      </w:r>
      <w:proofErr w:type="spellStart"/>
      <w:r w:rsidRPr="00701978">
        <w:rPr>
          <w:rFonts w:ascii="Times New Roman" w:eastAsia="Times New Roman" w:hAnsi="Times New Roman" w:cs="Times New Roman"/>
          <w:sz w:val="24"/>
          <w:szCs w:val="24"/>
          <w:lang w:val="es-CO"/>
        </w:rPr>
        <w:t>postgraduate</w:t>
      </w:r>
      <w:proofErr w:type="spellEnd"/>
      <w:r w:rsidRPr="00701978">
        <w:rPr>
          <w:rFonts w:ascii="Times New Roman" w:eastAsia="Times New Roman" w:hAnsi="Times New Roman" w:cs="Times New Roman"/>
          <w:sz w:val="24"/>
          <w:szCs w:val="24"/>
          <w:lang w:val="es-CO"/>
        </w:rPr>
        <w:t xml:space="preserve"> </w:t>
      </w:r>
      <w:proofErr w:type="spellStart"/>
      <w:r w:rsidRPr="00701978">
        <w:rPr>
          <w:rFonts w:ascii="Times New Roman" w:eastAsia="Times New Roman" w:hAnsi="Times New Roman" w:cs="Times New Roman"/>
          <w:sz w:val="24"/>
          <w:szCs w:val="24"/>
          <w:lang w:val="es-CO"/>
        </w:rPr>
        <w:t>department</w:t>
      </w:r>
      <w:proofErr w:type="spellEnd"/>
      <w:r w:rsidRPr="00701978">
        <w:rPr>
          <w:rFonts w:ascii="Times New Roman" w:eastAsia="Times New Roman" w:hAnsi="Times New Roman" w:cs="Times New Roman"/>
          <w:sz w:val="24"/>
          <w:szCs w:val="24"/>
          <w:lang w:val="es-CO"/>
        </w:rPr>
        <w:t xml:space="preserve"> </w:t>
      </w:r>
      <w:proofErr w:type="spellStart"/>
      <w:r w:rsidRPr="00701978">
        <w:rPr>
          <w:rFonts w:ascii="Times New Roman" w:eastAsia="Times New Roman" w:hAnsi="Times New Roman" w:cs="Times New Roman"/>
          <w:sz w:val="24"/>
          <w:szCs w:val="24"/>
          <w:lang w:val="es-CO"/>
        </w:rPr>
        <w:t>of</w:t>
      </w:r>
      <w:proofErr w:type="spellEnd"/>
      <w:r w:rsidRPr="00701978">
        <w:rPr>
          <w:rFonts w:ascii="Times New Roman" w:eastAsia="Times New Roman" w:hAnsi="Times New Roman" w:cs="Times New Roman"/>
          <w:sz w:val="24"/>
          <w:szCs w:val="24"/>
          <w:lang w:val="es-CO"/>
        </w:rPr>
        <w:t xml:space="preserve"> </w:t>
      </w:r>
      <w:proofErr w:type="spellStart"/>
      <w:r w:rsidRPr="00701978">
        <w:rPr>
          <w:rFonts w:ascii="Times New Roman" w:eastAsia="Times New Roman" w:hAnsi="Times New Roman" w:cs="Times New Roman"/>
          <w:sz w:val="24"/>
          <w:szCs w:val="24"/>
          <w:lang w:val="es-CO"/>
        </w:rPr>
        <w:t>the</w:t>
      </w:r>
      <w:proofErr w:type="spellEnd"/>
      <w:r w:rsidRPr="00701978">
        <w:rPr>
          <w:rFonts w:ascii="Times New Roman" w:eastAsia="Times New Roman" w:hAnsi="Times New Roman" w:cs="Times New Roman"/>
          <w:sz w:val="24"/>
          <w:szCs w:val="24"/>
          <w:lang w:val="es-CO"/>
        </w:rPr>
        <w:t xml:space="preserve"> </w:t>
      </w:r>
      <w:proofErr w:type="spellStart"/>
      <w:r w:rsidRPr="00701978">
        <w:rPr>
          <w:rFonts w:ascii="Times New Roman" w:eastAsia="Times New Roman" w:hAnsi="Times New Roman" w:cs="Times New Roman"/>
          <w:sz w:val="24"/>
          <w:szCs w:val="24"/>
          <w:lang w:val="es-CO"/>
        </w:rPr>
        <w:t>Autonomous</w:t>
      </w:r>
      <w:proofErr w:type="spellEnd"/>
      <w:r w:rsidRPr="00701978">
        <w:rPr>
          <w:rFonts w:ascii="Times New Roman" w:eastAsia="Times New Roman" w:hAnsi="Times New Roman" w:cs="Times New Roman"/>
          <w:sz w:val="24"/>
          <w:szCs w:val="24"/>
          <w:lang w:val="es-CO"/>
        </w:rPr>
        <w:t xml:space="preserve"> </w:t>
      </w:r>
      <w:proofErr w:type="spellStart"/>
      <w:r w:rsidRPr="00701978">
        <w:rPr>
          <w:rFonts w:ascii="Times New Roman" w:eastAsia="Times New Roman" w:hAnsi="Times New Roman" w:cs="Times New Roman"/>
          <w:sz w:val="24"/>
          <w:szCs w:val="24"/>
          <w:lang w:val="es-CO"/>
        </w:rPr>
        <w:t>University</w:t>
      </w:r>
      <w:proofErr w:type="spellEnd"/>
      <w:r w:rsidRPr="00701978">
        <w:rPr>
          <w:rFonts w:ascii="Times New Roman" w:eastAsia="Times New Roman" w:hAnsi="Times New Roman" w:cs="Times New Roman"/>
          <w:sz w:val="24"/>
          <w:szCs w:val="24"/>
          <w:lang w:val="es-CO"/>
        </w:rPr>
        <w:t xml:space="preserve"> </w:t>
      </w:r>
      <w:proofErr w:type="spellStart"/>
      <w:r w:rsidRPr="00701978">
        <w:rPr>
          <w:rFonts w:ascii="Times New Roman" w:eastAsia="Times New Roman" w:hAnsi="Times New Roman" w:cs="Times New Roman"/>
          <w:sz w:val="24"/>
          <w:szCs w:val="24"/>
          <w:lang w:val="es-CO"/>
        </w:rPr>
        <w:t>of</w:t>
      </w:r>
      <w:proofErr w:type="spellEnd"/>
      <w:r w:rsidRPr="00701978">
        <w:rPr>
          <w:rFonts w:ascii="Times New Roman" w:eastAsia="Times New Roman" w:hAnsi="Times New Roman" w:cs="Times New Roman"/>
          <w:sz w:val="24"/>
          <w:szCs w:val="24"/>
          <w:lang w:val="es-CO"/>
        </w:rPr>
        <w:t xml:space="preserve"> Baja California (UABC) </w:t>
      </w:r>
      <w:proofErr w:type="spellStart"/>
      <w:r w:rsidRPr="00701978">
        <w:rPr>
          <w:rFonts w:ascii="Times New Roman" w:eastAsia="Times New Roman" w:hAnsi="Times New Roman" w:cs="Times New Roman"/>
          <w:sz w:val="24"/>
          <w:szCs w:val="24"/>
          <w:lang w:val="es-CO"/>
        </w:rPr>
        <w:t>during</w:t>
      </w:r>
      <w:proofErr w:type="spellEnd"/>
      <w:r w:rsidRPr="00701978">
        <w:rPr>
          <w:rFonts w:ascii="Times New Roman" w:eastAsia="Times New Roman" w:hAnsi="Times New Roman" w:cs="Times New Roman"/>
          <w:sz w:val="24"/>
          <w:szCs w:val="24"/>
          <w:lang w:val="es-CO"/>
        </w:rPr>
        <w:t xml:space="preserve"> </w:t>
      </w:r>
      <w:proofErr w:type="spellStart"/>
      <w:r w:rsidRPr="00701978">
        <w:rPr>
          <w:rFonts w:ascii="Times New Roman" w:eastAsia="Times New Roman" w:hAnsi="Times New Roman" w:cs="Times New Roman"/>
          <w:sz w:val="24"/>
          <w:szCs w:val="24"/>
          <w:lang w:val="es-CO"/>
        </w:rPr>
        <w:t>the</w:t>
      </w:r>
      <w:proofErr w:type="spellEnd"/>
      <w:r w:rsidRPr="00701978">
        <w:rPr>
          <w:rFonts w:ascii="Times New Roman" w:eastAsia="Times New Roman" w:hAnsi="Times New Roman" w:cs="Times New Roman"/>
          <w:sz w:val="24"/>
          <w:szCs w:val="24"/>
          <w:lang w:val="es-CO"/>
        </w:rPr>
        <w:t xml:space="preserve"> 2022-1 and 2022-2 </w:t>
      </w:r>
      <w:proofErr w:type="spellStart"/>
      <w:r w:rsidRPr="00701978">
        <w:rPr>
          <w:rFonts w:ascii="Times New Roman" w:eastAsia="Times New Roman" w:hAnsi="Times New Roman" w:cs="Times New Roman"/>
          <w:sz w:val="24"/>
          <w:szCs w:val="24"/>
          <w:lang w:val="es-CO"/>
        </w:rPr>
        <w:t>cycles</w:t>
      </w:r>
      <w:proofErr w:type="spellEnd"/>
      <w:r w:rsidRPr="00701978">
        <w:rPr>
          <w:rFonts w:ascii="Times New Roman" w:eastAsia="Times New Roman" w:hAnsi="Times New Roman" w:cs="Times New Roman"/>
          <w:sz w:val="24"/>
          <w:szCs w:val="24"/>
          <w:lang w:val="es-CO"/>
        </w:rPr>
        <w:t xml:space="preserve">. </w:t>
      </w:r>
      <w:proofErr w:type="spellStart"/>
      <w:r w:rsidRPr="00701978">
        <w:rPr>
          <w:rFonts w:ascii="Times New Roman" w:eastAsia="Times New Roman" w:hAnsi="Times New Roman" w:cs="Times New Roman"/>
          <w:sz w:val="24"/>
          <w:szCs w:val="24"/>
          <w:lang w:val="es-CO"/>
        </w:rPr>
        <w:t>Among</w:t>
      </w:r>
      <w:proofErr w:type="spellEnd"/>
      <w:r w:rsidRPr="00701978">
        <w:rPr>
          <w:rFonts w:ascii="Times New Roman" w:eastAsia="Times New Roman" w:hAnsi="Times New Roman" w:cs="Times New Roman"/>
          <w:sz w:val="24"/>
          <w:szCs w:val="24"/>
          <w:lang w:val="es-CO"/>
        </w:rPr>
        <w:t xml:space="preserve"> </w:t>
      </w:r>
      <w:proofErr w:type="spellStart"/>
      <w:r w:rsidRPr="00701978">
        <w:rPr>
          <w:rFonts w:ascii="Times New Roman" w:eastAsia="Times New Roman" w:hAnsi="Times New Roman" w:cs="Times New Roman"/>
          <w:sz w:val="24"/>
          <w:szCs w:val="24"/>
          <w:lang w:val="es-CO"/>
        </w:rPr>
        <w:t>the</w:t>
      </w:r>
      <w:proofErr w:type="spellEnd"/>
      <w:r w:rsidRPr="00701978">
        <w:rPr>
          <w:rFonts w:ascii="Times New Roman" w:eastAsia="Times New Roman" w:hAnsi="Times New Roman" w:cs="Times New Roman"/>
          <w:sz w:val="24"/>
          <w:szCs w:val="24"/>
          <w:lang w:val="es-CO"/>
        </w:rPr>
        <w:t xml:space="preserve"> </w:t>
      </w:r>
      <w:proofErr w:type="spellStart"/>
      <w:r w:rsidRPr="00701978">
        <w:rPr>
          <w:rFonts w:ascii="Times New Roman" w:eastAsia="Times New Roman" w:hAnsi="Times New Roman" w:cs="Times New Roman"/>
          <w:sz w:val="24"/>
          <w:szCs w:val="24"/>
          <w:lang w:val="es-CO"/>
        </w:rPr>
        <w:t>findings</w:t>
      </w:r>
      <w:proofErr w:type="spellEnd"/>
      <w:r w:rsidRPr="00701978">
        <w:rPr>
          <w:rFonts w:ascii="Times New Roman" w:eastAsia="Times New Roman" w:hAnsi="Times New Roman" w:cs="Times New Roman"/>
          <w:sz w:val="24"/>
          <w:szCs w:val="24"/>
          <w:lang w:val="es-CO"/>
        </w:rPr>
        <w:t xml:space="preserve"> </w:t>
      </w:r>
      <w:proofErr w:type="spellStart"/>
      <w:r w:rsidRPr="00701978">
        <w:rPr>
          <w:rFonts w:ascii="Times New Roman" w:eastAsia="Times New Roman" w:hAnsi="Times New Roman" w:cs="Times New Roman"/>
          <w:sz w:val="24"/>
          <w:szCs w:val="24"/>
          <w:lang w:val="es-CO"/>
        </w:rPr>
        <w:t>found</w:t>
      </w:r>
      <w:proofErr w:type="spellEnd"/>
      <w:r w:rsidRPr="00701978">
        <w:rPr>
          <w:rFonts w:ascii="Times New Roman" w:eastAsia="Times New Roman" w:hAnsi="Times New Roman" w:cs="Times New Roman"/>
          <w:sz w:val="24"/>
          <w:szCs w:val="24"/>
          <w:lang w:val="es-CO"/>
        </w:rPr>
        <w:t xml:space="preserve">, </w:t>
      </w:r>
      <w:proofErr w:type="spellStart"/>
      <w:r w:rsidRPr="00701978">
        <w:rPr>
          <w:rFonts w:ascii="Times New Roman" w:eastAsia="Times New Roman" w:hAnsi="Times New Roman" w:cs="Times New Roman"/>
          <w:sz w:val="24"/>
          <w:szCs w:val="24"/>
          <w:lang w:val="es-CO"/>
        </w:rPr>
        <w:t>the</w:t>
      </w:r>
      <w:proofErr w:type="spellEnd"/>
      <w:r w:rsidRPr="00701978">
        <w:rPr>
          <w:rFonts w:ascii="Times New Roman" w:eastAsia="Times New Roman" w:hAnsi="Times New Roman" w:cs="Times New Roman"/>
          <w:sz w:val="24"/>
          <w:szCs w:val="24"/>
          <w:lang w:val="es-CO"/>
        </w:rPr>
        <w:t xml:space="preserve"> </w:t>
      </w:r>
      <w:proofErr w:type="spellStart"/>
      <w:r w:rsidRPr="00701978">
        <w:rPr>
          <w:rFonts w:ascii="Times New Roman" w:eastAsia="Times New Roman" w:hAnsi="Times New Roman" w:cs="Times New Roman"/>
          <w:sz w:val="24"/>
          <w:szCs w:val="24"/>
          <w:lang w:val="es-CO"/>
        </w:rPr>
        <w:t>importance</w:t>
      </w:r>
      <w:proofErr w:type="spellEnd"/>
      <w:r w:rsidRPr="00701978">
        <w:rPr>
          <w:rFonts w:ascii="Times New Roman" w:eastAsia="Times New Roman" w:hAnsi="Times New Roman" w:cs="Times New Roman"/>
          <w:sz w:val="24"/>
          <w:szCs w:val="24"/>
          <w:lang w:val="es-CO"/>
        </w:rPr>
        <w:t xml:space="preserve"> </w:t>
      </w:r>
      <w:proofErr w:type="spellStart"/>
      <w:r w:rsidRPr="00701978">
        <w:rPr>
          <w:rFonts w:ascii="Times New Roman" w:eastAsia="Times New Roman" w:hAnsi="Times New Roman" w:cs="Times New Roman"/>
          <w:sz w:val="24"/>
          <w:szCs w:val="24"/>
          <w:lang w:val="es-CO"/>
        </w:rPr>
        <w:t>of</w:t>
      </w:r>
      <w:proofErr w:type="spellEnd"/>
      <w:r w:rsidRPr="00701978">
        <w:rPr>
          <w:rFonts w:ascii="Times New Roman" w:eastAsia="Times New Roman" w:hAnsi="Times New Roman" w:cs="Times New Roman"/>
          <w:sz w:val="24"/>
          <w:szCs w:val="24"/>
          <w:lang w:val="es-CO"/>
        </w:rPr>
        <w:t xml:space="preserve"> </w:t>
      </w:r>
      <w:proofErr w:type="spellStart"/>
      <w:r w:rsidRPr="00701978">
        <w:rPr>
          <w:rFonts w:ascii="Times New Roman" w:eastAsia="Times New Roman" w:hAnsi="Times New Roman" w:cs="Times New Roman"/>
          <w:sz w:val="24"/>
          <w:szCs w:val="24"/>
          <w:lang w:val="es-CO"/>
        </w:rPr>
        <w:t>having</w:t>
      </w:r>
      <w:proofErr w:type="spellEnd"/>
      <w:r w:rsidRPr="00701978">
        <w:rPr>
          <w:rFonts w:ascii="Times New Roman" w:eastAsia="Times New Roman" w:hAnsi="Times New Roman" w:cs="Times New Roman"/>
          <w:sz w:val="24"/>
          <w:szCs w:val="24"/>
          <w:lang w:val="es-CO"/>
        </w:rPr>
        <w:t xml:space="preserve"> </w:t>
      </w:r>
      <w:proofErr w:type="spellStart"/>
      <w:r w:rsidRPr="00701978">
        <w:rPr>
          <w:rFonts w:ascii="Times New Roman" w:eastAsia="Times New Roman" w:hAnsi="Times New Roman" w:cs="Times New Roman"/>
          <w:sz w:val="24"/>
          <w:szCs w:val="24"/>
          <w:lang w:val="es-CO"/>
        </w:rPr>
        <w:t>business</w:t>
      </w:r>
      <w:proofErr w:type="spellEnd"/>
      <w:r w:rsidRPr="00701978">
        <w:rPr>
          <w:rFonts w:ascii="Times New Roman" w:eastAsia="Times New Roman" w:hAnsi="Times New Roman" w:cs="Times New Roman"/>
          <w:sz w:val="24"/>
          <w:szCs w:val="24"/>
          <w:lang w:val="es-CO"/>
        </w:rPr>
        <w:t xml:space="preserve"> </w:t>
      </w:r>
      <w:proofErr w:type="spellStart"/>
      <w:r w:rsidRPr="00701978">
        <w:rPr>
          <w:rFonts w:ascii="Times New Roman" w:eastAsia="Times New Roman" w:hAnsi="Times New Roman" w:cs="Times New Roman"/>
          <w:sz w:val="24"/>
          <w:szCs w:val="24"/>
          <w:lang w:val="es-CO"/>
        </w:rPr>
        <w:t>incubators</w:t>
      </w:r>
      <w:proofErr w:type="spellEnd"/>
      <w:r w:rsidRPr="00701978">
        <w:rPr>
          <w:rFonts w:ascii="Times New Roman" w:eastAsia="Times New Roman" w:hAnsi="Times New Roman" w:cs="Times New Roman"/>
          <w:sz w:val="24"/>
          <w:szCs w:val="24"/>
          <w:lang w:val="es-CO"/>
        </w:rPr>
        <w:t xml:space="preserve"> in </w:t>
      </w:r>
      <w:proofErr w:type="spellStart"/>
      <w:r w:rsidRPr="00701978">
        <w:rPr>
          <w:rFonts w:ascii="Times New Roman" w:eastAsia="Times New Roman" w:hAnsi="Times New Roman" w:cs="Times New Roman"/>
          <w:sz w:val="24"/>
          <w:szCs w:val="24"/>
          <w:lang w:val="es-CO"/>
        </w:rPr>
        <w:t>universities</w:t>
      </w:r>
      <w:proofErr w:type="spellEnd"/>
      <w:r w:rsidRPr="00701978">
        <w:rPr>
          <w:rFonts w:ascii="Times New Roman" w:eastAsia="Times New Roman" w:hAnsi="Times New Roman" w:cs="Times New Roman"/>
          <w:sz w:val="24"/>
          <w:szCs w:val="24"/>
          <w:lang w:val="es-CO"/>
        </w:rPr>
        <w:t xml:space="preserve"> </w:t>
      </w:r>
      <w:proofErr w:type="spellStart"/>
      <w:r w:rsidRPr="00701978">
        <w:rPr>
          <w:rFonts w:ascii="Times New Roman" w:eastAsia="Times New Roman" w:hAnsi="Times New Roman" w:cs="Times New Roman"/>
          <w:sz w:val="24"/>
          <w:szCs w:val="24"/>
          <w:lang w:val="es-CO"/>
        </w:rPr>
        <w:t>that</w:t>
      </w:r>
      <w:proofErr w:type="spellEnd"/>
      <w:r w:rsidRPr="00701978">
        <w:rPr>
          <w:rFonts w:ascii="Times New Roman" w:eastAsia="Times New Roman" w:hAnsi="Times New Roman" w:cs="Times New Roman"/>
          <w:sz w:val="24"/>
          <w:szCs w:val="24"/>
          <w:lang w:val="es-CO"/>
        </w:rPr>
        <w:t xml:space="preserve"> </w:t>
      </w:r>
      <w:proofErr w:type="spellStart"/>
      <w:r w:rsidRPr="00701978">
        <w:rPr>
          <w:rFonts w:ascii="Times New Roman" w:eastAsia="Times New Roman" w:hAnsi="Times New Roman" w:cs="Times New Roman"/>
          <w:sz w:val="24"/>
          <w:szCs w:val="24"/>
          <w:lang w:val="es-CO"/>
        </w:rPr>
        <w:t>encourage</w:t>
      </w:r>
      <w:proofErr w:type="spellEnd"/>
      <w:r w:rsidRPr="00701978">
        <w:rPr>
          <w:rFonts w:ascii="Times New Roman" w:eastAsia="Times New Roman" w:hAnsi="Times New Roman" w:cs="Times New Roman"/>
          <w:sz w:val="24"/>
          <w:szCs w:val="24"/>
          <w:lang w:val="es-CO"/>
        </w:rPr>
        <w:t xml:space="preserve"> and </w:t>
      </w:r>
      <w:proofErr w:type="spellStart"/>
      <w:r w:rsidRPr="00701978">
        <w:rPr>
          <w:rFonts w:ascii="Times New Roman" w:eastAsia="Times New Roman" w:hAnsi="Times New Roman" w:cs="Times New Roman"/>
          <w:sz w:val="24"/>
          <w:szCs w:val="24"/>
          <w:lang w:val="es-CO"/>
        </w:rPr>
        <w:t>increase</w:t>
      </w:r>
      <w:proofErr w:type="spellEnd"/>
      <w:r w:rsidRPr="00701978">
        <w:rPr>
          <w:rFonts w:ascii="Times New Roman" w:eastAsia="Times New Roman" w:hAnsi="Times New Roman" w:cs="Times New Roman"/>
          <w:sz w:val="24"/>
          <w:szCs w:val="24"/>
          <w:lang w:val="es-CO"/>
        </w:rPr>
        <w:t xml:space="preserve"> </w:t>
      </w:r>
      <w:proofErr w:type="spellStart"/>
      <w:r w:rsidRPr="00701978">
        <w:rPr>
          <w:rFonts w:ascii="Times New Roman" w:eastAsia="Times New Roman" w:hAnsi="Times New Roman" w:cs="Times New Roman"/>
          <w:sz w:val="24"/>
          <w:szCs w:val="24"/>
          <w:lang w:val="es-CO"/>
        </w:rPr>
        <w:t>the</w:t>
      </w:r>
      <w:proofErr w:type="spellEnd"/>
      <w:r w:rsidRPr="00701978">
        <w:rPr>
          <w:rFonts w:ascii="Times New Roman" w:eastAsia="Times New Roman" w:hAnsi="Times New Roman" w:cs="Times New Roman"/>
          <w:sz w:val="24"/>
          <w:szCs w:val="24"/>
          <w:lang w:val="es-CO"/>
        </w:rPr>
        <w:t xml:space="preserve"> </w:t>
      </w:r>
      <w:proofErr w:type="spellStart"/>
      <w:r w:rsidRPr="00701978">
        <w:rPr>
          <w:rFonts w:ascii="Times New Roman" w:eastAsia="Times New Roman" w:hAnsi="Times New Roman" w:cs="Times New Roman"/>
          <w:sz w:val="24"/>
          <w:szCs w:val="24"/>
          <w:lang w:val="es-CO"/>
        </w:rPr>
        <w:t>participation</w:t>
      </w:r>
      <w:proofErr w:type="spellEnd"/>
      <w:r w:rsidRPr="00701978">
        <w:rPr>
          <w:rFonts w:ascii="Times New Roman" w:eastAsia="Times New Roman" w:hAnsi="Times New Roman" w:cs="Times New Roman"/>
          <w:sz w:val="24"/>
          <w:szCs w:val="24"/>
          <w:lang w:val="es-CO"/>
        </w:rPr>
        <w:t xml:space="preserve"> </w:t>
      </w:r>
      <w:proofErr w:type="spellStart"/>
      <w:r w:rsidRPr="00701978">
        <w:rPr>
          <w:rFonts w:ascii="Times New Roman" w:eastAsia="Times New Roman" w:hAnsi="Times New Roman" w:cs="Times New Roman"/>
          <w:sz w:val="24"/>
          <w:szCs w:val="24"/>
          <w:lang w:val="es-CO"/>
        </w:rPr>
        <w:t>of</w:t>
      </w:r>
      <w:proofErr w:type="spellEnd"/>
      <w:r w:rsidRPr="00701978">
        <w:rPr>
          <w:rFonts w:ascii="Times New Roman" w:eastAsia="Times New Roman" w:hAnsi="Times New Roman" w:cs="Times New Roman"/>
          <w:sz w:val="24"/>
          <w:szCs w:val="24"/>
          <w:lang w:val="es-CO"/>
        </w:rPr>
        <w:t xml:space="preserve"> </w:t>
      </w:r>
      <w:proofErr w:type="spellStart"/>
      <w:r w:rsidRPr="00701978">
        <w:rPr>
          <w:rFonts w:ascii="Times New Roman" w:eastAsia="Times New Roman" w:hAnsi="Times New Roman" w:cs="Times New Roman"/>
          <w:sz w:val="24"/>
          <w:szCs w:val="24"/>
          <w:lang w:val="es-CO"/>
        </w:rPr>
        <w:t>students</w:t>
      </w:r>
      <w:proofErr w:type="spellEnd"/>
      <w:r w:rsidRPr="00701978">
        <w:rPr>
          <w:rFonts w:ascii="Times New Roman" w:eastAsia="Times New Roman" w:hAnsi="Times New Roman" w:cs="Times New Roman"/>
          <w:sz w:val="24"/>
          <w:szCs w:val="24"/>
          <w:lang w:val="es-CO"/>
        </w:rPr>
        <w:t xml:space="preserve"> in ventures </w:t>
      </w:r>
      <w:proofErr w:type="spellStart"/>
      <w:r w:rsidRPr="00701978">
        <w:rPr>
          <w:rFonts w:ascii="Times New Roman" w:eastAsia="Times New Roman" w:hAnsi="Times New Roman" w:cs="Times New Roman"/>
          <w:sz w:val="24"/>
          <w:szCs w:val="24"/>
          <w:lang w:val="es-CO"/>
        </w:rPr>
        <w:t>that</w:t>
      </w:r>
      <w:proofErr w:type="spellEnd"/>
      <w:r w:rsidRPr="00701978">
        <w:rPr>
          <w:rFonts w:ascii="Times New Roman" w:eastAsia="Times New Roman" w:hAnsi="Times New Roman" w:cs="Times New Roman"/>
          <w:sz w:val="24"/>
          <w:szCs w:val="24"/>
          <w:lang w:val="es-CO"/>
        </w:rPr>
        <w:t xml:space="preserve"> </w:t>
      </w:r>
      <w:proofErr w:type="spellStart"/>
      <w:r w:rsidRPr="00701978">
        <w:rPr>
          <w:rFonts w:ascii="Times New Roman" w:eastAsia="Times New Roman" w:hAnsi="Times New Roman" w:cs="Times New Roman"/>
          <w:sz w:val="24"/>
          <w:szCs w:val="24"/>
          <w:lang w:val="es-CO"/>
        </w:rPr>
        <w:t>detonate</w:t>
      </w:r>
      <w:proofErr w:type="spellEnd"/>
      <w:r w:rsidRPr="00701978">
        <w:rPr>
          <w:rFonts w:ascii="Times New Roman" w:eastAsia="Times New Roman" w:hAnsi="Times New Roman" w:cs="Times New Roman"/>
          <w:sz w:val="24"/>
          <w:szCs w:val="24"/>
          <w:lang w:val="es-CO"/>
        </w:rPr>
        <w:t xml:space="preserve"> in </w:t>
      </w:r>
      <w:proofErr w:type="spellStart"/>
      <w:r w:rsidRPr="00701978">
        <w:rPr>
          <w:rFonts w:ascii="Times New Roman" w:eastAsia="Times New Roman" w:hAnsi="Times New Roman" w:cs="Times New Roman"/>
          <w:sz w:val="24"/>
          <w:szCs w:val="24"/>
          <w:lang w:val="es-CO"/>
        </w:rPr>
        <w:t>improving</w:t>
      </w:r>
      <w:proofErr w:type="spellEnd"/>
      <w:r w:rsidRPr="00701978">
        <w:rPr>
          <w:rFonts w:ascii="Times New Roman" w:eastAsia="Times New Roman" w:hAnsi="Times New Roman" w:cs="Times New Roman"/>
          <w:sz w:val="24"/>
          <w:szCs w:val="24"/>
          <w:lang w:val="es-CO"/>
        </w:rPr>
        <w:t xml:space="preserve"> local </w:t>
      </w:r>
      <w:proofErr w:type="spellStart"/>
      <w:r w:rsidRPr="00701978">
        <w:rPr>
          <w:rFonts w:ascii="Times New Roman" w:eastAsia="Times New Roman" w:hAnsi="Times New Roman" w:cs="Times New Roman"/>
          <w:sz w:val="24"/>
          <w:szCs w:val="24"/>
          <w:lang w:val="es-CO"/>
        </w:rPr>
        <w:t>economies</w:t>
      </w:r>
      <w:proofErr w:type="spellEnd"/>
      <w:r w:rsidRPr="00701978">
        <w:rPr>
          <w:rFonts w:ascii="Times New Roman" w:eastAsia="Times New Roman" w:hAnsi="Times New Roman" w:cs="Times New Roman"/>
          <w:sz w:val="24"/>
          <w:szCs w:val="24"/>
          <w:lang w:val="es-CO"/>
        </w:rPr>
        <w:t xml:space="preserve"> </w:t>
      </w:r>
      <w:proofErr w:type="spellStart"/>
      <w:r w:rsidRPr="00701978">
        <w:rPr>
          <w:rFonts w:ascii="Times New Roman" w:eastAsia="Times New Roman" w:hAnsi="Times New Roman" w:cs="Times New Roman"/>
          <w:sz w:val="24"/>
          <w:szCs w:val="24"/>
          <w:lang w:val="es-CO"/>
        </w:rPr>
        <w:t>according</w:t>
      </w:r>
      <w:proofErr w:type="spellEnd"/>
      <w:r w:rsidRPr="00701978">
        <w:rPr>
          <w:rFonts w:ascii="Times New Roman" w:eastAsia="Times New Roman" w:hAnsi="Times New Roman" w:cs="Times New Roman"/>
          <w:sz w:val="24"/>
          <w:szCs w:val="24"/>
          <w:lang w:val="es-CO"/>
        </w:rPr>
        <w:t xml:space="preserve"> </w:t>
      </w:r>
      <w:proofErr w:type="spellStart"/>
      <w:r w:rsidRPr="00701978">
        <w:rPr>
          <w:rFonts w:ascii="Times New Roman" w:eastAsia="Times New Roman" w:hAnsi="Times New Roman" w:cs="Times New Roman"/>
          <w:sz w:val="24"/>
          <w:szCs w:val="24"/>
          <w:lang w:val="es-CO"/>
        </w:rPr>
        <w:t>to</w:t>
      </w:r>
      <w:proofErr w:type="spellEnd"/>
      <w:r w:rsidRPr="00701978">
        <w:rPr>
          <w:rFonts w:ascii="Times New Roman" w:eastAsia="Times New Roman" w:hAnsi="Times New Roman" w:cs="Times New Roman"/>
          <w:sz w:val="24"/>
          <w:szCs w:val="24"/>
          <w:lang w:val="es-CO"/>
        </w:rPr>
        <w:t xml:space="preserve"> </w:t>
      </w:r>
      <w:proofErr w:type="spellStart"/>
      <w:r w:rsidRPr="00701978">
        <w:rPr>
          <w:rFonts w:ascii="Times New Roman" w:eastAsia="Times New Roman" w:hAnsi="Times New Roman" w:cs="Times New Roman"/>
          <w:sz w:val="24"/>
          <w:szCs w:val="24"/>
          <w:lang w:val="es-CO"/>
        </w:rPr>
        <w:t>the</w:t>
      </w:r>
      <w:proofErr w:type="spellEnd"/>
      <w:r w:rsidRPr="00701978">
        <w:rPr>
          <w:rFonts w:ascii="Times New Roman" w:eastAsia="Times New Roman" w:hAnsi="Times New Roman" w:cs="Times New Roman"/>
          <w:sz w:val="24"/>
          <w:szCs w:val="24"/>
          <w:lang w:val="es-CO"/>
        </w:rPr>
        <w:t xml:space="preserve"> </w:t>
      </w:r>
      <w:proofErr w:type="spellStart"/>
      <w:r w:rsidRPr="00701978">
        <w:rPr>
          <w:rFonts w:ascii="Times New Roman" w:eastAsia="Times New Roman" w:hAnsi="Times New Roman" w:cs="Times New Roman"/>
          <w:sz w:val="24"/>
          <w:szCs w:val="24"/>
          <w:lang w:val="es-CO"/>
        </w:rPr>
        <w:t>opinion</w:t>
      </w:r>
      <w:proofErr w:type="spellEnd"/>
      <w:r w:rsidRPr="00701978">
        <w:rPr>
          <w:rFonts w:ascii="Times New Roman" w:eastAsia="Times New Roman" w:hAnsi="Times New Roman" w:cs="Times New Roman"/>
          <w:sz w:val="24"/>
          <w:szCs w:val="24"/>
          <w:lang w:val="es-CO"/>
        </w:rPr>
        <w:t xml:space="preserve"> </w:t>
      </w:r>
      <w:proofErr w:type="spellStart"/>
      <w:r w:rsidRPr="00701978">
        <w:rPr>
          <w:rFonts w:ascii="Times New Roman" w:eastAsia="Times New Roman" w:hAnsi="Times New Roman" w:cs="Times New Roman"/>
          <w:sz w:val="24"/>
          <w:szCs w:val="24"/>
          <w:lang w:val="es-CO"/>
        </w:rPr>
        <w:t>of</w:t>
      </w:r>
      <w:proofErr w:type="spellEnd"/>
      <w:r w:rsidRPr="00701978">
        <w:rPr>
          <w:rFonts w:ascii="Times New Roman" w:eastAsia="Times New Roman" w:hAnsi="Times New Roman" w:cs="Times New Roman"/>
          <w:sz w:val="24"/>
          <w:szCs w:val="24"/>
          <w:lang w:val="es-CO"/>
        </w:rPr>
        <w:t xml:space="preserve"> </w:t>
      </w:r>
      <w:proofErr w:type="spellStart"/>
      <w:r w:rsidRPr="00701978">
        <w:rPr>
          <w:rFonts w:ascii="Times New Roman" w:eastAsia="Times New Roman" w:hAnsi="Times New Roman" w:cs="Times New Roman"/>
          <w:sz w:val="24"/>
          <w:szCs w:val="24"/>
          <w:lang w:val="es-CO"/>
        </w:rPr>
        <w:t>different</w:t>
      </w:r>
      <w:proofErr w:type="spellEnd"/>
      <w:r w:rsidRPr="00701978">
        <w:rPr>
          <w:rFonts w:ascii="Times New Roman" w:eastAsia="Times New Roman" w:hAnsi="Times New Roman" w:cs="Times New Roman"/>
          <w:sz w:val="24"/>
          <w:szCs w:val="24"/>
          <w:lang w:val="es-CO"/>
        </w:rPr>
        <w:t xml:space="preserve"> </w:t>
      </w:r>
      <w:proofErr w:type="spellStart"/>
      <w:r w:rsidRPr="00701978">
        <w:rPr>
          <w:rFonts w:ascii="Times New Roman" w:eastAsia="Times New Roman" w:hAnsi="Times New Roman" w:cs="Times New Roman"/>
          <w:sz w:val="24"/>
          <w:szCs w:val="24"/>
          <w:lang w:val="es-CO"/>
        </w:rPr>
        <w:t>authors</w:t>
      </w:r>
      <w:proofErr w:type="spellEnd"/>
      <w:r w:rsidRPr="00701978">
        <w:rPr>
          <w:rFonts w:ascii="Times New Roman" w:eastAsia="Times New Roman" w:hAnsi="Times New Roman" w:cs="Times New Roman"/>
          <w:sz w:val="24"/>
          <w:szCs w:val="24"/>
          <w:lang w:val="es-CO"/>
        </w:rPr>
        <w:t xml:space="preserve"> </w:t>
      </w:r>
      <w:proofErr w:type="spellStart"/>
      <w:r w:rsidRPr="00701978">
        <w:rPr>
          <w:rFonts w:ascii="Times New Roman" w:eastAsia="Times New Roman" w:hAnsi="Times New Roman" w:cs="Times New Roman"/>
          <w:sz w:val="24"/>
          <w:szCs w:val="24"/>
          <w:lang w:val="es-CO"/>
        </w:rPr>
        <w:t>is</w:t>
      </w:r>
      <w:proofErr w:type="spellEnd"/>
      <w:r w:rsidRPr="00701978">
        <w:rPr>
          <w:rFonts w:ascii="Times New Roman" w:eastAsia="Times New Roman" w:hAnsi="Times New Roman" w:cs="Times New Roman"/>
          <w:sz w:val="24"/>
          <w:szCs w:val="24"/>
          <w:lang w:val="es-CO"/>
        </w:rPr>
        <w:t xml:space="preserve"> </w:t>
      </w:r>
      <w:proofErr w:type="spellStart"/>
      <w:r w:rsidRPr="00701978">
        <w:rPr>
          <w:rFonts w:ascii="Times New Roman" w:eastAsia="Times New Roman" w:hAnsi="Times New Roman" w:cs="Times New Roman"/>
          <w:sz w:val="24"/>
          <w:szCs w:val="24"/>
          <w:lang w:val="es-CO"/>
        </w:rPr>
        <w:t>highlighted</w:t>
      </w:r>
      <w:proofErr w:type="spellEnd"/>
      <w:r w:rsidRPr="00701978">
        <w:rPr>
          <w:rFonts w:ascii="Times New Roman" w:eastAsia="Times New Roman" w:hAnsi="Times New Roman" w:cs="Times New Roman"/>
          <w:sz w:val="24"/>
          <w:szCs w:val="24"/>
          <w:lang w:val="es-CO"/>
        </w:rPr>
        <w:t xml:space="preserve">, and </w:t>
      </w:r>
      <w:proofErr w:type="spellStart"/>
      <w:r w:rsidRPr="00701978">
        <w:rPr>
          <w:rFonts w:ascii="Times New Roman" w:eastAsia="Times New Roman" w:hAnsi="Times New Roman" w:cs="Times New Roman"/>
          <w:sz w:val="24"/>
          <w:szCs w:val="24"/>
          <w:lang w:val="es-CO"/>
        </w:rPr>
        <w:t>the</w:t>
      </w:r>
      <w:proofErr w:type="spellEnd"/>
      <w:r w:rsidRPr="00701978">
        <w:rPr>
          <w:rFonts w:ascii="Times New Roman" w:eastAsia="Times New Roman" w:hAnsi="Times New Roman" w:cs="Times New Roman"/>
          <w:sz w:val="24"/>
          <w:szCs w:val="24"/>
          <w:lang w:val="es-CO"/>
        </w:rPr>
        <w:t xml:space="preserve"> </w:t>
      </w:r>
      <w:proofErr w:type="spellStart"/>
      <w:r w:rsidRPr="00701978">
        <w:rPr>
          <w:rFonts w:ascii="Times New Roman" w:eastAsia="Times New Roman" w:hAnsi="Times New Roman" w:cs="Times New Roman"/>
          <w:sz w:val="24"/>
          <w:szCs w:val="24"/>
          <w:lang w:val="es-CO"/>
        </w:rPr>
        <w:t>process</w:t>
      </w:r>
      <w:proofErr w:type="spellEnd"/>
      <w:r w:rsidRPr="00701978">
        <w:rPr>
          <w:rFonts w:ascii="Times New Roman" w:eastAsia="Times New Roman" w:hAnsi="Times New Roman" w:cs="Times New Roman"/>
          <w:sz w:val="24"/>
          <w:szCs w:val="24"/>
          <w:lang w:val="es-CO"/>
        </w:rPr>
        <w:t xml:space="preserve"> </w:t>
      </w:r>
      <w:proofErr w:type="spellStart"/>
      <w:r w:rsidRPr="00701978">
        <w:rPr>
          <w:rFonts w:ascii="Times New Roman" w:eastAsia="Times New Roman" w:hAnsi="Times New Roman" w:cs="Times New Roman"/>
          <w:sz w:val="24"/>
          <w:szCs w:val="24"/>
          <w:lang w:val="es-CO"/>
        </w:rPr>
        <w:t>of</w:t>
      </w:r>
      <w:proofErr w:type="spellEnd"/>
      <w:r w:rsidRPr="00701978">
        <w:rPr>
          <w:rFonts w:ascii="Times New Roman" w:eastAsia="Times New Roman" w:hAnsi="Times New Roman" w:cs="Times New Roman"/>
          <w:sz w:val="24"/>
          <w:szCs w:val="24"/>
          <w:lang w:val="es-CO"/>
        </w:rPr>
        <w:t xml:space="preserve"> </w:t>
      </w:r>
      <w:proofErr w:type="spellStart"/>
      <w:r w:rsidRPr="00701978">
        <w:rPr>
          <w:rFonts w:ascii="Times New Roman" w:eastAsia="Times New Roman" w:hAnsi="Times New Roman" w:cs="Times New Roman"/>
          <w:sz w:val="24"/>
          <w:szCs w:val="24"/>
          <w:lang w:val="es-CO"/>
        </w:rPr>
        <w:t>the</w:t>
      </w:r>
      <w:proofErr w:type="spellEnd"/>
      <w:r w:rsidRPr="00701978">
        <w:rPr>
          <w:rFonts w:ascii="Times New Roman" w:eastAsia="Times New Roman" w:hAnsi="Times New Roman" w:cs="Times New Roman"/>
          <w:sz w:val="24"/>
          <w:szCs w:val="24"/>
          <w:lang w:val="es-CO"/>
        </w:rPr>
        <w:t xml:space="preserve"> </w:t>
      </w:r>
      <w:r w:rsidR="000F0236" w:rsidRPr="00701978">
        <w:rPr>
          <w:rFonts w:ascii="Times New Roman" w:eastAsia="Times New Roman" w:hAnsi="Times New Roman" w:cs="Times New Roman"/>
          <w:sz w:val="24"/>
          <w:szCs w:val="24"/>
          <w:lang w:val="es-CO"/>
        </w:rPr>
        <w:t>UBI “Cimarrones emprendedores”</w:t>
      </w:r>
      <w:r w:rsidRPr="00701978">
        <w:rPr>
          <w:rFonts w:ascii="Times New Roman" w:eastAsia="Times New Roman" w:hAnsi="Times New Roman" w:cs="Times New Roman"/>
          <w:sz w:val="24"/>
          <w:szCs w:val="24"/>
          <w:lang w:val="es-CO"/>
        </w:rPr>
        <w:t xml:space="preserve"> (ICEU) </w:t>
      </w:r>
      <w:proofErr w:type="spellStart"/>
      <w:r w:rsidRPr="00701978">
        <w:rPr>
          <w:rFonts w:ascii="Times New Roman" w:eastAsia="Times New Roman" w:hAnsi="Times New Roman" w:cs="Times New Roman"/>
          <w:sz w:val="24"/>
          <w:szCs w:val="24"/>
          <w:lang w:val="es-CO"/>
        </w:rPr>
        <w:t>of</w:t>
      </w:r>
      <w:proofErr w:type="spellEnd"/>
      <w:r w:rsidRPr="00701978">
        <w:rPr>
          <w:rFonts w:ascii="Times New Roman" w:eastAsia="Times New Roman" w:hAnsi="Times New Roman" w:cs="Times New Roman"/>
          <w:sz w:val="24"/>
          <w:szCs w:val="24"/>
          <w:lang w:val="es-CO"/>
        </w:rPr>
        <w:t xml:space="preserve"> </w:t>
      </w:r>
      <w:proofErr w:type="spellStart"/>
      <w:r w:rsidRPr="00701978">
        <w:rPr>
          <w:rFonts w:ascii="Times New Roman" w:eastAsia="Times New Roman" w:hAnsi="Times New Roman" w:cs="Times New Roman"/>
          <w:sz w:val="24"/>
          <w:szCs w:val="24"/>
          <w:lang w:val="es-CO"/>
        </w:rPr>
        <w:t>the</w:t>
      </w:r>
      <w:proofErr w:type="spellEnd"/>
      <w:r w:rsidRPr="00701978">
        <w:rPr>
          <w:rFonts w:ascii="Times New Roman" w:eastAsia="Times New Roman" w:hAnsi="Times New Roman" w:cs="Times New Roman"/>
          <w:sz w:val="24"/>
          <w:szCs w:val="24"/>
          <w:lang w:val="es-CO"/>
        </w:rPr>
        <w:t xml:space="preserve"> UABC. </w:t>
      </w:r>
      <w:proofErr w:type="spellStart"/>
      <w:r w:rsidRPr="00701978">
        <w:rPr>
          <w:rFonts w:ascii="Times New Roman" w:eastAsia="Times New Roman" w:hAnsi="Times New Roman" w:cs="Times New Roman"/>
          <w:sz w:val="24"/>
          <w:szCs w:val="24"/>
          <w:lang w:val="es-CO"/>
        </w:rPr>
        <w:t>The</w:t>
      </w:r>
      <w:proofErr w:type="spellEnd"/>
      <w:r w:rsidRPr="00701978">
        <w:rPr>
          <w:rFonts w:ascii="Times New Roman" w:eastAsia="Times New Roman" w:hAnsi="Times New Roman" w:cs="Times New Roman"/>
          <w:sz w:val="24"/>
          <w:szCs w:val="24"/>
          <w:lang w:val="es-CO"/>
        </w:rPr>
        <w:t xml:space="preserve"> </w:t>
      </w:r>
      <w:proofErr w:type="spellStart"/>
      <w:r w:rsidRPr="00701978">
        <w:rPr>
          <w:rFonts w:ascii="Times New Roman" w:eastAsia="Times New Roman" w:hAnsi="Times New Roman" w:cs="Times New Roman"/>
          <w:sz w:val="24"/>
          <w:szCs w:val="24"/>
          <w:lang w:val="es-CO"/>
        </w:rPr>
        <w:t>conclusions</w:t>
      </w:r>
      <w:proofErr w:type="spellEnd"/>
      <w:r w:rsidRPr="00701978">
        <w:rPr>
          <w:rFonts w:ascii="Times New Roman" w:eastAsia="Times New Roman" w:hAnsi="Times New Roman" w:cs="Times New Roman"/>
          <w:sz w:val="24"/>
          <w:szCs w:val="24"/>
          <w:lang w:val="es-CO"/>
        </w:rPr>
        <w:t xml:space="preserve"> </w:t>
      </w:r>
      <w:proofErr w:type="spellStart"/>
      <w:r w:rsidRPr="00701978">
        <w:rPr>
          <w:rFonts w:ascii="Times New Roman" w:eastAsia="Times New Roman" w:hAnsi="Times New Roman" w:cs="Times New Roman"/>
          <w:sz w:val="24"/>
          <w:szCs w:val="24"/>
          <w:lang w:val="es-CO"/>
        </w:rPr>
        <w:t>confirm</w:t>
      </w:r>
      <w:proofErr w:type="spellEnd"/>
      <w:r w:rsidRPr="00701978">
        <w:rPr>
          <w:rFonts w:ascii="Times New Roman" w:eastAsia="Times New Roman" w:hAnsi="Times New Roman" w:cs="Times New Roman"/>
          <w:sz w:val="24"/>
          <w:szCs w:val="24"/>
          <w:lang w:val="es-CO"/>
        </w:rPr>
        <w:t xml:space="preserve"> </w:t>
      </w:r>
      <w:proofErr w:type="spellStart"/>
      <w:r w:rsidRPr="00701978">
        <w:rPr>
          <w:rFonts w:ascii="Times New Roman" w:eastAsia="Times New Roman" w:hAnsi="Times New Roman" w:cs="Times New Roman"/>
          <w:sz w:val="24"/>
          <w:szCs w:val="24"/>
          <w:lang w:val="es-CO"/>
        </w:rPr>
        <w:t>that</w:t>
      </w:r>
      <w:proofErr w:type="spellEnd"/>
      <w:r w:rsidRPr="00701978">
        <w:rPr>
          <w:rFonts w:ascii="Times New Roman" w:eastAsia="Times New Roman" w:hAnsi="Times New Roman" w:cs="Times New Roman"/>
          <w:sz w:val="24"/>
          <w:szCs w:val="24"/>
          <w:lang w:val="es-CO"/>
        </w:rPr>
        <w:t xml:space="preserve"> </w:t>
      </w:r>
      <w:proofErr w:type="spellStart"/>
      <w:r w:rsidRPr="00701978">
        <w:rPr>
          <w:rFonts w:ascii="Times New Roman" w:eastAsia="Times New Roman" w:hAnsi="Times New Roman" w:cs="Times New Roman"/>
          <w:sz w:val="24"/>
          <w:szCs w:val="24"/>
          <w:lang w:val="es-CO"/>
        </w:rPr>
        <w:t>the</w:t>
      </w:r>
      <w:proofErr w:type="spellEnd"/>
      <w:r w:rsidRPr="00701978">
        <w:rPr>
          <w:rFonts w:ascii="Times New Roman" w:eastAsia="Times New Roman" w:hAnsi="Times New Roman" w:cs="Times New Roman"/>
          <w:sz w:val="24"/>
          <w:szCs w:val="24"/>
          <w:lang w:val="es-CO"/>
        </w:rPr>
        <w:t xml:space="preserve"> </w:t>
      </w:r>
      <w:proofErr w:type="spellStart"/>
      <w:r w:rsidRPr="00701978">
        <w:rPr>
          <w:rFonts w:ascii="Times New Roman" w:eastAsia="Times New Roman" w:hAnsi="Times New Roman" w:cs="Times New Roman"/>
          <w:sz w:val="24"/>
          <w:szCs w:val="24"/>
          <w:lang w:val="es-CO"/>
        </w:rPr>
        <w:t>implementation</w:t>
      </w:r>
      <w:proofErr w:type="spellEnd"/>
      <w:r w:rsidRPr="00701978">
        <w:rPr>
          <w:rFonts w:ascii="Times New Roman" w:eastAsia="Times New Roman" w:hAnsi="Times New Roman" w:cs="Times New Roman"/>
          <w:sz w:val="24"/>
          <w:szCs w:val="24"/>
          <w:lang w:val="es-CO"/>
        </w:rPr>
        <w:t xml:space="preserve"> </w:t>
      </w:r>
      <w:proofErr w:type="spellStart"/>
      <w:r w:rsidRPr="00701978">
        <w:rPr>
          <w:rFonts w:ascii="Times New Roman" w:eastAsia="Times New Roman" w:hAnsi="Times New Roman" w:cs="Times New Roman"/>
          <w:sz w:val="24"/>
          <w:szCs w:val="24"/>
          <w:lang w:val="es-CO"/>
        </w:rPr>
        <w:t>of</w:t>
      </w:r>
      <w:proofErr w:type="spellEnd"/>
      <w:r w:rsidRPr="00701978">
        <w:rPr>
          <w:rFonts w:ascii="Times New Roman" w:eastAsia="Times New Roman" w:hAnsi="Times New Roman" w:cs="Times New Roman"/>
          <w:sz w:val="24"/>
          <w:szCs w:val="24"/>
          <w:lang w:val="es-CO"/>
        </w:rPr>
        <w:t xml:space="preserve"> </w:t>
      </w:r>
      <w:r w:rsidR="000F0236" w:rsidRPr="00701978">
        <w:rPr>
          <w:rFonts w:ascii="Times New Roman" w:eastAsia="Times New Roman" w:hAnsi="Times New Roman" w:cs="Times New Roman"/>
          <w:sz w:val="24"/>
          <w:szCs w:val="24"/>
          <w:lang w:val="es-CO"/>
        </w:rPr>
        <w:t>UBI</w:t>
      </w:r>
      <w:r w:rsidRPr="00701978">
        <w:rPr>
          <w:rFonts w:ascii="Times New Roman" w:eastAsia="Times New Roman" w:hAnsi="Times New Roman" w:cs="Times New Roman"/>
          <w:sz w:val="24"/>
          <w:szCs w:val="24"/>
          <w:lang w:val="es-CO"/>
        </w:rPr>
        <w:t xml:space="preserve"> </w:t>
      </w:r>
      <w:proofErr w:type="spellStart"/>
      <w:r w:rsidRPr="00701978">
        <w:rPr>
          <w:rFonts w:ascii="Times New Roman" w:eastAsia="Times New Roman" w:hAnsi="Times New Roman" w:cs="Times New Roman"/>
          <w:sz w:val="24"/>
          <w:szCs w:val="24"/>
          <w:lang w:val="es-CO"/>
        </w:rPr>
        <w:t>contributes</w:t>
      </w:r>
      <w:proofErr w:type="spellEnd"/>
      <w:r w:rsidRPr="00701978">
        <w:rPr>
          <w:rFonts w:ascii="Times New Roman" w:eastAsia="Times New Roman" w:hAnsi="Times New Roman" w:cs="Times New Roman"/>
          <w:sz w:val="24"/>
          <w:szCs w:val="24"/>
          <w:lang w:val="es-CO"/>
        </w:rPr>
        <w:t xml:space="preserve"> </w:t>
      </w:r>
      <w:proofErr w:type="spellStart"/>
      <w:r w:rsidRPr="00701978">
        <w:rPr>
          <w:rFonts w:ascii="Times New Roman" w:eastAsia="Times New Roman" w:hAnsi="Times New Roman" w:cs="Times New Roman"/>
          <w:sz w:val="24"/>
          <w:szCs w:val="24"/>
          <w:lang w:val="es-CO"/>
        </w:rPr>
        <w:t>to</w:t>
      </w:r>
      <w:proofErr w:type="spellEnd"/>
      <w:r w:rsidRPr="00701978">
        <w:rPr>
          <w:rFonts w:ascii="Times New Roman" w:eastAsia="Times New Roman" w:hAnsi="Times New Roman" w:cs="Times New Roman"/>
          <w:sz w:val="24"/>
          <w:szCs w:val="24"/>
          <w:lang w:val="es-CO"/>
        </w:rPr>
        <w:t xml:space="preserve"> </w:t>
      </w:r>
      <w:proofErr w:type="spellStart"/>
      <w:r w:rsidRPr="00701978">
        <w:rPr>
          <w:rFonts w:ascii="Times New Roman" w:eastAsia="Times New Roman" w:hAnsi="Times New Roman" w:cs="Times New Roman"/>
          <w:sz w:val="24"/>
          <w:szCs w:val="24"/>
          <w:lang w:val="es-CO"/>
        </w:rPr>
        <w:t>economic</w:t>
      </w:r>
      <w:proofErr w:type="spellEnd"/>
      <w:r w:rsidRPr="00701978">
        <w:rPr>
          <w:rFonts w:ascii="Times New Roman" w:eastAsia="Times New Roman" w:hAnsi="Times New Roman" w:cs="Times New Roman"/>
          <w:sz w:val="24"/>
          <w:szCs w:val="24"/>
          <w:lang w:val="es-CO"/>
        </w:rPr>
        <w:t xml:space="preserve"> </w:t>
      </w:r>
      <w:proofErr w:type="spellStart"/>
      <w:r w:rsidRPr="00701978">
        <w:rPr>
          <w:rFonts w:ascii="Times New Roman" w:eastAsia="Times New Roman" w:hAnsi="Times New Roman" w:cs="Times New Roman"/>
          <w:sz w:val="24"/>
          <w:szCs w:val="24"/>
          <w:lang w:val="es-CO"/>
        </w:rPr>
        <w:t>growth</w:t>
      </w:r>
      <w:proofErr w:type="spellEnd"/>
      <w:r w:rsidRPr="00701978">
        <w:rPr>
          <w:rFonts w:ascii="Times New Roman" w:eastAsia="Times New Roman" w:hAnsi="Times New Roman" w:cs="Times New Roman"/>
          <w:sz w:val="24"/>
          <w:szCs w:val="24"/>
          <w:lang w:val="es-CO"/>
        </w:rPr>
        <w:t xml:space="preserve"> and </w:t>
      </w:r>
      <w:proofErr w:type="spellStart"/>
      <w:r w:rsidRPr="00701978">
        <w:rPr>
          <w:rFonts w:ascii="Times New Roman" w:eastAsia="Times New Roman" w:hAnsi="Times New Roman" w:cs="Times New Roman"/>
          <w:sz w:val="24"/>
          <w:szCs w:val="24"/>
          <w:lang w:val="es-CO"/>
        </w:rPr>
        <w:t>helps</w:t>
      </w:r>
      <w:proofErr w:type="spellEnd"/>
      <w:r w:rsidRPr="00701978">
        <w:rPr>
          <w:rFonts w:ascii="Times New Roman" w:eastAsia="Times New Roman" w:hAnsi="Times New Roman" w:cs="Times New Roman"/>
          <w:sz w:val="24"/>
          <w:szCs w:val="24"/>
          <w:lang w:val="es-CO"/>
        </w:rPr>
        <w:t xml:space="preserve"> </w:t>
      </w:r>
      <w:proofErr w:type="spellStart"/>
      <w:r w:rsidRPr="00701978">
        <w:rPr>
          <w:rFonts w:ascii="Times New Roman" w:eastAsia="Times New Roman" w:hAnsi="Times New Roman" w:cs="Times New Roman"/>
          <w:sz w:val="24"/>
          <w:szCs w:val="24"/>
          <w:lang w:val="es-CO"/>
        </w:rPr>
        <w:t>to</w:t>
      </w:r>
      <w:proofErr w:type="spellEnd"/>
      <w:r w:rsidRPr="00701978">
        <w:rPr>
          <w:rFonts w:ascii="Times New Roman" w:eastAsia="Times New Roman" w:hAnsi="Times New Roman" w:cs="Times New Roman"/>
          <w:sz w:val="24"/>
          <w:szCs w:val="24"/>
          <w:lang w:val="es-CO"/>
        </w:rPr>
        <w:t xml:space="preserve"> </w:t>
      </w:r>
      <w:proofErr w:type="spellStart"/>
      <w:r w:rsidRPr="00701978">
        <w:rPr>
          <w:rFonts w:ascii="Times New Roman" w:eastAsia="Times New Roman" w:hAnsi="Times New Roman" w:cs="Times New Roman"/>
          <w:sz w:val="24"/>
          <w:szCs w:val="24"/>
          <w:lang w:val="es-CO"/>
        </w:rPr>
        <w:t>strengthen</w:t>
      </w:r>
      <w:proofErr w:type="spellEnd"/>
      <w:r w:rsidRPr="00701978">
        <w:rPr>
          <w:rFonts w:ascii="Times New Roman" w:eastAsia="Times New Roman" w:hAnsi="Times New Roman" w:cs="Times New Roman"/>
          <w:sz w:val="24"/>
          <w:szCs w:val="24"/>
          <w:lang w:val="es-CO"/>
        </w:rPr>
        <w:t xml:space="preserve"> </w:t>
      </w:r>
      <w:proofErr w:type="spellStart"/>
      <w:r w:rsidRPr="00701978">
        <w:rPr>
          <w:rFonts w:ascii="Times New Roman" w:eastAsia="Times New Roman" w:hAnsi="Times New Roman" w:cs="Times New Roman"/>
          <w:sz w:val="24"/>
          <w:szCs w:val="24"/>
          <w:lang w:val="es-CO"/>
        </w:rPr>
        <w:t>entrepreneurial</w:t>
      </w:r>
      <w:proofErr w:type="spellEnd"/>
      <w:r w:rsidRPr="00701978">
        <w:rPr>
          <w:rFonts w:ascii="Times New Roman" w:eastAsia="Times New Roman" w:hAnsi="Times New Roman" w:cs="Times New Roman"/>
          <w:sz w:val="24"/>
          <w:szCs w:val="24"/>
          <w:lang w:val="es-CO"/>
        </w:rPr>
        <w:t xml:space="preserve"> </w:t>
      </w:r>
      <w:proofErr w:type="spellStart"/>
      <w:r w:rsidRPr="00701978">
        <w:rPr>
          <w:rFonts w:ascii="Times New Roman" w:eastAsia="Times New Roman" w:hAnsi="Times New Roman" w:cs="Times New Roman"/>
          <w:sz w:val="24"/>
          <w:szCs w:val="24"/>
          <w:lang w:val="es-CO"/>
        </w:rPr>
        <w:t>skills</w:t>
      </w:r>
      <w:proofErr w:type="spellEnd"/>
      <w:r w:rsidRPr="00701978">
        <w:rPr>
          <w:rFonts w:ascii="Times New Roman" w:eastAsia="Times New Roman" w:hAnsi="Times New Roman" w:cs="Times New Roman"/>
          <w:sz w:val="24"/>
          <w:szCs w:val="24"/>
          <w:lang w:val="es-CO"/>
        </w:rPr>
        <w:t xml:space="preserve"> in </w:t>
      </w:r>
      <w:proofErr w:type="spellStart"/>
      <w:r w:rsidRPr="00701978">
        <w:rPr>
          <w:rFonts w:ascii="Times New Roman" w:eastAsia="Times New Roman" w:hAnsi="Times New Roman" w:cs="Times New Roman"/>
          <w:sz w:val="24"/>
          <w:szCs w:val="24"/>
          <w:lang w:val="es-CO"/>
        </w:rPr>
        <w:t>university</w:t>
      </w:r>
      <w:proofErr w:type="spellEnd"/>
      <w:r w:rsidRPr="00701978">
        <w:rPr>
          <w:rFonts w:ascii="Times New Roman" w:eastAsia="Times New Roman" w:hAnsi="Times New Roman" w:cs="Times New Roman"/>
          <w:sz w:val="24"/>
          <w:szCs w:val="24"/>
          <w:lang w:val="es-CO"/>
        </w:rPr>
        <w:t xml:space="preserve"> </w:t>
      </w:r>
      <w:proofErr w:type="spellStart"/>
      <w:r w:rsidRPr="00701978">
        <w:rPr>
          <w:rFonts w:ascii="Times New Roman" w:eastAsia="Times New Roman" w:hAnsi="Times New Roman" w:cs="Times New Roman"/>
          <w:sz w:val="24"/>
          <w:szCs w:val="24"/>
          <w:lang w:val="es-CO"/>
        </w:rPr>
        <w:t>students</w:t>
      </w:r>
      <w:proofErr w:type="spellEnd"/>
      <w:r w:rsidRPr="00701978">
        <w:rPr>
          <w:rFonts w:ascii="Times New Roman" w:eastAsia="Times New Roman" w:hAnsi="Times New Roman" w:cs="Times New Roman"/>
          <w:sz w:val="24"/>
          <w:szCs w:val="24"/>
          <w:lang w:val="es-CO"/>
        </w:rPr>
        <w:t>.</w:t>
      </w:r>
    </w:p>
    <w:p w14:paraId="6A7F19E1" w14:textId="0710BBEF" w:rsidR="000F0236" w:rsidRPr="00701978" w:rsidRDefault="00742E83" w:rsidP="000F0236">
      <w:pPr>
        <w:spacing w:after="0" w:line="360" w:lineRule="auto"/>
        <w:rPr>
          <w:rFonts w:ascii="Times New Roman" w:eastAsia="Times New Roman" w:hAnsi="Times New Roman" w:cs="Times New Roman"/>
          <w:sz w:val="24"/>
          <w:szCs w:val="24"/>
          <w:lang w:val="es-CO"/>
        </w:rPr>
      </w:pPr>
      <w:proofErr w:type="spellStart"/>
      <w:r w:rsidRPr="00F8717A">
        <w:rPr>
          <w:rFonts w:asciiTheme="minorHAnsi" w:hAnsiTheme="minorHAnsi" w:cstheme="minorHAnsi"/>
          <w:b/>
          <w:sz w:val="28"/>
          <w:szCs w:val="28"/>
          <w:lang w:val="es-CO"/>
        </w:rPr>
        <w:t>Keywords</w:t>
      </w:r>
      <w:proofErr w:type="spellEnd"/>
      <w:r w:rsidRPr="00F8717A">
        <w:rPr>
          <w:rFonts w:asciiTheme="minorHAnsi" w:hAnsiTheme="minorHAnsi" w:cstheme="minorHAnsi"/>
          <w:b/>
          <w:sz w:val="28"/>
          <w:szCs w:val="28"/>
          <w:lang w:val="es-CO"/>
        </w:rPr>
        <w:t>:</w:t>
      </w:r>
      <w:r w:rsidR="000F0236" w:rsidRPr="00701978">
        <w:rPr>
          <w:rFonts w:ascii="Times New Roman" w:eastAsia="Times New Roman" w:hAnsi="Times New Roman" w:cs="Times New Roman"/>
          <w:sz w:val="24"/>
          <w:szCs w:val="24"/>
          <w:lang w:val="es-CO"/>
        </w:rPr>
        <w:t xml:space="preserve"> </w:t>
      </w:r>
      <w:proofErr w:type="spellStart"/>
      <w:r w:rsidR="000F0236" w:rsidRPr="00701978">
        <w:rPr>
          <w:rFonts w:ascii="Times New Roman" w:eastAsia="Times New Roman" w:hAnsi="Times New Roman" w:cs="Times New Roman"/>
          <w:sz w:val="24"/>
          <w:szCs w:val="24"/>
          <w:lang w:val="es-CO"/>
        </w:rPr>
        <w:t>entrepreneurs</w:t>
      </w:r>
      <w:proofErr w:type="spellEnd"/>
      <w:r w:rsidR="000F0236" w:rsidRPr="00701978">
        <w:rPr>
          <w:rFonts w:ascii="Times New Roman" w:eastAsia="Times New Roman" w:hAnsi="Times New Roman" w:cs="Times New Roman"/>
          <w:sz w:val="24"/>
          <w:szCs w:val="24"/>
          <w:lang w:val="es-CO"/>
        </w:rPr>
        <w:t xml:space="preserve">, </w:t>
      </w:r>
      <w:proofErr w:type="spellStart"/>
      <w:r w:rsidR="000F0236" w:rsidRPr="00701978">
        <w:rPr>
          <w:rFonts w:ascii="Times New Roman" w:eastAsia="Times New Roman" w:hAnsi="Times New Roman" w:cs="Times New Roman"/>
          <w:sz w:val="24"/>
          <w:szCs w:val="24"/>
          <w:lang w:val="es-CO"/>
        </w:rPr>
        <w:t>business</w:t>
      </w:r>
      <w:proofErr w:type="spellEnd"/>
      <w:r w:rsidR="000F0236" w:rsidRPr="00701978">
        <w:rPr>
          <w:rFonts w:ascii="Times New Roman" w:eastAsia="Times New Roman" w:hAnsi="Times New Roman" w:cs="Times New Roman"/>
          <w:sz w:val="24"/>
          <w:szCs w:val="24"/>
          <w:lang w:val="es-CO"/>
        </w:rPr>
        <w:t xml:space="preserve"> </w:t>
      </w:r>
      <w:proofErr w:type="spellStart"/>
      <w:r w:rsidR="000F0236" w:rsidRPr="00701978">
        <w:rPr>
          <w:rFonts w:ascii="Times New Roman" w:eastAsia="Times New Roman" w:hAnsi="Times New Roman" w:cs="Times New Roman"/>
          <w:sz w:val="24"/>
          <w:szCs w:val="24"/>
          <w:lang w:val="es-CO"/>
        </w:rPr>
        <w:t>incubators</w:t>
      </w:r>
      <w:proofErr w:type="spellEnd"/>
      <w:r w:rsidR="000F0236" w:rsidRPr="00701978">
        <w:rPr>
          <w:rFonts w:ascii="Times New Roman" w:eastAsia="Times New Roman" w:hAnsi="Times New Roman" w:cs="Times New Roman"/>
          <w:sz w:val="24"/>
          <w:szCs w:val="24"/>
          <w:lang w:val="es-CO"/>
        </w:rPr>
        <w:t xml:space="preserve">, </w:t>
      </w:r>
      <w:proofErr w:type="spellStart"/>
      <w:r w:rsidR="000F0236" w:rsidRPr="00701978">
        <w:rPr>
          <w:rFonts w:ascii="Times New Roman" w:eastAsia="Times New Roman" w:hAnsi="Times New Roman" w:cs="Times New Roman"/>
          <w:sz w:val="24"/>
          <w:szCs w:val="24"/>
          <w:lang w:val="es-CO"/>
        </w:rPr>
        <w:t>entrepreneurial</w:t>
      </w:r>
      <w:proofErr w:type="spellEnd"/>
      <w:r w:rsidR="000F0236" w:rsidRPr="00701978">
        <w:rPr>
          <w:rFonts w:ascii="Times New Roman" w:eastAsia="Times New Roman" w:hAnsi="Times New Roman" w:cs="Times New Roman"/>
          <w:sz w:val="24"/>
          <w:szCs w:val="24"/>
          <w:lang w:val="es-CO"/>
        </w:rPr>
        <w:t xml:space="preserve"> </w:t>
      </w:r>
      <w:proofErr w:type="spellStart"/>
      <w:r w:rsidR="000F0236" w:rsidRPr="00701978">
        <w:rPr>
          <w:rFonts w:ascii="Times New Roman" w:eastAsia="Times New Roman" w:hAnsi="Times New Roman" w:cs="Times New Roman"/>
          <w:sz w:val="24"/>
          <w:szCs w:val="24"/>
          <w:lang w:val="es-CO"/>
        </w:rPr>
        <w:t>skills</w:t>
      </w:r>
      <w:proofErr w:type="spellEnd"/>
      <w:r w:rsidR="000F0236" w:rsidRPr="00701978">
        <w:rPr>
          <w:rFonts w:ascii="Times New Roman" w:eastAsia="Times New Roman" w:hAnsi="Times New Roman" w:cs="Times New Roman"/>
          <w:sz w:val="24"/>
          <w:szCs w:val="24"/>
          <w:lang w:val="es-CO"/>
        </w:rPr>
        <w:t xml:space="preserve">, </w:t>
      </w:r>
      <w:proofErr w:type="spellStart"/>
      <w:r w:rsidR="000F0236" w:rsidRPr="00701978">
        <w:rPr>
          <w:rFonts w:ascii="Times New Roman" w:eastAsia="Times New Roman" w:hAnsi="Times New Roman" w:cs="Times New Roman"/>
          <w:sz w:val="24"/>
          <w:szCs w:val="24"/>
          <w:lang w:val="es-CO"/>
        </w:rPr>
        <w:t>entrepreneurial</w:t>
      </w:r>
      <w:proofErr w:type="spellEnd"/>
      <w:r w:rsidR="000F0236" w:rsidRPr="00701978">
        <w:rPr>
          <w:rFonts w:ascii="Times New Roman" w:eastAsia="Times New Roman" w:hAnsi="Times New Roman" w:cs="Times New Roman"/>
          <w:sz w:val="24"/>
          <w:szCs w:val="24"/>
          <w:lang w:val="es-CO"/>
        </w:rPr>
        <w:t xml:space="preserve"> </w:t>
      </w:r>
      <w:proofErr w:type="spellStart"/>
      <w:r w:rsidR="000F0236" w:rsidRPr="00701978">
        <w:rPr>
          <w:rFonts w:ascii="Times New Roman" w:eastAsia="Times New Roman" w:hAnsi="Times New Roman" w:cs="Times New Roman"/>
          <w:sz w:val="24"/>
          <w:szCs w:val="24"/>
          <w:lang w:val="es-CO"/>
        </w:rPr>
        <w:t>ecosystem</w:t>
      </w:r>
      <w:proofErr w:type="spellEnd"/>
    </w:p>
    <w:p w14:paraId="41AD41C8" w14:textId="77777777" w:rsidR="00117CFA" w:rsidRPr="00701978" w:rsidRDefault="00117CFA">
      <w:pPr>
        <w:spacing w:after="0" w:line="360" w:lineRule="auto"/>
        <w:rPr>
          <w:rFonts w:ascii="Times New Roman" w:eastAsia="Times New Roman" w:hAnsi="Times New Roman" w:cs="Times New Roman"/>
          <w:sz w:val="24"/>
          <w:szCs w:val="24"/>
          <w:lang w:val="es-CO"/>
        </w:rPr>
      </w:pPr>
    </w:p>
    <w:p w14:paraId="2EC16D06" w14:textId="77777777" w:rsidR="00117CFA" w:rsidRPr="00F8717A" w:rsidRDefault="00742E83">
      <w:pPr>
        <w:spacing w:after="0" w:line="360" w:lineRule="auto"/>
        <w:rPr>
          <w:rFonts w:asciiTheme="minorHAnsi" w:hAnsiTheme="minorHAnsi" w:cstheme="minorHAnsi"/>
          <w:b/>
          <w:sz w:val="28"/>
          <w:szCs w:val="28"/>
          <w:lang w:val="es-CO"/>
        </w:rPr>
      </w:pPr>
      <w:r w:rsidRPr="00F8717A">
        <w:rPr>
          <w:rFonts w:asciiTheme="minorHAnsi" w:hAnsiTheme="minorHAnsi" w:cstheme="minorHAnsi"/>
          <w:b/>
          <w:sz w:val="28"/>
          <w:szCs w:val="28"/>
          <w:lang w:val="es-CO"/>
        </w:rPr>
        <w:t>Resumo</w:t>
      </w:r>
    </w:p>
    <w:p w14:paraId="094CCDE3" w14:textId="0FF9E8CF" w:rsidR="004E2D9C" w:rsidRPr="00F8717A" w:rsidRDefault="000F0236" w:rsidP="00F8717A">
      <w:pPr>
        <w:spacing w:after="0" w:line="360" w:lineRule="auto"/>
        <w:jc w:val="both"/>
        <w:rPr>
          <w:rFonts w:ascii="Times New Roman" w:eastAsia="Times New Roman" w:hAnsi="Times New Roman" w:cs="Times New Roman"/>
          <w:sz w:val="24"/>
          <w:szCs w:val="24"/>
          <w:lang w:val="es-CO"/>
        </w:rPr>
      </w:pPr>
      <w:r w:rsidRPr="00701978">
        <w:rPr>
          <w:rFonts w:ascii="Times New Roman" w:eastAsia="Times New Roman" w:hAnsi="Times New Roman" w:cs="Times New Roman"/>
          <w:sz w:val="24"/>
          <w:szCs w:val="24"/>
          <w:lang w:val="es-CO"/>
        </w:rPr>
        <w:t xml:space="preserve">Este </w:t>
      </w:r>
      <w:proofErr w:type="spellStart"/>
      <w:r w:rsidRPr="00701978">
        <w:rPr>
          <w:rFonts w:ascii="Times New Roman" w:eastAsia="Times New Roman" w:hAnsi="Times New Roman" w:cs="Times New Roman"/>
          <w:sz w:val="24"/>
          <w:szCs w:val="24"/>
          <w:lang w:val="es-CO"/>
        </w:rPr>
        <w:t>trabalho</w:t>
      </w:r>
      <w:proofErr w:type="spellEnd"/>
      <w:r w:rsidRPr="00701978">
        <w:rPr>
          <w:rFonts w:ascii="Times New Roman" w:eastAsia="Times New Roman" w:hAnsi="Times New Roman" w:cs="Times New Roman"/>
          <w:sz w:val="24"/>
          <w:szCs w:val="24"/>
          <w:lang w:val="es-CO"/>
        </w:rPr>
        <w:t xml:space="preserve"> de pesquisa </w:t>
      </w:r>
      <w:proofErr w:type="spellStart"/>
      <w:r w:rsidRPr="00701978">
        <w:rPr>
          <w:rFonts w:ascii="Times New Roman" w:eastAsia="Times New Roman" w:hAnsi="Times New Roman" w:cs="Times New Roman"/>
          <w:sz w:val="24"/>
          <w:szCs w:val="24"/>
          <w:lang w:val="es-CO"/>
        </w:rPr>
        <w:t>qualitativa</w:t>
      </w:r>
      <w:proofErr w:type="spellEnd"/>
      <w:r w:rsidRPr="00701978">
        <w:rPr>
          <w:rFonts w:ascii="Times New Roman" w:eastAsia="Times New Roman" w:hAnsi="Times New Roman" w:cs="Times New Roman"/>
          <w:sz w:val="24"/>
          <w:szCs w:val="24"/>
          <w:lang w:val="es-CO"/>
        </w:rPr>
        <w:t xml:space="preserve"> e documental </w:t>
      </w:r>
      <w:proofErr w:type="spellStart"/>
      <w:r w:rsidRPr="00701978">
        <w:rPr>
          <w:rFonts w:ascii="Times New Roman" w:eastAsia="Times New Roman" w:hAnsi="Times New Roman" w:cs="Times New Roman"/>
          <w:sz w:val="24"/>
          <w:szCs w:val="24"/>
          <w:lang w:val="es-CO"/>
        </w:rPr>
        <w:t>apresenta</w:t>
      </w:r>
      <w:proofErr w:type="spellEnd"/>
      <w:r w:rsidRPr="00701978">
        <w:rPr>
          <w:rFonts w:ascii="Times New Roman" w:eastAsia="Times New Roman" w:hAnsi="Times New Roman" w:cs="Times New Roman"/>
          <w:sz w:val="24"/>
          <w:szCs w:val="24"/>
          <w:lang w:val="es-CO"/>
        </w:rPr>
        <w:t xml:space="preserve"> as </w:t>
      </w:r>
      <w:proofErr w:type="spellStart"/>
      <w:r w:rsidRPr="00701978">
        <w:rPr>
          <w:rFonts w:ascii="Times New Roman" w:eastAsia="Times New Roman" w:hAnsi="Times New Roman" w:cs="Times New Roman"/>
          <w:sz w:val="24"/>
          <w:szCs w:val="24"/>
          <w:lang w:val="es-CO"/>
        </w:rPr>
        <w:t>principais</w:t>
      </w:r>
      <w:proofErr w:type="spellEnd"/>
      <w:r w:rsidRPr="00701978">
        <w:rPr>
          <w:rFonts w:ascii="Times New Roman" w:eastAsia="Times New Roman" w:hAnsi="Times New Roman" w:cs="Times New Roman"/>
          <w:sz w:val="24"/>
          <w:szCs w:val="24"/>
          <w:lang w:val="es-CO"/>
        </w:rPr>
        <w:t xml:space="preserve"> </w:t>
      </w:r>
      <w:proofErr w:type="spellStart"/>
      <w:r w:rsidRPr="00701978">
        <w:rPr>
          <w:rFonts w:ascii="Times New Roman" w:eastAsia="Times New Roman" w:hAnsi="Times New Roman" w:cs="Times New Roman"/>
          <w:sz w:val="24"/>
          <w:szCs w:val="24"/>
          <w:lang w:val="es-CO"/>
        </w:rPr>
        <w:t>conclusões</w:t>
      </w:r>
      <w:proofErr w:type="spellEnd"/>
      <w:r w:rsidRPr="00701978">
        <w:rPr>
          <w:rFonts w:ascii="Times New Roman" w:eastAsia="Times New Roman" w:hAnsi="Times New Roman" w:cs="Times New Roman"/>
          <w:sz w:val="24"/>
          <w:szCs w:val="24"/>
          <w:lang w:val="es-CO"/>
        </w:rPr>
        <w:t xml:space="preserve"> sobre a </w:t>
      </w:r>
      <w:proofErr w:type="spellStart"/>
      <w:r w:rsidRPr="00701978">
        <w:rPr>
          <w:rFonts w:ascii="Times New Roman" w:eastAsia="Times New Roman" w:hAnsi="Times New Roman" w:cs="Times New Roman"/>
          <w:sz w:val="24"/>
          <w:szCs w:val="24"/>
          <w:lang w:val="es-CO"/>
        </w:rPr>
        <w:t>importância</w:t>
      </w:r>
      <w:proofErr w:type="spellEnd"/>
      <w:r w:rsidRPr="00701978">
        <w:rPr>
          <w:rFonts w:ascii="Times New Roman" w:eastAsia="Times New Roman" w:hAnsi="Times New Roman" w:cs="Times New Roman"/>
          <w:sz w:val="24"/>
          <w:szCs w:val="24"/>
          <w:lang w:val="es-CO"/>
        </w:rPr>
        <w:t xml:space="preserve"> das incubadoras de empresas </w:t>
      </w:r>
      <w:proofErr w:type="spellStart"/>
      <w:r w:rsidRPr="00701978">
        <w:rPr>
          <w:rFonts w:ascii="Times New Roman" w:eastAsia="Times New Roman" w:hAnsi="Times New Roman" w:cs="Times New Roman"/>
          <w:sz w:val="24"/>
          <w:szCs w:val="24"/>
          <w:lang w:val="es-CO"/>
        </w:rPr>
        <w:t>universitárias</w:t>
      </w:r>
      <w:proofErr w:type="spellEnd"/>
      <w:r w:rsidRPr="00701978">
        <w:rPr>
          <w:rFonts w:ascii="Times New Roman" w:eastAsia="Times New Roman" w:hAnsi="Times New Roman" w:cs="Times New Roman"/>
          <w:sz w:val="24"/>
          <w:szCs w:val="24"/>
          <w:lang w:val="es-CO"/>
        </w:rPr>
        <w:t xml:space="preserve"> no </w:t>
      </w:r>
      <w:proofErr w:type="spellStart"/>
      <w:r w:rsidRPr="00701978">
        <w:rPr>
          <w:rFonts w:ascii="Times New Roman" w:eastAsia="Times New Roman" w:hAnsi="Times New Roman" w:cs="Times New Roman"/>
          <w:sz w:val="24"/>
          <w:szCs w:val="24"/>
          <w:lang w:val="es-CO"/>
        </w:rPr>
        <w:t>fortalecimento</w:t>
      </w:r>
      <w:proofErr w:type="spellEnd"/>
      <w:r w:rsidRPr="00701978">
        <w:rPr>
          <w:rFonts w:ascii="Times New Roman" w:eastAsia="Times New Roman" w:hAnsi="Times New Roman" w:cs="Times New Roman"/>
          <w:sz w:val="24"/>
          <w:szCs w:val="24"/>
          <w:lang w:val="es-CO"/>
        </w:rPr>
        <w:t xml:space="preserve"> das </w:t>
      </w:r>
      <w:proofErr w:type="spellStart"/>
      <w:r w:rsidRPr="00701978">
        <w:rPr>
          <w:rFonts w:ascii="Times New Roman" w:eastAsia="Times New Roman" w:hAnsi="Times New Roman" w:cs="Times New Roman"/>
          <w:sz w:val="24"/>
          <w:szCs w:val="24"/>
          <w:lang w:val="es-CO"/>
        </w:rPr>
        <w:t>competências</w:t>
      </w:r>
      <w:proofErr w:type="spellEnd"/>
      <w:r w:rsidRPr="00701978">
        <w:rPr>
          <w:rFonts w:ascii="Times New Roman" w:eastAsia="Times New Roman" w:hAnsi="Times New Roman" w:cs="Times New Roman"/>
          <w:sz w:val="24"/>
          <w:szCs w:val="24"/>
          <w:lang w:val="es-CO"/>
        </w:rPr>
        <w:t xml:space="preserve"> </w:t>
      </w:r>
      <w:proofErr w:type="spellStart"/>
      <w:r w:rsidRPr="00701978">
        <w:rPr>
          <w:rFonts w:ascii="Times New Roman" w:eastAsia="Times New Roman" w:hAnsi="Times New Roman" w:cs="Times New Roman"/>
          <w:sz w:val="24"/>
          <w:szCs w:val="24"/>
          <w:lang w:val="es-CO"/>
        </w:rPr>
        <w:t>empreendedoras</w:t>
      </w:r>
      <w:proofErr w:type="spellEnd"/>
      <w:r w:rsidRPr="00701978">
        <w:rPr>
          <w:rFonts w:ascii="Times New Roman" w:eastAsia="Times New Roman" w:hAnsi="Times New Roman" w:cs="Times New Roman"/>
          <w:sz w:val="24"/>
          <w:szCs w:val="24"/>
          <w:lang w:val="es-CO"/>
        </w:rPr>
        <w:t xml:space="preserve">, </w:t>
      </w:r>
      <w:proofErr w:type="spellStart"/>
      <w:r w:rsidRPr="00701978">
        <w:rPr>
          <w:rFonts w:ascii="Times New Roman" w:eastAsia="Times New Roman" w:hAnsi="Times New Roman" w:cs="Times New Roman"/>
          <w:sz w:val="24"/>
          <w:szCs w:val="24"/>
          <w:lang w:val="es-CO"/>
        </w:rPr>
        <w:t>com</w:t>
      </w:r>
      <w:proofErr w:type="spellEnd"/>
      <w:r w:rsidRPr="00701978">
        <w:rPr>
          <w:rFonts w:ascii="Times New Roman" w:eastAsia="Times New Roman" w:hAnsi="Times New Roman" w:cs="Times New Roman"/>
          <w:sz w:val="24"/>
          <w:szCs w:val="24"/>
          <w:lang w:val="es-CO"/>
        </w:rPr>
        <w:t xml:space="preserve"> base em </w:t>
      </w:r>
      <w:proofErr w:type="spellStart"/>
      <w:r w:rsidRPr="00701978">
        <w:rPr>
          <w:rFonts w:ascii="Times New Roman" w:eastAsia="Times New Roman" w:hAnsi="Times New Roman" w:cs="Times New Roman"/>
          <w:sz w:val="24"/>
          <w:szCs w:val="24"/>
          <w:lang w:val="es-CO"/>
        </w:rPr>
        <w:t>uma</w:t>
      </w:r>
      <w:proofErr w:type="spellEnd"/>
      <w:r w:rsidRPr="00701978">
        <w:rPr>
          <w:rFonts w:ascii="Times New Roman" w:eastAsia="Times New Roman" w:hAnsi="Times New Roman" w:cs="Times New Roman"/>
          <w:sz w:val="24"/>
          <w:szCs w:val="24"/>
          <w:lang w:val="es-CO"/>
        </w:rPr>
        <w:t xml:space="preserve"> </w:t>
      </w:r>
      <w:proofErr w:type="spellStart"/>
      <w:r w:rsidRPr="00701978">
        <w:rPr>
          <w:rFonts w:ascii="Times New Roman" w:eastAsia="Times New Roman" w:hAnsi="Times New Roman" w:cs="Times New Roman"/>
          <w:sz w:val="24"/>
          <w:szCs w:val="24"/>
          <w:lang w:val="es-CO"/>
        </w:rPr>
        <w:t>revisão</w:t>
      </w:r>
      <w:proofErr w:type="spellEnd"/>
      <w:r w:rsidRPr="00701978">
        <w:rPr>
          <w:rFonts w:ascii="Times New Roman" w:eastAsia="Times New Roman" w:hAnsi="Times New Roman" w:cs="Times New Roman"/>
          <w:sz w:val="24"/>
          <w:szCs w:val="24"/>
          <w:lang w:val="es-CO"/>
        </w:rPr>
        <w:t xml:space="preserve"> bibliográfica derivada do </w:t>
      </w:r>
      <w:proofErr w:type="spellStart"/>
      <w:r w:rsidRPr="00701978">
        <w:rPr>
          <w:rFonts w:ascii="Times New Roman" w:eastAsia="Times New Roman" w:hAnsi="Times New Roman" w:cs="Times New Roman"/>
          <w:sz w:val="24"/>
          <w:szCs w:val="24"/>
          <w:lang w:val="es-CO"/>
        </w:rPr>
        <w:t>projeto</w:t>
      </w:r>
      <w:proofErr w:type="spellEnd"/>
      <w:r w:rsidRPr="00701978">
        <w:rPr>
          <w:rFonts w:ascii="Times New Roman" w:eastAsia="Times New Roman" w:hAnsi="Times New Roman" w:cs="Times New Roman"/>
          <w:sz w:val="24"/>
          <w:szCs w:val="24"/>
          <w:lang w:val="es-CO"/>
        </w:rPr>
        <w:t xml:space="preserve"> de pesquisa intitulado “</w:t>
      </w:r>
      <w:proofErr w:type="spellStart"/>
      <w:r w:rsidRPr="00701978">
        <w:rPr>
          <w:rFonts w:ascii="Times New Roman" w:eastAsia="Times New Roman" w:hAnsi="Times New Roman" w:cs="Times New Roman"/>
          <w:sz w:val="24"/>
          <w:szCs w:val="24"/>
          <w:lang w:val="es-CO"/>
        </w:rPr>
        <w:t>Competências</w:t>
      </w:r>
      <w:proofErr w:type="spellEnd"/>
      <w:r w:rsidRPr="00701978">
        <w:rPr>
          <w:rFonts w:ascii="Times New Roman" w:eastAsia="Times New Roman" w:hAnsi="Times New Roman" w:cs="Times New Roman"/>
          <w:sz w:val="24"/>
          <w:szCs w:val="24"/>
          <w:lang w:val="es-CO"/>
        </w:rPr>
        <w:t xml:space="preserve"> </w:t>
      </w:r>
      <w:proofErr w:type="spellStart"/>
      <w:r w:rsidRPr="00701978">
        <w:rPr>
          <w:rFonts w:ascii="Times New Roman" w:eastAsia="Times New Roman" w:hAnsi="Times New Roman" w:cs="Times New Roman"/>
          <w:sz w:val="24"/>
          <w:szCs w:val="24"/>
          <w:lang w:val="es-CO"/>
        </w:rPr>
        <w:t>empreendedoras</w:t>
      </w:r>
      <w:proofErr w:type="spellEnd"/>
      <w:r w:rsidRPr="00701978">
        <w:rPr>
          <w:rFonts w:ascii="Times New Roman" w:eastAsia="Times New Roman" w:hAnsi="Times New Roman" w:cs="Times New Roman"/>
          <w:sz w:val="24"/>
          <w:szCs w:val="24"/>
          <w:lang w:val="es-CO"/>
        </w:rPr>
        <w:t xml:space="preserve"> em </w:t>
      </w:r>
      <w:proofErr w:type="spellStart"/>
      <w:r w:rsidRPr="00701978">
        <w:rPr>
          <w:rFonts w:ascii="Times New Roman" w:eastAsia="Times New Roman" w:hAnsi="Times New Roman" w:cs="Times New Roman"/>
          <w:sz w:val="24"/>
          <w:szCs w:val="24"/>
          <w:lang w:val="es-CO"/>
        </w:rPr>
        <w:t>estudantes</w:t>
      </w:r>
      <w:proofErr w:type="spellEnd"/>
      <w:r w:rsidRPr="00701978">
        <w:rPr>
          <w:rFonts w:ascii="Times New Roman" w:eastAsia="Times New Roman" w:hAnsi="Times New Roman" w:cs="Times New Roman"/>
          <w:sz w:val="24"/>
          <w:szCs w:val="24"/>
          <w:lang w:val="es-CO"/>
        </w:rPr>
        <w:t xml:space="preserve"> </w:t>
      </w:r>
      <w:proofErr w:type="spellStart"/>
      <w:r w:rsidRPr="00701978">
        <w:rPr>
          <w:rFonts w:ascii="Times New Roman" w:eastAsia="Times New Roman" w:hAnsi="Times New Roman" w:cs="Times New Roman"/>
          <w:sz w:val="24"/>
          <w:szCs w:val="24"/>
          <w:lang w:val="es-CO"/>
        </w:rPr>
        <w:t>universitários</w:t>
      </w:r>
      <w:proofErr w:type="spellEnd"/>
      <w:r w:rsidRPr="00701978">
        <w:rPr>
          <w:rFonts w:ascii="Times New Roman" w:eastAsia="Times New Roman" w:hAnsi="Times New Roman" w:cs="Times New Roman"/>
          <w:sz w:val="24"/>
          <w:szCs w:val="24"/>
          <w:lang w:val="es-CO"/>
        </w:rPr>
        <w:t xml:space="preserve">” inscrito no departamento de pesquisa e </w:t>
      </w:r>
      <w:proofErr w:type="spellStart"/>
      <w:r w:rsidRPr="00701978">
        <w:rPr>
          <w:rFonts w:ascii="Times New Roman" w:eastAsia="Times New Roman" w:hAnsi="Times New Roman" w:cs="Times New Roman"/>
          <w:sz w:val="24"/>
          <w:szCs w:val="24"/>
          <w:lang w:val="es-CO"/>
        </w:rPr>
        <w:t>pós-graduação</w:t>
      </w:r>
      <w:proofErr w:type="spellEnd"/>
      <w:r w:rsidRPr="00701978">
        <w:rPr>
          <w:rFonts w:ascii="Times New Roman" w:eastAsia="Times New Roman" w:hAnsi="Times New Roman" w:cs="Times New Roman"/>
          <w:sz w:val="24"/>
          <w:szCs w:val="24"/>
          <w:lang w:val="es-CO"/>
        </w:rPr>
        <w:t xml:space="preserve"> da a </w:t>
      </w:r>
      <w:proofErr w:type="spellStart"/>
      <w:r w:rsidRPr="00701978">
        <w:rPr>
          <w:rFonts w:ascii="Times New Roman" w:eastAsia="Times New Roman" w:hAnsi="Times New Roman" w:cs="Times New Roman"/>
          <w:sz w:val="24"/>
          <w:szCs w:val="24"/>
          <w:lang w:val="es-CO"/>
        </w:rPr>
        <w:t>Universidade</w:t>
      </w:r>
      <w:proofErr w:type="spellEnd"/>
      <w:r w:rsidRPr="00701978">
        <w:rPr>
          <w:rFonts w:ascii="Times New Roman" w:eastAsia="Times New Roman" w:hAnsi="Times New Roman" w:cs="Times New Roman"/>
          <w:sz w:val="24"/>
          <w:szCs w:val="24"/>
          <w:lang w:val="es-CO"/>
        </w:rPr>
        <w:t xml:space="preserve"> </w:t>
      </w:r>
      <w:proofErr w:type="spellStart"/>
      <w:r w:rsidRPr="00701978">
        <w:rPr>
          <w:rFonts w:ascii="Times New Roman" w:eastAsia="Times New Roman" w:hAnsi="Times New Roman" w:cs="Times New Roman"/>
          <w:sz w:val="24"/>
          <w:szCs w:val="24"/>
          <w:lang w:val="es-CO"/>
        </w:rPr>
        <w:t>Autônoma</w:t>
      </w:r>
      <w:proofErr w:type="spellEnd"/>
      <w:r w:rsidRPr="00701978">
        <w:rPr>
          <w:rFonts w:ascii="Times New Roman" w:eastAsia="Times New Roman" w:hAnsi="Times New Roman" w:cs="Times New Roman"/>
          <w:sz w:val="24"/>
          <w:szCs w:val="24"/>
          <w:lang w:val="es-CO"/>
        </w:rPr>
        <w:t xml:space="preserve"> de Baja California (UABC) durante os ciclos 2022-1 e 2022-2. Entre os </w:t>
      </w:r>
      <w:proofErr w:type="spellStart"/>
      <w:r w:rsidRPr="00701978">
        <w:rPr>
          <w:rFonts w:ascii="Times New Roman" w:eastAsia="Times New Roman" w:hAnsi="Times New Roman" w:cs="Times New Roman"/>
          <w:sz w:val="24"/>
          <w:szCs w:val="24"/>
          <w:lang w:val="es-CO"/>
        </w:rPr>
        <w:t>achados</w:t>
      </w:r>
      <w:proofErr w:type="spellEnd"/>
      <w:r w:rsidRPr="00701978">
        <w:rPr>
          <w:rFonts w:ascii="Times New Roman" w:eastAsia="Times New Roman" w:hAnsi="Times New Roman" w:cs="Times New Roman"/>
          <w:sz w:val="24"/>
          <w:szCs w:val="24"/>
          <w:lang w:val="es-CO"/>
        </w:rPr>
        <w:t xml:space="preserve"> encontrados, destaca-se a </w:t>
      </w:r>
      <w:proofErr w:type="spellStart"/>
      <w:r w:rsidRPr="00701978">
        <w:rPr>
          <w:rFonts w:ascii="Times New Roman" w:eastAsia="Times New Roman" w:hAnsi="Times New Roman" w:cs="Times New Roman"/>
          <w:sz w:val="24"/>
          <w:szCs w:val="24"/>
          <w:lang w:val="es-CO"/>
        </w:rPr>
        <w:t>importância</w:t>
      </w:r>
      <w:proofErr w:type="spellEnd"/>
      <w:r w:rsidRPr="00701978">
        <w:rPr>
          <w:rFonts w:ascii="Times New Roman" w:eastAsia="Times New Roman" w:hAnsi="Times New Roman" w:cs="Times New Roman"/>
          <w:sz w:val="24"/>
          <w:szCs w:val="24"/>
          <w:lang w:val="es-CO"/>
        </w:rPr>
        <w:t xml:space="preserve"> de </w:t>
      </w:r>
      <w:proofErr w:type="spellStart"/>
      <w:r w:rsidRPr="00701978">
        <w:rPr>
          <w:rFonts w:ascii="Times New Roman" w:eastAsia="Times New Roman" w:hAnsi="Times New Roman" w:cs="Times New Roman"/>
          <w:sz w:val="24"/>
          <w:szCs w:val="24"/>
          <w:lang w:val="es-CO"/>
        </w:rPr>
        <w:t>existirem</w:t>
      </w:r>
      <w:proofErr w:type="spellEnd"/>
      <w:r w:rsidRPr="00701978">
        <w:rPr>
          <w:rFonts w:ascii="Times New Roman" w:eastAsia="Times New Roman" w:hAnsi="Times New Roman" w:cs="Times New Roman"/>
          <w:sz w:val="24"/>
          <w:szCs w:val="24"/>
          <w:lang w:val="es-CO"/>
        </w:rPr>
        <w:t xml:space="preserve"> incubadoras de empresas </w:t>
      </w:r>
      <w:proofErr w:type="spellStart"/>
      <w:r w:rsidRPr="00701978">
        <w:rPr>
          <w:rFonts w:ascii="Times New Roman" w:eastAsia="Times New Roman" w:hAnsi="Times New Roman" w:cs="Times New Roman"/>
          <w:sz w:val="24"/>
          <w:szCs w:val="24"/>
          <w:lang w:val="es-CO"/>
        </w:rPr>
        <w:t>nas</w:t>
      </w:r>
      <w:proofErr w:type="spellEnd"/>
      <w:r w:rsidRPr="00701978">
        <w:rPr>
          <w:rFonts w:ascii="Times New Roman" w:eastAsia="Times New Roman" w:hAnsi="Times New Roman" w:cs="Times New Roman"/>
          <w:sz w:val="24"/>
          <w:szCs w:val="24"/>
          <w:lang w:val="es-CO"/>
        </w:rPr>
        <w:t xml:space="preserve"> universidades que </w:t>
      </w:r>
      <w:proofErr w:type="spellStart"/>
      <w:r w:rsidRPr="00701978">
        <w:rPr>
          <w:rFonts w:ascii="Times New Roman" w:eastAsia="Times New Roman" w:hAnsi="Times New Roman" w:cs="Times New Roman"/>
          <w:sz w:val="24"/>
          <w:szCs w:val="24"/>
          <w:lang w:val="es-CO"/>
        </w:rPr>
        <w:t>estimulem</w:t>
      </w:r>
      <w:proofErr w:type="spellEnd"/>
      <w:r w:rsidRPr="00701978">
        <w:rPr>
          <w:rFonts w:ascii="Times New Roman" w:eastAsia="Times New Roman" w:hAnsi="Times New Roman" w:cs="Times New Roman"/>
          <w:sz w:val="24"/>
          <w:szCs w:val="24"/>
          <w:lang w:val="es-CO"/>
        </w:rPr>
        <w:t xml:space="preserve"> e </w:t>
      </w:r>
      <w:proofErr w:type="spellStart"/>
      <w:r w:rsidRPr="00701978">
        <w:rPr>
          <w:rFonts w:ascii="Times New Roman" w:eastAsia="Times New Roman" w:hAnsi="Times New Roman" w:cs="Times New Roman"/>
          <w:sz w:val="24"/>
          <w:szCs w:val="24"/>
          <w:lang w:val="es-CO"/>
        </w:rPr>
        <w:t>aumentem</w:t>
      </w:r>
      <w:proofErr w:type="spellEnd"/>
      <w:r w:rsidRPr="00701978">
        <w:rPr>
          <w:rFonts w:ascii="Times New Roman" w:eastAsia="Times New Roman" w:hAnsi="Times New Roman" w:cs="Times New Roman"/>
          <w:sz w:val="24"/>
          <w:szCs w:val="24"/>
          <w:lang w:val="es-CO"/>
        </w:rPr>
        <w:t xml:space="preserve"> a </w:t>
      </w:r>
      <w:proofErr w:type="spellStart"/>
      <w:r w:rsidRPr="00701978">
        <w:rPr>
          <w:rFonts w:ascii="Times New Roman" w:eastAsia="Times New Roman" w:hAnsi="Times New Roman" w:cs="Times New Roman"/>
          <w:sz w:val="24"/>
          <w:szCs w:val="24"/>
          <w:lang w:val="es-CO"/>
        </w:rPr>
        <w:t>participação</w:t>
      </w:r>
      <w:proofErr w:type="spellEnd"/>
      <w:r w:rsidRPr="00701978">
        <w:rPr>
          <w:rFonts w:ascii="Times New Roman" w:eastAsia="Times New Roman" w:hAnsi="Times New Roman" w:cs="Times New Roman"/>
          <w:sz w:val="24"/>
          <w:szCs w:val="24"/>
          <w:lang w:val="es-CO"/>
        </w:rPr>
        <w:t xml:space="preserve"> dos </w:t>
      </w:r>
      <w:proofErr w:type="spellStart"/>
      <w:r w:rsidRPr="00701978">
        <w:rPr>
          <w:rFonts w:ascii="Times New Roman" w:eastAsia="Times New Roman" w:hAnsi="Times New Roman" w:cs="Times New Roman"/>
          <w:sz w:val="24"/>
          <w:szCs w:val="24"/>
          <w:lang w:val="es-CO"/>
        </w:rPr>
        <w:t>alunos</w:t>
      </w:r>
      <w:proofErr w:type="spellEnd"/>
      <w:r w:rsidRPr="00701978">
        <w:rPr>
          <w:rFonts w:ascii="Times New Roman" w:eastAsia="Times New Roman" w:hAnsi="Times New Roman" w:cs="Times New Roman"/>
          <w:sz w:val="24"/>
          <w:szCs w:val="24"/>
          <w:lang w:val="es-CO"/>
        </w:rPr>
        <w:t xml:space="preserve"> em </w:t>
      </w:r>
      <w:proofErr w:type="spellStart"/>
      <w:r w:rsidRPr="00701978">
        <w:rPr>
          <w:rFonts w:ascii="Times New Roman" w:eastAsia="Times New Roman" w:hAnsi="Times New Roman" w:cs="Times New Roman"/>
          <w:sz w:val="24"/>
          <w:szCs w:val="24"/>
          <w:lang w:val="es-CO"/>
        </w:rPr>
        <w:t>empreendimentos</w:t>
      </w:r>
      <w:proofErr w:type="spellEnd"/>
      <w:r w:rsidRPr="00701978">
        <w:rPr>
          <w:rFonts w:ascii="Times New Roman" w:eastAsia="Times New Roman" w:hAnsi="Times New Roman" w:cs="Times New Roman"/>
          <w:sz w:val="24"/>
          <w:szCs w:val="24"/>
          <w:lang w:val="es-CO"/>
        </w:rPr>
        <w:t xml:space="preserve"> que </w:t>
      </w:r>
      <w:proofErr w:type="spellStart"/>
      <w:r w:rsidRPr="00701978">
        <w:rPr>
          <w:rFonts w:ascii="Times New Roman" w:eastAsia="Times New Roman" w:hAnsi="Times New Roman" w:cs="Times New Roman"/>
          <w:sz w:val="24"/>
          <w:szCs w:val="24"/>
          <w:lang w:val="es-CO"/>
        </w:rPr>
        <w:t>detonem</w:t>
      </w:r>
      <w:proofErr w:type="spellEnd"/>
      <w:r w:rsidRPr="00701978">
        <w:rPr>
          <w:rFonts w:ascii="Times New Roman" w:eastAsia="Times New Roman" w:hAnsi="Times New Roman" w:cs="Times New Roman"/>
          <w:sz w:val="24"/>
          <w:szCs w:val="24"/>
          <w:lang w:val="es-CO"/>
        </w:rPr>
        <w:t xml:space="preserve"> </w:t>
      </w:r>
      <w:proofErr w:type="spellStart"/>
      <w:r w:rsidRPr="00701978">
        <w:rPr>
          <w:rFonts w:ascii="Times New Roman" w:eastAsia="Times New Roman" w:hAnsi="Times New Roman" w:cs="Times New Roman"/>
          <w:sz w:val="24"/>
          <w:szCs w:val="24"/>
          <w:lang w:val="es-CO"/>
        </w:rPr>
        <w:t>na</w:t>
      </w:r>
      <w:proofErr w:type="spellEnd"/>
      <w:r w:rsidRPr="00701978">
        <w:rPr>
          <w:rFonts w:ascii="Times New Roman" w:eastAsia="Times New Roman" w:hAnsi="Times New Roman" w:cs="Times New Roman"/>
          <w:sz w:val="24"/>
          <w:szCs w:val="24"/>
          <w:lang w:val="es-CO"/>
        </w:rPr>
        <w:t xml:space="preserve"> </w:t>
      </w:r>
      <w:proofErr w:type="spellStart"/>
      <w:r w:rsidRPr="00701978">
        <w:rPr>
          <w:rFonts w:ascii="Times New Roman" w:eastAsia="Times New Roman" w:hAnsi="Times New Roman" w:cs="Times New Roman"/>
          <w:sz w:val="24"/>
          <w:szCs w:val="24"/>
          <w:lang w:val="es-CO"/>
        </w:rPr>
        <w:t>melhoria</w:t>
      </w:r>
      <w:proofErr w:type="spellEnd"/>
      <w:r w:rsidRPr="00701978">
        <w:rPr>
          <w:rFonts w:ascii="Times New Roman" w:eastAsia="Times New Roman" w:hAnsi="Times New Roman" w:cs="Times New Roman"/>
          <w:sz w:val="24"/>
          <w:szCs w:val="24"/>
          <w:lang w:val="es-CO"/>
        </w:rPr>
        <w:t xml:space="preserve"> das </w:t>
      </w:r>
      <w:proofErr w:type="spellStart"/>
      <w:r w:rsidRPr="00701978">
        <w:rPr>
          <w:rFonts w:ascii="Times New Roman" w:eastAsia="Times New Roman" w:hAnsi="Times New Roman" w:cs="Times New Roman"/>
          <w:sz w:val="24"/>
          <w:szCs w:val="24"/>
          <w:lang w:val="es-CO"/>
        </w:rPr>
        <w:t>economias</w:t>
      </w:r>
      <w:proofErr w:type="spellEnd"/>
      <w:r w:rsidRPr="00701978">
        <w:rPr>
          <w:rFonts w:ascii="Times New Roman" w:eastAsia="Times New Roman" w:hAnsi="Times New Roman" w:cs="Times New Roman"/>
          <w:sz w:val="24"/>
          <w:szCs w:val="24"/>
          <w:lang w:val="es-CO"/>
        </w:rPr>
        <w:t xml:space="preserve"> </w:t>
      </w:r>
      <w:proofErr w:type="spellStart"/>
      <w:r w:rsidRPr="00701978">
        <w:rPr>
          <w:rFonts w:ascii="Times New Roman" w:eastAsia="Times New Roman" w:hAnsi="Times New Roman" w:cs="Times New Roman"/>
          <w:sz w:val="24"/>
          <w:szCs w:val="24"/>
          <w:lang w:val="es-CO"/>
        </w:rPr>
        <w:t>locais</w:t>
      </w:r>
      <w:proofErr w:type="spellEnd"/>
      <w:r w:rsidRPr="00701978">
        <w:rPr>
          <w:rFonts w:ascii="Times New Roman" w:eastAsia="Times New Roman" w:hAnsi="Times New Roman" w:cs="Times New Roman"/>
          <w:sz w:val="24"/>
          <w:szCs w:val="24"/>
          <w:lang w:val="es-CO"/>
        </w:rPr>
        <w:t xml:space="preserve"> segundo a </w:t>
      </w:r>
      <w:proofErr w:type="spellStart"/>
      <w:r w:rsidRPr="00701978">
        <w:rPr>
          <w:rFonts w:ascii="Times New Roman" w:eastAsia="Times New Roman" w:hAnsi="Times New Roman" w:cs="Times New Roman"/>
          <w:sz w:val="24"/>
          <w:szCs w:val="24"/>
          <w:lang w:val="es-CO"/>
        </w:rPr>
        <w:t>opinião</w:t>
      </w:r>
      <w:proofErr w:type="spellEnd"/>
      <w:r w:rsidRPr="00701978">
        <w:rPr>
          <w:rFonts w:ascii="Times New Roman" w:eastAsia="Times New Roman" w:hAnsi="Times New Roman" w:cs="Times New Roman"/>
          <w:sz w:val="24"/>
          <w:szCs w:val="24"/>
          <w:lang w:val="es-CO"/>
        </w:rPr>
        <w:t xml:space="preserve"> de diversos autores, e o </w:t>
      </w:r>
      <w:proofErr w:type="spellStart"/>
      <w:r w:rsidRPr="00701978">
        <w:rPr>
          <w:rFonts w:ascii="Times New Roman" w:eastAsia="Times New Roman" w:hAnsi="Times New Roman" w:cs="Times New Roman"/>
          <w:sz w:val="24"/>
          <w:szCs w:val="24"/>
          <w:lang w:val="es-CO"/>
        </w:rPr>
        <w:t>processo</w:t>
      </w:r>
      <w:proofErr w:type="spellEnd"/>
      <w:r w:rsidRPr="00701978">
        <w:rPr>
          <w:rFonts w:ascii="Times New Roman" w:eastAsia="Times New Roman" w:hAnsi="Times New Roman" w:cs="Times New Roman"/>
          <w:sz w:val="24"/>
          <w:szCs w:val="24"/>
          <w:lang w:val="es-CO"/>
        </w:rPr>
        <w:t xml:space="preserve"> da UBI “Cimarrones </w:t>
      </w:r>
      <w:proofErr w:type="spellStart"/>
      <w:r w:rsidRPr="00701978">
        <w:rPr>
          <w:rFonts w:ascii="Times New Roman" w:eastAsia="Times New Roman" w:hAnsi="Times New Roman" w:cs="Times New Roman"/>
          <w:sz w:val="24"/>
          <w:szCs w:val="24"/>
          <w:lang w:val="es-CO"/>
        </w:rPr>
        <w:t>empreendedores</w:t>
      </w:r>
      <w:proofErr w:type="spellEnd"/>
      <w:r w:rsidRPr="00701978">
        <w:rPr>
          <w:rFonts w:ascii="Times New Roman" w:eastAsia="Times New Roman" w:hAnsi="Times New Roman" w:cs="Times New Roman"/>
          <w:sz w:val="24"/>
          <w:szCs w:val="24"/>
          <w:lang w:val="es-CO"/>
        </w:rPr>
        <w:t xml:space="preserve">” </w:t>
      </w:r>
      <w:r w:rsidR="003063D9" w:rsidRPr="00701978">
        <w:rPr>
          <w:rFonts w:ascii="Times New Roman" w:eastAsia="Times New Roman" w:hAnsi="Times New Roman" w:cs="Times New Roman"/>
          <w:sz w:val="24"/>
          <w:szCs w:val="24"/>
          <w:lang w:val="es-CO"/>
        </w:rPr>
        <w:t>(ICEU</w:t>
      </w:r>
      <w:r w:rsidRPr="00701978">
        <w:rPr>
          <w:rFonts w:ascii="Times New Roman" w:eastAsia="Times New Roman" w:hAnsi="Times New Roman" w:cs="Times New Roman"/>
          <w:sz w:val="24"/>
          <w:szCs w:val="24"/>
          <w:lang w:val="es-CO"/>
        </w:rPr>
        <w:t xml:space="preserve">) da UABC. As </w:t>
      </w:r>
      <w:proofErr w:type="spellStart"/>
      <w:r w:rsidRPr="00701978">
        <w:rPr>
          <w:rFonts w:ascii="Times New Roman" w:eastAsia="Times New Roman" w:hAnsi="Times New Roman" w:cs="Times New Roman"/>
          <w:sz w:val="24"/>
          <w:szCs w:val="24"/>
          <w:lang w:val="es-CO"/>
        </w:rPr>
        <w:t>conclusões</w:t>
      </w:r>
      <w:proofErr w:type="spellEnd"/>
      <w:r w:rsidRPr="00701978">
        <w:rPr>
          <w:rFonts w:ascii="Times New Roman" w:eastAsia="Times New Roman" w:hAnsi="Times New Roman" w:cs="Times New Roman"/>
          <w:sz w:val="24"/>
          <w:szCs w:val="24"/>
          <w:lang w:val="es-CO"/>
        </w:rPr>
        <w:t xml:space="preserve"> </w:t>
      </w:r>
      <w:proofErr w:type="spellStart"/>
      <w:r w:rsidRPr="00701978">
        <w:rPr>
          <w:rFonts w:ascii="Times New Roman" w:eastAsia="Times New Roman" w:hAnsi="Times New Roman" w:cs="Times New Roman"/>
          <w:sz w:val="24"/>
          <w:szCs w:val="24"/>
          <w:lang w:val="es-CO"/>
        </w:rPr>
        <w:t>confirmam</w:t>
      </w:r>
      <w:proofErr w:type="spellEnd"/>
      <w:r w:rsidRPr="00701978">
        <w:rPr>
          <w:rFonts w:ascii="Times New Roman" w:eastAsia="Times New Roman" w:hAnsi="Times New Roman" w:cs="Times New Roman"/>
          <w:sz w:val="24"/>
          <w:szCs w:val="24"/>
          <w:lang w:val="es-CO"/>
        </w:rPr>
        <w:t xml:space="preserve"> que a </w:t>
      </w:r>
      <w:proofErr w:type="spellStart"/>
      <w:r w:rsidRPr="00701978">
        <w:rPr>
          <w:rFonts w:ascii="Times New Roman" w:eastAsia="Times New Roman" w:hAnsi="Times New Roman" w:cs="Times New Roman"/>
          <w:sz w:val="24"/>
          <w:szCs w:val="24"/>
          <w:lang w:val="es-CO"/>
        </w:rPr>
        <w:t>implementação</w:t>
      </w:r>
      <w:proofErr w:type="spellEnd"/>
      <w:r w:rsidRPr="00701978">
        <w:rPr>
          <w:rFonts w:ascii="Times New Roman" w:eastAsia="Times New Roman" w:hAnsi="Times New Roman" w:cs="Times New Roman"/>
          <w:sz w:val="24"/>
          <w:szCs w:val="24"/>
          <w:lang w:val="es-CO"/>
        </w:rPr>
        <w:t xml:space="preserve"> do UBI </w:t>
      </w:r>
      <w:proofErr w:type="spellStart"/>
      <w:r w:rsidRPr="00701978">
        <w:rPr>
          <w:rFonts w:ascii="Times New Roman" w:eastAsia="Times New Roman" w:hAnsi="Times New Roman" w:cs="Times New Roman"/>
          <w:sz w:val="24"/>
          <w:szCs w:val="24"/>
          <w:lang w:val="es-CO"/>
        </w:rPr>
        <w:t>contribui</w:t>
      </w:r>
      <w:proofErr w:type="spellEnd"/>
      <w:r w:rsidRPr="00701978">
        <w:rPr>
          <w:rFonts w:ascii="Times New Roman" w:eastAsia="Times New Roman" w:hAnsi="Times New Roman" w:cs="Times New Roman"/>
          <w:sz w:val="24"/>
          <w:szCs w:val="24"/>
          <w:lang w:val="es-CO"/>
        </w:rPr>
        <w:t xml:space="preserve"> para o </w:t>
      </w:r>
      <w:proofErr w:type="spellStart"/>
      <w:r w:rsidRPr="00701978">
        <w:rPr>
          <w:rFonts w:ascii="Times New Roman" w:eastAsia="Times New Roman" w:hAnsi="Times New Roman" w:cs="Times New Roman"/>
          <w:sz w:val="24"/>
          <w:szCs w:val="24"/>
          <w:lang w:val="es-CO"/>
        </w:rPr>
        <w:t>crescimento</w:t>
      </w:r>
      <w:proofErr w:type="spellEnd"/>
      <w:r w:rsidRPr="00701978">
        <w:rPr>
          <w:rFonts w:ascii="Times New Roman" w:eastAsia="Times New Roman" w:hAnsi="Times New Roman" w:cs="Times New Roman"/>
          <w:sz w:val="24"/>
          <w:szCs w:val="24"/>
          <w:lang w:val="es-CO"/>
        </w:rPr>
        <w:t xml:space="preserve"> económico e </w:t>
      </w:r>
      <w:proofErr w:type="spellStart"/>
      <w:r w:rsidRPr="00701978">
        <w:rPr>
          <w:rFonts w:ascii="Times New Roman" w:eastAsia="Times New Roman" w:hAnsi="Times New Roman" w:cs="Times New Roman"/>
          <w:sz w:val="24"/>
          <w:szCs w:val="24"/>
          <w:lang w:val="es-CO"/>
        </w:rPr>
        <w:t>ajuda</w:t>
      </w:r>
      <w:proofErr w:type="spellEnd"/>
      <w:r w:rsidRPr="00701978">
        <w:rPr>
          <w:rFonts w:ascii="Times New Roman" w:eastAsia="Times New Roman" w:hAnsi="Times New Roman" w:cs="Times New Roman"/>
          <w:sz w:val="24"/>
          <w:szCs w:val="24"/>
          <w:lang w:val="es-CO"/>
        </w:rPr>
        <w:t xml:space="preserve"> a fortalecer as </w:t>
      </w:r>
      <w:proofErr w:type="spellStart"/>
      <w:r w:rsidRPr="00701978">
        <w:rPr>
          <w:rFonts w:ascii="Times New Roman" w:eastAsia="Times New Roman" w:hAnsi="Times New Roman" w:cs="Times New Roman"/>
          <w:sz w:val="24"/>
          <w:szCs w:val="24"/>
          <w:lang w:val="es-CO"/>
        </w:rPr>
        <w:t>competências</w:t>
      </w:r>
      <w:proofErr w:type="spellEnd"/>
      <w:r w:rsidRPr="00701978">
        <w:rPr>
          <w:rFonts w:ascii="Times New Roman" w:eastAsia="Times New Roman" w:hAnsi="Times New Roman" w:cs="Times New Roman"/>
          <w:sz w:val="24"/>
          <w:szCs w:val="24"/>
          <w:lang w:val="es-CO"/>
        </w:rPr>
        <w:t xml:space="preserve"> </w:t>
      </w:r>
      <w:proofErr w:type="spellStart"/>
      <w:r w:rsidRPr="00701978">
        <w:rPr>
          <w:rFonts w:ascii="Times New Roman" w:eastAsia="Times New Roman" w:hAnsi="Times New Roman" w:cs="Times New Roman"/>
          <w:sz w:val="24"/>
          <w:szCs w:val="24"/>
          <w:lang w:val="es-CO"/>
        </w:rPr>
        <w:t>empreendedoras</w:t>
      </w:r>
      <w:proofErr w:type="spellEnd"/>
      <w:r w:rsidRPr="00701978">
        <w:rPr>
          <w:rFonts w:ascii="Times New Roman" w:eastAsia="Times New Roman" w:hAnsi="Times New Roman" w:cs="Times New Roman"/>
          <w:sz w:val="24"/>
          <w:szCs w:val="24"/>
          <w:lang w:val="es-CO"/>
        </w:rPr>
        <w:t xml:space="preserve"> nos </w:t>
      </w:r>
      <w:proofErr w:type="spellStart"/>
      <w:r w:rsidRPr="00701978">
        <w:rPr>
          <w:rFonts w:ascii="Times New Roman" w:eastAsia="Times New Roman" w:hAnsi="Times New Roman" w:cs="Times New Roman"/>
          <w:sz w:val="24"/>
          <w:szCs w:val="24"/>
          <w:lang w:val="es-CO"/>
        </w:rPr>
        <w:t>estudantes</w:t>
      </w:r>
      <w:proofErr w:type="spellEnd"/>
      <w:r w:rsidRPr="00701978">
        <w:rPr>
          <w:rFonts w:ascii="Times New Roman" w:eastAsia="Times New Roman" w:hAnsi="Times New Roman" w:cs="Times New Roman"/>
          <w:sz w:val="24"/>
          <w:szCs w:val="24"/>
          <w:lang w:val="es-CO"/>
        </w:rPr>
        <w:t xml:space="preserve"> </w:t>
      </w:r>
      <w:proofErr w:type="spellStart"/>
      <w:r w:rsidRPr="00701978">
        <w:rPr>
          <w:rFonts w:ascii="Times New Roman" w:eastAsia="Times New Roman" w:hAnsi="Times New Roman" w:cs="Times New Roman"/>
          <w:sz w:val="24"/>
          <w:szCs w:val="24"/>
          <w:lang w:val="es-CO"/>
        </w:rPr>
        <w:t>universitários</w:t>
      </w:r>
      <w:proofErr w:type="spellEnd"/>
      <w:r w:rsidRPr="00701978">
        <w:rPr>
          <w:rFonts w:ascii="Times New Roman" w:eastAsia="Times New Roman" w:hAnsi="Times New Roman" w:cs="Times New Roman"/>
          <w:sz w:val="24"/>
          <w:szCs w:val="24"/>
          <w:lang w:val="es-CO"/>
        </w:rPr>
        <w:t>.</w:t>
      </w:r>
    </w:p>
    <w:p w14:paraId="3C6B006F" w14:textId="63A0EBEC" w:rsidR="000F0236" w:rsidRDefault="00742E83" w:rsidP="000F0236">
      <w:pPr>
        <w:spacing w:after="0" w:line="360" w:lineRule="auto"/>
        <w:rPr>
          <w:rFonts w:ascii="Times New Roman" w:eastAsia="Times New Roman" w:hAnsi="Times New Roman" w:cs="Times New Roman"/>
          <w:sz w:val="24"/>
          <w:szCs w:val="24"/>
          <w:lang w:val="es-CO"/>
        </w:rPr>
      </w:pPr>
      <w:proofErr w:type="spellStart"/>
      <w:r w:rsidRPr="00F8717A">
        <w:rPr>
          <w:rFonts w:asciiTheme="minorHAnsi" w:hAnsiTheme="minorHAnsi" w:cstheme="minorHAnsi"/>
          <w:b/>
          <w:sz w:val="28"/>
          <w:szCs w:val="28"/>
          <w:lang w:val="es-CO"/>
        </w:rPr>
        <w:t>Palavras</w:t>
      </w:r>
      <w:proofErr w:type="spellEnd"/>
      <w:r w:rsidRPr="00F8717A">
        <w:rPr>
          <w:rFonts w:asciiTheme="minorHAnsi" w:hAnsiTheme="minorHAnsi" w:cstheme="minorHAnsi"/>
          <w:b/>
          <w:sz w:val="28"/>
          <w:szCs w:val="28"/>
          <w:lang w:val="es-CO"/>
        </w:rPr>
        <w:t>-chave:</w:t>
      </w:r>
      <w:r w:rsidRPr="00701978">
        <w:rPr>
          <w:rFonts w:ascii="Times New Roman" w:eastAsia="Times New Roman" w:hAnsi="Times New Roman" w:cs="Times New Roman"/>
          <w:sz w:val="24"/>
          <w:szCs w:val="24"/>
          <w:lang w:val="es-CO"/>
        </w:rPr>
        <w:t xml:space="preserve"> </w:t>
      </w:r>
      <w:proofErr w:type="spellStart"/>
      <w:r w:rsidR="000F0236" w:rsidRPr="00701978">
        <w:rPr>
          <w:rFonts w:ascii="Times New Roman" w:eastAsia="Times New Roman" w:hAnsi="Times New Roman" w:cs="Times New Roman"/>
          <w:sz w:val="24"/>
          <w:szCs w:val="24"/>
          <w:lang w:val="es-CO"/>
        </w:rPr>
        <w:t>empreendedores</w:t>
      </w:r>
      <w:proofErr w:type="spellEnd"/>
      <w:r w:rsidR="000F0236" w:rsidRPr="00701978">
        <w:rPr>
          <w:rFonts w:ascii="Times New Roman" w:eastAsia="Times New Roman" w:hAnsi="Times New Roman" w:cs="Times New Roman"/>
          <w:sz w:val="24"/>
          <w:szCs w:val="24"/>
          <w:lang w:val="es-CO"/>
        </w:rPr>
        <w:t xml:space="preserve">, incubadoras de empresas, habilidades </w:t>
      </w:r>
      <w:proofErr w:type="spellStart"/>
      <w:r w:rsidR="000F0236" w:rsidRPr="00701978">
        <w:rPr>
          <w:rFonts w:ascii="Times New Roman" w:eastAsia="Times New Roman" w:hAnsi="Times New Roman" w:cs="Times New Roman"/>
          <w:sz w:val="24"/>
          <w:szCs w:val="24"/>
          <w:lang w:val="es-CO"/>
        </w:rPr>
        <w:t>empreendedoras</w:t>
      </w:r>
      <w:proofErr w:type="spellEnd"/>
      <w:r w:rsidR="000F0236" w:rsidRPr="00701978">
        <w:rPr>
          <w:rFonts w:ascii="Times New Roman" w:eastAsia="Times New Roman" w:hAnsi="Times New Roman" w:cs="Times New Roman"/>
          <w:sz w:val="24"/>
          <w:szCs w:val="24"/>
          <w:lang w:val="es-CO"/>
        </w:rPr>
        <w:t xml:space="preserve">, </w:t>
      </w:r>
      <w:proofErr w:type="spellStart"/>
      <w:r w:rsidR="000F0236" w:rsidRPr="00701978">
        <w:rPr>
          <w:rFonts w:ascii="Times New Roman" w:eastAsia="Times New Roman" w:hAnsi="Times New Roman" w:cs="Times New Roman"/>
          <w:sz w:val="24"/>
          <w:szCs w:val="24"/>
          <w:lang w:val="es-CO"/>
        </w:rPr>
        <w:t>ecossistema</w:t>
      </w:r>
      <w:proofErr w:type="spellEnd"/>
      <w:r w:rsidR="000F0236" w:rsidRPr="00701978">
        <w:rPr>
          <w:rFonts w:ascii="Times New Roman" w:eastAsia="Times New Roman" w:hAnsi="Times New Roman" w:cs="Times New Roman"/>
          <w:sz w:val="24"/>
          <w:szCs w:val="24"/>
          <w:lang w:val="es-CO"/>
        </w:rPr>
        <w:t xml:space="preserve"> </w:t>
      </w:r>
      <w:proofErr w:type="spellStart"/>
      <w:r w:rsidR="000F0236" w:rsidRPr="00701978">
        <w:rPr>
          <w:rFonts w:ascii="Times New Roman" w:eastAsia="Times New Roman" w:hAnsi="Times New Roman" w:cs="Times New Roman"/>
          <w:sz w:val="24"/>
          <w:szCs w:val="24"/>
          <w:lang w:val="es-CO"/>
        </w:rPr>
        <w:t>empreendedor</w:t>
      </w:r>
      <w:proofErr w:type="spellEnd"/>
      <w:r w:rsidR="00F8717A">
        <w:rPr>
          <w:rFonts w:ascii="Times New Roman" w:eastAsia="Times New Roman" w:hAnsi="Times New Roman" w:cs="Times New Roman"/>
          <w:sz w:val="24"/>
          <w:szCs w:val="24"/>
          <w:lang w:val="es-CO"/>
        </w:rPr>
        <w:t>.</w:t>
      </w:r>
    </w:p>
    <w:p w14:paraId="58C4BC6B" w14:textId="0303CCC0" w:rsidR="00F8717A" w:rsidRPr="004334EF" w:rsidRDefault="00F8717A" w:rsidP="00F8717A">
      <w:pPr>
        <w:pStyle w:val="HTMLconformatoprevio"/>
        <w:shd w:val="clear" w:color="auto" w:fill="FFFFFF"/>
        <w:tabs>
          <w:tab w:val="left" w:pos="8647"/>
        </w:tabs>
        <w:rPr>
          <w:rFonts w:ascii="Times New Roman" w:hAnsi="Times New Roman"/>
          <w:color w:val="000000"/>
          <w:sz w:val="24"/>
        </w:rPr>
      </w:pPr>
      <w:proofErr w:type="spellStart"/>
      <w:r w:rsidRPr="00906375">
        <w:rPr>
          <w:rFonts w:ascii="Times New Roman" w:hAnsi="Times New Roman"/>
          <w:b/>
          <w:color w:val="000000"/>
          <w:sz w:val="24"/>
        </w:rPr>
        <w:t>Fecha</w:t>
      </w:r>
      <w:proofErr w:type="spellEnd"/>
      <w:r w:rsidRPr="00906375">
        <w:rPr>
          <w:rFonts w:ascii="Times New Roman" w:hAnsi="Times New Roman"/>
          <w:b/>
          <w:color w:val="000000"/>
          <w:sz w:val="24"/>
        </w:rPr>
        <w:t xml:space="preserve"> </w:t>
      </w:r>
      <w:proofErr w:type="spellStart"/>
      <w:r w:rsidRPr="00906375">
        <w:rPr>
          <w:rFonts w:ascii="Times New Roman" w:hAnsi="Times New Roman"/>
          <w:b/>
          <w:color w:val="000000"/>
          <w:sz w:val="24"/>
        </w:rPr>
        <w:t>Recepción</w:t>
      </w:r>
      <w:proofErr w:type="spellEnd"/>
      <w:r w:rsidRPr="00906375">
        <w:rPr>
          <w:rFonts w:ascii="Times New Roman" w:hAnsi="Times New Roman"/>
          <w:b/>
          <w:color w:val="000000"/>
          <w:sz w:val="24"/>
        </w:rPr>
        <w:t>:</w:t>
      </w:r>
      <w:r w:rsidRPr="00906375">
        <w:rPr>
          <w:rFonts w:ascii="Times New Roman" w:hAnsi="Times New Roman"/>
          <w:color w:val="000000"/>
          <w:sz w:val="24"/>
        </w:rPr>
        <w:t xml:space="preserve"> </w:t>
      </w:r>
      <w:proofErr w:type="spellStart"/>
      <w:r>
        <w:rPr>
          <w:rFonts w:ascii="Times New Roman" w:hAnsi="Times New Roman"/>
          <w:color w:val="000000"/>
          <w:sz w:val="24"/>
        </w:rPr>
        <w:t>Enero</w:t>
      </w:r>
      <w:proofErr w:type="spellEnd"/>
      <w:r>
        <w:rPr>
          <w:rFonts w:ascii="Times New Roman" w:hAnsi="Times New Roman"/>
          <w:color w:val="000000"/>
          <w:sz w:val="24"/>
        </w:rPr>
        <w:t xml:space="preserve"> 2023</w:t>
      </w:r>
      <w:r w:rsidRPr="00906375">
        <w:rPr>
          <w:rFonts w:ascii="Times New Roman" w:hAnsi="Times New Roman"/>
          <w:color w:val="000000"/>
          <w:sz w:val="24"/>
        </w:rPr>
        <w:t xml:space="preserve">                              </w:t>
      </w:r>
      <w:r>
        <w:rPr>
          <w:rFonts w:ascii="Times New Roman" w:hAnsi="Times New Roman"/>
          <w:color w:val="000000"/>
          <w:sz w:val="24"/>
        </w:rPr>
        <w:t xml:space="preserve">        </w:t>
      </w:r>
      <w:r w:rsidRPr="00906375">
        <w:rPr>
          <w:rFonts w:ascii="Times New Roman" w:hAnsi="Times New Roman"/>
          <w:color w:val="000000"/>
          <w:sz w:val="24"/>
        </w:rPr>
        <w:t xml:space="preserve"> </w:t>
      </w:r>
      <w:r>
        <w:rPr>
          <w:rFonts w:ascii="Times New Roman" w:hAnsi="Times New Roman"/>
          <w:color w:val="000000"/>
          <w:sz w:val="24"/>
        </w:rPr>
        <w:t xml:space="preserve">               </w:t>
      </w:r>
      <w:proofErr w:type="spellStart"/>
      <w:r w:rsidRPr="00906375">
        <w:rPr>
          <w:rFonts w:ascii="Times New Roman" w:hAnsi="Times New Roman"/>
          <w:b/>
          <w:color w:val="000000"/>
          <w:sz w:val="24"/>
        </w:rPr>
        <w:t>Fecha</w:t>
      </w:r>
      <w:proofErr w:type="spellEnd"/>
      <w:r w:rsidRPr="00906375">
        <w:rPr>
          <w:rFonts w:ascii="Times New Roman" w:hAnsi="Times New Roman"/>
          <w:b/>
          <w:color w:val="000000"/>
          <w:sz w:val="24"/>
        </w:rPr>
        <w:t xml:space="preserve"> </w:t>
      </w:r>
      <w:proofErr w:type="spellStart"/>
      <w:r w:rsidRPr="00906375">
        <w:rPr>
          <w:rFonts w:ascii="Times New Roman" w:hAnsi="Times New Roman"/>
          <w:b/>
          <w:color w:val="000000"/>
          <w:sz w:val="24"/>
        </w:rPr>
        <w:t>Aceptación</w:t>
      </w:r>
      <w:proofErr w:type="spellEnd"/>
      <w:r w:rsidRPr="00906375">
        <w:rPr>
          <w:rFonts w:ascii="Times New Roman" w:hAnsi="Times New Roman"/>
          <w:b/>
          <w:color w:val="000000"/>
          <w:sz w:val="24"/>
        </w:rPr>
        <w:t>:</w:t>
      </w:r>
      <w:r w:rsidRPr="00906375">
        <w:rPr>
          <w:rFonts w:ascii="Times New Roman" w:hAnsi="Times New Roman"/>
          <w:color w:val="000000"/>
          <w:sz w:val="24"/>
        </w:rPr>
        <w:t xml:space="preserve"> </w:t>
      </w:r>
      <w:proofErr w:type="spellStart"/>
      <w:r>
        <w:rPr>
          <w:rFonts w:ascii="Times New Roman" w:hAnsi="Times New Roman"/>
          <w:color w:val="000000"/>
          <w:sz w:val="24"/>
        </w:rPr>
        <w:t>Enero</w:t>
      </w:r>
      <w:proofErr w:type="spellEnd"/>
      <w:r>
        <w:rPr>
          <w:rFonts w:ascii="Times New Roman" w:hAnsi="Times New Roman"/>
          <w:color w:val="000000"/>
          <w:sz w:val="24"/>
        </w:rPr>
        <w:t xml:space="preserve"> 2024</w:t>
      </w:r>
    </w:p>
    <w:p w14:paraId="00604ECD" w14:textId="0E7D49EA" w:rsidR="00F8717A" w:rsidRPr="00701978" w:rsidRDefault="00000000" w:rsidP="00F8717A">
      <w:pPr>
        <w:spacing w:after="0" w:line="360" w:lineRule="auto"/>
        <w:rPr>
          <w:rFonts w:ascii="Times New Roman" w:eastAsia="Times New Roman" w:hAnsi="Times New Roman" w:cs="Times New Roman"/>
          <w:sz w:val="24"/>
          <w:szCs w:val="24"/>
          <w:lang w:val="es-CO"/>
        </w:rPr>
      </w:pPr>
      <w:r>
        <w:rPr>
          <w:noProof/>
        </w:rPr>
        <w:pict w14:anchorId="44FDD442">
          <v:rect id="_x0000_i1025" style="width:441.9pt;height:.05pt" o:hralign="center" o:hrstd="t" o:hr="t" fillcolor="#a0a0a0" stroked="f"/>
        </w:pict>
      </w:r>
    </w:p>
    <w:p w14:paraId="380FEEF9" w14:textId="77777777" w:rsidR="00B56034" w:rsidRDefault="00B56034">
      <w:pPr>
        <w:spacing w:after="0" w:line="360" w:lineRule="auto"/>
        <w:jc w:val="center"/>
        <w:rPr>
          <w:rFonts w:ascii="Times New Roman" w:eastAsia="Times New Roman" w:hAnsi="Times New Roman" w:cs="Times New Roman"/>
          <w:b/>
          <w:sz w:val="32"/>
          <w:szCs w:val="32"/>
          <w:lang w:val="es-CO"/>
        </w:rPr>
      </w:pPr>
    </w:p>
    <w:p w14:paraId="4D9FF1D3" w14:textId="72300A81" w:rsidR="00117CFA" w:rsidRPr="00701978" w:rsidRDefault="00742E83">
      <w:pPr>
        <w:spacing w:after="0" w:line="360" w:lineRule="auto"/>
        <w:jc w:val="center"/>
        <w:rPr>
          <w:rFonts w:ascii="Times New Roman" w:eastAsia="Times New Roman" w:hAnsi="Times New Roman" w:cs="Times New Roman"/>
          <w:sz w:val="24"/>
          <w:szCs w:val="24"/>
          <w:lang w:val="es-CO"/>
        </w:rPr>
      </w:pPr>
      <w:r w:rsidRPr="00701978">
        <w:rPr>
          <w:rFonts w:ascii="Times New Roman" w:eastAsia="Times New Roman" w:hAnsi="Times New Roman" w:cs="Times New Roman"/>
          <w:b/>
          <w:sz w:val="32"/>
          <w:szCs w:val="32"/>
          <w:lang w:val="es-CO"/>
        </w:rPr>
        <w:lastRenderedPageBreak/>
        <w:t>Introducción</w:t>
      </w:r>
    </w:p>
    <w:p w14:paraId="26512CA0" w14:textId="0453CD76" w:rsidR="003C4D3F" w:rsidRPr="00701978" w:rsidRDefault="003C4D3F" w:rsidP="00F8717A">
      <w:pPr>
        <w:spacing w:after="0" w:line="360" w:lineRule="auto"/>
        <w:ind w:firstLine="708"/>
        <w:jc w:val="both"/>
        <w:rPr>
          <w:rFonts w:ascii="Times New Roman" w:hAnsi="Times New Roman" w:cs="Times New Roman"/>
          <w:sz w:val="24"/>
          <w:szCs w:val="24"/>
          <w:lang w:val="es-CO"/>
        </w:rPr>
      </w:pPr>
      <w:r w:rsidRPr="00701978">
        <w:rPr>
          <w:rFonts w:ascii="Times New Roman" w:hAnsi="Times New Roman" w:cs="Times New Roman"/>
          <w:sz w:val="24"/>
          <w:szCs w:val="24"/>
          <w:lang w:val="es-CO"/>
        </w:rPr>
        <w:t>La importancia de respaldar emprendimientos mediante incubadoras de negocios se destaca en numerosos estudios recientes (</w:t>
      </w:r>
      <w:r w:rsidR="00701978" w:rsidRPr="00701978">
        <w:rPr>
          <w:rFonts w:ascii="Times New Roman" w:hAnsi="Times New Roman" w:cs="Times New Roman"/>
          <w:sz w:val="24"/>
          <w:szCs w:val="24"/>
          <w:lang w:val="es-CO"/>
        </w:rPr>
        <w:t>Alsaad, 2021; Barajas, 2022; Chan</w:t>
      </w:r>
      <w:r w:rsidR="00701978" w:rsidRPr="00701978">
        <w:rPr>
          <w:rFonts w:ascii="Times New Roman" w:hAnsi="Times New Roman" w:cs="Times New Roman"/>
          <w:i/>
          <w:sz w:val="24"/>
          <w:szCs w:val="24"/>
          <w:lang w:val="es-CO"/>
        </w:rPr>
        <w:t xml:space="preserve"> et al.</w:t>
      </w:r>
      <w:r w:rsidR="00701978" w:rsidRPr="00701978">
        <w:rPr>
          <w:rFonts w:ascii="Times New Roman" w:hAnsi="Times New Roman" w:cs="Times New Roman"/>
          <w:sz w:val="24"/>
          <w:szCs w:val="24"/>
          <w:lang w:val="es-CO"/>
        </w:rPr>
        <w:t xml:space="preserve">, 2022; </w:t>
      </w:r>
      <w:r w:rsidR="00CF1610" w:rsidRPr="00933ABC">
        <w:rPr>
          <w:rFonts w:ascii="Times New Roman" w:eastAsia="Times New Roman" w:hAnsi="Times New Roman" w:cs="Times New Roman"/>
          <w:sz w:val="24"/>
          <w:szCs w:val="24"/>
        </w:rPr>
        <w:t>Leitão</w:t>
      </w:r>
      <w:r w:rsidR="00701978" w:rsidRPr="00701978">
        <w:rPr>
          <w:rFonts w:ascii="Times New Roman" w:hAnsi="Times New Roman" w:cs="Times New Roman"/>
          <w:sz w:val="24"/>
          <w:szCs w:val="24"/>
          <w:lang w:val="es-CO"/>
        </w:rPr>
        <w:t xml:space="preserve"> </w:t>
      </w:r>
      <w:r w:rsidR="00701978" w:rsidRPr="00701978">
        <w:rPr>
          <w:rFonts w:ascii="Times New Roman" w:hAnsi="Times New Roman" w:cs="Times New Roman"/>
          <w:i/>
          <w:sz w:val="24"/>
          <w:szCs w:val="24"/>
          <w:lang w:val="es-CO"/>
        </w:rPr>
        <w:t xml:space="preserve"> et al.</w:t>
      </w:r>
      <w:r w:rsidR="00701978" w:rsidRPr="00701978">
        <w:rPr>
          <w:rFonts w:ascii="Times New Roman" w:hAnsi="Times New Roman" w:cs="Times New Roman"/>
          <w:sz w:val="24"/>
          <w:szCs w:val="24"/>
          <w:lang w:val="es-CO"/>
        </w:rPr>
        <w:t xml:space="preserve">, 2022; Moreno, 2021; Muslim, 2021; Pacheco, 2021; Palomera, 2022; Rodríguez, 2021; Tang </w:t>
      </w:r>
      <w:r w:rsidR="00701978" w:rsidRPr="00701978">
        <w:rPr>
          <w:rFonts w:ascii="Times New Roman" w:hAnsi="Times New Roman" w:cs="Times New Roman"/>
          <w:i/>
          <w:sz w:val="24"/>
          <w:szCs w:val="24"/>
          <w:lang w:val="es-CO"/>
        </w:rPr>
        <w:t xml:space="preserve"> et al.</w:t>
      </w:r>
      <w:r w:rsidR="00701978" w:rsidRPr="00701978">
        <w:rPr>
          <w:rFonts w:ascii="Times New Roman" w:hAnsi="Times New Roman" w:cs="Times New Roman"/>
          <w:sz w:val="24"/>
          <w:szCs w:val="24"/>
          <w:lang w:val="es-CO"/>
        </w:rPr>
        <w:t xml:space="preserve">, 2021; Torres, 2021; Vargas </w:t>
      </w:r>
      <w:r w:rsidR="00701978" w:rsidRPr="00701978">
        <w:rPr>
          <w:rFonts w:ascii="Times New Roman" w:hAnsi="Times New Roman" w:cs="Times New Roman"/>
          <w:i/>
          <w:sz w:val="24"/>
          <w:szCs w:val="24"/>
          <w:lang w:val="es-CO"/>
        </w:rPr>
        <w:t xml:space="preserve"> et al.</w:t>
      </w:r>
      <w:r w:rsidR="00701978" w:rsidRPr="00701978">
        <w:rPr>
          <w:rFonts w:ascii="Times New Roman" w:hAnsi="Times New Roman" w:cs="Times New Roman"/>
          <w:sz w:val="24"/>
          <w:szCs w:val="24"/>
          <w:lang w:val="es-CO"/>
        </w:rPr>
        <w:t>, 2021</w:t>
      </w:r>
      <w:r w:rsidRPr="00701978">
        <w:rPr>
          <w:rFonts w:ascii="Times New Roman" w:hAnsi="Times New Roman" w:cs="Times New Roman"/>
          <w:sz w:val="24"/>
          <w:szCs w:val="24"/>
          <w:lang w:val="es-CO"/>
        </w:rPr>
        <w:t>), los cuales enfatizan la contribución al impulso económico del ecosistema emprendedor a nivel global, de ahí que, cada vez más, las universidades implementen incubadoras de negocios universitarias como apoyo a estudiantes que deciden emprender.</w:t>
      </w:r>
    </w:p>
    <w:p w14:paraId="16A102F8" w14:textId="77777777" w:rsidR="00035CFE" w:rsidRPr="00701978" w:rsidRDefault="00035CFE" w:rsidP="00035CFE">
      <w:pPr>
        <w:spacing w:after="0" w:line="360" w:lineRule="auto"/>
        <w:ind w:firstLine="720"/>
        <w:jc w:val="both"/>
        <w:rPr>
          <w:rFonts w:ascii="Times New Roman" w:eastAsia="Times New Roman" w:hAnsi="Times New Roman" w:cs="Times New Roman"/>
          <w:sz w:val="24"/>
          <w:szCs w:val="24"/>
          <w:lang w:val="es-CO"/>
        </w:rPr>
      </w:pPr>
      <w:r w:rsidRPr="00701978">
        <w:rPr>
          <w:rFonts w:ascii="Times New Roman" w:eastAsia="Times New Roman" w:hAnsi="Times New Roman" w:cs="Times New Roman"/>
          <w:sz w:val="24"/>
          <w:szCs w:val="24"/>
          <w:lang w:val="es-CO"/>
        </w:rPr>
        <w:t>Por eso, el objetivo de este estudio es identificar algunos conceptos de incubadoras de negocios, incubadoras de negocio universitarias, incubadoras de negocio en Latinoamérica, incubadoras de negocio universitarias en el mundo e incubadora de negocios universitaria cimarrones emprendedores de la Universidad Autónoma de Baja California, para lo cual se tomaron en cuenta las siguientes preguntas: ¿Qué es una incubadora de negocios? ¿Qué es una incubadora de negocios universitaria? ¿Cuáles son las principales incubadoras de negocios en Latinoamérica? ¿Cuáles son las principales incubadoras de negocios universitarias en el mundo? ¿Cuál es el alcance que ha tenido la incubadora de negocios universitaria cimarrones emprendedores de la Universidad Autónoma de Baja California?</w:t>
      </w:r>
    </w:p>
    <w:p w14:paraId="39FBAF8C" w14:textId="3749EBFC" w:rsidR="00035CFE" w:rsidRPr="00701978" w:rsidRDefault="00035CFE" w:rsidP="00035CFE">
      <w:pPr>
        <w:spacing w:after="0" w:line="360" w:lineRule="auto"/>
        <w:ind w:firstLine="720"/>
        <w:jc w:val="both"/>
        <w:rPr>
          <w:rFonts w:ascii="Times New Roman" w:hAnsi="Times New Roman" w:cs="Times New Roman"/>
          <w:color w:val="000000"/>
          <w:sz w:val="24"/>
          <w:szCs w:val="24"/>
          <w:lang w:val="es-CO"/>
        </w:rPr>
      </w:pPr>
      <w:r w:rsidRPr="00701978">
        <w:rPr>
          <w:rFonts w:ascii="Times New Roman" w:hAnsi="Times New Roman" w:cs="Times New Roman"/>
          <w:color w:val="000000"/>
          <w:sz w:val="24"/>
          <w:szCs w:val="24"/>
          <w:lang w:val="es-CO"/>
        </w:rPr>
        <w:t xml:space="preserve">En su búsqueda de respuestas sobre la situación de las incubadoras de negocios universitarias (INU) en Latinoamérica, Barajas (2022) descubrió en su estudio que México y Brasil fueron los primeros países en impulsar seriamente las incubadoras de negocios en la década de 1990 (Lagunes, 2014, citado </w:t>
      </w:r>
      <w:r w:rsidR="003C4D3F" w:rsidRPr="00701978">
        <w:rPr>
          <w:rFonts w:ascii="Times New Roman" w:hAnsi="Times New Roman" w:cs="Times New Roman"/>
          <w:color w:val="000000"/>
          <w:sz w:val="24"/>
          <w:szCs w:val="24"/>
          <w:lang w:val="es-CO"/>
        </w:rPr>
        <w:t>por</w:t>
      </w:r>
      <w:r w:rsidRPr="00701978">
        <w:rPr>
          <w:rFonts w:ascii="Times New Roman" w:hAnsi="Times New Roman" w:cs="Times New Roman"/>
          <w:color w:val="000000"/>
          <w:sz w:val="24"/>
          <w:szCs w:val="24"/>
          <w:lang w:val="es-CO"/>
        </w:rPr>
        <w:t xml:space="preserve"> Barajas, 2022).</w:t>
      </w:r>
    </w:p>
    <w:p w14:paraId="078A6455" w14:textId="153B6AD4" w:rsidR="00035CFE" w:rsidRPr="00701978" w:rsidRDefault="00035CFE" w:rsidP="00035CFE">
      <w:pPr>
        <w:spacing w:after="0" w:line="360" w:lineRule="auto"/>
        <w:ind w:firstLine="720"/>
        <w:jc w:val="both"/>
        <w:rPr>
          <w:rFonts w:ascii="Times New Roman" w:hAnsi="Times New Roman" w:cs="Times New Roman"/>
          <w:color w:val="000000"/>
          <w:sz w:val="24"/>
          <w:szCs w:val="24"/>
          <w:lang w:val="es-CO"/>
        </w:rPr>
      </w:pPr>
      <w:r w:rsidRPr="00701978">
        <w:rPr>
          <w:rFonts w:ascii="Times New Roman" w:hAnsi="Times New Roman" w:cs="Times New Roman"/>
          <w:color w:val="000000"/>
          <w:sz w:val="24"/>
          <w:szCs w:val="24"/>
          <w:lang w:val="es-CO"/>
        </w:rPr>
        <w:t xml:space="preserve">Por otro lado, el BBVA (2017, citado </w:t>
      </w:r>
      <w:r w:rsidR="003C4D3F" w:rsidRPr="00701978">
        <w:rPr>
          <w:rFonts w:ascii="Times New Roman" w:hAnsi="Times New Roman" w:cs="Times New Roman"/>
          <w:color w:val="000000"/>
          <w:sz w:val="24"/>
          <w:szCs w:val="24"/>
          <w:lang w:val="es-CO"/>
        </w:rPr>
        <w:t>por</w:t>
      </w:r>
      <w:r w:rsidRPr="00701978">
        <w:rPr>
          <w:rFonts w:ascii="Times New Roman" w:hAnsi="Times New Roman" w:cs="Times New Roman"/>
          <w:color w:val="000000"/>
          <w:sz w:val="24"/>
          <w:szCs w:val="24"/>
          <w:lang w:val="es-CO"/>
        </w:rPr>
        <w:t xml:space="preserve"> Barajas, 2022), una de las mayores bancas a nivel mundial que brinda apoyo económico tanto a emprendedores como a grandes empresas, menciona las principales incubadoras en Latinoamérica (tabla 1). </w:t>
      </w:r>
    </w:p>
    <w:p w14:paraId="2C8B9C53" w14:textId="77777777" w:rsidR="00A333D8" w:rsidRDefault="00A333D8" w:rsidP="00A333D8">
      <w:pPr>
        <w:spacing w:after="0" w:line="360" w:lineRule="auto"/>
        <w:ind w:firstLine="720"/>
        <w:jc w:val="both"/>
        <w:rPr>
          <w:rFonts w:ascii="Times New Roman" w:eastAsia="Times New Roman" w:hAnsi="Times New Roman" w:cs="Times New Roman"/>
          <w:sz w:val="24"/>
          <w:szCs w:val="24"/>
          <w:lang w:val="es-CO"/>
        </w:rPr>
      </w:pPr>
    </w:p>
    <w:p w14:paraId="65BA4D99" w14:textId="77777777" w:rsidR="00B56034" w:rsidRDefault="00B56034" w:rsidP="00A333D8">
      <w:pPr>
        <w:spacing w:after="0" w:line="360" w:lineRule="auto"/>
        <w:ind w:firstLine="720"/>
        <w:jc w:val="both"/>
        <w:rPr>
          <w:rFonts w:ascii="Times New Roman" w:eastAsia="Times New Roman" w:hAnsi="Times New Roman" w:cs="Times New Roman"/>
          <w:sz w:val="24"/>
          <w:szCs w:val="24"/>
          <w:lang w:val="es-CO"/>
        </w:rPr>
      </w:pPr>
    </w:p>
    <w:p w14:paraId="24557A71" w14:textId="77777777" w:rsidR="00B56034" w:rsidRDefault="00B56034" w:rsidP="00A333D8">
      <w:pPr>
        <w:spacing w:after="0" w:line="360" w:lineRule="auto"/>
        <w:ind w:firstLine="720"/>
        <w:jc w:val="both"/>
        <w:rPr>
          <w:rFonts w:ascii="Times New Roman" w:eastAsia="Times New Roman" w:hAnsi="Times New Roman" w:cs="Times New Roman"/>
          <w:sz w:val="24"/>
          <w:szCs w:val="24"/>
          <w:lang w:val="es-CO"/>
        </w:rPr>
      </w:pPr>
    </w:p>
    <w:p w14:paraId="06AC07DA" w14:textId="77777777" w:rsidR="00B56034" w:rsidRDefault="00B56034" w:rsidP="00A333D8">
      <w:pPr>
        <w:spacing w:after="0" w:line="360" w:lineRule="auto"/>
        <w:ind w:firstLine="720"/>
        <w:jc w:val="both"/>
        <w:rPr>
          <w:rFonts w:ascii="Times New Roman" w:eastAsia="Times New Roman" w:hAnsi="Times New Roman" w:cs="Times New Roman"/>
          <w:sz w:val="24"/>
          <w:szCs w:val="24"/>
          <w:lang w:val="es-CO"/>
        </w:rPr>
      </w:pPr>
    </w:p>
    <w:p w14:paraId="2E173A0E" w14:textId="77777777" w:rsidR="00B56034" w:rsidRDefault="00B56034" w:rsidP="00A333D8">
      <w:pPr>
        <w:spacing w:after="0" w:line="360" w:lineRule="auto"/>
        <w:ind w:firstLine="720"/>
        <w:jc w:val="both"/>
        <w:rPr>
          <w:rFonts w:ascii="Times New Roman" w:eastAsia="Times New Roman" w:hAnsi="Times New Roman" w:cs="Times New Roman"/>
          <w:sz w:val="24"/>
          <w:szCs w:val="24"/>
          <w:lang w:val="es-CO"/>
        </w:rPr>
      </w:pPr>
    </w:p>
    <w:p w14:paraId="4034B0D4" w14:textId="77777777" w:rsidR="00B56034" w:rsidRDefault="00B56034" w:rsidP="00A333D8">
      <w:pPr>
        <w:spacing w:after="0" w:line="360" w:lineRule="auto"/>
        <w:ind w:firstLine="720"/>
        <w:jc w:val="both"/>
        <w:rPr>
          <w:rFonts w:ascii="Times New Roman" w:eastAsia="Times New Roman" w:hAnsi="Times New Roman" w:cs="Times New Roman"/>
          <w:sz w:val="24"/>
          <w:szCs w:val="24"/>
          <w:lang w:val="es-CO"/>
        </w:rPr>
      </w:pPr>
    </w:p>
    <w:p w14:paraId="35DDDEFF" w14:textId="77777777" w:rsidR="00B56034" w:rsidRDefault="00B56034" w:rsidP="00A333D8">
      <w:pPr>
        <w:spacing w:after="0" w:line="360" w:lineRule="auto"/>
        <w:ind w:firstLine="720"/>
        <w:jc w:val="both"/>
        <w:rPr>
          <w:rFonts w:ascii="Times New Roman" w:eastAsia="Times New Roman" w:hAnsi="Times New Roman" w:cs="Times New Roman"/>
          <w:sz w:val="24"/>
          <w:szCs w:val="24"/>
          <w:lang w:val="es-CO"/>
        </w:rPr>
      </w:pPr>
    </w:p>
    <w:p w14:paraId="48C249E6" w14:textId="77777777" w:rsidR="00B56034" w:rsidRDefault="00B56034" w:rsidP="00A333D8">
      <w:pPr>
        <w:spacing w:after="0" w:line="360" w:lineRule="auto"/>
        <w:ind w:firstLine="720"/>
        <w:jc w:val="both"/>
        <w:rPr>
          <w:rFonts w:ascii="Times New Roman" w:eastAsia="Times New Roman" w:hAnsi="Times New Roman" w:cs="Times New Roman"/>
          <w:sz w:val="24"/>
          <w:szCs w:val="24"/>
          <w:lang w:val="es-CO"/>
        </w:rPr>
      </w:pPr>
    </w:p>
    <w:p w14:paraId="4770A2AB" w14:textId="77777777" w:rsidR="00B56034" w:rsidRPr="00701978" w:rsidRDefault="00B56034" w:rsidP="00A333D8">
      <w:pPr>
        <w:spacing w:after="0" w:line="360" w:lineRule="auto"/>
        <w:ind w:firstLine="720"/>
        <w:jc w:val="both"/>
        <w:rPr>
          <w:rFonts w:ascii="Times New Roman" w:eastAsia="Times New Roman" w:hAnsi="Times New Roman" w:cs="Times New Roman"/>
          <w:sz w:val="24"/>
          <w:szCs w:val="24"/>
          <w:lang w:val="es-CO"/>
        </w:rPr>
      </w:pPr>
    </w:p>
    <w:p w14:paraId="500F3A39" w14:textId="54F554F1" w:rsidR="00277D77" w:rsidRPr="00701978" w:rsidRDefault="00A7561A" w:rsidP="00F8717A">
      <w:pPr>
        <w:spacing w:after="0" w:line="360" w:lineRule="auto"/>
        <w:jc w:val="center"/>
        <w:rPr>
          <w:rFonts w:ascii="Times New Roman" w:eastAsia="Times New Roman" w:hAnsi="Times New Roman" w:cs="Times New Roman"/>
          <w:sz w:val="24"/>
          <w:szCs w:val="24"/>
          <w:lang w:val="es-CO"/>
        </w:rPr>
      </w:pPr>
      <w:r w:rsidRPr="00701978">
        <w:rPr>
          <w:rFonts w:ascii="Times New Roman" w:eastAsia="Times New Roman" w:hAnsi="Times New Roman" w:cs="Times New Roman"/>
          <w:b/>
          <w:bCs/>
          <w:sz w:val="24"/>
          <w:szCs w:val="24"/>
          <w:lang w:val="es-CO"/>
        </w:rPr>
        <w:lastRenderedPageBreak/>
        <w:t>Tabla 1</w:t>
      </w:r>
      <w:r w:rsidR="003C4D3F" w:rsidRPr="00701978">
        <w:rPr>
          <w:rFonts w:ascii="Times New Roman" w:eastAsia="Times New Roman" w:hAnsi="Times New Roman" w:cs="Times New Roman"/>
          <w:b/>
          <w:bCs/>
          <w:sz w:val="24"/>
          <w:szCs w:val="24"/>
          <w:lang w:val="es-CO"/>
        </w:rPr>
        <w:t>.</w:t>
      </w:r>
      <w:r w:rsidRPr="00701978">
        <w:rPr>
          <w:rFonts w:ascii="Times New Roman" w:eastAsia="Times New Roman" w:hAnsi="Times New Roman" w:cs="Times New Roman"/>
          <w:sz w:val="24"/>
          <w:szCs w:val="24"/>
          <w:lang w:val="es-CO"/>
        </w:rPr>
        <w:t xml:space="preserve"> Principales incubadoras de negocios latinoamericanas</w:t>
      </w:r>
    </w:p>
    <w:tbl>
      <w:tblPr>
        <w:tblStyle w:val="Tablaconcuadrcula"/>
        <w:tblW w:w="0" w:type="auto"/>
        <w:tblLayout w:type="fixed"/>
        <w:tblLook w:val="04A0" w:firstRow="1" w:lastRow="0" w:firstColumn="1" w:lastColumn="0" w:noHBand="0" w:noVBand="1"/>
      </w:tblPr>
      <w:tblGrid>
        <w:gridCol w:w="1176"/>
        <w:gridCol w:w="1136"/>
        <w:gridCol w:w="2835"/>
        <w:gridCol w:w="1842"/>
        <w:gridCol w:w="1109"/>
        <w:gridCol w:w="1109"/>
      </w:tblGrid>
      <w:tr w:rsidR="00517E9C" w:rsidRPr="00F8717A" w14:paraId="2D94426A" w14:textId="321E62DF" w:rsidTr="003B4535">
        <w:tc>
          <w:tcPr>
            <w:tcW w:w="1176" w:type="dxa"/>
          </w:tcPr>
          <w:p w14:paraId="4FF0136D" w14:textId="43E6D80D" w:rsidR="00517E9C" w:rsidRPr="00F8717A" w:rsidRDefault="00517E9C" w:rsidP="00A333D8">
            <w:pPr>
              <w:spacing w:after="0" w:line="240" w:lineRule="auto"/>
              <w:jc w:val="center"/>
              <w:rPr>
                <w:rFonts w:ascii="Times New Roman" w:eastAsia="Times New Roman" w:hAnsi="Times New Roman" w:cs="Times New Roman"/>
                <w:sz w:val="24"/>
                <w:szCs w:val="24"/>
                <w:lang w:val="es-CO"/>
              </w:rPr>
            </w:pPr>
            <w:r w:rsidRPr="00F8717A">
              <w:rPr>
                <w:rFonts w:ascii="Times New Roman" w:eastAsia="Times New Roman" w:hAnsi="Times New Roman" w:cs="Times New Roman"/>
                <w:sz w:val="24"/>
                <w:szCs w:val="24"/>
                <w:lang w:val="es-CO"/>
              </w:rPr>
              <w:t>País</w:t>
            </w:r>
          </w:p>
        </w:tc>
        <w:tc>
          <w:tcPr>
            <w:tcW w:w="1136" w:type="dxa"/>
          </w:tcPr>
          <w:p w14:paraId="48260A60" w14:textId="50B01C4B" w:rsidR="00517E9C" w:rsidRPr="00F8717A" w:rsidRDefault="00517E9C" w:rsidP="00A333D8">
            <w:pPr>
              <w:spacing w:after="0" w:line="240" w:lineRule="auto"/>
              <w:jc w:val="center"/>
              <w:rPr>
                <w:rFonts w:ascii="Times New Roman" w:eastAsia="Times New Roman" w:hAnsi="Times New Roman" w:cs="Times New Roman"/>
                <w:sz w:val="24"/>
                <w:szCs w:val="24"/>
                <w:lang w:val="es-CO"/>
              </w:rPr>
            </w:pPr>
            <w:r w:rsidRPr="00F8717A">
              <w:rPr>
                <w:rFonts w:ascii="Times New Roman" w:eastAsia="Times New Roman" w:hAnsi="Times New Roman" w:cs="Times New Roman"/>
                <w:sz w:val="24"/>
                <w:szCs w:val="24"/>
                <w:lang w:val="es-CO"/>
              </w:rPr>
              <w:t>Nombre</w:t>
            </w:r>
          </w:p>
        </w:tc>
        <w:tc>
          <w:tcPr>
            <w:tcW w:w="2835" w:type="dxa"/>
          </w:tcPr>
          <w:p w14:paraId="05D65559" w14:textId="3FA9D56E" w:rsidR="00517E9C" w:rsidRPr="00F8717A" w:rsidRDefault="00517E9C" w:rsidP="00A333D8">
            <w:pPr>
              <w:spacing w:after="0" w:line="240" w:lineRule="auto"/>
              <w:jc w:val="center"/>
              <w:rPr>
                <w:rFonts w:ascii="Times New Roman" w:eastAsia="Times New Roman" w:hAnsi="Times New Roman" w:cs="Times New Roman"/>
                <w:sz w:val="24"/>
                <w:szCs w:val="24"/>
                <w:lang w:val="es-CO"/>
              </w:rPr>
            </w:pPr>
            <w:r w:rsidRPr="00F8717A">
              <w:rPr>
                <w:rFonts w:ascii="Times New Roman" w:eastAsia="Times New Roman" w:hAnsi="Times New Roman" w:cs="Times New Roman"/>
                <w:sz w:val="24"/>
                <w:szCs w:val="24"/>
                <w:lang w:val="es-CO"/>
              </w:rPr>
              <w:t>Sitio web</w:t>
            </w:r>
          </w:p>
        </w:tc>
        <w:tc>
          <w:tcPr>
            <w:tcW w:w="1842" w:type="dxa"/>
          </w:tcPr>
          <w:p w14:paraId="7668CD2E" w14:textId="2D648F33" w:rsidR="00517E9C" w:rsidRPr="00F8717A" w:rsidRDefault="00517E9C" w:rsidP="00A333D8">
            <w:pPr>
              <w:spacing w:after="0" w:line="240" w:lineRule="auto"/>
              <w:jc w:val="center"/>
              <w:rPr>
                <w:rFonts w:ascii="Times New Roman" w:eastAsia="Times New Roman" w:hAnsi="Times New Roman" w:cs="Times New Roman"/>
                <w:sz w:val="24"/>
                <w:szCs w:val="24"/>
                <w:lang w:val="es-CO"/>
              </w:rPr>
            </w:pPr>
            <w:r w:rsidRPr="00F8717A">
              <w:rPr>
                <w:rFonts w:ascii="Times New Roman" w:eastAsia="Times New Roman" w:hAnsi="Times New Roman" w:cs="Times New Roman"/>
                <w:sz w:val="24"/>
                <w:szCs w:val="24"/>
                <w:lang w:val="es-CO"/>
              </w:rPr>
              <w:t>Características principales</w:t>
            </w:r>
          </w:p>
        </w:tc>
        <w:tc>
          <w:tcPr>
            <w:tcW w:w="1109" w:type="dxa"/>
          </w:tcPr>
          <w:p w14:paraId="454850BD" w14:textId="6638A6C6" w:rsidR="00517E9C" w:rsidRPr="00F8717A" w:rsidRDefault="00517E9C" w:rsidP="00A333D8">
            <w:pPr>
              <w:spacing w:after="0" w:line="240" w:lineRule="auto"/>
              <w:jc w:val="center"/>
              <w:rPr>
                <w:rFonts w:ascii="Times New Roman" w:eastAsia="Times New Roman" w:hAnsi="Times New Roman" w:cs="Times New Roman"/>
                <w:sz w:val="24"/>
                <w:szCs w:val="24"/>
                <w:lang w:val="es-CO"/>
              </w:rPr>
            </w:pPr>
            <w:r w:rsidRPr="00F8717A">
              <w:rPr>
                <w:rFonts w:ascii="Times New Roman" w:eastAsia="Times New Roman" w:hAnsi="Times New Roman" w:cs="Times New Roman"/>
                <w:sz w:val="24"/>
                <w:szCs w:val="24"/>
                <w:lang w:val="es-CO"/>
              </w:rPr>
              <w:t>Año de inicio</w:t>
            </w:r>
          </w:p>
        </w:tc>
        <w:tc>
          <w:tcPr>
            <w:tcW w:w="1109" w:type="dxa"/>
          </w:tcPr>
          <w:p w14:paraId="52C3C5D3" w14:textId="0ABE657E" w:rsidR="00517E9C" w:rsidRPr="00F8717A" w:rsidRDefault="00517E9C" w:rsidP="00A333D8">
            <w:pPr>
              <w:spacing w:after="0" w:line="240" w:lineRule="auto"/>
              <w:jc w:val="center"/>
              <w:rPr>
                <w:rFonts w:ascii="Times New Roman" w:eastAsia="Times New Roman" w:hAnsi="Times New Roman" w:cs="Times New Roman"/>
                <w:sz w:val="24"/>
                <w:szCs w:val="24"/>
                <w:lang w:val="es-CO"/>
              </w:rPr>
            </w:pPr>
            <w:r w:rsidRPr="00F8717A">
              <w:rPr>
                <w:rFonts w:ascii="Times New Roman" w:eastAsia="Times New Roman" w:hAnsi="Times New Roman" w:cs="Times New Roman"/>
                <w:sz w:val="24"/>
                <w:szCs w:val="24"/>
                <w:lang w:val="es-CO"/>
              </w:rPr>
              <w:t>Años operando</w:t>
            </w:r>
          </w:p>
        </w:tc>
      </w:tr>
      <w:tr w:rsidR="00517E9C" w:rsidRPr="00F8717A" w14:paraId="29E96051" w14:textId="3B890E10" w:rsidTr="003B4535">
        <w:tc>
          <w:tcPr>
            <w:tcW w:w="1176" w:type="dxa"/>
          </w:tcPr>
          <w:p w14:paraId="2BC4BB25" w14:textId="510EDB02" w:rsidR="00517E9C" w:rsidRPr="00F8717A" w:rsidRDefault="00517E9C" w:rsidP="00A333D8">
            <w:pPr>
              <w:spacing w:after="0" w:line="240" w:lineRule="auto"/>
              <w:jc w:val="center"/>
              <w:rPr>
                <w:rFonts w:ascii="Times New Roman" w:eastAsia="Times New Roman" w:hAnsi="Times New Roman" w:cs="Times New Roman"/>
                <w:sz w:val="24"/>
                <w:szCs w:val="24"/>
                <w:lang w:val="es-CO"/>
              </w:rPr>
            </w:pPr>
            <w:r w:rsidRPr="00F8717A">
              <w:rPr>
                <w:rFonts w:ascii="Times New Roman" w:eastAsia="Times New Roman" w:hAnsi="Times New Roman" w:cs="Times New Roman"/>
                <w:sz w:val="24"/>
                <w:szCs w:val="24"/>
                <w:lang w:val="es-CO"/>
              </w:rPr>
              <w:t>Argentina</w:t>
            </w:r>
          </w:p>
        </w:tc>
        <w:tc>
          <w:tcPr>
            <w:tcW w:w="1136" w:type="dxa"/>
          </w:tcPr>
          <w:p w14:paraId="354C3DBA" w14:textId="43338587" w:rsidR="00517E9C" w:rsidRPr="00F8717A" w:rsidRDefault="00517E9C" w:rsidP="00A333D8">
            <w:pPr>
              <w:spacing w:after="0" w:line="240" w:lineRule="auto"/>
              <w:jc w:val="center"/>
              <w:rPr>
                <w:rFonts w:ascii="Times New Roman" w:eastAsia="Times New Roman" w:hAnsi="Times New Roman" w:cs="Times New Roman"/>
                <w:sz w:val="24"/>
                <w:szCs w:val="24"/>
                <w:lang w:val="es-CO"/>
              </w:rPr>
            </w:pPr>
            <w:r w:rsidRPr="00F8717A">
              <w:rPr>
                <w:rFonts w:ascii="Times New Roman" w:eastAsia="Times New Roman" w:hAnsi="Times New Roman" w:cs="Times New Roman"/>
                <w:sz w:val="24"/>
                <w:szCs w:val="24"/>
                <w:lang w:val="es-CO"/>
              </w:rPr>
              <w:t>NXTP Labs</w:t>
            </w:r>
          </w:p>
        </w:tc>
        <w:tc>
          <w:tcPr>
            <w:tcW w:w="2835" w:type="dxa"/>
          </w:tcPr>
          <w:p w14:paraId="2714943D" w14:textId="654349C4" w:rsidR="00517E9C" w:rsidRPr="00F8717A" w:rsidRDefault="00000000" w:rsidP="00A333D8">
            <w:pPr>
              <w:spacing w:after="0" w:line="240" w:lineRule="auto"/>
              <w:jc w:val="center"/>
              <w:rPr>
                <w:rFonts w:ascii="Times New Roman" w:eastAsia="Times New Roman" w:hAnsi="Times New Roman" w:cs="Times New Roman"/>
                <w:sz w:val="24"/>
                <w:szCs w:val="24"/>
                <w:lang w:val="es-CO"/>
              </w:rPr>
            </w:pPr>
            <w:hyperlink r:id="rId9" w:history="1">
              <w:r w:rsidR="00517E9C" w:rsidRPr="00F8717A">
                <w:rPr>
                  <w:rStyle w:val="Hipervnculo"/>
                  <w:rFonts w:ascii="Times New Roman" w:eastAsia="Times New Roman" w:hAnsi="Times New Roman" w:cs="Times New Roman"/>
                  <w:sz w:val="24"/>
                  <w:szCs w:val="24"/>
                  <w:lang w:val="es-CO"/>
                </w:rPr>
                <w:t>https://www.nxtp.co/</w:t>
              </w:r>
            </w:hyperlink>
          </w:p>
          <w:p w14:paraId="0D294293" w14:textId="040DF8F5" w:rsidR="00517E9C" w:rsidRPr="00F8717A" w:rsidRDefault="00517E9C" w:rsidP="00A333D8">
            <w:pPr>
              <w:spacing w:after="0" w:line="240" w:lineRule="auto"/>
              <w:jc w:val="center"/>
              <w:rPr>
                <w:rFonts w:ascii="Times New Roman" w:eastAsia="Times New Roman" w:hAnsi="Times New Roman" w:cs="Times New Roman"/>
                <w:sz w:val="24"/>
                <w:szCs w:val="24"/>
                <w:lang w:val="es-CO"/>
              </w:rPr>
            </w:pPr>
          </w:p>
        </w:tc>
        <w:tc>
          <w:tcPr>
            <w:tcW w:w="1842" w:type="dxa"/>
          </w:tcPr>
          <w:p w14:paraId="48E8E6C1" w14:textId="0A94E531" w:rsidR="00517E9C" w:rsidRPr="00F8717A" w:rsidRDefault="00517E9C" w:rsidP="00A333D8">
            <w:pPr>
              <w:spacing w:after="0" w:line="240" w:lineRule="auto"/>
              <w:jc w:val="center"/>
              <w:rPr>
                <w:rFonts w:ascii="Times New Roman" w:eastAsia="Times New Roman" w:hAnsi="Times New Roman" w:cs="Times New Roman"/>
                <w:sz w:val="24"/>
                <w:szCs w:val="24"/>
                <w:lang w:val="es-CO"/>
              </w:rPr>
            </w:pPr>
            <w:r w:rsidRPr="00F8717A">
              <w:rPr>
                <w:rFonts w:ascii="Times New Roman" w:eastAsia="Times New Roman" w:hAnsi="Times New Roman" w:cs="Times New Roman"/>
                <w:sz w:val="24"/>
                <w:szCs w:val="24"/>
                <w:lang w:val="es-CO"/>
              </w:rPr>
              <w:t xml:space="preserve">Centrada en sistemas de negocio, </w:t>
            </w:r>
            <w:r w:rsidRPr="00F8717A">
              <w:rPr>
                <w:rFonts w:ascii="Times New Roman" w:eastAsia="Times New Roman" w:hAnsi="Times New Roman" w:cs="Times New Roman"/>
                <w:i/>
                <w:iCs/>
                <w:sz w:val="24"/>
                <w:szCs w:val="24"/>
                <w:lang w:val="es-CO"/>
              </w:rPr>
              <w:t>marketing</w:t>
            </w:r>
            <w:r w:rsidRPr="00F8717A">
              <w:rPr>
                <w:rFonts w:ascii="Times New Roman" w:eastAsia="Times New Roman" w:hAnsi="Times New Roman" w:cs="Times New Roman"/>
                <w:sz w:val="24"/>
                <w:szCs w:val="24"/>
                <w:lang w:val="es-CO"/>
              </w:rPr>
              <w:t xml:space="preserve"> y estrategia de crecimiento</w:t>
            </w:r>
          </w:p>
        </w:tc>
        <w:tc>
          <w:tcPr>
            <w:tcW w:w="1109" w:type="dxa"/>
          </w:tcPr>
          <w:p w14:paraId="0FB2DDD2" w14:textId="2E63FF39" w:rsidR="00517E9C" w:rsidRPr="00F8717A" w:rsidRDefault="00517E9C" w:rsidP="00A333D8">
            <w:pPr>
              <w:spacing w:after="0" w:line="240" w:lineRule="auto"/>
              <w:jc w:val="center"/>
              <w:rPr>
                <w:rFonts w:ascii="Times New Roman" w:eastAsia="Times New Roman" w:hAnsi="Times New Roman" w:cs="Times New Roman"/>
                <w:sz w:val="24"/>
                <w:szCs w:val="24"/>
                <w:lang w:val="es-CO"/>
              </w:rPr>
            </w:pPr>
            <w:r w:rsidRPr="00F8717A">
              <w:rPr>
                <w:rFonts w:ascii="Times New Roman" w:eastAsia="Times New Roman" w:hAnsi="Times New Roman" w:cs="Times New Roman"/>
                <w:sz w:val="24"/>
                <w:szCs w:val="24"/>
                <w:lang w:val="es-CO"/>
              </w:rPr>
              <w:t>2011</w:t>
            </w:r>
          </w:p>
        </w:tc>
        <w:tc>
          <w:tcPr>
            <w:tcW w:w="1109" w:type="dxa"/>
          </w:tcPr>
          <w:p w14:paraId="13ED508F" w14:textId="1F1DDC30" w:rsidR="00517E9C" w:rsidRPr="00F8717A" w:rsidRDefault="00517E9C" w:rsidP="00A333D8">
            <w:pPr>
              <w:spacing w:after="0" w:line="240" w:lineRule="auto"/>
              <w:jc w:val="center"/>
              <w:rPr>
                <w:rFonts w:ascii="Times New Roman" w:eastAsia="Times New Roman" w:hAnsi="Times New Roman" w:cs="Times New Roman"/>
                <w:sz w:val="24"/>
                <w:szCs w:val="24"/>
                <w:lang w:val="es-CO"/>
              </w:rPr>
            </w:pPr>
            <w:r w:rsidRPr="00F8717A">
              <w:rPr>
                <w:rFonts w:ascii="Times New Roman" w:eastAsia="Times New Roman" w:hAnsi="Times New Roman" w:cs="Times New Roman"/>
                <w:sz w:val="24"/>
                <w:szCs w:val="24"/>
                <w:lang w:val="es-CO"/>
              </w:rPr>
              <w:t>11</w:t>
            </w:r>
          </w:p>
        </w:tc>
      </w:tr>
      <w:tr w:rsidR="00517E9C" w:rsidRPr="00F8717A" w14:paraId="56C9949A" w14:textId="12384223" w:rsidTr="003B4535">
        <w:tc>
          <w:tcPr>
            <w:tcW w:w="1176" w:type="dxa"/>
          </w:tcPr>
          <w:p w14:paraId="7920D3F8" w14:textId="15EAB5A5" w:rsidR="00517E9C" w:rsidRPr="00F8717A" w:rsidRDefault="00517E9C" w:rsidP="00A333D8">
            <w:pPr>
              <w:spacing w:after="0" w:line="240" w:lineRule="auto"/>
              <w:jc w:val="center"/>
              <w:rPr>
                <w:rFonts w:ascii="Times New Roman" w:eastAsia="Times New Roman" w:hAnsi="Times New Roman" w:cs="Times New Roman"/>
                <w:sz w:val="24"/>
                <w:szCs w:val="24"/>
                <w:lang w:val="es-CO"/>
              </w:rPr>
            </w:pPr>
            <w:r w:rsidRPr="00F8717A">
              <w:rPr>
                <w:rFonts w:ascii="Times New Roman" w:eastAsia="Times New Roman" w:hAnsi="Times New Roman" w:cs="Times New Roman"/>
                <w:sz w:val="24"/>
                <w:szCs w:val="24"/>
                <w:lang w:val="es-CO"/>
              </w:rPr>
              <w:t>Brasil</w:t>
            </w:r>
          </w:p>
        </w:tc>
        <w:tc>
          <w:tcPr>
            <w:tcW w:w="1136" w:type="dxa"/>
          </w:tcPr>
          <w:p w14:paraId="7B70DB68" w14:textId="41F69C61" w:rsidR="00517E9C" w:rsidRPr="00F8717A" w:rsidRDefault="00517E9C" w:rsidP="00A333D8">
            <w:pPr>
              <w:spacing w:after="0" w:line="240" w:lineRule="auto"/>
              <w:jc w:val="center"/>
              <w:rPr>
                <w:rFonts w:ascii="Times New Roman" w:eastAsia="Times New Roman" w:hAnsi="Times New Roman" w:cs="Times New Roman"/>
                <w:sz w:val="24"/>
                <w:szCs w:val="24"/>
                <w:lang w:val="es-CO"/>
              </w:rPr>
            </w:pPr>
            <w:r w:rsidRPr="00F8717A">
              <w:rPr>
                <w:rFonts w:ascii="Times New Roman" w:eastAsia="Times New Roman" w:hAnsi="Times New Roman" w:cs="Times New Roman"/>
                <w:sz w:val="24"/>
                <w:szCs w:val="24"/>
                <w:lang w:val="es-CO"/>
              </w:rPr>
              <w:t>Instituto Génesis</w:t>
            </w:r>
          </w:p>
        </w:tc>
        <w:tc>
          <w:tcPr>
            <w:tcW w:w="2835" w:type="dxa"/>
          </w:tcPr>
          <w:p w14:paraId="4DD1966E" w14:textId="6E6896E3" w:rsidR="00517E9C" w:rsidRPr="00F8717A" w:rsidRDefault="00000000" w:rsidP="00A333D8">
            <w:pPr>
              <w:spacing w:after="0" w:line="240" w:lineRule="auto"/>
              <w:jc w:val="center"/>
              <w:rPr>
                <w:rFonts w:ascii="Times New Roman" w:eastAsia="Times New Roman" w:hAnsi="Times New Roman" w:cs="Times New Roman"/>
                <w:sz w:val="24"/>
                <w:szCs w:val="24"/>
                <w:lang w:val="es-CO"/>
              </w:rPr>
            </w:pPr>
            <w:hyperlink r:id="rId10" w:history="1">
              <w:r w:rsidR="00517E9C" w:rsidRPr="00F8717A">
                <w:rPr>
                  <w:rStyle w:val="Hipervnculo"/>
                  <w:rFonts w:ascii="Times New Roman" w:eastAsia="Times New Roman" w:hAnsi="Times New Roman" w:cs="Times New Roman"/>
                  <w:sz w:val="24"/>
                  <w:szCs w:val="24"/>
                  <w:lang w:val="es-CO"/>
                </w:rPr>
                <w:t>http://www.genesis.puc-rio.br/lang/espanhol/</w:t>
              </w:r>
            </w:hyperlink>
          </w:p>
          <w:p w14:paraId="27C90A70" w14:textId="7896D761" w:rsidR="00517E9C" w:rsidRPr="00F8717A" w:rsidRDefault="00517E9C" w:rsidP="00A333D8">
            <w:pPr>
              <w:spacing w:after="0" w:line="240" w:lineRule="auto"/>
              <w:jc w:val="center"/>
              <w:rPr>
                <w:rFonts w:ascii="Times New Roman" w:eastAsia="Times New Roman" w:hAnsi="Times New Roman" w:cs="Times New Roman"/>
                <w:sz w:val="24"/>
                <w:szCs w:val="24"/>
                <w:lang w:val="es-CO"/>
              </w:rPr>
            </w:pPr>
          </w:p>
        </w:tc>
        <w:tc>
          <w:tcPr>
            <w:tcW w:w="1842" w:type="dxa"/>
          </w:tcPr>
          <w:p w14:paraId="339E30F9" w14:textId="02EBB69B" w:rsidR="00517E9C" w:rsidRPr="00F8717A" w:rsidRDefault="00517E9C" w:rsidP="00A333D8">
            <w:pPr>
              <w:spacing w:after="0" w:line="240" w:lineRule="auto"/>
              <w:jc w:val="center"/>
              <w:rPr>
                <w:rFonts w:ascii="Times New Roman" w:eastAsia="Times New Roman" w:hAnsi="Times New Roman" w:cs="Times New Roman"/>
                <w:sz w:val="24"/>
                <w:szCs w:val="24"/>
                <w:lang w:val="es-CO"/>
              </w:rPr>
            </w:pPr>
            <w:r w:rsidRPr="00F8717A">
              <w:rPr>
                <w:rFonts w:ascii="Times New Roman" w:eastAsia="Times New Roman" w:hAnsi="Times New Roman" w:cs="Times New Roman"/>
                <w:sz w:val="24"/>
                <w:szCs w:val="24"/>
                <w:lang w:val="es-CO"/>
              </w:rPr>
              <w:t>Orientada al sector juvenil de emprendimiento</w:t>
            </w:r>
          </w:p>
        </w:tc>
        <w:tc>
          <w:tcPr>
            <w:tcW w:w="1109" w:type="dxa"/>
          </w:tcPr>
          <w:p w14:paraId="4C8F479C" w14:textId="6B711F29" w:rsidR="00517E9C" w:rsidRPr="00F8717A" w:rsidRDefault="0050038F" w:rsidP="00A333D8">
            <w:pPr>
              <w:spacing w:after="0" w:line="240" w:lineRule="auto"/>
              <w:jc w:val="center"/>
              <w:rPr>
                <w:rFonts w:ascii="Times New Roman" w:eastAsia="Times New Roman" w:hAnsi="Times New Roman" w:cs="Times New Roman"/>
                <w:sz w:val="24"/>
                <w:szCs w:val="24"/>
                <w:lang w:val="es-CO"/>
              </w:rPr>
            </w:pPr>
            <w:r w:rsidRPr="00F8717A">
              <w:rPr>
                <w:rFonts w:ascii="Times New Roman" w:eastAsia="Times New Roman" w:hAnsi="Times New Roman" w:cs="Times New Roman"/>
                <w:sz w:val="24"/>
                <w:szCs w:val="24"/>
                <w:lang w:val="es-CO"/>
              </w:rPr>
              <w:t>1997</w:t>
            </w:r>
          </w:p>
        </w:tc>
        <w:tc>
          <w:tcPr>
            <w:tcW w:w="1109" w:type="dxa"/>
          </w:tcPr>
          <w:p w14:paraId="134DF76F" w14:textId="483A6436" w:rsidR="00517E9C" w:rsidRPr="00F8717A" w:rsidRDefault="0050038F" w:rsidP="00A333D8">
            <w:pPr>
              <w:spacing w:after="0" w:line="240" w:lineRule="auto"/>
              <w:jc w:val="center"/>
              <w:rPr>
                <w:rFonts w:ascii="Times New Roman" w:eastAsia="Times New Roman" w:hAnsi="Times New Roman" w:cs="Times New Roman"/>
                <w:sz w:val="24"/>
                <w:szCs w:val="24"/>
                <w:lang w:val="es-CO"/>
              </w:rPr>
            </w:pPr>
            <w:r w:rsidRPr="00F8717A">
              <w:rPr>
                <w:rFonts w:ascii="Times New Roman" w:eastAsia="Times New Roman" w:hAnsi="Times New Roman" w:cs="Times New Roman"/>
                <w:sz w:val="24"/>
                <w:szCs w:val="24"/>
                <w:lang w:val="es-CO"/>
              </w:rPr>
              <w:t>25</w:t>
            </w:r>
          </w:p>
        </w:tc>
      </w:tr>
      <w:tr w:rsidR="00517E9C" w:rsidRPr="00F8717A" w14:paraId="2FBFEAB4" w14:textId="311A1213" w:rsidTr="003B4535">
        <w:tc>
          <w:tcPr>
            <w:tcW w:w="1176" w:type="dxa"/>
          </w:tcPr>
          <w:p w14:paraId="0E56B11D" w14:textId="434F4FF0" w:rsidR="00517E9C" w:rsidRPr="00F8717A" w:rsidRDefault="00517E9C" w:rsidP="00A333D8">
            <w:pPr>
              <w:spacing w:after="0" w:line="240" w:lineRule="auto"/>
              <w:jc w:val="center"/>
              <w:rPr>
                <w:rFonts w:ascii="Times New Roman" w:eastAsia="Times New Roman" w:hAnsi="Times New Roman" w:cs="Times New Roman"/>
                <w:sz w:val="24"/>
                <w:szCs w:val="24"/>
                <w:lang w:val="es-CO"/>
              </w:rPr>
            </w:pPr>
            <w:r w:rsidRPr="00F8717A">
              <w:rPr>
                <w:rFonts w:ascii="Times New Roman" w:eastAsia="Times New Roman" w:hAnsi="Times New Roman" w:cs="Times New Roman"/>
                <w:sz w:val="24"/>
                <w:szCs w:val="24"/>
                <w:lang w:val="es-CO"/>
              </w:rPr>
              <w:t>Chile</w:t>
            </w:r>
          </w:p>
        </w:tc>
        <w:tc>
          <w:tcPr>
            <w:tcW w:w="1136" w:type="dxa"/>
          </w:tcPr>
          <w:p w14:paraId="60232218" w14:textId="4A4DF430" w:rsidR="00517E9C" w:rsidRPr="00F8717A" w:rsidRDefault="0007213E" w:rsidP="00A333D8">
            <w:pPr>
              <w:spacing w:after="0" w:line="240" w:lineRule="auto"/>
              <w:jc w:val="center"/>
              <w:rPr>
                <w:rFonts w:ascii="Times New Roman" w:eastAsia="Times New Roman" w:hAnsi="Times New Roman" w:cs="Times New Roman"/>
                <w:sz w:val="24"/>
                <w:szCs w:val="24"/>
                <w:lang w:val="es-CO"/>
              </w:rPr>
            </w:pPr>
            <w:r w:rsidRPr="00F8717A">
              <w:rPr>
                <w:rFonts w:ascii="Times New Roman" w:eastAsia="Times New Roman" w:hAnsi="Times New Roman" w:cs="Times New Roman"/>
                <w:sz w:val="24"/>
                <w:szCs w:val="24"/>
                <w:lang w:val="es-CO"/>
              </w:rPr>
              <w:t>Startup</w:t>
            </w:r>
            <w:r w:rsidR="00517E9C" w:rsidRPr="00F8717A">
              <w:rPr>
                <w:rFonts w:ascii="Times New Roman" w:eastAsia="Times New Roman" w:hAnsi="Times New Roman" w:cs="Times New Roman"/>
                <w:sz w:val="24"/>
                <w:szCs w:val="24"/>
                <w:lang w:val="es-CO"/>
              </w:rPr>
              <w:t xml:space="preserve"> – Chile</w:t>
            </w:r>
          </w:p>
          <w:p w14:paraId="2948EBB7" w14:textId="2E164C4B" w:rsidR="00517E9C" w:rsidRPr="00F8717A" w:rsidRDefault="00517E9C" w:rsidP="00A333D8">
            <w:pPr>
              <w:spacing w:after="0" w:line="240" w:lineRule="auto"/>
              <w:jc w:val="center"/>
              <w:rPr>
                <w:rFonts w:ascii="Times New Roman" w:eastAsia="Times New Roman" w:hAnsi="Times New Roman" w:cs="Times New Roman"/>
                <w:sz w:val="24"/>
                <w:szCs w:val="24"/>
                <w:lang w:val="es-CO"/>
              </w:rPr>
            </w:pPr>
          </w:p>
          <w:p w14:paraId="2879921E" w14:textId="77777777" w:rsidR="00517E9C" w:rsidRPr="00F8717A" w:rsidRDefault="00517E9C" w:rsidP="00A333D8">
            <w:pPr>
              <w:spacing w:after="0" w:line="240" w:lineRule="auto"/>
              <w:jc w:val="center"/>
              <w:rPr>
                <w:rFonts w:ascii="Times New Roman" w:eastAsia="Times New Roman" w:hAnsi="Times New Roman" w:cs="Times New Roman"/>
                <w:sz w:val="24"/>
                <w:szCs w:val="24"/>
                <w:lang w:val="es-CO"/>
              </w:rPr>
            </w:pPr>
          </w:p>
          <w:p w14:paraId="2ED55EDB" w14:textId="0216FFF0" w:rsidR="00517E9C" w:rsidRPr="00F8717A" w:rsidRDefault="00517E9C" w:rsidP="00A333D8">
            <w:pPr>
              <w:spacing w:after="0" w:line="240" w:lineRule="auto"/>
              <w:jc w:val="center"/>
              <w:rPr>
                <w:rFonts w:ascii="Times New Roman" w:eastAsia="Times New Roman" w:hAnsi="Times New Roman" w:cs="Times New Roman"/>
                <w:sz w:val="24"/>
                <w:szCs w:val="24"/>
                <w:lang w:val="es-CO"/>
              </w:rPr>
            </w:pPr>
            <w:r w:rsidRPr="00F8717A">
              <w:rPr>
                <w:rFonts w:ascii="Times New Roman" w:eastAsia="Times New Roman" w:hAnsi="Times New Roman" w:cs="Times New Roman"/>
                <w:sz w:val="24"/>
                <w:szCs w:val="24"/>
                <w:lang w:val="es-CO"/>
              </w:rPr>
              <w:t>Incuba UC</w:t>
            </w:r>
          </w:p>
        </w:tc>
        <w:tc>
          <w:tcPr>
            <w:tcW w:w="2835" w:type="dxa"/>
          </w:tcPr>
          <w:p w14:paraId="09595478" w14:textId="37924969" w:rsidR="00517E9C" w:rsidRPr="00F8717A" w:rsidRDefault="00000000" w:rsidP="00A333D8">
            <w:pPr>
              <w:spacing w:after="0" w:line="240" w:lineRule="auto"/>
              <w:jc w:val="center"/>
              <w:rPr>
                <w:rFonts w:ascii="Times New Roman" w:eastAsia="Times New Roman" w:hAnsi="Times New Roman" w:cs="Times New Roman"/>
                <w:sz w:val="24"/>
                <w:szCs w:val="24"/>
                <w:lang w:val="es-CO"/>
              </w:rPr>
            </w:pPr>
            <w:hyperlink r:id="rId11" w:history="1">
              <w:r w:rsidR="00517E9C" w:rsidRPr="00F8717A">
                <w:rPr>
                  <w:rStyle w:val="Hipervnculo"/>
                  <w:rFonts w:ascii="Times New Roman" w:eastAsia="Times New Roman" w:hAnsi="Times New Roman" w:cs="Times New Roman"/>
                  <w:sz w:val="24"/>
                  <w:szCs w:val="24"/>
                  <w:lang w:val="es-CO"/>
                </w:rPr>
                <w:t>https://startupchile.org/</w:t>
              </w:r>
            </w:hyperlink>
          </w:p>
          <w:p w14:paraId="492F7E85" w14:textId="17C8B7BB" w:rsidR="00517E9C" w:rsidRPr="00F8717A" w:rsidRDefault="00517E9C" w:rsidP="00A333D8">
            <w:pPr>
              <w:spacing w:after="0" w:line="240" w:lineRule="auto"/>
              <w:jc w:val="center"/>
              <w:rPr>
                <w:rFonts w:ascii="Times New Roman" w:eastAsia="Times New Roman" w:hAnsi="Times New Roman" w:cs="Times New Roman"/>
                <w:sz w:val="24"/>
                <w:szCs w:val="24"/>
                <w:lang w:val="es-CO"/>
              </w:rPr>
            </w:pPr>
          </w:p>
          <w:p w14:paraId="0A3D4712" w14:textId="6BDC319D" w:rsidR="00517E9C" w:rsidRPr="00F8717A" w:rsidRDefault="00517E9C" w:rsidP="00A333D8">
            <w:pPr>
              <w:spacing w:after="0" w:line="240" w:lineRule="auto"/>
              <w:jc w:val="center"/>
              <w:rPr>
                <w:rFonts w:ascii="Times New Roman" w:eastAsia="Times New Roman" w:hAnsi="Times New Roman" w:cs="Times New Roman"/>
                <w:sz w:val="24"/>
                <w:szCs w:val="24"/>
                <w:lang w:val="es-CO"/>
              </w:rPr>
            </w:pPr>
          </w:p>
          <w:p w14:paraId="79683716" w14:textId="77777777" w:rsidR="00517E9C" w:rsidRPr="00F8717A" w:rsidRDefault="00517E9C" w:rsidP="00A333D8">
            <w:pPr>
              <w:spacing w:after="0" w:line="240" w:lineRule="auto"/>
              <w:jc w:val="center"/>
              <w:rPr>
                <w:rFonts w:ascii="Times New Roman" w:eastAsia="Times New Roman" w:hAnsi="Times New Roman" w:cs="Times New Roman"/>
                <w:sz w:val="24"/>
                <w:szCs w:val="24"/>
                <w:lang w:val="es-CO"/>
              </w:rPr>
            </w:pPr>
          </w:p>
          <w:p w14:paraId="761D6687" w14:textId="58823F71" w:rsidR="00517E9C" w:rsidRPr="00F8717A" w:rsidRDefault="00000000" w:rsidP="00A333D8">
            <w:pPr>
              <w:spacing w:after="0" w:line="240" w:lineRule="auto"/>
              <w:jc w:val="center"/>
              <w:rPr>
                <w:rFonts w:ascii="Times New Roman" w:eastAsia="Times New Roman" w:hAnsi="Times New Roman" w:cs="Times New Roman"/>
                <w:sz w:val="24"/>
                <w:szCs w:val="24"/>
                <w:lang w:val="es-CO"/>
              </w:rPr>
            </w:pPr>
            <w:hyperlink r:id="rId12" w:history="1">
              <w:r w:rsidR="00517E9C" w:rsidRPr="00F8717A">
                <w:rPr>
                  <w:rStyle w:val="Hipervnculo"/>
                  <w:rFonts w:ascii="Times New Roman" w:eastAsia="Times New Roman" w:hAnsi="Times New Roman" w:cs="Times New Roman"/>
                  <w:sz w:val="24"/>
                  <w:szCs w:val="24"/>
                  <w:lang w:val="es-CO"/>
                </w:rPr>
                <w:t>https://centrodeinnovacion.uc.cl/incuba-uc/</w:t>
              </w:r>
            </w:hyperlink>
          </w:p>
          <w:p w14:paraId="7765D7A9" w14:textId="5BC38049" w:rsidR="00517E9C" w:rsidRPr="00F8717A" w:rsidRDefault="00517E9C" w:rsidP="00A333D8">
            <w:pPr>
              <w:spacing w:after="0" w:line="240" w:lineRule="auto"/>
              <w:jc w:val="center"/>
              <w:rPr>
                <w:rFonts w:ascii="Times New Roman" w:eastAsia="Times New Roman" w:hAnsi="Times New Roman" w:cs="Times New Roman"/>
                <w:sz w:val="24"/>
                <w:szCs w:val="24"/>
                <w:lang w:val="es-CO"/>
              </w:rPr>
            </w:pPr>
          </w:p>
        </w:tc>
        <w:tc>
          <w:tcPr>
            <w:tcW w:w="1842" w:type="dxa"/>
          </w:tcPr>
          <w:p w14:paraId="2F54DCA5" w14:textId="66A23205" w:rsidR="00517E9C" w:rsidRPr="00F8717A" w:rsidRDefault="00517E9C" w:rsidP="00A333D8">
            <w:pPr>
              <w:spacing w:after="0" w:line="240" w:lineRule="auto"/>
              <w:jc w:val="center"/>
              <w:rPr>
                <w:rFonts w:ascii="Times New Roman" w:eastAsia="Times New Roman" w:hAnsi="Times New Roman" w:cs="Times New Roman"/>
                <w:sz w:val="24"/>
                <w:szCs w:val="24"/>
                <w:lang w:val="es-CO"/>
              </w:rPr>
            </w:pPr>
            <w:r w:rsidRPr="00F8717A">
              <w:rPr>
                <w:rFonts w:ascii="Times New Roman" w:eastAsia="Times New Roman" w:hAnsi="Times New Roman" w:cs="Times New Roman"/>
                <w:sz w:val="24"/>
                <w:szCs w:val="24"/>
                <w:lang w:val="es-CO"/>
              </w:rPr>
              <w:t>Funciona con fondos públicos del gobierno</w:t>
            </w:r>
          </w:p>
          <w:p w14:paraId="78FD6741" w14:textId="77777777" w:rsidR="00517E9C" w:rsidRPr="00F8717A" w:rsidRDefault="00517E9C" w:rsidP="00A333D8">
            <w:pPr>
              <w:spacing w:after="0" w:line="240" w:lineRule="auto"/>
              <w:rPr>
                <w:rFonts w:ascii="Times New Roman" w:eastAsia="Times New Roman" w:hAnsi="Times New Roman" w:cs="Times New Roman"/>
                <w:sz w:val="24"/>
                <w:szCs w:val="24"/>
                <w:lang w:val="es-CO"/>
              </w:rPr>
            </w:pPr>
          </w:p>
          <w:p w14:paraId="4AA4CFAD" w14:textId="7A8A653C" w:rsidR="00517E9C" w:rsidRPr="00F8717A" w:rsidRDefault="00517E9C" w:rsidP="00A333D8">
            <w:pPr>
              <w:spacing w:after="0" w:line="240" w:lineRule="auto"/>
              <w:rPr>
                <w:rFonts w:ascii="Times New Roman" w:eastAsia="Times New Roman" w:hAnsi="Times New Roman" w:cs="Times New Roman"/>
                <w:sz w:val="24"/>
                <w:szCs w:val="24"/>
                <w:lang w:val="es-CO"/>
              </w:rPr>
            </w:pPr>
            <w:r w:rsidRPr="00F8717A">
              <w:rPr>
                <w:rFonts w:ascii="Times New Roman" w:eastAsia="Times New Roman" w:hAnsi="Times New Roman" w:cs="Times New Roman"/>
                <w:sz w:val="24"/>
                <w:szCs w:val="24"/>
                <w:lang w:val="es-CO"/>
              </w:rPr>
              <w:t xml:space="preserve">Ubicada en el top 25 del </w:t>
            </w:r>
            <w:r w:rsidRPr="00F8717A">
              <w:rPr>
                <w:rFonts w:ascii="Times New Roman" w:eastAsia="Times New Roman" w:hAnsi="Times New Roman" w:cs="Times New Roman"/>
                <w:i/>
                <w:iCs/>
                <w:sz w:val="24"/>
                <w:szCs w:val="24"/>
                <w:lang w:val="es-CO"/>
              </w:rPr>
              <w:t>ranking</w:t>
            </w:r>
            <w:r w:rsidRPr="00F8717A">
              <w:rPr>
                <w:rFonts w:ascii="Times New Roman" w:eastAsia="Times New Roman" w:hAnsi="Times New Roman" w:cs="Times New Roman"/>
                <w:sz w:val="24"/>
                <w:szCs w:val="24"/>
                <w:lang w:val="es-CO"/>
              </w:rPr>
              <w:t xml:space="preserve"> mundial UBI 2019</w:t>
            </w:r>
          </w:p>
        </w:tc>
        <w:tc>
          <w:tcPr>
            <w:tcW w:w="1109" w:type="dxa"/>
          </w:tcPr>
          <w:p w14:paraId="1CE4900D" w14:textId="77777777" w:rsidR="00517E9C" w:rsidRPr="00F8717A" w:rsidRDefault="0050038F" w:rsidP="00A333D8">
            <w:pPr>
              <w:spacing w:after="0" w:line="240" w:lineRule="auto"/>
              <w:jc w:val="center"/>
              <w:rPr>
                <w:rFonts w:ascii="Times New Roman" w:eastAsia="Times New Roman" w:hAnsi="Times New Roman" w:cs="Times New Roman"/>
                <w:sz w:val="24"/>
                <w:szCs w:val="24"/>
                <w:lang w:val="es-CO"/>
              </w:rPr>
            </w:pPr>
            <w:r w:rsidRPr="00F8717A">
              <w:rPr>
                <w:rFonts w:ascii="Times New Roman" w:eastAsia="Times New Roman" w:hAnsi="Times New Roman" w:cs="Times New Roman"/>
                <w:sz w:val="24"/>
                <w:szCs w:val="24"/>
                <w:lang w:val="es-CO"/>
              </w:rPr>
              <w:t>2010</w:t>
            </w:r>
          </w:p>
          <w:p w14:paraId="7D64CAF1" w14:textId="77777777" w:rsidR="0050038F" w:rsidRPr="00F8717A" w:rsidRDefault="0050038F" w:rsidP="00A333D8">
            <w:pPr>
              <w:spacing w:after="0" w:line="240" w:lineRule="auto"/>
              <w:jc w:val="center"/>
              <w:rPr>
                <w:rFonts w:ascii="Times New Roman" w:eastAsia="Times New Roman" w:hAnsi="Times New Roman" w:cs="Times New Roman"/>
                <w:sz w:val="24"/>
                <w:szCs w:val="24"/>
                <w:lang w:val="es-CO"/>
              </w:rPr>
            </w:pPr>
          </w:p>
          <w:p w14:paraId="57F8D347" w14:textId="77777777" w:rsidR="0050038F" w:rsidRPr="00F8717A" w:rsidRDefault="0050038F" w:rsidP="00A333D8">
            <w:pPr>
              <w:spacing w:after="0" w:line="240" w:lineRule="auto"/>
              <w:jc w:val="center"/>
              <w:rPr>
                <w:rFonts w:ascii="Times New Roman" w:eastAsia="Times New Roman" w:hAnsi="Times New Roman" w:cs="Times New Roman"/>
                <w:sz w:val="24"/>
                <w:szCs w:val="24"/>
                <w:lang w:val="es-CO"/>
              </w:rPr>
            </w:pPr>
          </w:p>
          <w:p w14:paraId="2462B560" w14:textId="77777777" w:rsidR="0050038F" w:rsidRPr="00F8717A" w:rsidRDefault="0050038F" w:rsidP="00A333D8">
            <w:pPr>
              <w:spacing w:after="0" w:line="240" w:lineRule="auto"/>
              <w:jc w:val="center"/>
              <w:rPr>
                <w:rFonts w:ascii="Times New Roman" w:eastAsia="Times New Roman" w:hAnsi="Times New Roman" w:cs="Times New Roman"/>
                <w:sz w:val="24"/>
                <w:szCs w:val="24"/>
                <w:lang w:val="es-CO"/>
              </w:rPr>
            </w:pPr>
          </w:p>
          <w:p w14:paraId="35FFF68E" w14:textId="68C9C2BA" w:rsidR="0050038F" w:rsidRPr="00F8717A" w:rsidRDefault="0050038F" w:rsidP="00A333D8">
            <w:pPr>
              <w:spacing w:after="0" w:line="240" w:lineRule="auto"/>
              <w:jc w:val="center"/>
              <w:rPr>
                <w:rFonts w:ascii="Times New Roman" w:eastAsia="Times New Roman" w:hAnsi="Times New Roman" w:cs="Times New Roman"/>
                <w:sz w:val="24"/>
                <w:szCs w:val="24"/>
                <w:lang w:val="es-CO"/>
              </w:rPr>
            </w:pPr>
            <w:r w:rsidRPr="00F8717A">
              <w:rPr>
                <w:rFonts w:ascii="Times New Roman" w:eastAsia="Times New Roman" w:hAnsi="Times New Roman" w:cs="Times New Roman"/>
                <w:sz w:val="24"/>
                <w:szCs w:val="24"/>
                <w:lang w:val="es-CO"/>
              </w:rPr>
              <w:t>2014</w:t>
            </w:r>
          </w:p>
        </w:tc>
        <w:tc>
          <w:tcPr>
            <w:tcW w:w="1109" w:type="dxa"/>
          </w:tcPr>
          <w:p w14:paraId="7E5CE52A" w14:textId="77777777" w:rsidR="00517E9C" w:rsidRPr="00F8717A" w:rsidRDefault="0050038F" w:rsidP="00A333D8">
            <w:pPr>
              <w:spacing w:after="0" w:line="240" w:lineRule="auto"/>
              <w:jc w:val="center"/>
              <w:rPr>
                <w:rFonts w:ascii="Times New Roman" w:eastAsia="Times New Roman" w:hAnsi="Times New Roman" w:cs="Times New Roman"/>
                <w:sz w:val="24"/>
                <w:szCs w:val="24"/>
                <w:lang w:val="es-CO"/>
              </w:rPr>
            </w:pPr>
            <w:r w:rsidRPr="00F8717A">
              <w:rPr>
                <w:rFonts w:ascii="Times New Roman" w:eastAsia="Times New Roman" w:hAnsi="Times New Roman" w:cs="Times New Roman"/>
                <w:sz w:val="24"/>
                <w:szCs w:val="24"/>
                <w:lang w:val="es-CO"/>
              </w:rPr>
              <w:t>12</w:t>
            </w:r>
          </w:p>
          <w:p w14:paraId="75352D55" w14:textId="77777777" w:rsidR="0050038F" w:rsidRPr="00F8717A" w:rsidRDefault="0050038F" w:rsidP="00A333D8">
            <w:pPr>
              <w:spacing w:after="0" w:line="240" w:lineRule="auto"/>
              <w:jc w:val="center"/>
              <w:rPr>
                <w:rFonts w:ascii="Times New Roman" w:eastAsia="Times New Roman" w:hAnsi="Times New Roman" w:cs="Times New Roman"/>
                <w:sz w:val="24"/>
                <w:szCs w:val="24"/>
                <w:lang w:val="es-CO"/>
              </w:rPr>
            </w:pPr>
          </w:p>
          <w:p w14:paraId="20CD1CD3" w14:textId="77777777" w:rsidR="0050038F" w:rsidRPr="00F8717A" w:rsidRDefault="0050038F" w:rsidP="00A333D8">
            <w:pPr>
              <w:spacing w:after="0" w:line="240" w:lineRule="auto"/>
              <w:jc w:val="center"/>
              <w:rPr>
                <w:rFonts w:ascii="Times New Roman" w:eastAsia="Times New Roman" w:hAnsi="Times New Roman" w:cs="Times New Roman"/>
                <w:sz w:val="24"/>
                <w:szCs w:val="24"/>
                <w:lang w:val="es-CO"/>
              </w:rPr>
            </w:pPr>
          </w:p>
          <w:p w14:paraId="23C90A3C" w14:textId="77777777" w:rsidR="0050038F" w:rsidRPr="00F8717A" w:rsidRDefault="0050038F" w:rsidP="00A333D8">
            <w:pPr>
              <w:spacing w:after="0" w:line="240" w:lineRule="auto"/>
              <w:jc w:val="center"/>
              <w:rPr>
                <w:rFonts w:ascii="Times New Roman" w:eastAsia="Times New Roman" w:hAnsi="Times New Roman" w:cs="Times New Roman"/>
                <w:sz w:val="24"/>
                <w:szCs w:val="24"/>
                <w:lang w:val="es-CO"/>
              </w:rPr>
            </w:pPr>
          </w:p>
          <w:p w14:paraId="503437F2" w14:textId="729A754A" w:rsidR="0050038F" w:rsidRPr="00F8717A" w:rsidRDefault="0050038F" w:rsidP="00A333D8">
            <w:pPr>
              <w:spacing w:after="0" w:line="240" w:lineRule="auto"/>
              <w:jc w:val="center"/>
              <w:rPr>
                <w:rFonts w:ascii="Times New Roman" w:eastAsia="Times New Roman" w:hAnsi="Times New Roman" w:cs="Times New Roman"/>
                <w:sz w:val="24"/>
                <w:szCs w:val="24"/>
                <w:lang w:val="es-CO"/>
              </w:rPr>
            </w:pPr>
            <w:r w:rsidRPr="00F8717A">
              <w:rPr>
                <w:rFonts w:ascii="Times New Roman" w:eastAsia="Times New Roman" w:hAnsi="Times New Roman" w:cs="Times New Roman"/>
                <w:sz w:val="24"/>
                <w:szCs w:val="24"/>
                <w:lang w:val="es-CO"/>
              </w:rPr>
              <w:t>8</w:t>
            </w:r>
          </w:p>
        </w:tc>
      </w:tr>
      <w:tr w:rsidR="00517E9C" w:rsidRPr="00F8717A" w14:paraId="39DF9575" w14:textId="7E531EF8" w:rsidTr="003B4535">
        <w:tc>
          <w:tcPr>
            <w:tcW w:w="1176" w:type="dxa"/>
          </w:tcPr>
          <w:p w14:paraId="709BC079" w14:textId="54BA9004" w:rsidR="00517E9C" w:rsidRPr="00F8717A" w:rsidRDefault="00517E9C" w:rsidP="00A333D8">
            <w:pPr>
              <w:spacing w:after="0" w:line="240" w:lineRule="auto"/>
              <w:jc w:val="center"/>
              <w:rPr>
                <w:rFonts w:ascii="Times New Roman" w:eastAsia="Times New Roman" w:hAnsi="Times New Roman" w:cs="Times New Roman"/>
                <w:sz w:val="24"/>
                <w:szCs w:val="24"/>
                <w:lang w:val="es-CO"/>
              </w:rPr>
            </w:pPr>
            <w:r w:rsidRPr="00F8717A">
              <w:rPr>
                <w:rFonts w:ascii="Times New Roman" w:eastAsia="Times New Roman" w:hAnsi="Times New Roman" w:cs="Times New Roman"/>
                <w:sz w:val="24"/>
                <w:szCs w:val="24"/>
                <w:lang w:val="es-CO"/>
              </w:rPr>
              <w:t>Colombia</w:t>
            </w:r>
          </w:p>
        </w:tc>
        <w:tc>
          <w:tcPr>
            <w:tcW w:w="1136" w:type="dxa"/>
          </w:tcPr>
          <w:p w14:paraId="2233CDEE" w14:textId="54F41564" w:rsidR="00517E9C" w:rsidRPr="00F8717A" w:rsidRDefault="00517E9C" w:rsidP="00A333D8">
            <w:pPr>
              <w:spacing w:after="0" w:line="240" w:lineRule="auto"/>
              <w:jc w:val="center"/>
              <w:rPr>
                <w:rFonts w:ascii="Times New Roman" w:eastAsia="Times New Roman" w:hAnsi="Times New Roman" w:cs="Times New Roman"/>
                <w:sz w:val="24"/>
                <w:szCs w:val="24"/>
                <w:lang w:val="es-CO"/>
              </w:rPr>
            </w:pPr>
            <w:r w:rsidRPr="00F8717A">
              <w:rPr>
                <w:rFonts w:ascii="Times New Roman" w:eastAsia="Times New Roman" w:hAnsi="Times New Roman" w:cs="Times New Roman"/>
                <w:sz w:val="24"/>
                <w:szCs w:val="24"/>
                <w:lang w:val="es-CO"/>
              </w:rPr>
              <w:t>iNNpulsa</w:t>
            </w:r>
          </w:p>
        </w:tc>
        <w:tc>
          <w:tcPr>
            <w:tcW w:w="2835" w:type="dxa"/>
          </w:tcPr>
          <w:p w14:paraId="386941A1" w14:textId="0458B4D3" w:rsidR="00517E9C" w:rsidRPr="00F8717A" w:rsidRDefault="00000000" w:rsidP="00A333D8">
            <w:pPr>
              <w:spacing w:after="0" w:line="240" w:lineRule="auto"/>
              <w:jc w:val="center"/>
              <w:rPr>
                <w:rFonts w:ascii="Times New Roman" w:eastAsia="Times New Roman" w:hAnsi="Times New Roman" w:cs="Times New Roman"/>
                <w:sz w:val="24"/>
                <w:szCs w:val="24"/>
                <w:lang w:val="es-CO"/>
              </w:rPr>
            </w:pPr>
            <w:hyperlink r:id="rId13" w:history="1">
              <w:r w:rsidR="00517E9C" w:rsidRPr="00F8717A">
                <w:rPr>
                  <w:rStyle w:val="Hipervnculo"/>
                  <w:rFonts w:ascii="Times New Roman" w:eastAsia="Times New Roman" w:hAnsi="Times New Roman" w:cs="Times New Roman"/>
                  <w:sz w:val="24"/>
                  <w:szCs w:val="24"/>
                  <w:lang w:val="es-CO"/>
                </w:rPr>
                <w:t>https://www.innpulsacolombia.com/</w:t>
              </w:r>
            </w:hyperlink>
          </w:p>
          <w:p w14:paraId="7BF6A4A9" w14:textId="0A5D4D40" w:rsidR="00517E9C" w:rsidRPr="00F8717A" w:rsidRDefault="00517E9C" w:rsidP="00A333D8">
            <w:pPr>
              <w:spacing w:after="0" w:line="240" w:lineRule="auto"/>
              <w:jc w:val="center"/>
              <w:rPr>
                <w:rFonts w:ascii="Times New Roman" w:eastAsia="Times New Roman" w:hAnsi="Times New Roman" w:cs="Times New Roman"/>
                <w:sz w:val="24"/>
                <w:szCs w:val="24"/>
                <w:lang w:val="es-CO"/>
              </w:rPr>
            </w:pPr>
          </w:p>
        </w:tc>
        <w:tc>
          <w:tcPr>
            <w:tcW w:w="1842" w:type="dxa"/>
          </w:tcPr>
          <w:p w14:paraId="386FF38F" w14:textId="3E2B8788" w:rsidR="00517E9C" w:rsidRPr="00F8717A" w:rsidRDefault="00517E9C" w:rsidP="00A333D8">
            <w:pPr>
              <w:spacing w:after="0" w:line="240" w:lineRule="auto"/>
              <w:jc w:val="center"/>
              <w:rPr>
                <w:rFonts w:ascii="Times New Roman" w:eastAsia="Times New Roman" w:hAnsi="Times New Roman" w:cs="Times New Roman"/>
                <w:sz w:val="24"/>
                <w:szCs w:val="24"/>
                <w:lang w:val="es-CO"/>
              </w:rPr>
            </w:pPr>
            <w:r w:rsidRPr="00F8717A">
              <w:rPr>
                <w:rFonts w:ascii="Times New Roman" w:eastAsia="Times New Roman" w:hAnsi="Times New Roman" w:cs="Times New Roman"/>
                <w:sz w:val="24"/>
                <w:szCs w:val="24"/>
                <w:lang w:val="es-CO"/>
              </w:rPr>
              <w:t xml:space="preserve">Alineada con el </w:t>
            </w:r>
            <w:r w:rsidR="003063D9" w:rsidRPr="00F8717A">
              <w:rPr>
                <w:rFonts w:ascii="Times New Roman" w:eastAsia="Times New Roman" w:hAnsi="Times New Roman" w:cs="Times New Roman"/>
                <w:sz w:val="24"/>
                <w:szCs w:val="24"/>
                <w:lang w:val="es-CO"/>
              </w:rPr>
              <w:t>proyecto</w:t>
            </w:r>
            <w:r w:rsidRPr="00F8717A">
              <w:rPr>
                <w:rFonts w:ascii="Times New Roman" w:eastAsia="Times New Roman" w:hAnsi="Times New Roman" w:cs="Times New Roman"/>
                <w:sz w:val="24"/>
                <w:szCs w:val="24"/>
                <w:lang w:val="es-CO"/>
              </w:rPr>
              <w:t xml:space="preserve"> de ley de emprendimiento 2020</w:t>
            </w:r>
          </w:p>
        </w:tc>
        <w:tc>
          <w:tcPr>
            <w:tcW w:w="1109" w:type="dxa"/>
          </w:tcPr>
          <w:p w14:paraId="6DB4E4A6" w14:textId="5B9ABD56" w:rsidR="00517E9C" w:rsidRPr="00F8717A" w:rsidRDefault="005012B8" w:rsidP="00A333D8">
            <w:pPr>
              <w:spacing w:after="0" w:line="240" w:lineRule="auto"/>
              <w:jc w:val="center"/>
              <w:rPr>
                <w:rFonts w:ascii="Times New Roman" w:eastAsia="Times New Roman" w:hAnsi="Times New Roman" w:cs="Times New Roman"/>
                <w:sz w:val="24"/>
                <w:szCs w:val="24"/>
                <w:lang w:val="es-CO"/>
              </w:rPr>
            </w:pPr>
            <w:r w:rsidRPr="00F8717A">
              <w:rPr>
                <w:rFonts w:ascii="Times New Roman" w:eastAsia="Times New Roman" w:hAnsi="Times New Roman" w:cs="Times New Roman"/>
                <w:sz w:val="24"/>
                <w:szCs w:val="24"/>
                <w:lang w:val="es-CO"/>
              </w:rPr>
              <w:t>2012</w:t>
            </w:r>
          </w:p>
        </w:tc>
        <w:tc>
          <w:tcPr>
            <w:tcW w:w="1109" w:type="dxa"/>
          </w:tcPr>
          <w:p w14:paraId="55D80B0D" w14:textId="371E5E08" w:rsidR="00517E9C" w:rsidRPr="00F8717A" w:rsidRDefault="005012B8" w:rsidP="00A333D8">
            <w:pPr>
              <w:spacing w:after="0" w:line="240" w:lineRule="auto"/>
              <w:jc w:val="center"/>
              <w:rPr>
                <w:rFonts w:ascii="Times New Roman" w:eastAsia="Times New Roman" w:hAnsi="Times New Roman" w:cs="Times New Roman"/>
                <w:sz w:val="24"/>
                <w:szCs w:val="24"/>
                <w:lang w:val="es-CO"/>
              </w:rPr>
            </w:pPr>
            <w:r w:rsidRPr="00F8717A">
              <w:rPr>
                <w:rFonts w:ascii="Times New Roman" w:eastAsia="Times New Roman" w:hAnsi="Times New Roman" w:cs="Times New Roman"/>
                <w:sz w:val="24"/>
                <w:szCs w:val="24"/>
                <w:lang w:val="es-CO"/>
              </w:rPr>
              <w:t>10</w:t>
            </w:r>
          </w:p>
        </w:tc>
      </w:tr>
      <w:tr w:rsidR="00517E9C" w:rsidRPr="00F8717A" w14:paraId="4E760774" w14:textId="5C2CCE68" w:rsidTr="003B4535">
        <w:tc>
          <w:tcPr>
            <w:tcW w:w="1176" w:type="dxa"/>
          </w:tcPr>
          <w:p w14:paraId="5175818B" w14:textId="43C418A2" w:rsidR="00517E9C" w:rsidRPr="00F8717A" w:rsidRDefault="00517E9C" w:rsidP="00A333D8">
            <w:pPr>
              <w:spacing w:after="0" w:line="240" w:lineRule="auto"/>
              <w:jc w:val="center"/>
              <w:rPr>
                <w:rFonts w:ascii="Times New Roman" w:eastAsia="Times New Roman" w:hAnsi="Times New Roman" w:cs="Times New Roman"/>
                <w:sz w:val="24"/>
                <w:szCs w:val="24"/>
                <w:lang w:val="es-CO"/>
              </w:rPr>
            </w:pPr>
            <w:r w:rsidRPr="00F8717A">
              <w:rPr>
                <w:rFonts w:ascii="Times New Roman" w:eastAsia="Times New Roman" w:hAnsi="Times New Roman" w:cs="Times New Roman"/>
                <w:sz w:val="24"/>
                <w:szCs w:val="24"/>
                <w:lang w:val="es-CO"/>
              </w:rPr>
              <w:t>México</w:t>
            </w:r>
          </w:p>
        </w:tc>
        <w:tc>
          <w:tcPr>
            <w:tcW w:w="1136" w:type="dxa"/>
          </w:tcPr>
          <w:p w14:paraId="23F79BBF" w14:textId="419DA7F2" w:rsidR="00517E9C" w:rsidRPr="00F8717A" w:rsidRDefault="00517E9C" w:rsidP="00A333D8">
            <w:pPr>
              <w:spacing w:after="0" w:line="240" w:lineRule="auto"/>
              <w:jc w:val="center"/>
              <w:rPr>
                <w:rFonts w:ascii="Times New Roman" w:eastAsia="Times New Roman" w:hAnsi="Times New Roman" w:cs="Times New Roman"/>
                <w:sz w:val="24"/>
                <w:szCs w:val="24"/>
                <w:lang w:val="es-CO"/>
              </w:rPr>
            </w:pPr>
            <w:r w:rsidRPr="00F8717A">
              <w:rPr>
                <w:rFonts w:ascii="Times New Roman" w:eastAsia="Times New Roman" w:hAnsi="Times New Roman" w:cs="Times New Roman"/>
                <w:sz w:val="24"/>
                <w:szCs w:val="24"/>
                <w:lang w:val="es-CO"/>
              </w:rPr>
              <w:t>The Pool</w:t>
            </w:r>
          </w:p>
        </w:tc>
        <w:tc>
          <w:tcPr>
            <w:tcW w:w="2835" w:type="dxa"/>
          </w:tcPr>
          <w:p w14:paraId="4ADE3D0D" w14:textId="67A03911" w:rsidR="00517E9C" w:rsidRPr="00F8717A" w:rsidRDefault="00000000" w:rsidP="00A333D8">
            <w:pPr>
              <w:spacing w:after="0" w:line="240" w:lineRule="auto"/>
              <w:jc w:val="center"/>
              <w:rPr>
                <w:rFonts w:ascii="Times New Roman" w:eastAsia="Times New Roman" w:hAnsi="Times New Roman" w:cs="Times New Roman"/>
                <w:sz w:val="24"/>
                <w:szCs w:val="24"/>
                <w:lang w:val="es-CO"/>
              </w:rPr>
            </w:pPr>
            <w:hyperlink r:id="rId14" w:history="1">
              <w:r w:rsidR="00517E9C" w:rsidRPr="00F8717A">
                <w:rPr>
                  <w:rStyle w:val="Hipervnculo"/>
                  <w:rFonts w:ascii="Times New Roman" w:eastAsia="Times New Roman" w:hAnsi="Times New Roman" w:cs="Times New Roman"/>
                  <w:sz w:val="24"/>
                  <w:szCs w:val="24"/>
                  <w:lang w:val="es-CO"/>
                </w:rPr>
                <w:t>https://www.thepool.mx/about</w:t>
              </w:r>
            </w:hyperlink>
          </w:p>
          <w:p w14:paraId="6D28AC44" w14:textId="4F495211" w:rsidR="00517E9C" w:rsidRPr="00F8717A" w:rsidRDefault="00517E9C" w:rsidP="00A333D8">
            <w:pPr>
              <w:spacing w:after="0" w:line="240" w:lineRule="auto"/>
              <w:jc w:val="center"/>
              <w:rPr>
                <w:rFonts w:ascii="Times New Roman" w:eastAsia="Times New Roman" w:hAnsi="Times New Roman" w:cs="Times New Roman"/>
                <w:sz w:val="24"/>
                <w:szCs w:val="24"/>
                <w:lang w:val="es-CO"/>
              </w:rPr>
            </w:pPr>
          </w:p>
        </w:tc>
        <w:tc>
          <w:tcPr>
            <w:tcW w:w="1842" w:type="dxa"/>
          </w:tcPr>
          <w:p w14:paraId="6D1EB797" w14:textId="4017D3E4" w:rsidR="00517E9C" w:rsidRPr="00F8717A" w:rsidRDefault="00517E9C" w:rsidP="00A333D8">
            <w:pPr>
              <w:spacing w:after="0" w:line="240" w:lineRule="auto"/>
              <w:jc w:val="center"/>
              <w:rPr>
                <w:rFonts w:ascii="Times New Roman" w:eastAsia="Times New Roman" w:hAnsi="Times New Roman" w:cs="Times New Roman"/>
                <w:sz w:val="24"/>
                <w:szCs w:val="24"/>
                <w:lang w:val="es-CO"/>
              </w:rPr>
            </w:pPr>
            <w:r w:rsidRPr="00F8717A">
              <w:rPr>
                <w:rFonts w:ascii="Times New Roman" w:eastAsia="Times New Roman" w:hAnsi="Times New Roman" w:cs="Times New Roman"/>
                <w:sz w:val="24"/>
                <w:szCs w:val="24"/>
                <w:lang w:val="es-CO"/>
              </w:rPr>
              <w:t>Educación financiera y enfocado en jóvenes emprendedores</w:t>
            </w:r>
          </w:p>
        </w:tc>
        <w:tc>
          <w:tcPr>
            <w:tcW w:w="1109" w:type="dxa"/>
          </w:tcPr>
          <w:p w14:paraId="61EDF770" w14:textId="347C2EAF" w:rsidR="00517E9C" w:rsidRPr="00F8717A" w:rsidRDefault="009C70C7" w:rsidP="00A333D8">
            <w:pPr>
              <w:spacing w:after="0" w:line="240" w:lineRule="auto"/>
              <w:jc w:val="center"/>
              <w:rPr>
                <w:rFonts w:ascii="Times New Roman" w:eastAsia="Times New Roman" w:hAnsi="Times New Roman" w:cs="Times New Roman"/>
                <w:sz w:val="24"/>
                <w:szCs w:val="24"/>
                <w:lang w:val="es-CO"/>
              </w:rPr>
            </w:pPr>
            <w:r w:rsidRPr="00F8717A">
              <w:rPr>
                <w:rFonts w:ascii="Times New Roman" w:eastAsia="Times New Roman" w:hAnsi="Times New Roman" w:cs="Times New Roman"/>
                <w:sz w:val="24"/>
                <w:szCs w:val="24"/>
                <w:lang w:val="es-CO"/>
              </w:rPr>
              <w:t>2013</w:t>
            </w:r>
          </w:p>
        </w:tc>
        <w:tc>
          <w:tcPr>
            <w:tcW w:w="1109" w:type="dxa"/>
          </w:tcPr>
          <w:p w14:paraId="3DF76012" w14:textId="1B17C7FE" w:rsidR="00517E9C" w:rsidRPr="00F8717A" w:rsidRDefault="009C70C7" w:rsidP="00A333D8">
            <w:pPr>
              <w:spacing w:after="0" w:line="240" w:lineRule="auto"/>
              <w:jc w:val="center"/>
              <w:rPr>
                <w:rFonts w:ascii="Times New Roman" w:eastAsia="Times New Roman" w:hAnsi="Times New Roman" w:cs="Times New Roman"/>
                <w:sz w:val="24"/>
                <w:szCs w:val="24"/>
                <w:lang w:val="es-CO"/>
              </w:rPr>
            </w:pPr>
            <w:r w:rsidRPr="00F8717A">
              <w:rPr>
                <w:rFonts w:ascii="Times New Roman" w:eastAsia="Times New Roman" w:hAnsi="Times New Roman" w:cs="Times New Roman"/>
                <w:sz w:val="24"/>
                <w:szCs w:val="24"/>
                <w:lang w:val="es-CO"/>
              </w:rPr>
              <w:t>9</w:t>
            </w:r>
          </w:p>
        </w:tc>
      </w:tr>
      <w:tr w:rsidR="00517E9C" w:rsidRPr="00F8717A" w14:paraId="06A3E579" w14:textId="562D68C8" w:rsidTr="003B4535">
        <w:tc>
          <w:tcPr>
            <w:tcW w:w="1176" w:type="dxa"/>
          </w:tcPr>
          <w:p w14:paraId="2108C0B0" w14:textId="51D7E7BB" w:rsidR="00517E9C" w:rsidRPr="00F8717A" w:rsidRDefault="00517E9C" w:rsidP="00A333D8">
            <w:pPr>
              <w:spacing w:after="0" w:line="240" w:lineRule="auto"/>
              <w:jc w:val="center"/>
              <w:rPr>
                <w:rFonts w:ascii="Times New Roman" w:eastAsia="Times New Roman" w:hAnsi="Times New Roman" w:cs="Times New Roman"/>
                <w:sz w:val="24"/>
                <w:szCs w:val="24"/>
                <w:lang w:val="es-CO"/>
              </w:rPr>
            </w:pPr>
            <w:r w:rsidRPr="00F8717A">
              <w:rPr>
                <w:rFonts w:ascii="Times New Roman" w:eastAsia="Times New Roman" w:hAnsi="Times New Roman" w:cs="Times New Roman"/>
                <w:sz w:val="24"/>
                <w:szCs w:val="24"/>
                <w:lang w:val="es-CO"/>
              </w:rPr>
              <w:t>Uruguay</w:t>
            </w:r>
          </w:p>
        </w:tc>
        <w:tc>
          <w:tcPr>
            <w:tcW w:w="1136" w:type="dxa"/>
          </w:tcPr>
          <w:p w14:paraId="67D4E7B7" w14:textId="3273D714" w:rsidR="00517E9C" w:rsidRPr="00F8717A" w:rsidRDefault="00517E9C" w:rsidP="00A333D8">
            <w:pPr>
              <w:spacing w:after="0" w:line="240" w:lineRule="auto"/>
              <w:jc w:val="center"/>
              <w:rPr>
                <w:rFonts w:ascii="Times New Roman" w:eastAsia="Times New Roman" w:hAnsi="Times New Roman" w:cs="Times New Roman"/>
                <w:sz w:val="24"/>
                <w:szCs w:val="24"/>
                <w:lang w:val="es-CO"/>
              </w:rPr>
            </w:pPr>
            <w:r w:rsidRPr="00F8717A">
              <w:rPr>
                <w:rFonts w:ascii="Times New Roman" w:eastAsia="Times New Roman" w:hAnsi="Times New Roman" w:cs="Times New Roman"/>
                <w:sz w:val="24"/>
                <w:szCs w:val="24"/>
                <w:lang w:val="es-CO"/>
              </w:rPr>
              <w:t>Ingenio</w:t>
            </w:r>
          </w:p>
        </w:tc>
        <w:tc>
          <w:tcPr>
            <w:tcW w:w="2835" w:type="dxa"/>
          </w:tcPr>
          <w:p w14:paraId="30795AB2" w14:textId="5277C701" w:rsidR="00517E9C" w:rsidRPr="00F8717A" w:rsidRDefault="00000000" w:rsidP="00A333D8">
            <w:pPr>
              <w:spacing w:after="0" w:line="240" w:lineRule="auto"/>
              <w:jc w:val="center"/>
              <w:rPr>
                <w:rFonts w:ascii="Times New Roman" w:eastAsia="Times New Roman" w:hAnsi="Times New Roman" w:cs="Times New Roman"/>
                <w:sz w:val="24"/>
                <w:szCs w:val="24"/>
                <w:lang w:val="es-CO"/>
              </w:rPr>
            </w:pPr>
            <w:hyperlink r:id="rId15" w:history="1">
              <w:r w:rsidR="00517E9C" w:rsidRPr="00F8717A">
                <w:rPr>
                  <w:rStyle w:val="Hipervnculo"/>
                  <w:rFonts w:ascii="Times New Roman" w:eastAsia="Times New Roman" w:hAnsi="Times New Roman" w:cs="Times New Roman"/>
                  <w:sz w:val="24"/>
                  <w:szCs w:val="24"/>
                  <w:lang w:val="es-CO"/>
                </w:rPr>
                <w:t>https://ingenio.org.uy/</w:t>
              </w:r>
            </w:hyperlink>
          </w:p>
          <w:p w14:paraId="6F48E468" w14:textId="08228C9F" w:rsidR="00517E9C" w:rsidRPr="00F8717A" w:rsidRDefault="00517E9C" w:rsidP="00A333D8">
            <w:pPr>
              <w:spacing w:after="0" w:line="240" w:lineRule="auto"/>
              <w:jc w:val="center"/>
              <w:rPr>
                <w:rFonts w:ascii="Times New Roman" w:eastAsia="Times New Roman" w:hAnsi="Times New Roman" w:cs="Times New Roman"/>
                <w:sz w:val="24"/>
                <w:szCs w:val="24"/>
                <w:lang w:val="es-CO"/>
              </w:rPr>
            </w:pPr>
          </w:p>
        </w:tc>
        <w:tc>
          <w:tcPr>
            <w:tcW w:w="1842" w:type="dxa"/>
          </w:tcPr>
          <w:p w14:paraId="6DCA5821" w14:textId="4C658FC2" w:rsidR="00517E9C" w:rsidRPr="00F8717A" w:rsidRDefault="00517E9C" w:rsidP="00A333D8">
            <w:pPr>
              <w:spacing w:after="0" w:line="240" w:lineRule="auto"/>
              <w:jc w:val="center"/>
              <w:rPr>
                <w:rFonts w:ascii="Times New Roman" w:eastAsia="Times New Roman" w:hAnsi="Times New Roman" w:cs="Times New Roman"/>
                <w:sz w:val="24"/>
                <w:szCs w:val="24"/>
                <w:lang w:val="es-CO"/>
              </w:rPr>
            </w:pPr>
            <w:r w:rsidRPr="00F8717A">
              <w:rPr>
                <w:rFonts w:ascii="Times New Roman" w:eastAsia="Times New Roman" w:hAnsi="Times New Roman" w:cs="Times New Roman"/>
                <w:sz w:val="24"/>
                <w:szCs w:val="24"/>
                <w:lang w:val="es-CO"/>
              </w:rPr>
              <w:t>Proyectos universitarios de base tecnológica</w:t>
            </w:r>
          </w:p>
        </w:tc>
        <w:tc>
          <w:tcPr>
            <w:tcW w:w="1109" w:type="dxa"/>
          </w:tcPr>
          <w:p w14:paraId="3A3F11E4" w14:textId="27B357BF" w:rsidR="00517E9C" w:rsidRPr="00F8717A" w:rsidRDefault="009C70C7" w:rsidP="00A333D8">
            <w:pPr>
              <w:spacing w:after="0" w:line="240" w:lineRule="auto"/>
              <w:jc w:val="center"/>
              <w:rPr>
                <w:rFonts w:ascii="Times New Roman" w:eastAsia="Times New Roman" w:hAnsi="Times New Roman" w:cs="Times New Roman"/>
                <w:sz w:val="24"/>
                <w:szCs w:val="24"/>
                <w:lang w:val="es-CO"/>
              </w:rPr>
            </w:pPr>
            <w:r w:rsidRPr="00F8717A">
              <w:rPr>
                <w:rFonts w:ascii="Times New Roman" w:eastAsia="Times New Roman" w:hAnsi="Times New Roman" w:cs="Times New Roman"/>
                <w:sz w:val="24"/>
                <w:szCs w:val="24"/>
                <w:lang w:val="es-CO"/>
              </w:rPr>
              <w:t>2001</w:t>
            </w:r>
          </w:p>
        </w:tc>
        <w:tc>
          <w:tcPr>
            <w:tcW w:w="1109" w:type="dxa"/>
          </w:tcPr>
          <w:p w14:paraId="27199D1F" w14:textId="17D4440C" w:rsidR="00517E9C" w:rsidRPr="00F8717A" w:rsidRDefault="009C70C7" w:rsidP="00A333D8">
            <w:pPr>
              <w:spacing w:after="0" w:line="240" w:lineRule="auto"/>
              <w:jc w:val="center"/>
              <w:rPr>
                <w:rFonts w:ascii="Times New Roman" w:eastAsia="Times New Roman" w:hAnsi="Times New Roman" w:cs="Times New Roman"/>
                <w:sz w:val="24"/>
                <w:szCs w:val="24"/>
                <w:lang w:val="es-CO"/>
              </w:rPr>
            </w:pPr>
            <w:r w:rsidRPr="00F8717A">
              <w:rPr>
                <w:rFonts w:ascii="Times New Roman" w:eastAsia="Times New Roman" w:hAnsi="Times New Roman" w:cs="Times New Roman"/>
                <w:sz w:val="24"/>
                <w:szCs w:val="24"/>
                <w:lang w:val="es-CO"/>
              </w:rPr>
              <w:t>21</w:t>
            </w:r>
          </w:p>
        </w:tc>
      </w:tr>
    </w:tbl>
    <w:p w14:paraId="02EE6373" w14:textId="05117D55" w:rsidR="006E1B8A" w:rsidRPr="00701978" w:rsidRDefault="006E1B8A" w:rsidP="00F8717A">
      <w:pPr>
        <w:spacing w:after="0" w:line="360" w:lineRule="auto"/>
        <w:jc w:val="center"/>
        <w:rPr>
          <w:rFonts w:ascii="Times New Roman" w:eastAsia="Times New Roman" w:hAnsi="Times New Roman" w:cs="Times New Roman"/>
          <w:sz w:val="24"/>
          <w:szCs w:val="24"/>
          <w:lang w:val="es-CO"/>
        </w:rPr>
      </w:pPr>
      <w:r w:rsidRPr="00701978">
        <w:rPr>
          <w:rFonts w:ascii="Times New Roman" w:eastAsia="Times New Roman" w:hAnsi="Times New Roman" w:cs="Times New Roman"/>
          <w:sz w:val="24"/>
          <w:szCs w:val="24"/>
          <w:lang w:val="es-CO"/>
        </w:rPr>
        <w:t xml:space="preserve">Fuente: </w:t>
      </w:r>
      <w:r w:rsidR="0087252E" w:rsidRPr="00701978">
        <w:rPr>
          <w:rFonts w:ascii="Times New Roman" w:eastAsia="Times New Roman" w:hAnsi="Times New Roman" w:cs="Times New Roman"/>
          <w:sz w:val="24"/>
          <w:szCs w:val="24"/>
          <w:lang w:val="es-CO"/>
        </w:rPr>
        <w:t xml:space="preserve">Elaboración propia </w:t>
      </w:r>
      <w:r w:rsidR="008A52DC" w:rsidRPr="00701978">
        <w:rPr>
          <w:rFonts w:ascii="Times New Roman" w:eastAsia="Times New Roman" w:hAnsi="Times New Roman" w:cs="Times New Roman"/>
          <w:sz w:val="24"/>
          <w:szCs w:val="24"/>
          <w:lang w:val="es-CO"/>
        </w:rPr>
        <w:t>basad</w:t>
      </w:r>
      <w:r w:rsidR="003C4D3F" w:rsidRPr="00701978">
        <w:rPr>
          <w:rFonts w:ascii="Times New Roman" w:eastAsia="Times New Roman" w:hAnsi="Times New Roman" w:cs="Times New Roman"/>
          <w:sz w:val="24"/>
          <w:szCs w:val="24"/>
          <w:lang w:val="es-CO"/>
        </w:rPr>
        <w:t>a</w:t>
      </w:r>
      <w:r w:rsidR="008A52DC" w:rsidRPr="00701978">
        <w:rPr>
          <w:rFonts w:ascii="Times New Roman" w:eastAsia="Times New Roman" w:hAnsi="Times New Roman" w:cs="Times New Roman"/>
          <w:sz w:val="24"/>
          <w:szCs w:val="24"/>
          <w:lang w:val="es-CO"/>
        </w:rPr>
        <w:t xml:space="preserve"> en </w:t>
      </w:r>
      <w:r w:rsidRPr="00701978">
        <w:rPr>
          <w:rFonts w:ascii="Times New Roman" w:eastAsia="Times New Roman" w:hAnsi="Times New Roman" w:cs="Times New Roman"/>
          <w:sz w:val="24"/>
          <w:szCs w:val="24"/>
          <w:lang w:val="es-CO"/>
        </w:rPr>
        <w:t>BBVA</w:t>
      </w:r>
      <w:r w:rsidR="008A52DC" w:rsidRPr="00701978">
        <w:rPr>
          <w:rFonts w:ascii="Times New Roman" w:eastAsia="Times New Roman" w:hAnsi="Times New Roman" w:cs="Times New Roman"/>
          <w:sz w:val="24"/>
          <w:szCs w:val="24"/>
          <w:lang w:val="es-CO"/>
        </w:rPr>
        <w:t xml:space="preserve"> (</w:t>
      </w:r>
      <w:r w:rsidRPr="00701978">
        <w:rPr>
          <w:rFonts w:ascii="Times New Roman" w:eastAsia="Times New Roman" w:hAnsi="Times New Roman" w:cs="Times New Roman"/>
          <w:sz w:val="24"/>
          <w:szCs w:val="24"/>
          <w:lang w:val="es-CO"/>
        </w:rPr>
        <w:t>2017</w:t>
      </w:r>
      <w:r w:rsidR="008A52DC" w:rsidRPr="00701978">
        <w:rPr>
          <w:rFonts w:ascii="Times New Roman" w:eastAsia="Times New Roman" w:hAnsi="Times New Roman" w:cs="Times New Roman"/>
          <w:sz w:val="24"/>
          <w:szCs w:val="24"/>
          <w:lang w:val="es-CO"/>
        </w:rPr>
        <w:t>,</w:t>
      </w:r>
      <w:r w:rsidRPr="00701978">
        <w:rPr>
          <w:rFonts w:ascii="Times New Roman" w:eastAsia="Times New Roman" w:hAnsi="Times New Roman" w:cs="Times New Roman"/>
          <w:sz w:val="24"/>
          <w:szCs w:val="24"/>
          <w:lang w:val="es-CO"/>
        </w:rPr>
        <w:t xml:space="preserve"> citado </w:t>
      </w:r>
      <w:r w:rsidR="003C4D3F" w:rsidRPr="00701978">
        <w:rPr>
          <w:rFonts w:ascii="Times New Roman" w:eastAsia="Times New Roman" w:hAnsi="Times New Roman" w:cs="Times New Roman"/>
          <w:sz w:val="24"/>
          <w:szCs w:val="24"/>
          <w:lang w:val="es-CO"/>
        </w:rPr>
        <w:t>por</w:t>
      </w:r>
      <w:r w:rsidRPr="00701978">
        <w:rPr>
          <w:rFonts w:ascii="Times New Roman" w:eastAsia="Times New Roman" w:hAnsi="Times New Roman" w:cs="Times New Roman"/>
          <w:sz w:val="24"/>
          <w:szCs w:val="24"/>
          <w:lang w:val="es-CO"/>
        </w:rPr>
        <w:t xml:space="preserve"> Barajas, 2022)</w:t>
      </w:r>
    </w:p>
    <w:p w14:paraId="4F2956F1" w14:textId="03C96963" w:rsidR="006E1B8A" w:rsidRPr="00701978" w:rsidRDefault="006E1B8A" w:rsidP="000F0236">
      <w:pPr>
        <w:spacing w:after="0" w:line="360" w:lineRule="auto"/>
        <w:ind w:firstLine="720"/>
        <w:rPr>
          <w:rFonts w:ascii="Times New Roman" w:eastAsia="Times New Roman" w:hAnsi="Times New Roman" w:cs="Times New Roman"/>
          <w:sz w:val="24"/>
          <w:szCs w:val="24"/>
          <w:lang w:val="es-CO"/>
        </w:rPr>
      </w:pPr>
      <w:r w:rsidRPr="00701978">
        <w:rPr>
          <w:rFonts w:ascii="Times New Roman" w:eastAsia="Times New Roman" w:hAnsi="Times New Roman" w:cs="Times New Roman"/>
          <w:sz w:val="24"/>
          <w:szCs w:val="24"/>
          <w:lang w:val="es-CO"/>
        </w:rPr>
        <w:t>A nivel mundial</w:t>
      </w:r>
      <w:r w:rsidR="003C4D3F" w:rsidRPr="00701978">
        <w:rPr>
          <w:rFonts w:ascii="Times New Roman" w:eastAsia="Times New Roman" w:hAnsi="Times New Roman" w:cs="Times New Roman"/>
          <w:sz w:val="24"/>
          <w:szCs w:val="24"/>
          <w:lang w:val="es-CO"/>
        </w:rPr>
        <w:t>,</w:t>
      </w:r>
      <w:r w:rsidRPr="00701978">
        <w:rPr>
          <w:rFonts w:ascii="Times New Roman" w:eastAsia="Times New Roman" w:hAnsi="Times New Roman" w:cs="Times New Roman"/>
          <w:sz w:val="24"/>
          <w:szCs w:val="24"/>
          <w:lang w:val="es-CO"/>
        </w:rPr>
        <w:t xml:space="preserve"> según el UBI Global Ranking 2019</w:t>
      </w:r>
      <w:r w:rsidR="000F0236" w:rsidRPr="00701978">
        <w:rPr>
          <w:rFonts w:ascii="Times New Roman" w:eastAsia="Times New Roman" w:hAnsi="Times New Roman" w:cs="Times New Roman"/>
          <w:sz w:val="24"/>
          <w:szCs w:val="24"/>
          <w:lang w:val="es-CO"/>
        </w:rPr>
        <w:t>,</w:t>
      </w:r>
      <w:r w:rsidRPr="00701978">
        <w:rPr>
          <w:rFonts w:ascii="Times New Roman" w:eastAsia="Times New Roman" w:hAnsi="Times New Roman" w:cs="Times New Roman"/>
          <w:sz w:val="24"/>
          <w:szCs w:val="24"/>
          <w:lang w:val="es-CO"/>
        </w:rPr>
        <w:t xml:space="preserve"> las mejores 20 incubadoras de negocios universitarias en el mundo se muestran </w:t>
      </w:r>
      <w:r w:rsidR="00F04F3D" w:rsidRPr="00701978">
        <w:rPr>
          <w:rFonts w:ascii="Times New Roman" w:eastAsia="Times New Roman" w:hAnsi="Times New Roman" w:cs="Times New Roman"/>
          <w:sz w:val="24"/>
          <w:szCs w:val="24"/>
          <w:lang w:val="es-CO"/>
        </w:rPr>
        <w:t xml:space="preserve">en orden alfabético </w:t>
      </w:r>
      <w:r w:rsidRPr="00701978">
        <w:rPr>
          <w:rFonts w:ascii="Times New Roman" w:eastAsia="Times New Roman" w:hAnsi="Times New Roman" w:cs="Times New Roman"/>
          <w:sz w:val="24"/>
          <w:szCs w:val="24"/>
          <w:lang w:val="es-CO"/>
        </w:rPr>
        <w:t xml:space="preserve">en la </w:t>
      </w:r>
      <w:r w:rsidR="00277D77" w:rsidRPr="00701978">
        <w:rPr>
          <w:rFonts w:ascii="Times New Roman" w:eastAsia="Times New Roman" w:hAnsi="Times New Roman" w:cs="Times New Roman"/>
          <w:sz w:val="24"/>
          <w:szCs w:val="24"/>
          <w:lang w:val="es-CO"/>
        </w:rPr>
        <w:t>siguiente lista</w:t>
      </w:r>
      <w:r w:rsidRPr="00701978">
        <w:rPr>
          <w:rFonts w:ascii="Times New Roman" w:eastAsia="Times New Roman" w:hAnsi="Times New Roman" w:cs="Times New Roman"/>
          <w:sz w:val="24"/>
          <w:szCs w:val="24"/>
          <w:lang w:val="es-CO"/>
        </w:rPr>
        <w:t>:</w:t>
      </w:r>
    </w:p>
    <w:p w14:paraId="0D17F128" w14:textId="57852FCD" w:rsidR="00412CD1" w:rsidRPr="00701978" w:rsidRDefault="00412CD1" w:rsidP="00412CD1">
      <w:pPr>
        <w:pStyle w:val="Prrafodelista"/>
        <w:numPr>
          <w:ilvl w:val="0"/>
          <w:numId w:val="4"/>
        </w:numPr>
        <w:spacing w:after="0" w:line="360" w:lineRule="auto"/>
        <w:rPr>
          <w:rFonts w:ascii="Times New Roman" w:eastAsia="Times New Roman" w:hAnsi="Times New Roman" w:cs="Times New Roman"/>
          <w:sz w:val="24"/>
          <w:szCs w:val="24"/>
          <w:lang w:val="es-CO"/>
        </w:rPr>
      </w:pPr>
      <w:r w:rsidRPr="00701978">
        <w:rPr>
          <w:rFonts w:ascii="Times New Roman" w:eastAsia="Times New Roman" w:hAnsi="Times New Roman" w:cs="Times New Roman"/>
          <w:sz w:val="24"/>
          <w:szCs w:val="24"/>
          <w:lang w:val="es-CO"/>
        </w:rPr>
        <w:t xml:space="preserve">Auge UCR </w:t>
      </w:r>
      <w:r w:rsidR="00DE1489" w:rsidRPr="00701978">
        <w:rPr>
          <w:rFonts w:ascii="Times New Roman" w:eastAsia="Times New Roman" w:hAnsi="Times New Roman" w:cs="Times New Roman"/>
          <w:sz w:val="24"/>
          <w:szCs w:val="24"/>
          <w:lang w:val="es-CO"/>
        </w:rPr>
        <w:t>(</w:t>
      </w:r>
      <w:r w:rsidRPr="00701978">
        <w:rPr>
          <w:rFonts w:ascii="Times New Roman" w:eastAsia="Times New Roman" w:hAnsi="Times New Roman" w:cs="Times New Roman"/>
          <w:sz w:val="24"/>
          <w:szCs w:val="24"/>
          <w:lang w:val="es-CO"/>
        </w:rPr>
        <w:t>Costa Rica</w:t>
      </w:r>
      <w:r w:rsidR="00DE1489" w:rsidRPr="00701978">
        <w:rPr>
          <w:rFonts w:ascii="Times New Roman" w:eastAsia="Times New Roman" w:hAnsi="Times New Roman" w:cs="Times New Roman"/>
          <w:sz w:val="24"/>
          <w:szCs w:val="24"/>
          <w:lang w:val="es-CO"/>
        </w:rPr>
        <w:t>)</w:t>
      </w:r>
      <w:r w:rsidRPr="00701978">
        <w:rPr>
          <w:rFonts w:ascii="Times New Roman" w:eastAsia="Times New Roman" w:hAnsi="Times New Roman" w:cs="Times New Roman"/>
          <w:sz w:val="24"/>
          <w:szCs w:val="24"/>
          <w:lang w:val="es-CO"/>
        </w:rPr>
        <w:t xml:space="preserve"> inició operaciones en 2012</w:t>
      </w:r>
      <w:r w:rsidR="00DE1489" w:rsidRPr="00701978">
        <w:rPr>
          <w:rFonts w:ascii="Times New Roman" w:eastAsia="Times New Roman" w:hAnsi="Times New Roman" w:cs="Times New Roman"/>
          <w:sz w:val="24"/>
          <w:szCs w:val="24"/>
          <w:lang w:val="es-CO"/>
        </w:rPr>
        <w:t>:</w:t>
      </w:r>
      <w:r w:rsidR="000459DF" w:rsidRPr="00701978">
        <w:rPr>
          <w:rFonts w:ascii="Times New Roman" w:eastAsia="Times New Roman" w:hAnsi="Times New Roman" w:cs="Times New Roman"/>
          <w:sz w:val="24"/>
          <w:szCs w:val="24"/>
          <w:lang w:val="es-CO"/>
        </w:rPr>
        <w:t xml:space="preserve"> </w:t>
      </w:r>
      <w:hyperlink r:id="rId16" w:history="1">
        <w:r w:rsidRPr="00701978">
          <w:rPr>
            <w:rStyle w:val="Hipervnculo"/>
            <w:rFonts w:ascii="Times New Roman" w:eastAsia="Times New Roman" w:hAnsi="Times New Roman" w:cs="Times New Roman"/>
            <w:sz w:val="24"/>
            <w:szCs w:val="24"/>
            <w:lang w:val="es-CO"/>
          </w:rPr>
          <w:t>https://augeucr.com/</w:t>
        </w:r>
      </w:hyperlink>
    </w:p>
    <w:p w14:paraId="4566B095" w14:textId="68B73550" w:rsidR="00412CD1" w:rsidRPr="00701978" w:rsidRDefault="00412CD1" w:rsidP="00412CD1">
      <w:pPr>
        <w:pStyle w:val="Prrafodelista"/>
        <w:numPr>
          <w:ilvl w:val="0"/>
          <w:numId w:val="4"/>
        </w:numPr>
        <w:spacing w:line="360" w:lineRule="auto"/>
        <w:rPr>
          <w:rFonts w:ascii="Times New Roman" w:eastAsia="Times New Roman" w:hAnsi="Times New Roman" w:cs="Times New Roman"/>
          <w:sz w:val="24"/>
          <w:szCs w:val="24"/>
          <w:lang w:val="es-CO"/>
        </w:rPr>
      </w:pPr>
      <w:r w:rsidRPr="00701978">
        <w:rPr>
          <w:rFonts w:ascii="Times New Roman" w:eastAsia="Times New Roman" w:hAnsi="Times New Roman" w:cs="Times New Roman"/>
          <w:sz w:val="24"/>
          <w:szCs w:val="24"/>
          <w:lang w:val="es-CO"/>
        </w:rPr>
        <w:t xml:space="preserve">Centech </w:t>
      </w:r>
      <w:r w:rsidR="00DE1489" w:rsidRPr="00701978">
        <w:rPr>
          <w:rFonts w:ascii="Times New Roman" w:eastAsia="Times New Roman" w:hAnsi="Times New Roman" w:cs="Times New Roman"/>
          <w:sz w:val="24"/>
          <w:szCs w:val="24"/>
          <w:lang w:val="es-CO"/>
        </w:rPr>
        <w:t>(</w:t>
      </w:r>
      <w:r w:rsidRPr="00701978">
        <w:rPr>
          <w:rFonts w:ascii="Times New Roman" w:eastAsia="Times New Roman" w:hAnsi="Times New Roman" w:cs="Times New Roman"/>
          <w:sz w:val="24"/>
          <w:szCs w:val="24"/>
          <w:lang w:val="es-CO"/>
        </w:rPr>
        <w:t>Canadá</w:t>
      </w:r>
      <w:r w:rsidR="00DE1489" w:rsidRPr="00701978">
        <w:rPr>
          <w:rFonts w:ascii="Times New Roman" w:eastAsia="Times New Roman" w:hAnsi="Times New Roman" w:cs="Times New Roman"/>
          <w:sz w:val="24"/>
          <w:szCs w:val="24"/>
          <w:lang w:val="es-CO"/>
        </w:rPr>
        <w:t>)</w:t>
      </w:r>
      <w:r w:rsidRPr="00701978">
        <w:rPr>
          <w:rFonts w:ascii="Times New Roman" w:eastAsia="Times New Roman" w:hAnsi="Times New Roman" w:cs="Times New Roman"/>
          <w:sz w:val="24"/>
          <w:szCs w:val="24"/>
          <w:lang w:val="es-CO"/>
        </w:rPr>
        <w:t xml:space="preserve"> inició operaciones en 1996</w:t>
      </w:r>
      <w:r w:rsidR="00DE1489" w:rsidRPr="00701978">
        <w:rPr>
          <w:rFonts w:ascii="Times New Roman" w:eastAsia="Times New Roman" w:hAnsi="Times New Roman" w:cs="Times New Roman"/>
          <w:sz w:val="24"/>
          <w:szCs w:val="24"/>
          <w:lang w:val="es-CO"/>
        </w:rPr>
        <w:t>:</w:t>
      </w:r>
      <w:r w:rsidRPr="00701978">
        <w:rPr>
          <w:rFonts w:ascii="Times New Roman" w:eastAsia="Times New Roman" w:hAnsi="Times New Roman" w:cs="Times New Roman"/>
          <w:sz w:val="24"/>
          <w:szCs w:val="24"/>
          <w:lang w:val="es-CO"/>
        </w:rPr>
        <w:t xml:space="preserve"> </w:t>
      </w:r>
      <w:hyperlink r:id="rId17" w:history="1">
        <w:r w:rsidRPr="00701978">
          <w:rPr>
            <w:rStyle w:val="Hipervnculo"/>
            <w:rFonts w:ascii="Times New Roman" w:eastAsia="Times New Roman" w:hAnsi="Times New Roman" w:cs="Times New Roman"/>
            <w:sz w:val="24"/>
            <w:szCs w:val="24"/>
            <w:lang w:val="es-CO"/>
          </w:rPr>
          <w:t>https://centech.co/en/</w:t>
        </w:r>
      </w:hyperlink>
    </w:p>
    <w:p w14:paraId="56D3360D" w14:textId="45FE1A7C" w:rsidR="00412CD1" w:rsidRPr="00701978" w:rsidRDefault="00412CD1" w:rsidP="00412CD1">
      <w:pPr>
        <w:pStyle w:val="Prrafodelista"/>
        <w:numPr>
          <w:ilvl w:val="0"/>
          <w:numId w:val="4"/>
        </w:numPr>
        <w:spacing w:line="360" w:lineRule="auto"/>
        <w:rPr>
          <w:rFonts w:ascii="Times New Roman" w:eastAsia="Times New Roman" w:hAnsi="Times New Roman" w:cs="Times New Roman"/>
          <w:sz w:val="24"/>
          <w:szCs w:val="24"/>
          <w:lang w:val="es-CO"/>
        </w:rPr>
      </w:pPr>
      <w:r w:rsidRPr="00701978">
        <w:rPr>
          <w:rFonts w:ascii="Times New Roman" w:eastAsia="Times New Roman" w:hAnsi="Times New Roman" w:cs="Times New Roman"/>
          <w:sz w:val="24"/>
          <w:szCs w:val="24"/>
          <w:lang w:val="es-CO"/>
        </w:rPr>
        <w:t xml:space="preserve">Chalmers Ventures </w:t>
      </w:r>
      <w:r w:rsidR="00DE1489" w:rsidRPr="00701978">
        <w:rPr>
          <w:rFonts w:ascii="Times New Roman" w:eastAsia="Times New Roman" w:hAnsi="Times New Roman" w:cs="Times New Roman"/>
          <w:sz w:val="24"/>
          <w:szCs w:val="24"/>
          <w:lang w:val="es-CO"/>
        </w:rPr>
        <w:t>(</w:t>
      </w:r>
      <w:r w:rsidRPr="00701978">
        <w:rPr>
          <w:rFonts w:ascii="Times New Roman" w:eastAsia="Times New Roman" w:hAnsi="Times New Roman" w:cs="Times New Roman"/>
          <w:sz w:val="24"/>
          <w:szCs w:val="24"/>
          <w:lang w:val="es-CO"/>
        </w:rPr>
        <w:t>Suecia</w:t>
      </w:r>
      <w:r w:rsidR="00DE1489" w:rsidRPr="00701978">
        <w:rPr>
          <w:rFonts w:ascii="Times New Roman" w:eastAsia="Times New Roman" w:hAnsi="Times New Roman" w:cs="Times New Roman"/>
          <w:sz w:val="24"/>
          <w:szCs w:val="24"/>
          <w:lang w:val="es-CO"/>
        </w:rPr>
        <w:t>)</w:t>
      </w:r>
      <w:r w:rsidRPr="00701978">
        <w:rPr>
          <w:rFonts w:ascii="Times New Roman" w:eastAsia="Times New Roman" w:hAnsi="Times New Roman" w:cs="Times New Roman"/>
          <w:sz w:val="24"/>
          <w:szCs w:val="24"/>
          <w:lang w:val="es-CO"/>
        </w:rPr>
        <w:t xml:space="preserve"> inició operaciones en 1999</w:t>
      </w:r>
      <w:r w:rsidR="00DE1489" w:rsidRPr="00701978">
        <w:rPr>
          <w:rFonts w:ascii="Times New Roman" w:eastAsia="Times New Roman" w:hAnsi="Times New Roman" w:cs="Times New Roman"/>
          <w:sz w:val="24"/>
          <w:szCs w:val="24"/>
          <w:lang w:val="es-CO"/>
        </w:rPr>
        <w:t>:</w:t>
      </w:r>
      <w:r w:rsidRPr="00701978">
        <w:rPr>
          <w:rFonts w:ascii="Times New Roman" w:eastAsia="Times New Roman" w:hAnsi="Times New Roman" w:cs="Times New Roman"/>
          <w:sz w:val="24"/>
          <w:szCs w:val="24"/>
          <w:lang w:val="es-CO"/>
        </w:rPr>
        <w:t xml:space="preserve"> </w:t>
      </w:r>
      <w:hyperlink r:id="rId18" w:history="1">
        <w:r w:rsidRPr="00701978">
          <w:rPr>
            <w:rStyle w:val="Hipervnculo"/>
            <w:rFonts w:ascii="Times New Roman" w:eastAsia="Times New Roman" w:hAnsi="Times New Roman" w:cs="Times New Roman"/>
            <w:sz w:val="24"/>
            <w:szCs w:val="24"/>
            <w:lang w:val="es-CO"/>
          </w:rPr>
          <w:t>https://chalmersventures.com/</w:t>
        </w:r>
      </w:hyperlink>
    </w:p>
    <w:p w14:paraId="328BB58F" w14:textId="74666092" w:rsidR="00412CD1" w:rsidRPr="00701978" w:rsidRDefault="00412CD1" w:rsidP="00412CD1">
      <w:pPr>
        <w:pStyle w:val="Prrafodelista"/>
        <w:numPr>
          <w:ilvl w:val="0"/>
          <w:numId w:val="4"/>
        </w:numPr>
        <w:spacing w:after="0" w:line="360" w:lineRule="auto"/>
        <w:rPr>
          <w:rFonts w:ascii="Times New Roman" w:eastAsia="Times New Roman" w:hAnsi="Times New Roman" w:cs="Times New Roman"/>
          <w:sz w:val="24"/>
          <w:szCs w:val="24"/>
          <w:lang w:val="es-CO"/>
        </w:rPr>
      </w:pPr>
      <w:r w:rsidRPr="00701978">
        <w:rPr>
          <w:rFonts w:ascii="Times New Roman" w:eastAsia="Times New Roman" w:hAnsi="Times New Roman" w:cs="Times New Roman"/>
          <w:sz w:val="24"/>
          <w:szCs w:val="24"/>
          <w:lang w:val="es-CO"/>
        </w:rPr>
        <w:t xml:space="preserve">The DMZ </w:t>
      </w:r>
      <w:r w:rsidR="00DE1489" w:rsidRPr="00701978">
        <w:rPr>
          <w:rFonts w:ascii="Times New Roman" w:eastAsia="Times New Roman" w:hAnsi="Times New Roman" w:cs="Times New Roman"/>
          <w:sz w:val="24"/>
          <w:szCs w:val="24"/>
          <w:lang w:val="es-CO"/>
        </w:rPr>
        <w:t>(</w:t>
      </w:r>
      <w:r w:rsidRPr="00701978">
        <w:rPr>
          <w:rFonts w:ascii="Times New Roman" w:eastAsia="Times New Roman" w:hAnsi="Times New Roman" w:cs="Times New Roman"/>
          <w:sz w:val="24"/>
          <w:szCs w:val="24"/>
          <w:lang w:val="es-CO"/>
        </w:rPr>
        <w:t>Canadá</w:t>
      </w:r>
      <w:r w:rsidR="00DE1489" w:rsidRPr="00701978">
        <w:rPr>
          <w:rFonts w:ascii="Times New Roman" w:eastAsia="Times New Roman" w:hAnsi="Times New Roman" w:cs="Times New Roman"/>
          <w:sz w:val="24"/>
          <w:szCs w:val="24"/>
          <w:lang w:val="es-CO"/>
        </w:rPr>
        <w:t>)</w:t>
      </w:r>
      <w:r w:rsidRPr="00701978">
        <w:rPr>
          <w:rFonts w:ascii="Times New Roman" w:eastAsia="Times New Roman" w:hAnsi="Times New Roman" w:cs="Times New Roman"/>
          <w:sz w:val="24"/>
          <w:szCs w:val="24"/>
          <w:lang w:val="es-CO"/>
        </w:rPr>
        <w:t xml:space="preserve"> inició operaciones en 2010</w:t>
      </w:r>
      <w:r w:rsidR="00DE1489" w:rsidRPr="00701978">
        <w:rPr>
          <w:rFonts w:ascii="Times New Roman" w:eastAsia="Times New Roman" w:hAnsi="Times New Roman" w:cs="Times New Roman"/>
          <w:sz w:val="24"/>
          <w:szCs w:val="24"/>
          <w:lang w:val="es-CO"/>
        </w:rPr>
        <w:t>:</w:t>
      </w:r>
      <w:r w:rsidRPr="00701978">
        <w:rPr>
          <w:rFonts w:ascii="Times New Roman" w:eastAsia="Times New Roman" w:hAnsi="Times New Roman" w:cs="Times New Roman"/>
          <w:sz w:val="24"/>
          <w:szCs w:val="24"/>
          <w:lang w:val="es-CO"/>
        </w:rPr>
        <w:t xml:space="preserve"> </w:t>
      </w:r>
      <w:hyperlink r:id="rId19" w:history="1">
        <w:r w:rsidRPr="00701978">
          <w:rPr>
            <w:rStyle w:val="Hipervnculo"/>
            <w:rFonts w:ascii="Times New Roman" w:eastAsia="Times New Roman" w:hAnsi="Times New Roman" w:cs="Times New Roman"/>
            <w:sz w:val="24"/>
            <w:szCs w:val="24"/>
            <w:lang w:val="es-CO"/>
          </w:rPr>
          <w:t>https://dmz.ryerson.ca/</w:t>
        </w:r>
      </w:hyperlink>
    </w:p>
    <w:p w14:paraId="2F1DAEF5" w14:textId="0EC66396" w:rsidR="00412CD1" w:rsidRPr="00701978" w:rsidRDefault="00412CD1" w:rsidP="00412CD1">
      <w:pPr>
        <w:pStyle w:val="Prrafodelista"/>
        <w:numPr>
          <w:ilvl w:val="0"/>
          <w:numId w:val="4"/>
        </w:numPr>
        <w:spacing w:line="360" w:lineRule="auto"/>
        <w:rPr>
          <w:rFonts w:ascii="Times New Roman" w:eastAsia="Times New Roman" w:hAnsi="Times New Roman" w:cs="Times New Roman"/>
          <w:sz w:val="24"/>
          <w:szCs w:val="24"/>
          <w:lang w:val="es-CO"/>
        </w:rPr>
      </w:pPr>
      <w:r w:rsidRPr="00701978">
        <w:rPr>
          <w:rFonts w:ascii="Times New Roman" w:eastAsia="Times New Roman" w:hAnsi="Times New Roman" w:cs="Times New Roman"/>
          <w:sz w:val="24"/>
          <w:szCs w:val="24"/>
          <w:lang w:val="es-CO"/>
        </w:rPr>
        <w:t xml:space="preserve">GU Ventures </w:t>
      </w:r>
      <w:r w:rsidR="00DE1489" w:rsidRPr="00701978">
        <w:rPr>
          <w:rFonts w:ascii="Times New Roman" w:eastAsia="Times New Roman" w:hAnsi="Times New Roman" w:cs="Times New Roman"/>
          <w:sz w:val="24"/>
          <w:szCs w:val="24"/>
          <w:lang w:val="es-CO"/>
        </w:rPr>
        <w:t>(</w:t>
      </w:r>
      <w:r w:rsidRPr="00701978">
        <w:rPr>
          <w:rFonts w:ascii="Times New Roman" w:eastAsia="Times New Roman" w:hAnsi="Times New Roman" w:cs="Times New Roman"/>
          <w:sz w:val="24"/>
          <w:szCs w:val="24"/>
          <w:lang w:val="es-CO"/>
        </w:rPr>
        <w:t>Suecia</w:t>
      </w:r>
      <w:r w:rsidR="00DE1489" w:rsidRPr="00701978">
        <w:rPr>
          <w:rFonts w:ascii="Times New Roman" w:eastAsia="Times New Roman" w:hAnsi="Times New Roman" w:cs="Times New Roman"/>
          <w:sz w:val="24"/>
          <w:szCs w:val="24"/>
          <w:lang w:val="es-CO"/>
        </w:rPr>
        <w:t>)</w:t>
      </w:r>
      <w:r w:rsidRPr="00701978">
        <w:rPr>
          <w:rFonts w:ascii="Times New Roman" w:eastAsia="Times New Roman" w:hAnsi="Times New Roman" w:cs="Times New Roman"/>
          <w:sz w:val="24"/>
          <w:szCs w:val="24"/>
          <w:lang w:val="es-CO"/>
        </w:rPr>
        <w:t xml:space="preserve"> inició operaciones en 1995</w:t>
      </w:r>
      <w:r w:rsidR="003C4D3F" w:rsidRPr="00701978">
        <w:rPr>
          <w:rFonts w:ascii="Times New Roman" w:eastAsia="Times New Roman" w:hAnsi="Times New Roman" w:cs="Times New Roman"/>
          <w:sz w:val="24"/>
          <w:szCs w:val="24"/>
          <w:lang w:val="es-CO"/>
        </w:rPr>
        <w:t>:</w:t>
      </w:r>
      <w:r w:rsidR="000459DF" w:rsidRPr="00701978">
        <w:rPr>
          <w:rFonts w:ascii="Times New Roman" w:eastAsia="Times New Roman" w:hAnsi="Times New Roman" w:cs="Times New Roman"/>
          <w:sz w:val="24"/>
          <w:szCs w:val="24"/>
          <w:lang w:val="es-CO"/>
        </w:rPr>
        <w:t xml:space="preserve"> </w:t>
      </w:r>
      <w:hyperlink r:id="rId20" w:history="1">
        <w:r w:rsidRPr="00701978">
          <w:rPr>
            <w:rStyle w:val="Hipervnculo"/>
            <w:rFonts w:ascii="Times New Roman" w:eastAsia="Times New Roman" w:hAnsi="Times New Roman" w:cs="Times New Roman"/>
            <w:sz w:val="24"/>
            <w:szCs w:val="24"/>
            <w:lang w:val="es-CO"/>
          </w:rPr>
          <w:t>https://www.guventures.com/incubator</w:t>
        </w:r>
      </w:hyperlink>
    </w:p>
    <w:p w14:paraId="1C43E949" w14:textId="3FFC0122" w:rsidR="00412CD1" w:rsidRPr="00701978" w:rsidRDefault="00412CD1" w:rsidP="00412CD1">
      <w:pPr>
        <w:pStyle w:val="Prrafodelista"/>
        <w:numPr>
          <w:ilvl w:val="0"/>
          <w:numId w:val="4"/>
        </w:numPr>
        <w:spacing w:line="360" w:lineRule="auto"/>
        <w:rPr>
          <w:rFonts w:ascii="Times New Roman" w:eastAsia="Times New Roman" w:hAnsi="Times New Roman" w:cs="Times New Roman"/>
          <w:sz w:val="24"/>
          <w:szCs w:val="24"/>
          <w:lang w:val="es-CO"/>
        </w:rPr>
      </w:pPr>
      <w:r w:rsidRPr="00701978">
        <w:rPr>
          <w:rFonts w:ascii="Times New Roman" w:eastAsia="Times New Roman" w:hAnsi="Times New Roman" w:cs="Times New Roman"/>
          <w:sz w:val="24"/>
          <w:szCs w:val="24"/>
          <w:lang w:val="es-CO"/>
        </w:rPr>
        <w:t xml:space="preserve">Incuba UdeC </w:t>
      </w:r>
      <w:r w:rsidR="00DE1489" w:rsidRPr="00701978">
        <w:rPr>
          <w:rFonts w:ascii="Times New Roman" w:eastAsia="Times New Roman" w:hAnsi="Times New Roman" w:cs="Times New Roman"/>
          <w:sz w:val="24"/>
          <w:szCs w:val="24"/>
          <w:lang w:val="es-CO"/>
        </w:rPr>
        <w:t>(</w:t>
      </w:r>
      <w:r w:rsidRPr="00701978">
        <w:rPr>
          <w:rFonts w:ascii="Times New Roman" w:eastAsia="Times New Roman" w:hAnsi="Times New Roman" w:cs="Times New Roman"/>
          <w:sz w:val="24"/>
          <w:szCs w:val="24"/>
          <w:lang w:val="es-CO"/>
        </w:rPr>
        <w:t>Chile</w:t>
      </w:r>
      <w:r w:rsidR="00DE1489" w:rsidRPr="00701978">
        <w:rPr>
          <w:rFonts w:ascii="Times New Roman" w:eastAsia="Times New Roman" w:hAnsi="Times New Roman" w:cs="Times New Roman"/>
          <w:sz w:val="24"/>
          <w:szCs w:val="24"/>
          <w:lang w:val="es-CO"/>
        </w:rPr>
        <w:t>)</w:t>
      </w:r>
      <w:r w:rsidRPr="00701978">
        <w:rPr>
          <w:rFonts w:ascii="Times New Roman" w:eastAsia="Times New Roman" w:hAnsi="Times New Roman" w:cs="Times New Roman"/>
          <w:sz w:val="24"/>
          <w:szCs w:val="24"/>
          <w:lang w:val="es-CO"/>
        </w:rPr>
        <w:t xml:space="preserve"> inició operaciones en 2001</w:t>
      </w:r>
      <w:r w:rsidR="00DE1489" w:rsidRPr="00701978">
        <w:rPr>
          <w:rFonts w:ascii="Times New Roman" w:eastAsia="Times New Roman" w:hAnsi="Times New Roman" w:cs="Times New Roman"/>
          <w:sz w:val="24"/>
          <w:szCs w:val="24"/>
          <w:lang w:val="es-CO"/>
        </w:rPr>
        <w:t>:</w:t>
      </w:r>
      <w:r w:rsidRPr="00701978">
        <w:rPr>
          <w:rFonts w:ascii="Times New Roman" w:eastAsia="Times New Roman" w:hAnsi="Times New Roman" w:cs="Times New Roman"/>
          <w:sz w:val="24"/>
          <w:szCs w:val="24"/>
          <w:lang w:val="es-CO"/>
        </w:rPr>
        <w:t xml:space="preserve"> </w:t>
      </w:r>
      <w:hyperlink r:id="rId21" w:history="1">
        <w:r w:rsidRPr="00701978">
          <w:rPr>
            <w:rStyle w:val="Hipervnculo"/>
            <w:rFonts w:ascii="Times New Roman" w:eastAsia="Times New Roman" w:hAnsi="Times New Roman" w:cs="Times New Roman"/>
            <w:sz w:val="24"/>
            <w:szCs w:val="24"/>
            <w:lang w:val="es-CO"/>
          </w:rPr>
          <w:t>https://www.incubaudec.cl/</w:t>
        </w:r>
      </w:hyperlink>
    </w:p>
    <w:p w14:paraId="7BADAAEF" w14:textId="07551C95" w:rsidR="000459DF" w:rsidRPr="00701978" w:rsidRDefault="00412CD1" w:rsidP="000459DF">
      <w:pPr>
        <w:pStyle w:val="Prrafodelista"/>
        <w:numPr>
          <w:ilvl w:val="0"/>
          <w:numId w:val="4"/>
        </w:numPr>
        <w:spacing w:line="360" w:lineRule="auto"/>
        <w:rPr>
          <w:rFonts w:ascii="Times New Roman" w:eastAsia="Times New Roman" w:hAnsi="Times New Roman" w:cs="Times New Roman"/>
          <w:sz w:val="24"/>
          <w:szCs w:val="24"/>
          <w:lang w:val="es-CO"/>
        </w:rPr>
      </w:pPr>
      <w:r w:rsidRPr="00701978">
        <w:rPr>
          <w:rFonts w:ascii="Times New Roman" w:eastAsia="Times New Roman" w:hAnsi="Times New Roman" w:cs="Times New Roman"/>
          <w:sz w:val="24"/>
          <w:szCs w:val="24"/>
          <w:lang w:val="es-CO"/>
        </w:rPr>
        <w:lastRenderedPageBreak/>
        <w:t xml:space="preserve">Incubadora Campus Nova </w:t>
      </w:r>
      <w:r w:rsidR="00DE1489" w:rsidRPr="00701978">
        <w:rPr>
          <w:rFonts w:ascii="Times New Roman" w:eastAsia="Times New Roman" w:hAnsi="Times New Roman" w:cs="Times New Roman"/>
          <w:sz w:val="24"/>
          <w:szCs w:val="24"/>
          <w:lang w:val="es-CO"/>
        </w:rPr>
        <w:t>(</w:t>
      </w:r>
      <w:r w:rsidRPr="00701978">
        <w:rPr>
          <w:rFonts w:ascii="Times New Roman" w:eastAsia="Times New Roman" w:hAnsi="Times New Roman" w:cs="Times New Roman"/>
          <w:sz w:val="24"/>
          <w:szCs w:val="24"/>
          <w:lang w:val="es-CO"/>
        </w:rPr>
        <w:t>Colombia</w:t>
      </w:r>
      <w:r w:rsidR="00DE1489" w:rsidRPr="00701978">
        <w:rPr>
          <w:rFonts w:ascii="Times New Roman" w:eastAsia="Times New Roman" w:hAnsi="Times New Roman" w:cs="Times New Roman"/>
          <w:sz w:val="24"/>
          <w:szCs w:val="24"/>
          <w:lang w:val="es-CO"/>
        </w:rPr>
        <w:t>)</w:t>
      </w:r>
      <w:r w:rsidRPr="00701978">
        <w:rPr>
          <w:rFonts w:ascii="Times New Roman" w:eastAsia="Times New Roman" w:hAnsi="Times New Roman" w:cs="Times New Roman"/>
          <w:sz w:val="24"/>
          <w:szCs w:val="24"/>
          <w:lang w:val="es-CO"/>
        </w:rPr>
        <w:t xml:space="preserve"> inició operaciones en </w:t>
      </w:r>
      <w:r w:rsidR="000459DF" w:rsidRPr="00701978">
        <w:rPr>
          <w:rFonts w:ascii="Times New Roman" w:eastAsia="Times New Roman" w:hAnsi="Times New Roman" w:cs="Times New Roman"/>
          <w:sz w:val="24"/>
          <w:szCs w:val="24"/>
          <w:lang w:val="es-CO"/>
        </w:rPr>
        <w:t>2018</w:t>
      </w:r>
      <w:r w:rsidR="00DE1489" w:rsidRPr="00701978">
        <w:rPr>
          <w:rFonts w:ascii="Times New Roman" w:eastAsia="Times New Roman" w:hAnsi="Times New Roman" w:cs="Times New Roman"/>
          <w:sz w:val="24"/>
          <w:szCs w:val="24"/>
          <w:lang w:val="es-CO"/>
        </w:rPr>
        <w:t>:</w:t>
      </w:r>
      <w:r w:rsidR="000459DF" w:rsidRPr="00701978">
        <w:rPr>
          <w:rFonts w:ascii="Times New Roman" w:eastAsia="Times New Roman" w:hAnsi="Times New Roman" w:cs="Times New Roman"/>
          <w:sz w:val="24"/>
          <w:szCs w:val="24"/>
          <w:lang w:val="es-CO"/>
        </w:rPr>
        <w:t xml:space="preserve"> </w:t>
      </w:r>
      <w:hyperlink r:id="rId22" w:history="1">
        <w:r w:rsidR="000459DF" w:rsidRPr="00701978">
          <w:rPr>
            <w:rStyle w:val="Hipervnculo"/>
            <w:rFonts w:ascii="Times New Roman" w:eastAsia="Times New Roman" w:hAnsi="Times New Roman" w:cs="Times New Roman"/>
            <w:sz w:val="24"/>
            <w:szCs w:val="24"/>
            <w:lang w:val="es-CO"/>
          </w:rPr>
          <w:t>https://www.javeriana.edu.co/web/innovacion-emprendimiento/emprendimiento</w:t>
        </w:r>
      </w:hyperlink>
    </w:p>
    <w:p w14:paraId="7E5A6F29" w14:textId="11D6FBF2" w:rsidR="000459DF" w:rsidRPr="00701978" w:rsidRDefault="000459DF" w:rsidP="000459DF">
      <w:pPr>
        <w:pStyle w:val="Prrafodelista"/>
        <w:numPr>
          <w:ilvl w:val="0"/>
          <w:numId w:val="4"/>
        </w:numPr>
        <w:spacing w:line="360" w:lineRule="auto"/>
        <w:rPr>
          <w:rFonts w:ascii="Times New Roman" w:eastAsia="Times New Roman" w:hAnsi="Times New Roman" w:cs="Times New Roman"/>
          <w:sz w:val="24"/>
          <w:szCs w:val="24"/>
          <w:lang w:val="es-CO"/>
        </w:rPr>
      </w:pPr>
      <w:r w:rsidRPr="00701978">
        <w:rPr>
          <w:rFonts w:ascii="Times New Roman" w:eastAsia="Times New Roman" w:hAnsi="Times New Roman" w:cs="Times New Roman"/>
          <w:sz w:val="24"/>
          <w:szCs w:val="24"/>
          <w:lang w:val="es-CO"/>
        </w:rPr>
        <w:t xml:space="preserve">INITS Universitares Grunderservice Wien GmbH </w:t>
      </w:r>
      <w:r w:rsidR="00DE1489" w:rsidRPr="00701978">
        <w:rPr>
          <w:rFonts w:ascii="Times New Roman" w:eastAsia="Times New Roman" w:hAnsi="Times New Roman" w:cs="Times New Roman"/>
          <w:sz w:val="24"/>
          <w:szCs w:val="24"/>
          <w:lang w:val="es-CO"/>
        </w:rPr>
        <w:t>(</w:t>
      </w:r>
      <w:r w:rsidRPr="00701978">
        <w:rPr>
          <w:rFonts w:ascii="Times New Roman" w:eastAsia="Times New Roman" w:hAnsi="Times New Roman" w:cs="Times New Roman"/>
          <w:sz w:val="24"/>
          <w:szCs w:val="24"/>
          <w:lang w:val="es-CO"/>
        </w:rPr>
        <w:t>Austria</w:t>
      </w:r>
      <w:r w:rsidR="00DE1489" w:rsidRPr="00701978">
        <w:rPr>
          <w:rFonts w:ascii="Times New Roman" w:eastAsia="Times New Roman" w:hAnsi="Times New Roman" w:cs="Times New Roman"/>
          <w:sz w:val="24"/>
          <w:szCs w:val="24"/>
          <w:lang w:val="es-CO"/>
        </w:rPr>
        <w:t>)</w:t>
      </w:r>
      <w:r w:rsidRPr="00701978">
        <w:rPr>
          <w:rFonts w:ascii="Times New Roman" w:eastAsia="Times New Roman" w:hAnsi="Times New Roman" w:cs="Times New Roman"/>
          <w:sz w:val="24"/>
          <w:szCs w:val="24"/>
          <w:lang w:val="es-CO"/>
        </w:rPr>
        <w:t xml:space="preserve"> inició operaciones en 2002</w:t>
      </w:r>
      <w:r w:rsidR="00DE1489" w:rsidRPr="00701978">
        <w:rPr>
          <w:rFonts w:ascii="Times New Roman" w:eastAsia="Times New Roman" w:hAnsi="Times New Roman" w:cs="Times New Roman"/>
          <w:sz w:val="24"/>
          <w:szCs w:val="24"/>
          <w:lang w:val="es-CO"/>
        </w:rPr>
        <w:t>:</w:t>
      </w:r>
      <w:r w:rsidRPr="00701978">
        <w:rPr>
          <w:rFonts w:ascii="Times New Roman" w:eastAsia="Times New Roman" w:hAnsi="Times New Roman" w:cs="Times New Roman"/>
          <w:sz w:val="24"/>
          <w:szCs w:val="24"/>
          <w:lang w:val="es-CO"/>
        </w:rPr>
        <w:t xml:space="preserve"> </w:t>
      </w:r>
      <w:hyperlink r:id="rId23" w:history="1">
        <w:r w:rsidRPr="00701978">
          <w:rPr>
            <w:rStyle w:val="Hipervnculo"/>
            <w:rFonts w:ascii="Times New Roman" w:eastAsia="Times New Roman" w:hAnsi="Times New Roman" w:cs="Times New Roman"/>
            <w:sz w:val="24"/>
            <w:szCs w:val="24"/>
            <w:lang w:val="es-CO"/>
          </w:rPr>
          <w:t>https://www.inits.at/</w:t>
        </w:r>
      </w:hyperlink>
    </w:p>
    <w:p w14:paraId="2C40C868" w14:textId="65067C09" w:rsidR="000459DF" w:rsidRPr="00701978" w:rsidRDefault="000459DF" w:rsidP="000459DF">
      <w:pPr>
        <w:pStyle w:val="Prrafodelista"/>
        <w:numPr>
          <w:ilvl w:val="0"/>
          <w:numId w:val="4"/>
        </w:numPr>
        <w:spacing w:line="360" w:lineRule="auto"/>
        <w:rPr>
          <w:rFonts w:ascii="Times New Roman" w:eastAsia="Times New Roman" w:hAnsi="Times New Roman" w:cs="Times New Roman"/>
          <w:sz w:val="24"/>
          <w:szCs w:val="24"/>
          <w:lang w:val="es-CO"/>
        </w:rPr>
      </w:pPr>
      <w:r w:rsidRPr="00701978">
        <w:rPr>
          <w:rFonts w:ascii="Times New Roman" w:eastAsia="Times New Roman" w:hAnsi="Times New Roman" w:cs="Times New Roman"/>
          <w:sz w:val="24"/>
          <w:szCs w:val="24"/>
          <w:lang w:val="es-CO"/>
        </w:rPr>
        <w:t xml:space="preserve">IPN Incubadora </w:t>
      </w:r>
      <w:r w:rsidR="00DE1489" w:rsidRPr="00701978">
        <w:rPr>
          <w:rFonts w:ascii="Times New Roman" w:eastAsia="Times New Roman" w:hAnsi="Times New Roman" w:cs="Times New Roman"/>
          <w:sz w:val="24"/>
          <w:szCs w:val="24"/>
          <w:lang w:val="es-CO"/>
        </w:rPr>
        <w:t>(</w:t>
      </w:r>
      <w:r w:rsidRPr="00701978">
        <w:rPr>
          <w:rFonts w:ascii="Times New Roman" w:eastAsia="Times New Roman" w:hAnsi="Times New Roman" w:cs="Times New Roman"/>
          <w:sz w:val="24"/>
          <w:szCs w:val="24"/>
          <w:lang w:val="es-CO"/>
        </w:rPr>
        <w:t>Portugal</w:t>
      </w:r>
      <w:r w:rsidR="00DE1489" w:rsidRPr="00701978">
        <w:rPr>
          <w:rFonts w:ascii="Times New Roman" w:eastAsia="Times New Roman" w:hAnsi="Times New Roman" w:cs="Times New Roman"/>
          <w:sz w:val="24"/>
          <w:szCs w:val="24"/>
          <w:lang w:val="es-CO"/>
        </w:rPr>
        <w:t>)</w:t>
      </w:r>
      <w:r w:rsidRPr="00701978">
        <w:rPr>
          <w:rFonts w:ascii="Times New Roman" w:eastAsia="Times New Roman" w:hAnsi="Times New Roman" w:cs="Times New Roman"/>
          <w:sz w:val="24"/>
          <w:szCs w:val="24"/>
          <w:lang w:val="es-CO"/>
        </w:rPr>
        <w:t xml:space="preserve"> inició operaciones en 2002</w:t>
      </w:r>
      <w:r w:rsidR="00DE1489" w:rsidRPr="00701978">
        <w:rPr>
          <w:rFonts w:ascii="Times New Roman" w:eastAsia="Times New Roman" w:hAnsi="Times New Roman" w:cs="Times New Roman"/>
          <w:sz w:val="24"/>
          <w:szCs w:val="24"/>
          <w:lang w:val="es-CO"/>
        </w:rPr>
        <w:t>:</w:t>
      </w:r>
      <w:r w:rsidRPr="00701978">
        <w:rPr>
          <w:rFonts w:ascii="Times New Roman" w:eastAsia="Times New Roman" w:hAnsi="Times New Roman" w:cs="Times New Roman"/>
          <w:sz w:val="24"/>
          <w:szCs w:val="24"/>
          <w:lang w:val="es-CO"/>
        </w:rPr>
        <w:t xml:space="preserve"> </w:t>
      </w:r>
      <w:hyperlink r:id="rId24" w:history="1">
        <w:r w:rsidRPr="00701978">
          <w:rPr>
            <w:rStyle w:val="Hipervnculo"/>
            <w:rFonts w:ascii="Times New Roman" w:eastAsia="Times New Roman" w:hAnsi="Times New Roman" w:cs="Times New Roman"/>
            <w:sz w:val="24"/>
            <w:szCs w:val="24"/>
            <w:lang w:val="es-CO"/>
          </w:rPr>
          <w:t>https://www.ipn.pt/incubadora</w:t>
        </w:r>
      </w:hyperlink>
    </w:p>
    <w:p w14:paraId="494D7CC8" w14:textId="27931B9F" w:rsidR="00412CD1" w:rsidRPr="00701978" w:rsidRDefault="000459DF" w:rsidP="00412CD1">
      <w:pPr>
        <w:pStyle w:val="Prrafodelista"/>
        <w:numPr>
          <w:ilvl w:val="0"/>
          <w:numId w:val="4"/>
        </w:numPr>
        <w:spacing w:after="0" w:line="360" w:lineRule="auto"/>
        <w:rPr>
          <w:rStyle w:val="Hipervnculo"/>
          <w:rFonts w:ascii="Times New Roman" w:eastAsia="Times New Roman" w:hAnsi="Times New Roman" w:cs="Times New Roman"/>
          <w:color w:val="auto"/>
          <w:sz w:val="24"/>
          <w:szCs w:val="24"/>
          <w:u w:val="none"/>
          <w:lang w:val="es-CO"/>
        </w:rPr>
      </w:pPr>
      <w:r w:rsidRPr="00701978">
        <w:rPr>
          <w:rFonts w:ascii="Times New Roman" w:eastAsia="Times New Roman" w:hAnsi="Times New Roman" w:cs="Times New Roman"/>
          <w:sz w:val="24"/>
          <w:szCs w:val="24"/>
          <w:lang w:val="es-CO"/>
        </w:rPr>
        <w:t>ITU Cekirdek</w:t>
      </w:r>
      <w:r w:rsidR="00DE1489" w:rsidRPr="00701978">
        <w:rPr>
          <w:rFonts w:ascii="Times New Roman" w:eastAsia="Times New Roman" w:hAnsi="Times New Roman" w:cs="Times New Roman"/>
          <w:sz w:val="24"/>
          <w:szCs w:val="24"/>
          <w:lang w:val="es-CO"/>
        </w:rPr>
        <w:t xml:space="preserve"> (Turquía) inició operaciones en 2011: </w:t>
      </w:r>
      <w:hyperlink r:id="rId25" w:history="1">
        <w:r w:rsidR="00DE1489" w:rsidRPr="00701978">
          <w:rPr>
            <w:rStyle w:val="Hipervnculo"/>
            <w:rFonts w:ascii="Times New Roman" w:eastAsia="Times New Roman" w:hAnsi="Times New Roman" w:cs="Times New Roman"/>
            <w:sz w:val="24"/>
            <w:szCs w:val="24"/>
            <w:lang w:val="es-CO"/>
          </w:rPr>
          <w:t>https://itucekirdek.com/</w:t>
        </w:r>
      </w:hyperlink>
    </w:p>
    <w:p w14:paraId="112C4CE2" w14:textId="77777777" w:rsidR="00DE1489" w:rsidRPr="00701978" w:rsidRDefault="00DE1489" w:rsidP="00DE1489">
      <w:pPr>
        <w:pStyle w:val="Prrafodelista"/>
        <w:numPr>
          <w:ilvl w:val="0"/>
          <w:numId w:val="4"/>
        </w:numPr>
        <w:spacing w:line="360" w:lineRule="auto"/>
        <w:rPr>
          <w:rFonts w:ascii="Times New Roman" w:eastAsia="Times New Roman" w:hAnsi="Times New Roman" w:cs="Times New Roman"/>
          <w:sz w:val="24"/>
          <w:szCs w:val="24"/>
          <w:lang w:val="es-CO"/>
        </w:rPr>
      </w:pPr>
      <w:r w:rsidRPr="00701978">
        <w:rPr>
          <w:rFonts w:ascii="Times New Roman" w:eastAsia="Times New Roman" w:hAnsi="Times New Roman" w:cs="Times New Roman"/>
          <w:sz w:val="24"/>
          <w:szCs w:val="24"/>
          <w:lang w:val="es-CO"/>
        </w:rPr>
        <w:t xml:space="preserve">McGill Dobson Centre for Entrepreneurship (Canadá) inició operaciones en 1988: </w:t>
      </w:r>
      <w:hyperlink r:id="rId26" w:history="1">
        <w:r w:rsidRPr="00701978">
          <w:rPr>
            <w:rStyle w:val="Hipervnculo"/>
            <w:rFonts w:ascii="Times New Roman" w:eastAsia="Times New Roman" w:hAnsi="Times New Roman" w:cs="Times New Roman"/>
            <w:sz w:val="24"/>
            <w:szCs w:val="24"/>
            <w:lang w:val="es-CO"/>
          </w:rPr>
          <w:t>https://www.mcgill.ca/dobson/</w:t>
        </w:r>
      </w:hyperlink>
    </w:p>
    <w:p w14:paraId="190684C3" w14:textId="77777777" w:rsidR="00DE1489" w:rsidRPr="00701978" w:rsidRDefault="00DE1489" w:rsidP="00DE1489">
      <w:pPr>
        <w:pStyle w:val="Prrafodelista"/>
        <w:numPr>
          <w:ilvl w:val="0"/>
          <w:numId w:val="4"/>
        </w:numPr>
        <w:spacing w:line="360" w:lineRule="auto"/>
        <w:rPr>
          <w:rFonts w:ascii="Times New Roman" w:eastAsia="Times New Roman" w:hAnsi="Times New Roman" w:cs="Times New Roman"/>
          <w:sz w:val="24"/>
          <w:szCs w:val="24"/>
          <w:lang w:val="es-CO"/>
        </w:rPr>
      </w:pPr>
      <w:r w:rsidRPr="00701978">
        <w:rPr>
          <w:rFonts w:ascii="Times New Roman" w:eastAsia="Times New Roman" w:hAnsi="Times New Roman" w:cs="Times New Roman"/>
          <w:sz w:val="24"/>
          <w:szCs w:val="24"/>
          <w:lang w:val="es-CO"/>
        </w:rPr>
        <w:t xml:space="preserve">PoliHub – Innovation Distric &amp; Startup (Italia) inició operaciones en 2014: </w:t>
      </w:r>
      <w:hyperlink r:id="rId27" w:history="1">
        <w:r w:rsidRPr="00701978">
          <w:rPr>
            <w:rStyle w:val="Hipervnculo"/>
            <w:rFonts w:ascii="Times New Roman" w:eastAsia="Times New Roman" w:hAnsi="Times New Roman" w:cs="Times New Roman"/>
            <w:sz w:val="24"/>
            <w:szCs w:val="24"/>
            <w:lang w:val="es-CO"/>
          </w:rPr>
          <w:t>https://www.polihub.it/en/</w:t>
        </w:r>
      </w:hyperlink>
    </w:p>
    <w:p w14:paraId="76BACBB8" w14:textId="77777777" w:rsidR="00DE1489" w:rsidRPr="00701978" w:rsidRDefault="00DE1489" w:rsidP="00DE1489">
      <w:pPr>
        <w:pStyle w:val="Prrafodelista"/>
        <w:numPr>
          <w:ilvl w:val="0"/>
          <w:numId w:val="4"/>
        </w:numPr>
        <w:spacing w:line="360" w:lineRule="auto"/>
        <w:rPr>
          <w:rFonts w:ascii="Times New Roman" w:eastAsia="Times New Roman" w:hAnsi="Times New Roman" w:cs="Times New Roman"/>
          <w:sz w:val="24"/>
          <w:szCs w:val="24"/>
          <w:lang w:val="es-CO"/>
        </w:rPr>
      </w:pPr>
      <w:r w:rsidRPr="00701978">
        <w:rPr>
          <w:rFonts w:ascii="Times New Roman" w:eastAsia="Times New Roman" w:hAnsi="Times New Roman" w:cs="Times New Roman"/>
          <w:sz w:val="24"/>
          <w:szCs w:val="24"/>
          <w:lang w:val="es-CO"/>
        </w:rPr>
        <w:t xml:space="preserve">Red de Incubadoras de la Universidad del Valle de México (México) inició operaciones en 2007: </w:t>
      </w:r>
      <w:hyperlink r:id="rId28" w:history="1">
        <w:r w:rsidRPr="00701978">
          <w:rPr>
            <w:rStyle w:val="Hipervnculo"/>
            <w:rFonts w:ascii="Times New Roman" w:eastAsia="Times New Roman" w:hAnsi="Times New Roman" w:cs="Times New Roman"/>
            <w:sz w:val="24"/>
            <w:szCs w:val="24"/>
            <w:lang w:val="es-CO"/>
          </w:rPr>
          <w:t>https://uvm.mx/incubadora-uvm</w:t>
        </w:r>
      </w:hyperlink>
    </w:p>
    <w:p w14:paraId="237C61B0" w14:textId="77777777" w:rsidR="00DE1489" w:rsidRPr="00701978" w:rsidRDefault="00DE1489" w:rsidP="00DE1489">
      <w:pPr>
        <w:pStyle w:val="Prrafodelista"/>
        <w:numPr>
          <w:ilvl w:val="0"/>
          <w:numId w:val="4"/>
        </w:numPr>
        <w:spacing w:line="360" w:lineRule="auto"/>
        <w:rPr>
          <w:rFonts w:ascii="Times New Roman" w:eastAsia="Times New Roman" w:hAnsi="Times New Roman" w:cs="Times New Roman"/>
          <w:sz w:val="24"/>
          <w:szCs w:val="24"/>
          <w:lang w:val="es-CO"/>
        </w:rPr>
      </w:pPr>
      <w:r w:rsidRPr="00701978">
        <w:rPr>
          <w:rFonts w:ascii="Times New Roman" w:eastAsia="Times New Roman" w:hAnsi="Times New Roman" w:cs="Times New Roman"/>
          <w:sz w:val="24"/>
          <w:szCs w:val="24"/>
          <w:lang w:val="es-CO"/>
        </w:rPr>
        <w:t xml:space="preserve">The SETsquared Partnership (Reino Unido) inició operaciones en 2002: </w:t>
      </w:r>
      <w:hyperlink r:id="rId29" w:history="1">
        <w:r w:rsidRPr="00701978">
          <w:rPr>
            <w:rStyle w:val="Hipervnculo"/>
            <w:rFonts w:ascii="Times New Roman" w:eastAsia="Times New Roman" w:hAnsi="Times New Roman" w:cs="Times New Roman"/>
            <w:sz w:val="24"/>
            <w:szCs w:val="24"/>
            <w:lang w:val="es-CO"/>
          </w:rPr>
          <w:t>https://www.setsquared.co.uk/</w:t>
        </w:r>
      </w:hyperlink>
    </w:p>
    <w:p w14:paraId="415FC840" w14:textId="77777777" w:rsidR="00DE1489" w:rsidRPr="00701978" w:rsidRDefault="00DE1489" w:rsidP="00DE1489">
      <w:pPr>
        <w:pStyle w:val="Prrafodelista"/>
        <w:numPr>
          <w:ilvl w:val="0"/>
          <w:numId w:val="4"/>
        </w:numPr>
        <w:spacing w:line="360" w:lineRule="auto"/>
        <w:rPr>
          <w:rFonts w:ascii="Times New Roman" w:eastAsia="Times New Roman" w:hAnsi="Times New Roman" w:cs="Times New Roman"/>
          <w:sz w:val="24"/>
          <w:szCs w:val="24"/>
          <w:lang w:val="es-CO"/>
        </w:rPr>
      </w:pPr>
      <w:r w:rsidRPr="00701978">
        <w:rPr>
          <w:rFonts w:ascii="Times New Roman" w:eastAsia="Times New Roman" w:hAnsi="Times New Roman" w:cs="Times New Roman"/>
          <w:sz w:val="24"/>
          <w:szCs w:val="24"/>
          <w:lang w:val="es-CO"/>
        </w:rPr>
        <w:t xml:space="preserve">Studio G at Arrowhead Center (Estados Unidos) inició operaciones en 2004: </w:t>
      </w:r>
      <w:hyperlink r:id="rId30" w:history="1">
        <w:r w:rsidRPr="00701978">
          <w:rPr>
            <w:rStyle w:val="Hipervnculo"/>
            <w:rFonts w:ascii="Times New Roman" w:eastAsia="Times New Roman" w:hAnsi="Times New Roman" w:cs="Times New Roman"/>
            <w:sz w:val="24"/>
            <w:szCs w:val="24"/>
            <w:lang w:val="es-CO"/>
          </w:rPr>
          <w:t>https://arrowheadcenter.org/program/studio-g/</w:t>
        </w:r>
      </w:hyperlink>
    </w:p>
    <w:p w14:paraId="3C1CC80D" w14:textId="77777777" w:rsidR="00DE1489" w:rsidRPr="00701978" w:rsidRDefault="00DE1489" w:rsidP="00DE1489">
      <w:pPr>
        <w:pStyle w:val="Prrafodelista"/>
        <w:numPr>
          <w:ilvl w:val="0"/>
          <w:numId w:val="4"/>
        </w:numPr>
        <w:spacing w:line="360" w:lineRule="auto"/>
        <w:rPr>
          <w:rFonts w:ascii="Times New Roman" w:eastAsia="Times New Roman" w:hAnsi="Times New Roman" w:cs="Times New Roman"/>
          <w:sz w:val="24"/>
          <w:szCs w:val="24"/>
          <w:lang w:val="es-CO"/>
        </w:rPr>
      </w:pPr>
      <w:r w:rsidRPr="00701978">
        <w:rPr>
          <w:rFonts w:ascii="Times New Roman" w:eastAsia="Times New Roman" w:hAnsi="Times New Roman" w:cs="Times New Roman"/>
          <w:sz w:val="24"/>
          <w:szCs w:val="24"/>
          <w:lang w:val="es-CO"/>
        </w:rPr>
        <w:t xml:space="preserve">SUPERA Parque de Inovacao e Tecnologia (Brasil) inició operaciones en 2003: </w:t>
      </w:r>
      <w:hyperlink r:id="rId31" w:history="1">
        <w:r w:rsidRPr="00701978">
          <w:rPr>
            <w:rStyle w:val="Hipervnculo"/>
            <w:rFonts w:ascii="Times New Roman" w:eastAsia="Times New Roman" w:hAnsi="Times New Roman" w:cs="Times New Roman"/>
            <w:sz w:val="24"/>
            <w:szCs w:val="24"/>
            <w:lang w:val="es-CO"/>
          </w:rPr>
          <w:t>https://en.superaparque.com.br/</w:t>
        </w:r>
      </w:hyperlink>
    </w:p>
    <w:p w14:paraId="519779FA" w14:textId="20CDDC41" w:rsidR="00DE1489" w:rsidRPr="00701978" w:rsidRDefault="00DE1489" w:rsidP="00412CD1">
      <w:pPr>
        <w:pStyle w:val="Prrafodelista"/>
        <w:numPr>
          <w:ilvl w:val="0"/>
          <w:numId w:val="4"/>
        </w:numPr>
        <w:spacing w:after="0" w:line="360" w:lineRule="auto"/>
        <w:rPr>
          <w:rFonts w:ascii="Times New Roman" w:eastAsia="Times New Roman" w:hAnsi="Times New Roman" w:cs="Times New Roman"/>
          <w:sz w:val="24"/>
          <w:szCs w:val="24"/>
          <w:lang w:val="es-CO"/>
        </w:rPr>
      </w:pPr>
      <w:r w:rsidRPr="00701978">
        <w:rPr>
          <w:rFonts w:ascii="Times New Roman" w:eastAsia="Times New Roman" w:hAnsi="Times New Roman" w:cs="Times New Roman"/>
          <w:sz w:val="24"/>
          <w:szCs w:val="24"/>
          <w:lang w:val="es-CO"/>
        </w:rPr>
        <w:t>TEC Edmonton (Canadá) dejó de operar en junio de 2021</w:t>
      </w:r>
      <w:r w:rsidR="0056125B" w:rsidRPr="00701978">
        <w:rPr>
          <w:rFonts w:ascii="Times New Roman" w:eastAsia="Times New Roman" w:hAnsi="Times New Roman" w:cs="Times New Roman"/>
          <w:sz w:val="24"/>
          <w:szCs w:val="24"/>
          <w:lang w:val="es-CO"/>
        </w:rPr>
        <w:t>.</w:t>
      </w:r>
    </w:p>
    <w:p w14:paraId="75D4C0E8" w14:textId="77777777" w:rsidR="0056125B" w:rsidRPr="00701978" w:rsidRDefault="0056125B" w:rsidP="0056125B">
      <w:pPr>
        <w:pStyle w:val="Prrafodelista"/>
        <w:numPr>
          <w:ilvl w:val="0"/>
          <w:numId w:val="4"/>
        </w:numPr>
        <w:spacing w:line="360" w:lineRule="auto"/>
        <w:rPr>
          <w:rFonts w:ascii="Times New Roman" w:eastAsia="Times New Roman" w:hAnsi="Times New Roman" w:cs="Times New Roman"/>
          <w:sz w:val="24"/>
          <w:szCs w:val="24"/>
          <w:lang w:val="es-CO"/>
        </w:rPr>
      </w:pPr>
      <w:r w:rsidRPr="00701978">
        <w:rPr>
          <w:rFonts w:ascii="Times New Roman" w:eastAsia="Times New Roman" w:hAnsi="Times New Roman" w:cs="Times New Roman"/>
          <w:sz w:val="24"/>
          <w:szCs w:val="24"/>
          <w:lang w:val="es-CO"/>
        </w:rPr>
        <w:t xml:space="preserve">University of Toronto Entrepreneurship (Canadá) inició operaciones en 2009: </w:t>
      </w:r>
      <w:hyperlink r:id="rId32" w:history="1">
        <w:r w:rsidRPr="00701978">
          <w:rPr>
            <w:rStyle w:val="Hipervnculo"/>
            <w:rFonts w:ascii="Times New Roman" w:eastAsia="Times New Roman" w:hAnsi="Times New Roman" w:cs="Times New Roman"/>
            <w:sz w:val="24"/>
            <w:szCs w:val="24"/>
            <w:lang w:val="es-CO"/>
          </w:rPr>
          <w:t>https://entrepreneurs.utoronto.ca/</w:t>
        </w:r>
      </w:hyperlink>
    </w:p>
    <w:p w14:paraId="3CBCDA4F" w14:textId="77777777" w:rsidR="0056125B" w:rsidRPr="00701978" w:rsidRDefault="0056125B" w:rsidP="0056125B">
      <w:pPr>
        <w:pStyle w:val="Prrafodelista"/>
        <w:numPr>
          <w:ilvl w:val="0"/>
          <w:numId w:val="4"/>
        </w:numPr>
        <w:spacing w:line="360" w:lineRule="auto"/>
        <w:rPr>
          <w:rFonts w:ascii="Times New Roman" w:eastAsia="Times New Roman" w:hAnsi="Times New Roman" w:cs="Times New Roman"/>
          <w:sz w:val="24"/>
          <w:szCs w:val="24"/>
          <w:lang w:val="es-CO"/>
        </w:rPr>
      </w:pPr>
      <w:r w:rsidRPr="00701978">
        <w:rPr>
          <w:rFonts w:ascii="Times New Roman" w:eastAsia="Times New Roman" w:hAnsi="Times New Roman" w:cs="Times New Roman"/>
          <w:sz w:val="24"/>
          <w:szCs w:val="24"/>
          <w:lang w:val="es-CO"/>
        </w:rPr>
        <w:t xml:space="preserve">Utrechtinc (Holanda) inició operaciones en 2009: </w:t>
      </w:r>
      <w:hyperlink r:id="rId33" w:history="1">
        <w:r w:rsidRPr="00701978">
          <w:rPr>
            <w:rStyle w:val="Hipervnculo"/>
            <w:rFonts w:ascii="Times New Roman" w:eastAsia="Times New Roman" w:hAnsi="Times New Roman" w:cs="Times New Roman"/>
            <w:sz w:val="24"/>
            <w:szCs w:val="24"/>
            <w:lang w:val="es-CO"/>
          </w:rPr>
          <w:t>https://utrechtinc.nl/</w:t>
        </w:r>
      </w:hyperlink>
    </w:p>
    <w:p w14:paraId="09521C46" w14:textId="77777777" w:rsidR="0056125B" w:rsidRPr="00701978" w:rsidRDefault="0056125B" w:rsidP="00F8717A">
      <w:pPr>
        <w:pStyle w:val="Prrafodelista"/>
        <w:numPr>
          <w:ilvl w:val="0"/>
          <w:numId w:val="4"/>
        </w:numPr>
        <w:spacing w:after="0" w:line="360" w:lineRule="auto"/>
        <w:rPr>
          <w:rFonts w:ascii="Times New Roman" w:eastAsia="Times New Roman" w:hAnsi="Times New Roman" w:cs="Times New Roman"/>
          <w:sz w:val="24"/>
          <w:szCs w:val="24"/>
          <w:lang w:val="es-CO"/>
        </w:rPr>
      </w:pPr>
      <w:r w:rsidRPr="00701978">
        <w:rPr>
          <w:rFonts w:ascii="Times New Roman" w:eastAsia="Times New Roman" w:hAnsi="Times New Roman" w:cs="Times New Roman"/>
          <w:sz w:val="24"/>
          <w:szCs w:val="24"/>
          <w:lang w:val="es-CO"/>
        </w:rPr>
        <w:t xml:space="preserve">YES!Delft (Holanda) inició operaciones en 2005: </w:t>
      </w:r>
      <w:hyperlink r:id="rId34" w:history="1">
        <w:r w:rsidRPr="00701978">
          <w:rPr>
            <w:rStyle w:val="Hipervnculo"/>
            <w:rFonts w:ascii="Times New Roman" w:eastAsia="Times New Roman" w:hAnsi="Times New Roman" w:cs="Times New Roman"/>
            <w:sz w:val="24"/>
            <w:szCs w:val="24"/>
            <w:lang w:val="es-CO"/>
          </w:rPr>
          <w:t>https://www.yesdelft.com/</w:t>
        </w:r>
      </w:hyperlink>
    </w:p>
    <w:p w14:paraId="6A63B1CF" w14:textId="3C97E999" w:rsidR="003C4D3F" w:rsidRPr="00701978" w:rsidRDefault="00CF1610" w:rsidP="00F8717A">
      <w:pPr>
        <w:spacing w:after="0" w:line="360" w:lineRule="auto"/>
        <w:ind w:firstLine="708"/>
        <w:jc w:val="both"/>
        <w:rPr>
          <w:rFonts w:ascii="Times New Roman" w:eastAsia="Times New Roman" w:hAnsi="Times New Roman" w:cs="Times New Roman"/>
          <w:color w:val="000000"/>
          <w:sz w:val="24"/>
          <w:szCs w:val="24"/>
          <w:lang w:val="es-CO" w:eastAsia="es-CO"/>
        </w:rPr>
      </w:pPr>
      <w:r>
        <w:rPr>
          <w:rFonts w:ascii="Times New Roman" w:eastAsia="Times New Roman" w:hAnsi="Times New Roman" w:cs="Times New Roman"/>
          <w:sz w:val="24"/>
          <w:szCs w:val="24"/>
        </w:rPr>
        <w:t>Adhana y</w:t>
      </w:r>
      <w:r w:rsidRPr="00933ABC">
        <w:rPr>
          <w:rFonts w:ascii="Times New Roman" w:eastAsia="Times New Roman" w:hAnsi="Times New Roman" w:cs="Times New Roman"/>
          <w:sz w:val="24"/>
          <w:szCs w:val="24"/>
        </w:rPr>
        <w:t xml:space="preserve"> Kumar</w:t>
      </w:r>
      <w:r w:rsidRPr="00701978">
        <w:rPr>
          <w:rFonts w:ascii="Times New Roman" w:eastAsia="Times New Roman" w:hAnsi="Times New Roman" w:cs="Times New Roman"/>
          <w:color w:val="000000"/>
          <w:sz w:val="24"/>
          <w:szCs w:val="24"/>
          <w:lang w:val="es-CO" w:eastAsia="es-CO"/>
        </w:rPr>
        <w:t xml:space="preserve"> </w:t>
      </w:r>
      <w:r w:rsidR="003C4D3F" w:rsidRPr="00701978">
        <w:rPr>
          <w:rFonts w:ascii="Times New Roman" w:eastAsia="Times New Roman" w:hAnsi="Times New Roman" w:cs="Times New Roman"/>
          <w:color w:val="000000"/>
          <w:sz w:val="24"/>
          <w:szCs w:val="24"/>
          <w:lang w:val="es-CO" w:eastAsia="es-CO"/>
        </w:rPr>
        <w:t xml:space="preserve">(2020) destacan que el gobierno de países como India ha implementado diversas acciones e iniciativas con el objetivo principal de fortalecer las competencias emprendedoras en los jóvenes. Algunos de estos programas son Startup India, Mentor India y Atal Innovation Mission. Como resultado de estas iniciativas, se ha observado un incremento en los casos de éxito de las </w:t>
      </w:r>
      <w:r w:rsidR="003C4D3F" w:rsidRPr="00701978">
        <w:rPr>
          <w:rFonts w:ascii="Times New Roman" w:eastAsia="Times New Roman" w:hAnsi="Times New Roman" w:cs="Times New Roman"/>
          <w:i/>
          <w:iCs/>
          <w:color w:val="000000"/>
          <w:sz w:val="24"/>
          <w:szCs w:val="24"/>
          <w:lang w:val="es-CO" w:eastAsia="es-CO"/>
        </w:rPr>
        <w:t>startups</w:t>
      </w:r>
      <w:r w:rsidR="003C4D3F" w:rsidRPr="00701978">
        <w:rPr>
          <w:rFonts w:ascii="Times New Roman" w:eastAsia="Times New Roman" w:hAnsi="Times New Roman" w:cs="Times New Roman"/>
          <w:color w:val="000000"/>
          <w:sz w:val="24"/>
          <w:szCs w:val="24"/>
          <w:lang w:val="es-CO" w:eastAsia="es-CO"/>
        </w:rPr>
        <w:t xml:space="preserve">, así como un fortalecimiento del ecosistema emprendedor a través de las incubadoras de negocios. Por su parte, Ali </w:t>
      </w:r>
      <w:r w:rsidR="003C4D3F" w:rsidRPr="00701978">
        <w:rPr>
          <w:rFonts w:ascii="Times New Roman" w:eastAsia="Times New Roman" w:hAnsi="Times New Roman" w:cs="Times New Roman"/>
          <w:i/>
          <w:iCs/>
          <w:color w:val="000000"/>
          <w:sz w:val="24"/>
          <w:szCs w:val="24"/>
          <w:lang w:val="es-CO" w:eastAsia="es-CO"/>
        </w:rPr>
        <w:t>et al</w:t>
      </w:r>
      <w:r w:rsidR="003C4D3F" w:rsidRPr="00701978">
        <w:rPr>
          <w:rFonts w:ascii="Times New Roman" w:eastAsia="Times New Roman" w:hAnsi="Times New Roman" w:cs="Times New Roman"/>
          <w:color w:val="000000"/>
          <w:sz w:val="24"/>
          <w:szCs w:val="24"/>
          <w:lang w:val="es-CO" w:eastAsia="es-CO"/>
        </w:rPr>
        <w:t>. (2022) subrayan la relevancia de establecer INU para fortalecer las competencias emprendedoras en los estudiantes universitarios.</w:t>
      </w:r>
    </w:p>
    <w:p w14:paraId="0DA94033" w14:textId="77777777" w:rsidR="003C4D3F" w:rsidRDefault="003C4D3F" w:rsidP="00F8717A">
      <w:pPr>
        <w:spacing w:after="0" w:line="360" w:lineRule="auto"/>
        <w:ind w:firstLine="708"/>
        <w:jc w:val="both"/>
        <w:rPr>
          <w:rFonts w:ascii="Times New Roman" w:eastAsia="Times New Roman" w:hAnsi="Times New Roman" w:cs="Times New Roman"/>
          <w:color w:val="000000"/>
          <w:sz w:val="24"/>
          <w:szCs w:val="24"/>
          <w:lang w:val="es-CO" w:eastAsia="es-CO"/>
        </w:rPr>
      </w:pPr>
      <w:r w:rsidRPr="00701978">
        <w:rPr>
          <w:rFonts w:ascii="Times New Roman" w:eastAsia="Times New Roman" w:hAnsi="Times New Roman" w:cs="Times New Roman"/>
          <w:color w:val="000000"/>
          <w:sz w:val="24"/>
          <w:szCs w:val="24"/>
          <w:lang w:val="es-CO" w:eastAsia="es-CO"/>
        </w:rPr>
        <w:t xml:space="preserve">Por otra parte, durante el semestre 2021-2, se tomó la decisión de registrar el proyecto de investigación </w:t>
      </w:r>
      <w:r w:rsidRPr="00701978">
        <w:rPr>
          <w:rFonts w:ascii="Times New Roman" w:eastAsia="Times New Roman" w:hAnsi="Times New Roman" w:cs="Times New Roman"/>
          <w:i/>
          <w:iCs/>
          <w:color w:val="000000"/>
          <w:sz w:val="24"/>
          <w:szCs w:val="24"/>
          <w:lang w:val="es-CO" w:eastAsia="es-CO"/>
        </w:rPr>
        <w:t>Las competencias emprendedoras en estudiantes universitarios</w:t>
      </w:r>
      <w:r w:rsidRPr="00701978">
        <w:rPr>
          <w:rFonts w:ascii="Times New Roman" w:eastAsia="Times New Roman" w:hAnsi="Times New Roman" w:cs="Times New Roman"/>
          <w:color w:val="000000"/>
          <w:sz w:val="24"/>
          <w:szCs w:val="24"/>
          <w:lang w:val="es-CO" w:eastAsia="es-CO"/>
        </w:rPr>
        <w:t xml:space="preserve"> ante el departamento de investigación y posgrado de la Universidad Autónoma de Baja California. Este proyecto se </w:t>
      </w:r>
      <w:r w:rsidRPr="00701978">
        <w:rPr>
          <w:rFonts w:ascii="Times New Roman" w:eastAsia="Times New Roman" w:hAnsi="Times New Roman" w:cs="Times New Roman"/>
          <w:color w:val="000000"/>
          <w:sz w:val="24"/>
          <w:szCs w:val="24"/>
          <w:lang w:val="es-CO" w:eastAsia="es-CO"/>
        </w:rPr>
        <w:lastRenderedPageBreak/>
        <w:t>desarrolló durante los semestres 2022-1 y 2022-2, en colaboración con la Universidad de Costa Rica. Durante la investigación documental de este estudio, se descubrió que las INU son un aliado crucial para fortalecer las competencias emprendedoras. Por lo tanto, además de presentar los resultados encontrados en la revisión bibliográfica, se documenta la forma en que opera la incubadora de negocios Cimarrones Emprendedores de la UABC, tal como se detalla en los párrafos siguientes.</w:t>
      </w:r>
    </w:p>
    <w:p w14:paraId="4DAEB912" w14:textId="77777777" w:rsidR="00B56034" w:rsidRPr="00701978" w:rsidRDefault="00B56034" w:rsidP="00F8717A">
      <w:pPr>
        <w:spacing w:after="0" w:line="360" w:lineRule="auto"/>
        <w:ind w:firstLine="708"/>
        <w:jc w:val="both"/>
        <w:rPr>
          <w:rFonts w:ascii="Times New Roman" w:eastAsia="Times New Roman" w:hAnsi="Times New Roman" w:cs="Times New Roman"/>
          <w:color w:val="000000"/>
          <w:sz w:val="24"/>
          <w:szCs w:val="24"/>
          <w:lang w:val="es-CO" w:eastAsia="es-CO"/>
        </w:rPr>
      </w:pPr>
    </w:p>
    <w:p w14:paraId="4EA36B27" w14:textId="61126786" w:rsidR="00117CFA" w:rsidRPr="00701978" w:rsidRDefault="008B0477" w:rsidP="00F8717A">
      <w:pPr>
        <w:spacing w:after="0" w:line="360" w:lineRule="auto"/>
        <w:ind w:right="49"/>
        <w:jc w:val="center"/>
        <w:rPr>
          <w:rFonts w:ascii="Times New Roman" w:eastAsia="Times New Roman" w:hAnsi="Times New Roman" w:cs="Times New Roman"/>
          <w:b/>
          <w:sz w:val="28"/>
          <w:szCs w:val="28"/>
          <w:lang w:val="es-CO"/>
        </w:rPr>
      </w:pPr>
      <w:r w:rsidRPr="00701978">
        <w:rPr>
          <w:rFonts w:ascii="Times New Roman" w:eastAsia="Times New Roman" w:hAnsi="Times New Roman" w:cs="Times New Roman"/>
          <w:b/>
          <w:sz w:val="28"/>
          <w:szCs w:val="28"/>
          <w:lang w:val="es-CO"/>
        </w:rPr>
        <w:t>Las incubadoras de negocios</w:t>
      </w:r>
    </w:p>
    <w:p w14:paraId="3775EB79" w14:textId="77777777" w:rsidR="002539DB" w:rsidRPr="00701978" w:rsidRDefault="002539DB" w:rsidP="00F8717A">
      <w:pPr>
        <w:spacing w:after="0" w:line="360" w:lineRule="auto"/>
        <w:ind w:firstLine="708"/>
        <w:jc w:val="both"/>
        <w:rPr>
          <w:rFonts w:ascii="Times New Roman" w:hAnsi="Times New Roman" w:cs="Times New Roman"/>
          <w:sz w:val="24"/>
          <w:szCs w:val="24"/>
          <w:lang w:val="es-CO"/>
        </w:rPr>
      </w:pPr>
      <w:r w:rsidRPr="00701978">
        <w:rPr>
          <w:rFonts w:ascii="Times New Roman" w:hAnsi="Times New Roman" w:cs="Times New Roman"/>
          <w:sz w:val="24"/>
          <w:szCs w:val="24"/>
          <w:lang w:val="es-CO"/>
        </w:rPr>
        <w:t xml:space="preserve">Considerando la relevancia de las incubadoras de negocios en la economía mundial, es necesario destacar que la primera incubadora de negocios en los Estados Unidos surgió en 1959 en Batavia, Nueva York (Tang </w:t>
      </w:r>
      <w:r w:rsidRPr="00701978">
        <w:rPr>
          <w:rFonts w:ascii="Times New Roman" w:hAnsi="Times New Roman" w:cs="Times New Roman"/>
          <w:i/>
          <w:sz w:val="24"/>
          <w:szCs w:val="24"/>
          <w:lang w:val="es-CO"/>
        </w:rPr>
        <w:t>et al.</w:t>
      </w:r>
      <w:r w:rsidRPr="00701978">
        <w:rPr>
          <w:rFonts w:ascii="Times New Roman" w:hAnsi="Times New Roman" w:cs="Times New Roman"/>
          <w:sz w:val="24"/>
          <w:szCs w:val="24"/>
          <w:lang w:val="es-CO"/>
        </w:rPr>
        <w:t xml:space="preserve">, 2021). Según Ayodele </w:t>
      </w:r>
      <w:r w:rsidRPr="00701978">
        <w:rPr>
          <w:rFonts w:ascii="Times New Roman" w:hAnsi="Times New Roman" w:cs="Times New Roman"/>
          <w:i/>
          <w:sz w:val="24"/>
          <w:szCs w:val="24"/>
          <w:lang w:val="es-CO"/>
        </w:rPr>
        <w:t>et al.</w:t>
      </w:r>
      <w:r w:rsidRPr="00701978">
        <w:rPr>
          <w:rFonts w:ascii="Times New Roman" w:hAnsi="Times New Roman" w:cs="Times New Roman"/>
          <w:sz w:val="24"/>
          <w:szCs w:val="24"/>
          <w:lang w:val="es-CO"/>
        </w:rPr>
        <w:t xml:space="preserve"> (2019), estas incubadoras han desempeñado un papel fundamental en el crecimiento e innovación de algunos países en vías de desarrollo. Al respecto, Razo (2020) señala que una estrategia comúnmente empleada por los gobiernos para fomentar el emprendimiento es la creación de incubadoras de negocios. Pero ¿qué se entiende por una incubadora de negocios? Para responder esta interrogante, a continuación, se presentan 24 definiciones recopiladas a partir de una exhaustiva revisión documental:</w:t>
      </w:r>
    </w:p>
    <w:p w14:paraId="41D74032" w14:textId="77777777" w:rsidR="002539DB" w:rsidRPr="00701978" w:rsidRDefault="002539DB" w:rsidP="002539DB">
      <w:pPr>
        <w:pStyle w:val="Prrafodelista"/>
        <w:numPr>
          <w:ilvl w:val="0"/>
          <w:numId w:val="5"/>
        </w:numPr>
        <w:spacing w:after="0" w:line="360" w:lineRule="auto"/>
        <w:ind w:right="49"/>
        <w:jc w:val="both"/>
        <w:rPr>
          <w:rFonts w:ascii="Times New Roman" w:eastAsia="Times New Roman" w:hAnsi="Times New Roman" w:cs="Times New Roman"/>
          <w:sz w:val="24"/>
          <w:szCs w:val="24"/>
          <w:lang w:val="es-CO"/>
        </w:rPr>
      </w:pPr>
      <w:r w:rsidRPr="00701978">
        <w:rPr>
          <w:rFonts w:ascii="Times New Roman" w:eastAsia="Times New Roman" w:hAnsi="Times New Roman" w:cs="Times New Roman"/>
          <w:sz w:val="24"/>
          <w:szCs w:val="24"/>
          <w:lang w:val="es-CO"/>
        </w:rPr>
        <w:t xml:space="preserve">Una incubadora de negocios provee servicios y apoyo a unidades de negocio ya sea mediante un espacio de trabajo, asesoría legal, orientación, entrenamiento, así como capital de inicio (Ali </w:t>
      </w:r>
      <w:r w:rsidRPr="00701978">
        <w:rPr>
          <w:rFonts w:ascii="Times New Roman" w:eastAsia="Times New Roman" w:hAnsi="Times New Roman" w:cs="Times New Roman"/>
          <w:i/>
          <w:sz w:val="24"/>
          <w:szCs w:val="24"/>
          <w:lang w:val="es-CO"/>
        </w:rPr>
        <w:t>et al.</w:t>
      </w:r>
      <w:r w:rsidRPr="00701978">
        <w:rPr>
          <w:rFonts w:ascii="Times New Roman" w:eastAsia="Times New Roman" w:hAnsi="Times New Roman" w:cs="Times New Roman"/>
          <w:sz w:val="24"/>
          <w:szCs w:val="24"/>
          <w:lang w:val="es-CO"/>
        </w:rPr>
        <w:t>, 2022)</w:t>
      </w:r>
    </w:p>
    <w:p w14:paraId="79C6A3B0" w14:textId="77777777" w:rsidR="002539DB" w:rsidRPr="00701978" w:rsidRDefault="002539DB" w:rsidP="002539DB">
      <w:pPr>
        <w:pStyle w:val="Prrafodelista"/>
        <w:numPr>
          <w:ilvl w:val="0"/>
          <w:numId w:val="5"/>
        </w:numPr>
        <w:spacing w:after="0" w:line="360" w:lineRule="auto"/>
        <w:ind w:right="49"/>
        <w:jc w:val="both"/>
        <w:rPr>
          <w:rFonts w:ascii="Times New Roman" w:eastAsia="Times New Roman" w:hAnsi="Times New Roman" w:cs="Times New Roman"/>
          <w:sz w:val="24"/>
          <w:szCs w:val="24"/>
          <w:lang w:val="es-CO"/>
        </w:rPr>
      </w:pPr>
      <w:r w:rsidRPr="00701978">
        <w:rPr>
          <w:rFonts w:ascii="Times New Roman" w:eastAsia="Times New Roman" w:hAnsi="Times New Roman" w:cs="Times New Roman"/>
          <w:sz w:val="24"/>
          <w:szCs w:val="24"/>
          <w:lang w:val="es-CO"/>
        </w:rPr>
        <w:t>Es una unidad de negocio independiente que ayuda al desarrollo industrial y proyectos de servicio en sus etapas iniciales (nacimiento y etapas emergentes) para contribuir con su crecimiento, sustentabilidad y mejora continua, mediante entrenamiento de tipo administrativo, mercadotecnia, así como obtención de financiamiento (Alsaad, 2021)</w:t>
      </w:r>
    </w:p>
    <w:p w14:paraId="54829BDC" w14:textId="77777777" w:rsidR="002539DB" w:rsidRPr="00701978" w:rsidRDefault="002539DB" w:rsidP="002539DB">
      <w:pPr>
        <w:pStyle w:val="Prrafodelista"/>
        <w:numPr>
          <w:ilvl w:val="0"/>
          <w:numId w:val="5"/>
        </w:numPr>
        <w:spacing w:after="0" w:line="360" w:lineRule="auto"/>
        <w:ind w:right="49"/>
        <w:jc w:val="both"/>
        <w:rPr>
          <w:rFonts w:ascii="Times New Roman" w:eastAsia="Times New Roman" w:hAnsi="Times New Roman" w:cs="Times New Roman"/>
          <w:sz w:val="24"/>
          <w:szCs w:val="24"/>
          <w:lang w:val="es-CO"/>
        </w:rPr>
      </w:pPr>
      <w:r w:rsidRPr="00701978">
        <w:rPr>
          <w:rFonts w:ascii="Times New Roman" w:eastAsia="Times New Roman" w:hAnsi="Times New Roman" w:cs="Times New Roman"/>
          <w:sz w:val="24"/>
          <w:szCs w:val="24"/>
          <w:lang w:val="es-CO"/>
        </w:rPr>
        <w:t xml:space="preserve">Las incubadoras de negocios tienen el objetivo de acompañar el inicio de los emprendimientos, particularmente aquellos de base tecnológica o con un alto grado de innovación (Guerra, 2015, citado por Álvarez </w:t>
      </w:r>
      <w:r w:rsidRPr="00701978">
        <w:rPr>
          <w:rFonts w:ascii="Times New Roman" w:eastAsia="Times New Roman" w:hAnsi="Times New Roman" w:cs="Times New Roman"/>
          <w:i/>
          <w:sz w:val="24"/>
          <w:szCs w:val="24"/>
          <w:lang w:val="es-CO"/>
        </w:rPr>
        <w:t>et al.</w:t>
      </w:r>
      <w:r w:rsidRPr="00701978">
        <w:rPr>
          <w:rFonts w:ascii="Times New Roman" w:eastAsia="Times New Roman" w:hAnsi="Times New Roman" w:cs="Times New Roman"/>
          <w:sz w:val="24"/>
          <w:szCs w:val="24"/>
          <w:lang w:val="es-CO"/>
        </w:rPr>
        <w:t>, 2019).</w:t>
      </w:r>
    </w:p>
    <w:p w14:paraId="31A229C1" w14:textId="77777777" w:rsidR="002539DB" w:rsidRPr="00701978" w:rsidRDefault="002539DB" w:rsidP="002539DB">
      <w:pPr>
        <w:pStyle w:val="Prrafodelista"/>
        <w:numPr>
          <w:ilvl w:val="0"/>
          <w:numId w:val="5"/>
        </w:numPr>
        <w:spacing w:after="0" w:line="360" w:lineRule="auto"/>
        <w:ind w:right="49"/>
        <w:jc w:val="both"/>
        <w:rPr>
          <w:rFonts w:ascii="Times New Roman" w:eastAsia="Times New Roman" w:hAnsi="Times New Roman" w:cs="Times New Roman"/>
          <w:sz w:val="24"/>
          <w:szCs w:val="24"/>
          <w:lang w:val="es-CO"/>
        </w:rPr>
      </w:pPr>
      <w:r w:rsidRPr="00701978">
        <w:rPr>
          <w:rFonts w:ascii="Times New Roman" w:eastAsia="Times New Roman" w:hAnsi="Times New Roman" w:cs="Times New Roman"/>
          <w:sz w:val="24"/>
          <w:szCs w:val="24"/>
          <w:lang w:val="es-CO"/>
        </w:rPr>
        <w:t>Las incubadoras de negocios son definidas como organizaciones bien definidas con centros administrativos enfocados en la aceleración de negocios a través de conocimientos y recursos compartidos (Phan, 2005, citado por Audretsch y Belitski, 2019).</w:t>
      </w:r>
    </w:p>
    <w:p w14:paraId="35289AFE" w14:textId="77777777" w:rsidR="002539DB" w:rsidRPr="00701978" w:rsidRDefault="002539DB" w:rsidP="002539DB">
      <w:pPr>
        <w:pStyle w:val="Prrafodelista"/>
        <w:numPr>
          <w:ilvl w:val="0"/>
          <w:numId w:val="5"/>
        </w:numPr>
        <w:spacing w:after="0" w:line="360" w:lineRule="auto"/>
        <w:ind w:right="49"/>
        <w:jc w:val="both"/>
        <w:rPr>
          <w:rFonts w:ascii="Times New Roman" w:eastAsia="Times New Roman" w:hAnsi="Times New Roman" w:cs="Times New Roman"/>
          <w:sz w:val="24"/>
          <w:szCs w:val="24"/>
          <w:lang w:val="es-CO"/>
        </w:rPr>
      </w:pPr>
      <w:r w:rsidRPr="00701978">
        <w:rPr>
          <w:rFonts w:ascii="Times New Roman" w:eastAsia="Times New Roman" w:hAnsi="Times New Roman" w:cs="Times New Roman"/>
          <w:sz w:val="24"/>
          <w:szCs w:val="24"/>
          <w:lang w:val="es-CO"/>
        </w:rPr>
        <w:t xml:space="preserve">Las incubadoras de negocios son una forma específica de organización que tiene como objetivo el desarrollo de clústeres de negocios asociados (Ayodele </w:t>
      </w:r>
      <w:r w:rsidRPr="00701978">
        <w:rPr>
          <w:rFonts w:ascii="Times New Roman" w:eastAsia="Times New Roman" w:hAnsi="Times New Roman" w:cs="Times New Roman"/>
          <w:i/>
          <w:sz w:val="24"/>
          <w:szCs w:val="24"/>
          <w:lang w:val="es-CO"/>
        </w:rPr>
        <w:t>et al.</w:t>
      </w:r>
      <w:r w:rsidRPr="00701978">
        <w:rPr>
          <w:rFonts w:ascii="Times New Roman" w:eastAsia="Times New Roman" w:hAnsi="Times New Roman" w:cs="Times New Roman"/>
          <w:sz w:val="24"/>
          <w:szCs w:val="24"/>
          <w:lang w:val="es-CO"/>
        </w:rPr>
        <w:t>, 2019).</w:t>
      </w:r>
    </w:p>
    <w:p w14:paraId="71CEDFDB" w14:textId="77777777" w:rsidR="002539DB" w:rsidRPr="00701978" w:rsidRDefault="002539DB" w:rsidP="002539DB">
      <w:pPr>
        <w:pStyle w:val="Prrafodelista"/>
        <w:numPr>
          <w:ilvl w:val="0"/>
          <w:numId w:val="5"/>
        </w:numPr>
        <w:spacing w:after="0" w:line="360" w:lineRule="auto"/>
        <w:ind w:right="49"/>
        <w:jc w:val="both"/>
        <w:rPr>
          <w:rFonts w:ascii="Times New Roman" w:eastAsia="Times New Roman" w:hAnsi="Times New Roman" w:cs="Times New Roman"/>
          <w:sz w:val="24"/>
          <w:szCs w:val="24"/>
          <w:lang w:val="es-CO"/>
        </w:rPr>
      </w:pPr>
      <w:r w:rsidRPr="00701978">
        <w:rPr>
          <w:rFonts w:ascii="Times New Roman" w:eastAsia="Times New Roman" w:hAnsi="Times New Roman" w:cs="Times New Roman"/>
          <w:sz w:val="24"/>
          <w:szCs w:val="24"/>
          <w:lang w:val="es-CO"/>
        </w:rPr>
        <w:t xml:space="preserve">Es un espacio de oficina compartido que busca proporcionar a sus incubados un sistema de intervención estratégico que agrega valor de seguimiento y asistencia empresarial. Este </w:t>
      </w:r>
      <w:r w:rsidRPr="00701978">
        <w:rPr>
          <w:rFonts w:ascii="Times New Roman" w:eastAsia="Times New Roman" w:hAnsi="Times New Roman" w:cs="Times New Roman"/>
          <w:sz w:val="24"/>
          <w:szCs w:val="24"/>
          <w:lang w:val="es-CO"/>
        </w:rPr>
        <w:lastRenderedPageBreak/>
        <w:t xml:space="preserve">sistema controla y vincula los recursos con el objetivo de facilitar el desarrollo exitoso de nuevas empresas de los incubados y, al mismo tiempo, contener el costo de su posible fracaso (Hackett y Dilts, 2004, citados por Dee </w:t>
      </w:r>
      <w:r w:rsidRPr="00701978">
        <w:rPr>
          <w:rFonts w:ascii="Times New Roman" w:eastAsia="Times New Roman" w:hAnsi="Times New Roman" w:cs="Times New Roman"/>
          <w:i/>
          <w:sz w:val="24"/>
          <w:szCs w:val="24"/>
          <w:lang w:val="es-CO"/>
        </w:rPr>
        <w:t>et al.</w:t>
      </w:r>
      <w:r w:rsidRPr="00701978">
        <w:rPr>
          <w:rFonts w:ascii="Times New Roman" w:eastAsia="Times New Roman" w:hAnsi="Times New Roman" w:cs="Times New Roman"/>
          <w:sz w:val="24"/>
          <w:szCs w:val="24"/>
          <w:lang w:val="es-CO"/>
        </w:rPr>
        <w:t>, 2013).</w:t>
      </w:r>
    </w:p>
    <w:p w14:paraId="286ECFBE" w14:textId="77777777" w:rsidR="002539DB" w:rsidRPr="00701978" w:rsidRDefault="002539DB" w:rsidP="002539DB">
      <w:pPr>
        <w:pStyle w:val="Prrafodelista"/>
        <w:numPr>
          <w:ilvl w:val="0"/>
          <w:numId w:val="5"/>
        </w:numPr>
        <w:spacing w:after="0" w:line="360" w:lineRule="auto"/>
        <w:ind w:right="49"/>
        <w:jc w:val="both"/>
        <w:rPr>
          <w:rFonts w:ascii="Times New Roman" w:eastAsia="Times New Roman" w:hAnsi="Times New Roman" w:cs="Times New Roman"/>
          <w:sz w:val="24"/>
          <w:szCs w:val="24"/>
          <w:lang w:val="es-CO"/>
        </w:rPr>
      </w:pPr>
      <w:r w:rsidRPr="00701978">
        <w:rPr>
          <w:rFonts w:ascii="Times New Roman" w:eastAsia="Times New Roman" w:hAnsi="Times New Roman" w:cs="Times New Roman"/>
          <w:sz w:val="24"/>
          <w:szCs w:val="24"/>
          <w:lang w:val="es-CO"/>
        </w:rPr>
        <w:t xml:space="preserve">La incubadora de negocios es un proceso dinámico de desarrollo empresarial y de soporte que acelera el desarrollo exitoso de una </w:t>
      </w:r>
      <w:r w:rsidRPr="00701978">
        <w:rPr>
          <w:rFonts w:ascii="Times New Roman" w:eastAsia="Times New Roman" w:hAnsi="Times New Roman" w:cs="Times New Roman"/>
          <w:i/>
          <w:iCs/>
          <w:sz w:val="24"/>
          <w:szCs w:val="24"/>
          <w:lang w:val="es-CO"/>
        </w:rPr>
        <w:t>startup</w:t>
      </w:r>
      <w:r w:rsidRPr="00701978">
        <w:rPr>
          <w:rFonts w:ascii="Times New Roman" w:eastAsia="Times New Roman" w:hAnsi="Times New Roman" w:cs="Times New Roman"/>
          <w:sz w:val="24"/>
          <w:szCs w:val="24"/>
          <w:lang w:val="es-CO"/>
        </w:rPr>
        <w:t xml:space="preserve"> proporcionando a los emprendedores recursos específicos usualmente desarrollados por el gerente de la incubadora de negocios a través de la red de contactos (National Business Incubators Association, 2014, citada por Hassan, 2020).</w:t>
      </w:r>
    </w:p>
    <w:p w14:paraId="3E24772D" w14:textId="77777777" w:rsidR="002539DB" w:rsidRPr="00701978" w:rsidRDefault="002539DB" w:rsidP="002539DB">
      <w:pPr>
        <w:pStyle w:val="Prrafodelista"/>
        <w:numPr>
          <w:ilvl w:val="0"/>
          <w:numId w:val="5"/>
        </w:numPr>
        <w:spacing w:after="0" w:line="360" w:lineRule="auto"/>
        <w:ind w:right="49"/>
        <w:jc w:val="both"/>
        <w:rPr>
          <w:rFonts w:ascii="Times New Roman" w:eastAsia="Times New Roman" w:hAnsi="Times New Roman" w:cs="Times New Roman"/>
          <w:sz w:val="24"/>
          <w:szCs w:val="24"/>
          <w:lang w:val="es-CO"/>
        </w:rPr>
      </w:pPr>
      <w:r w:rsidRPr="00701978">
        <w:rPr>
          <w:rFonts w:ascii="Times New Roman" w:eastAsia="Times New Roman" w:hAnsi="Times New Roman" w:cs="Times New Roman"/>
          <w:sz w:val="24"/>
          <w:szCs w:val="24"/>
          <w:lang w:val="es-CO"/>
        </w:rPr>
        <w:t xml:space="preserve">Son organizaciones diseñadas para acelerar el crecimiento e impulsar el éxito de emprendimientos, a través de recursos económicos y logísticos como facilitación de espacios físicos, inversiones, </w:t>
      </w:r>
      <w:r w:rsidRPr="00701978">
        <w:rPr>
          <w:rFonts w:ascii="Times New Roman" w:eastAsia="Times New Roman" w:hAnsi="Times New Roman" w:cs="Times New Roman"/>
          <w:i/>
          <w:iCs/>
          <w:sz w:val="24"/>
          <w:szCs w:val="24"/>
          <w:lang w:val="es-CO"/>
        </w:rPr>
        <w:t>coaching</w:t>
      </w:r>
      <w:r w:rsidRPr="00701978">
        <w:rPr>
          <w:rFonts w:ascii="Times New Roman" w:eastAsia="Times New Roman" w:hAnsi="Times New Roman" w:cs="Times New Roman"/>
          <w:sz w:val="24"/>
          <w:szCs w:val="24"/>
          <w:lang w:val="es-CO"/>
        </w:rPr>
        <w:t xml:space="preserve"> o acceso a redes de contactos (Herazo, 2019).</w:t>
      </w:r>
    </w:p>
    <w:p w14:paraId="17FCDA4F" w14:textId="77777777" w:rsidR="002539DB" w:rsidRPr="00701978" w:rsidRDefault="002539DB" w:rsidP="002539DB">
      <w:pPr>
        <w:pStyle w:val="Prrafodelista"/>
        <w:numPr>
          <w:ilvl w:val="0"/>
          <w:numId w:val="5"/>
        </w:numPr>
        <w:spacing w:after="0" w:line="360" w:lineRule="auto"/>
        <w:ind w:right="49"/>
        <w:jc w:val="both"/>
        <w:rPr>
          <w:rFonts w:ascii="Times New Roman" w:eastAsia="Times New Roman" w:hAnsi="Times New Roman" w:cs="Times New Roman"/>
          <w:sz w:val="24"/>
          <w:szCs w:val="24"/>
          <w:lang w:val="es-CO"/>
        </w:rPr>
      </w:pPr>
      <w:r w:rsidRPr="00701978">
        <w:rPr>
          <w:rFonts w:ascii="Times New Roman" w:eastAsia="Times New Roman" w:hAnsi="Times New Roman" w:cs="Times New Roman"/>
          <w:sz w:val="24"/>
          <w:szCs w:val="24"/>
          <w:lang w:val="es-CO"/>
        </w:rPr>
        <w:t xml:space="preserve">El objetivo principal es proveer soporte a las </w:t>
      </w:r>
      <w:r w:rsidRPr="00701978">
        <w:rPr>
          <w:rFonts w:ascii="Times New Roman" w:eastAsia="Times New Roman" w:hAnsi="Times New Roman" w:cs="Times New Roman"/>
          <w:i/>
          <w:iCs/>
          <w:sz w:val="24"/>
          <w:szCs w:val="24"/>
          <w:lang w:val="es-CO"/>
        </w:rPr>
        <w:t>startups</w:t>
      </w:r>
      <w:r w:rsidRPr="00701978">
        <w:rPr>
          <w:rFonts w:ascii="Times New Roman" w:eastAsia="Times New Roman" w:hAnsi="Times New Roman" w:cs="Times New Roman"/>
          <w:sz w:val="24"/>
          <w:szCs w:val="24"/>
          <w:lang w:val="es-CO"/>
        </w:rPr>
        <w:t xml:space="preserve"> para sobrellevar los típicos retos empresariales de tipo financieros, renta de espacios, recursos humanos, acceso al mercado, así como desarrollo de habilidades emprendedoras (Rathore y Agrawal, 2020, citados por Hewitt y van Rensburg, 2020).</w:t>
      </w:r>
    </w:p>
    <w:p w14:paraId="5A4FBDD2" w14:textId="77777777" w:rsidR="002539DB" w:rsidRPr="00701978" w:rsidRDefault="002539DB" w:rsidP="002539DB">
      <w:pPr>
        <w:pStyle w:val="Prrafodelista"/>
        <w:numPr>
          <w:ilvl w:val="0"/>
          <w:numId w:val="5"/>
        </w:numPr>
        <w:spacing w:after="0" w:line="360" w:lineRule="auto"/>
        <w:ind w:right="49"/>
        <w:jc w:val="both"/>
        <w:rPr>
          <w:rFonts w:ascii="Times New Roman" w:eastAsia="Times New Roman" w:hAnsi="Times New Roman" w:cs="Times New Roman"/>
          <w:sz w:val="24"/>
          <w:szCs w:val="24"/>
          <w:lang w:val="es-CO"/>
        </w:rPr>
      </w:pPr>
      <w:r w:rsidRPr="00701978">
        <w:rPr>
          <w:rFonts w:ascii="Times New Roman" w:eastAsia="Times New Roman" w:hAnsi="Times New Roman" w:cs="Times New Roman"/>
          <w:sz w:val="24"/>
          <w:szCs w:val="24"/>
          <w:lang w:val="es-CO"/>
        </w:rPr>
        <w:t>Las incubadoras de empresas son alternativas ideadas para crear un ambiente de protección a la creación e implementación de nuevas empresas (Janqui, 2020).</w:t>
      </w:r>
    </w:p>
    <w:p w14:paraId="4032192D" w14:textId="4B6A6087" w:rsidR="002539DB" w:rsidRPr="00701978" w:rsidRDefault="002539DB" w:rsidP="002539DB">
      <w:pPr>
        <w:pStyle w:val="Prrafodelista"/>
        <w:numPr>
          <w:ilvl w:val="0"/>
          <w:numId w:val="5"/>
        </w:numPr>
        <w:spacing w:after="0" w:line="360" w:lineRule="auto"/>
        <w:ind w:right="49"/>
        <w:jc w:val="both"/>
        <w:rPr>
          <w:rFonts w:ascii="Times New Roman" w:eastAsia="Times New Roman" w:hAnsi="Times New Roman" w:cs="Times New Roman"/>
          <w:sz w:val="24"/>
          <w:szCs w:val="24"/>
          <w:lang w:val="es-CO"/>
        </w:rPr>
      </w:pPr>
      <w:r w:rsidRPr="00701978">
        <w:rPr>
          <w:rFonts w:ascii="Times New Roman" w:eastAsia="Times New Roman" w:hAnsi="Times New Roman" w:cs="Times New Roman"/>
          <w:sz w:val="24"/>
          <w:szCs w:val="24"/>
          <w:lang w:val="es-CO"/>
        </w:rPr>
        <w:t xml:space="preserve">Una incubadora de negocios son recursos tangibles de valor agregado compartido, como instalaciones de oficinas, laboratorios universitarios, infraestructura y subvenciones financieras, así como recursos intangibles, como el conocimiento que facilitan el desarrollo de un nuevo negocio con apoyo a la intervención estratégica de valor añadido, sistema de seguimiento, asistencia empresarial y tecnológica (Gassmann y Becker, 2006, y Caiazza, 2014, citados por Kiani </w:t>
      </w:r>
      <w:r w:rsidRPr="00701978">
        <w:rPr>
          <w:rFonts w:ascii="Times New Roman" w:eastAsia="Times New Roman" w:hAnsi="Times New Roman" w:cs="Times New Roman"/>
          <w:i/>
          <w:sz w:val="24"/>
          <w:szCs w:val="24"/>
          <w:lang w:val="es-CO"/>
        </w:rPr>
        <w:t>et al.</w:t>
      </w:r>
      <w:r w:rsidRPr="00701978">
        <w:rPr>
          <w:rFonts w:ascii="Times New Roman" w:eastAsia="Times New Roman" w:hAnsi="Times New Roman" w:cs="Times New Roman"/>
          <w:sz w:val="24"/>
          <w:szCs w:val="24"/>
          <w:lang w:val="es-CO"/>
        </w:rPr>
        <w:t>, 2019).</w:t>
      </w:r>
    </w:p>
    <w:p w14:paraId="5CFC9ECD" w14:textId="10990279" w:rsidR="002539DB" w:rsidRPr="00701978" w:rsidRDefault="002539DB" w:rsidP="002539DB">
      <w:pPr>
        <w:pStyle w:val="Prrafodelista"/>
        <w:numPr>
          <w:ilvl w:val="0"/>
          <w:numId w:val="5"/>
        </w:numPr>
        <w:spacing w:after="0" w:line="360" w:lineRule="auto"/>
        <w:ind w:right="49"/>
        <w:jc w:val="both"/>
        <w:rPr>
          <w:rFonts w:ascii="Times New Roman" w:eastAsia="Times New Roman" w:hAnsi="Times New Roman" w:cs="Times New Roman"/>
          <w:sz w:val="24"/>
          <w:szCs w:val="24"/>
          <w:lang w:val="es-CO"/>
        </w:rPr>
      </w:pPr>
      <w:r w:rsidRPr="00701978">
        <w:rPr>
          <w:rFonts w:ascii="Times New Roman" w:eastAsia="Times New Roman" w:hAnsi="Times New Roman" w:cs="Times New Roman"/>
          <w:sz w:val="24"/>
          <w:szCs w:val="24"/>
          <w:lang w:val="es-CO"/>
        </w:rPr>
        <w:t xml:space="preserve">Las incubadoras de negocio son impulsores de la creación de empleo y, por lo tanto, del desarrollo económico regional, ya que ofrecen varias instalaciones que van desde espacios para oficinas, capital, apoyo de la gestión y el conocimiento. Existen diferentes tipos de </w:t>
      </w:r>
      <w:r w:rsidR="003063D9" w:rsidRPr="00701978">
        <w:rPr>
          <w:rFonts w:ascii="Times New Roman" w:eastAsia="Times New Roman" w:hAnsi="Times New Roman" w:cs="Times New Roman"/>
          <w:sz w:val="24"/>
          <w:szCs w:val="24"/>
          <w:lang w:val="es-CO"/>
        </w:rPr>
        <w:t>incubadoras</w:t>
      </w:r>
      <w:r w:rsidRPr="00701978">
        <w:rPr>
          <w:rFonts w:ascii="Times New Roman" w:eastAsia="Times New Roman" w:hAnsi="Times New Roman" w:cs="Times New Roman"/>
          <w:sz w:val="24"/>
          <w:szCs w:val="24"/>
          <w:lang w:val="es-CO"/>
        </w:rPr>
        <w:t xml:space="preserve"> de negocios en función de la variedad, partes interesadas, patrocinadores, ubicación, objetivos y servicios ofrecidos. Las incubadoras de negocios constituyen una dimensión importante en el sistema de innovación y se han convertido en parte de los ecosistemas de emprendimiento modernos (Leitão </w:t>
      </w:r>
      <w:r w:rsidRPr="00701978">
        <w:rPr>
          <w:rFonts w:ascii="Times New Roman" w:eastAsia="Times New Roman" w:hAnsi="Times New Roman" w:cs="Times New Roman"/>
          <w:i/>
          <w:sz w:val="24"/>
          <w:szCs w:val="24"/>
          <w:lang w:val="es-CO"/>
        </w:rPr>
        <w:t>et al.</w:t>
      </w:r>
      <w:r w:rsidRPr="00701978">
        <w:rPr>
          <w:rFonts w:ascii="Times New Roman" w:eastAsia="Times New Roman" w:hAnsi="Times New Roman" w:cs="Times New Roman"/>
          <w:sz w:val="24"/>
          <w:szCs w:val="24"/>
          <w:lang w:val="es-CO"/>
        </w:rPr>
        <w:t>, 2022).</w:t>
      </w:r>
    </w:p>
    <w:p w14:paraId="6264F4F0" w14:textId="77777777" w:rsidR="002539DB" w:rsidRPr="00701978" w:rsidRDefault="002539DB" w:rsidP="002539DB">
      <w:pPr>
        <w:pStyle w:val="Prrafodelista"/>
        <w:numPr>
          <w:ilvl w:val="0"/>
          <w:numId w:val="5"/>
        </w:numPr>
        <w:spacing w:after="0" w:line="360" w:lineRule="auto"/>
        <w:ind w:right="49"/>
        <w:jc w:val="both"/>
        <w:rPr>
          <w:rFonts w:ascii="Times New Roman" w:eastAsia="Times New Roman" w:hAnsi="Times New Roman" w:cs="Times New Roman"/>
          <w:sz w:val="24"/>
          <w:szCs w:val="24"/>
          <w:lang w:val="es-CO"/>
        </w:rPr>
      </w:pPr>
      <w:r w:rsidRPr="00701978">
        <w:rPr>
          <w:rFonts w:ascii="Times New Roman" w:eastAsia="Times New Roman" w:hAnsi="Times New Roman" w:cs="Times New Roman"/>
          <w:sz w:val="24"/>
          <w:szCs w:val="24"/>
          <w:lang w:val="es-CO"/>
        </w:rPr>
        <w:t xml:space="preserve">La incubación de empresas es una de las estrategias más efectivas para promover el espíritu emprendedor comunitario, para apoyar la creación de empleo mediante el apoyo a nuevos negocios y fomentando la diversificación de oportunidades de negocio. Estimula </w:t>
      </w:r>
      <w:r w:rsidRPr="00701978">
        <w:rPr>
          <w:rFonts w:ascii="Times New Roman" w:eastAsia="Times New Roman" w:hAnsi="Times New Roman" w:cs="Times New Roman"/>
          <w:sz w:val="24"/>
          <w:szCs w:val="24"/>
          <w:lang w:val="es-CO"/>
        </w:rPr>
        <w:lastRenderedPageBreak/>
        <w:t xml:space="preserve">el crecimiento y actúa como un agente, revitaliza las zonas rurales o empobrecidas y promueve la transición hacia propios negocios de estudiantes y trabajadores que buscan nuevos caminos profesionales. Las incubadoras de empresas pueden centrarse en espacios de negocios con servicios comerciales múltiples y de bajo costo para ayudar a los empresarios en las primeras etapas del desarrollo del negocio (Mahmood </w:t>
      </w:r>
      <w:r w:rsidRPr="00701978">
        <w:rPr>
          <w:rFonts w:ascii="Times New Roman" w:eastAsia="Times New Roman" w:hAnsi="Times New Roman" w:cs="Times New Roman"/>
          <w:i/>
          <w:sz w:val="24"/>
          <w:szCs w:val="24"/>
          <w:lang w:val="es-CO"/>
        </w:rPr>
        <w:t>et al.</w:t>
      </w:r>
      <w:r w:rsidRPr="00701978">
        <w:rPr>
          <w:rFonts w:ascii="Times New Roman" w:eastAsia="Times New Roman" w:hAnsi="Times New Roman" w:cs="Times New Roman"/>
          <w:sz w:val="24"/>
          <w:szCs w:val="24"/>
          <w:lang w:val="es-CO"/>
        </w:rPr>
        <w:t xml:space="preserve">, 2016, citados por Li </w:t>
      </w:r>
      <w:r w:rsidRPr="00701978">
        <w:rPr>
          <w:rFonts w:ascii="Times New Roman" w:eastAsia="Times New Roman" w:hAnsi="Times New Roman" w:cs="Times New Roman"/>
          <w:i/>
          <w:sz w:val="24"/>
          <w:szCs w:val="24"/>
          <w:lang w:val="es-CO"/>
        </w:rPr>
        <w:t>et al.</w:t>
      </w:r>
      <w:r w:rsidRPr="00701978">
        <w:rPr>
          <w:rFonts w:ascii="Times New Roman" w:eastAsia="Times New Roman" w:hAnsi="Times New Roman" w:cs="Times New Roman"/>
          <w:sz w:val="24"/>
          <w:szCs w:val="24"/>
          <w:lang w:val="es-CO"/>
        </w:rPr>
        <w:t>, 2020).</w:t>
      </w:r>
    </w:p>
    <w:p w14:paraId="56158C8E" w14:textId="77777777" w:rsidR="002539DB" w:rsidRPr="00701978" w:rsidRDefault="002539DB" w:rsidP="002539DB">
      <w:pPr>
        <w:pStyle w:val="Prrafodelista"/>
        <w:numPr>
          <w:ilvl w:val="0"/>
          <w:numId w:val="5"/>
        </w:numPr>
        <w:spacing w:after="0" w:line="360" w:lineRule="auto"/>
        <w:ind w:right="49"/>
        <w:jc w:val="both"/>
        <w:rPr>
          <w:rFonts w:ascii="Times New Roman" w:eastAsia="Times New Roman" w:hAnsi="Times New Roman" w:cs="Times New Roman"/>
          <w:sz w:val="24"/>
          <w:szCs w:val="24"/>
          <w:lang w:val="es-CO"/>
        </w:rPr>
      </w:pPr>
      <w:r w:rsidRPr="00701978">
        <w:rPr>
          <w:rFonts w:ascii="Times New Roman" w:eastAsia="Times New Roman" w:hAnsi="Times New Roman" w:cs="Times New Roman"/>
          <w:sz w:val="24"/>
          <w:szCs w:val="24"/>
          <w:lang w:val="es-CO"/>
        </w:rPr>
        <w:t xml:space="preserve">Una incubadora de negocios es un espacio de oficina compartido que busca proveer a sus incubados una estrategia, un sistema de valor agregado para monitorear y servicios empresariales. Su propósito es proveer los recursos necesarios para incubar una nueva idea de negocio hacia un nivel de maduración de negocio (Sherman y Chappell, 1998, citados por Lyken </w:t>
      </w:r>
      <w:r w:rsidRPr="00701978">
        <w:rPr>
          <w:rFonts w:ascii="Times New Roman" w:eastAsia="Times New Roman" w:hAnsi="Times New Roman" w:cs="Times New Roman"/>
          <w:i/>
          <w:sz w:val="24"/>
          <w:szCs w:val="24"/>
          <w:lang w:val="es-CO"/>
        </w:rPr>
        <w:t>et al.</w:t>
      </w:r>
      <w:r w:rsidRPr="00701978">
        <w:rPr>
          <w:rFonts w:ascii="Times New Roman" w:eastAsia="Times New Roman" w:hAnsi="Times New Roman" w:cs="Times New Roman"/>
          <w:sz w:val="24"/>
          <w:szCs w:val="24"/>
          <w:lang w:val="es-CO"/>
        </w:rPr>
        <w:t>, 2020).</w:t>
      </w:r>
    </w:p>
    <w:p w14:paraId="13BDF69C" w14:textId="77777777" w:rsidR="002539DB" w:rsidRPr="00701978" w:rsidRDefault="002539DB" w:rsidP="002539DB">
      <w:pPr>
        <w:pStyle w:val="Prrafodelista"/>
        <w:numPr>
          <w:ilvl w:val="0"/>
          <w:numId w:val="5"/>
        </w:numPr>
        <w:spacing w:after="0" w:line="360" w:lineRule="auto"/>
        <w:ind w:right="49"/>
        <w:jc w:val="both"/>
        <w:rPr>
          <w:rFonts w:ascii="Times New Roman" w:eastAsia="Times New Roman" w:hAnsi="Times New Roman" w:cs="Times New Roman"/>
          <w:sz w:val="24"/>
          <w:szCs w:val="24"/>
          <w:lang w:val="es-CO"/>
        </w:rPr>
      </w:pPr>
      <w:r w:rsidRPr="00701978">
        <w:rPr>
          <w:rFonts w:ascii="Times New Roman" w:eastAsia="Times New Roman" w:hAnsi="Times New Roman" w:cs="Times New Roman"/>
          <w:sz w:val="24"/>
          <w:szCs w:val="24"/>
          <w:lang w:val="es-CO"/>
        </w:rPr>
        <w:t xml:space="preserve">Es una plataforma institucional que se crea con la finalidad de impulsar la creación de empresas (Stevenson, 1996, citado por Mayer </w:t>
      </w:r>
      <w:r w:rsidRPr="00701978">
        <w:rPr>
          <w:rFonts w:ascii="Times New Roman" w:eastAsia="Times New Roman" w:hAnsi="Times New Roman" w:cs="Times New Roman"/>
          <w:i/>
          <w:sz w:val="24"/>
          <w:szCs w:val="24"/>
          <w:lang w:val="es-CO"/>
        </w:rPr>
        <w:t>et al.</w:t>
      </w:r>
      <w:r w:rsidRPr="00701978">
        <w:rPr>
          <w:rFonts w:ascii="Times New Roman" w:eastAsia="Times New Roman" w:hAnsi="Times New Roman" w:cs="Times New Roman"/>
          <w:sz w:val="24"/>
          <w:szCs w:val="24"/>
          <w:lang w:val="es-CO"/>
        </w:rPr>
        <w:t>, 2020).</w:t>
      </w:r>
    </w:p>
    <w:p w14:paraId="79AA7C09" w14:textId="77777777" w:rsidR="002539DB" w:rsidRPr="00701978" w:rsidRDefault="002539DB" w:rsidP="002539DB">
      <w:pPr>
        <w:pStyle w:val="Prrafodelista"/>
        <w:numPr>
          <w:ilvl w:val="0"/>
          <w:numId w:val="5"/>
        </w:numPr>
        <w:spacing w:after="0" w:line="360" w:lineRule="auto"/>
        <w:ind w:right="49"/>
        <w:jc w:val="both"/>
        <w:rPr>
          <w:rFonts w:ascii="Times New Roman" w:eastAsia="Times New Roman" w:hAnsi="Times New Roman" w:cs="Times New Roman"/>
          <w:sz w:val="24"/>
          <w:szCs w:val="24"/>
          <w:lang w:val="es-CO"/>
        </w:rPr>
      </w:pPr>
      <w:r w:rsidRPr="00701978">
        <w:rPr>
          <w:rFonts w:ascii="Times New Roman" w:eastAsia="Times New Roman" w:hAnsi="Times New Roman" w:cs="Times New Roman"/>
          <w:sz w:val="24"/>
          <w:szCs w:val="24"/>
          <w:lang w:val="es-CO"/>
        </w:rPr>
        <w:t>Las incubadoras de negocios son una herramienta efectiva en el proceso del desarrollo económico de los países en vías de desarrollo. Estas juegan un rol fundamental en las ideas y proyectos de negocio (Al-Wadi, 2010, citado por Muslim, 2021).</w:t>
      </w:r>
    </w:p>
    <w:p w14:paraId="1C655C68" w14:textId="77777777" w:rsidR="002539DB" w:rsidRPr="00701978" w:rsidRDefault="002539DB" w:rsidP="002539DB">
      <w:pPr>
        <w:pStyle w:val="Prrafodelista"/>
        <w:numPr>
          <w:ilvl w:val="0"/>
          <w:numId w:val="5"/>
        </w:numPr>
        <w:spacing w:after="0" w:line="360" w:lineRule="auto"/>
        <w:ind w:right="49"/>
        <w:jc w:val="both"/>
        <w:rPr>
          <w:rFonts w:ascii="Times New Roman" w:eastAsia="Times New Roman" w:hAnsi="Times New Roman" w:cs="Times New Roman"/>
          <w:sz w:val="24"/>
          <w:szCs w:val="24"/>
          <w:lang w:val="es-CO"/>
        </w:rPr>
      </w:pPr>
      <w:r w:rsidRPr="00701978">
        <w:rPr>
          <w:rFonts w:ascii="Times New Roman" w:eastAsia="Times New Roman" w:hAnsi="Times New Roman" w:cs="Times New Roman"/>
          <w:sz w:val="24"/>
          <w:szCs w:val="24"/>
          <w:lang w:val="es-CO"/>
        </w:rPr>
        <w:t xml:space="preserve">Las incubadoras de negocios son organizaciones que brindan soporte al crecimiento de nuevos negocios proporcionando recursos tangibles como espacios, equipamiento y servicios administrativos, así como recursos intangibles como conocimiento, red de contactos, durante un periodo flexible a través de fondos propios o bien recursos económicos externos por parte del gobierno u organizaciones (Hausberg y Korreck (2018, citados por Nicholls </w:t>
      </w:r>
      <w:r w:rsidRPr="00701978">
        <w:rPr>
          <w:rFonts w:ascii="Times New Roman" w:eastAsia="Times New Roman" w:hAnsi="Times New Roman" w:cs="Times New Roman"/>
          <w:i/>
          <w:sz w:val="24"/>
          <w:szCs w:val="24"/>
          <w:lang w:val="es-CO"/>
        </w:rPr>
        <w:t>et al.</w:t>
      </w:r>
      <w:r w:rsidRPr="00701978">
        <w:rPr>
          <w:rFonts w:ascii="Times New Roman" w:eastAsia="Times New Roman" w:hAnsi="Times New Roman" w:cs="Times New Roman"/>
          <w:sz w:val="24"/>
          <w:szCs w:val="24"/>
          <w:lang w:val="es-CO"/>
        </w:rPr>
        <w:t>, 2018).</w:t>
      </w:r>
    </w:p>
    <w:p w14:paraId="7796D46D" w14:textId="77777777" w:rsidR="002539DB" w:rsidRPr="00701978" w:rsidRDefault="002539DB" w:rsidP="002539DB">
      <w:pPr>
        <w:pStyle w:val="Prrafodelista"/>
        <w:numPr>
          <w:ilvl w:val="0"/>
          <w:numId w:val="5"/>
        </w:numPr>
        <w:spacing w:after="0" w:line="360" w:lineRule="auto"/>
        <w:ind w:right="49"/>
        <w:jc w:val="both"/>
        <w:rPr>
          <w:rFonts w:ascii="Times New Roman" w:eastAsia="Times New Roman" w:hAnsi="Times New Roman" w:cs="Times New Roman"/>
          <w:sz w:val="24"/>
          <w:szCs w:val="24"/>
          <w:lang w:val="es-CO"/>
        </w:rPr>
      </w:pPr>
      <w:r w:rsidRPr="00701978">
        <w:rPr>
          <w:rFonts w:ascii="Times New Roman" w:eastAsia="Times New Roman" w:hAnsi="Times New Roman" w:cs="Times New Roman"/>
          <w:sz w:val="24"/>
          <w:szCs w:val="24"/>
          <w:lang w:val="es-CO"/>
        </w:rPr>
        <w:t>Las incubadoras de negocios son programas diseñados para acelerar exitosamente el desarrollo de ideas de negocio de los emprendedores a través de un conjunto de recursos y servicios empresariales. El objetivo principal de una incubadora de negocios es fomentar el desarrollo de un nuevo negocio local (Ramar y Muthukumaran, 2019).</w:t>
      </w:r>
    </w:p>
    <w:p w14:paraId="706040D9" w14:textId="77777777" w:rsidR="002539DB" w:rsidRPr="00701978" w:rsidRDefault="002539DB" w:rsidP="002539DB">
      <w:pPr>
        <w:pStyle w:val="Prrafodelista"/>
        <w:numPr>
          <w:ilvl w:val="0"/>
          <w:numId w:val="5"/>
        </w:numPr>
        <w:spacing w:after="0" w:line="360" w:lineRule="auto"/>
        <w:ind w:right="49"/>
        <w:jc w:val="both"/>
        <w:rPr>
          <w:rFonts w:ascii="Times New Roman" w:eastAsia="Times New Roman" w:hAnsi="Times New Roman" w:cs="Times New Roman"/>
          <w:sz w:val="24"/>
          <w:szCs w:val="24"/>
          <w:lang w:val="es-CO"/>
        </w:rPr>
      </w:pPr>
      <w:r w:rsidRPr="00701978">
        <w:rPr>
          <w:rFonts w:ascii="Times New Roman" w:eastAsia="Times New Roman" w:hAnsi="Times New Roman" w:cs="Times New Roman"/>
          <w:sz w:val="24"/>
          <w:szCs w:val="24"/>
          <w:lang w:val="es-CO"/>
        </w:rPr>
        <w:t>Las incubadoras son herramientas para impulsar el nacimiento de empresas, pues les proporcionan la asistencia necesaria para desarrollarse (Rodríguez, 2021).</w:t>
      </w:r>
    </w:p>
    <w:p w14:paraId="37A4AA5C" w14:textId="77777777" w:rsidR="002539DB" w:rsidRPr="00701978" w:rsidRDefault="002539DB" w:rsidP="002539DB">
      <w:pPr>
        <w:pStyle w:val="Prrafodelista"/>
        <w:numPr>
          <w:ilvl w:val="0"/>
          <w:numId w:val="5"/>
        </w:numPr>
        <w:spacing w:after="0" w:line="360" w:lineRule="auto"/>
        <w:ind w:right="49"/>
        <w:jc w:val="both"/>
        <w:rPr>
          <w:rFonts w:ascii="Times New Roman" w:eastAsia="Times New Roman" w:hAnsi="Times New Roman" w:cs="Times New Roman"/>
          <w:sz w:val="24"/>
          <w:szCs w:val="24"/>
          <w:lang w:val="es-CO"/>
        </w:rPr>
      </w:pPr>
      <w:r w:rsidRPr="00701978">
        <w:rPr>
          <w:rFonts w:ascii="Times New Roman" w:eastAsia="Times New Roman" w:hAnsi="Times New Roman" w:cs="Times New Roman"/>
          <w:sz w:val="24"/>
          <w:szCs w:val="24"/>
          <w:lang w:val="es-CO"/>
        </w:rPr>
        <w:t>En términos generales, le incubadora de negocios es un espacio físico que provee una serie de servicios específicos a una empresa individual o pequeñas empresas. Esto incluye espacios físicos para oficinas, rentas flexibles, acceso a tecnología, financiamiento, asesoría técnica en mercadotecnia, derecho, finanzas, recursos humanos y otros servicios administrativos (Sanyal y Hisam, 2018).</w:t>
      </w:r>
    </w:p>
    <w:p w14:paraId="43286A0E" w14:textId="77777777" w:rsidR="002539DB" w:rsidRPr="00701978" w:rsidRDefault="002539DB" w:rsidP="002539DB">
      <w:pPr>
        <w:pStyle w:val="Prrafodelista"/>
        <w:numPr>
          <w:ilvl w:val="0"/>
          <w:numId w:val="5"/>
        </w:numPr>
        <w:spacing w:after="0" w:line="360" w:lineRule="auto"/>
        <w:ind w:right="49"/>
        <w:jc w:val="both"/>
        <w:rPr>
          <w:rFonts w:ascii="Times New Roman" w:eastAsia="Times New Roman" w:hAnsi="Times New Roman" w:cs="Times New Roman"/>
          <w:sz w:val="24"/>
          <w:szCs w:val="24"/>
          <w:lang w:val="es-CO"/>
        </w:rPr>
      </w:pPr>
      <w:r w:rsidRPr="00701978">
        <w:rPr>
          <w:rFonts w:ascii="Times New Roman" w:eastAsia="Times New Roman" w:hAnsi="Times New Roman" w:cs="Times New Roman"/>
          <w:sz w:val="24"/>
          <w:szCs w:val="24"/>
          <w:lang w:val="es-CO"/>
        </w:rPr>
        <w:lastRenderedPageBreak/>
        <w:t>El concepto de incubadora de negocios está relacionado con la existencia de una organización que proporciona un medio ambiente innovador que incluye instrumentos, recursos, servicios y redes de colaboración. Organiza el entorno de mercado para sustentar la generación de nuevos negocios mediante un sistema que acelera su creación, crecimiento y consolidación (Stradi, 2019).</w:t>
      </w:r>
    </w:p>
    <w:p w14:paraId="007984BD" w14:textId="77777777" w:rsidR="002539DB" w:rsidRPr="00701978" w:rsidRDefault="002539DB" w:rsidP="002539DB">
      <w:pPr>
        <w:pStyle w:val="Prrafodelista"/>
        <w:numPr>
          <w:ilvl w:val="0"/>
          <w:numId w:val="5"/>
        </w:numPr>
        <w:spacing w:after="0" w:line="360" w:lineRule="auto"/>
        <w:ind w:right="49"/>
        <w:jc w:val="both"/>
        <w:rPr>
          <w:rFonts w:ascii="Times New Roman" w:eastAsia="Times New Roman" w:hAnsi="Times New Roman" w:cs="Times New Roman"/>
          <w:sz w:val="24"/>
          <w:szCs w:val="24"/>
          <w:lang w:val="es-CO"/>
        </w:rPr>
      </w:pPr>
      <w:r w:rsidRPr="00701978">
        <w:rPr>
          <w:rFonts w:ascii="Times New Roman" w:eastAsia="Times New Roman" w:hAnsi="Times New Roman" w:cs="Times New Roman"/>
          <w:sz w:val="24"/>
          <w:szCs w:val="24"/>
          <w:lang w:val="es-CO"/>
        </w:rPr>
        <w:t xml:space="preserve">Una incubadora de negocios es una simulación de una pequeña empresa conformada por emprendimiento, capital, administrativos, infraestructura y espacios físicos cercanos al mercado, industria y políticas para desarrollar nuevas ideas de negocios estimulado el crecimiento económico local (Hubies, 2009, citado por Sudana </w:t>
      </w:r>
      <w:r w:rsidRPr="00701978">
        <w:rPr>
          <w:rFonts w:ascii="Times New Roman" w:eastAsia="Times New Roman" w:hAnsi="Times New Roman" w:cs="Times New Roman"/>
          <w:i/>
          <w:sz w:val="24"/>
          <w:szCs w:val="24"/>
          <w:lang w:val="es-CO"/>
        </w:rPr>
        <w:t>et al.</w:t>
      </w:r>
      <w:r w:rsidRPr="00701978">
        <w:rPr>
          <w:rFonts w:ascii="Times New Roman" w:eastAsia="Times New Roman" w:hAnsi="Times New Roman" w:cs="Times New Roman"/>
          <w:sz w:val="24"/>
          <w:szCs w:val="24"/>
          <w:lang w:val="es-CO"/>
        </w:rPr>
        <w:t>, 2019).</w:t>
      </w:r>
    </w:p>
    <w:p w14:paraId="50E5FE7B" w14:textId="1C93F1DD" w:rsidR="002539DB" w:rsidRPr="00701978" w:rsidRDefault="002539DB" w:rsidP="002539DB">
      <w:pPr>
        <w:pStyle w:val="Prrafodelista"/>
        <w:numPr>
          <w:ilvl w:val="0"/>
          <w:numId w:val="5"/>
        </w:numPr>
        <w:spacing w:after="0" w:line="360" w:lineRule="auto"/>
        <w:ind w:right="49"/>
        <w:jc w:val="both"/>
        <w:rPr>
          <w:rFonts w:ascii="Times New Roman" w:eastAsia="Times New Roman" w:hAnsi="Times New Roman" w:cs="Times New Roman"/>
          <w:sz w:val="24"/>
          <w:szCs w:val="24"/>
          <w:lang w:val="es-CO"/>
        </w:rPr>
      </w:pPr>
      <w:r w:rsidRPr="00701978">
        <w:rPr>
          <w:rFonts w:ascii="Times New Roman" w:eastAsia="Times New Roman" w:hAnsi="Times New Roman" w:cs="Times New Roman"/>
          <w:sz w:val="24"/>
          <w:szCs w:val="24"/>
          <w:lang w:val="es-CO"/>
        </w:rPr>
        <w:t xml:space="preserve">Las incubadoras de negocios son catalizadores de transferencia de conocimiento, innovación y comercialización a través de proveer espacios de oficina, equipamiento, servicios de mentoría, capital de riesgo, así como otros servicios de apoyo administrativos a los emprendedores (Hillemane </w:t>
      </w:r>
      <w:r w:rsidRPr="00701978">
        <w:rPr>
          <w:rFonts w:ascii="Times New Roman" w:eastAsia="Times New Roman" w:hAnsi="Times New Roman" w:cs="Times New Roman"/>
          <w:i/>
          <w:sz w:val="24"/>
          <w:szCs w:val="24"/>
          <w:lang w:val="es-CO"/>
        </w:rPr>
        <w:t>et al.</w:t>
      </w:r>
      <w:r w:rsidRPr="00701978">
        <w:rPr>
          <w:rFonts w:ascii="Times New Roman" w:eastAsia="Times New Roman" w:hAnsi="Times New Roman" w:cs="Times New Roman"/>
          <w:sz w:val="24"/>
          <w:szCs w:val="24"/>
          <w:lang w:val="es-CO"/>
        </w:rPr>
        <w:t xml:space="preserve">, 2019, citados por Wang </w:t>
      </w:r>
      <w:r w:rsidRPr="00701978">
        <w:rPr>
          <w:rFonts w:ascii="Times New Roman" w:eastAsia="Times New Roman" w:hAnsi="Times New Roman" w:cs="Times New Roman"/>
          <w:i/>
          <w:sz w:val="24"/>
          <w:szCs w:val="24"/>
          <w:lang w:val="es-CO"/>
        </w:rPr>
        <w:t>et al.</w:t>
      </w:r>
      <w:r w:rsidRPr="00701978">
        <w:rPr>
          <w:rFonts w:ascii="Times New Roman" w:eastAsia="Times New Roman" w:hAnsi="Times New Roman" w:cs="Times New Roman"/>
          <w:sz w:val="24"/>
          <w:szCs w:val="24"/>
          <w:lang w:val="es-CO"/>
        </w:rPr>
        <w:t>, 2020).</w:t>
      </w:r>
    </w:p>
    <w:p w14:paraId="22609AE4" w14:textId="3DD4BA79" w:rsidR="002539DB" w:rsidRPr="00701978" w:rsidRDefault="002539DB" w:rsidP="002539DB">
      <w:pPr>
        <w:pStyle w:val="Prrafodelista"/>
        <w:numPr>
          <w:ilvl w:val="0"/>
          <w:numId w:val="5"/>
        </w:numPr>
        <w:spacing w:after="0" w:line="360" w:lineRule="auto"/>
        <w:ind w:right="49"/>
        <w:jc w:val="both"/>
        <w:rPr>
          <w:rFonts w:ascii="Times New Roman" w:eastAsia="Times New Roman" w:hAnsi="Times New Roman" w:cs="Times New Roman"/>
          <w:sz w:val="24"/>
          <w:szCs w:val="24"/>
          <w:lang w:val="es-CO"/>
        </w:rPr>
      </w:pPr>
      <w:r w:rsidRPr="00701978">
        <w:rPr>
          <w:rFonts w:ascii="Times New Roman" w:eastAsia="Times New Roman" w:hAnsi="Times New Roman" w:cs="Times New Roman"/>
          <w:sz w:val="24"/>
          <w:szCs w:val="24"/>
          <w:lang w:val="es-CO"/>
        </w:rPr>
        <w:t>Una incubadora de negocios es una institución donde los emprendedores pueden encontrar ayuda y conocimiento profesional para crear planes de negocio y desarrollar estrategias de negocio para las empresas, así como encontrar soluciones innovadoras relacionado con la implementación de nuevas tecnologías (</w:t>
      </w:r>
      <w:r w:rsidR="00163B0E">
        <w:rPr>
          <w:rFonts w:ascii="Times New Roman" w:eastAsia="Times New Roman" w:hAnsi="Times New Roman" w:cs="Times New Roman"/>
          <w:sz w:val="24"/>
          <w:szCs w:val="24"/>
          <w:lang w:val="es-CO"/>
        </w:rPr>
        <w:t>Wang y Li, 2011,</w:t>
      </w:r>
      <w:r w:rsidRPr="00701978">
        <w:rPr>
          <w:rFonts w:ascii="Times New Roman" w:eastAsia="Times New Roman" w:hAnsi="Times New Roman" w:cs="Times New Roman"/>
          <w:sz w:val="24"/>
          <w:szCs w:val="24"/>
          <w:lang w:val="es-CO"/>
        </w:rPr>
        <w:t xml:space="preserve"> Chiara, 2014, citados por Wolniak </w:t>
      </w:r>
      <w:r w:rsidRPr="00701978">
        <w:rPr>
          <w:rFonts w:ascii="Times New Roman" w:eastAsia="Times New Roman" w:hAnsi="Times New Roman" w:cs="Times New Roman"/>
          <w:i/>
          <w:sz w:val="24"/>
          <w:szCs w:val="24"/>
          <w:lang w:val="es-CO"/>
        </w:rPr>
        <w:t>et al.</w:t>
      </w:r>
      <w:r w:rsidRPr="00701978">
        <w:rPr>
          <w:rFonts w:ascii="Times New Roman" w:eastAsia="Times New Roman" w:hAnsi="Times New Roman" w:cs="Times New Roman"/>
          <w:sz w:val="24"/>
          <w:szCs w:val="24"/>
          <w:lang w:val="es-CO"/>
        </w:rPr>
        <w:t>, 2019).</w:t>
      </w:r>
    </w:p>
    <w:p w14:paraId="25F16E42" w14:textId="77777777" w:rsidR="002539DB" w:rsidRPr="00701978" w:rsidRDefault="002539DB" w:rsidP="002539DB">
      <w:pPr>
        <w:spacing w:after="0" w:line="360" w:lineRule="auto"/>
        <w:ind w:right="49" w:firstLine="720"/>
        <w:jc w:val="both"/>
        <w:rPr>
          <w:rFonts w:ascii="Times New Roman" w:eastAsia="Times New Roman" w:hAnsi="Times New Roman" w:cs="Times New Roman"/>
          <w:sz w:val="24"/>
          <w:szCs w:val="24"/>
          <w:lang w:val="es-CO"/>
        </w:rPr>
      </w:pPr>
      <w:r w:rsidRPr="00701978">
        <w:rPr>
          <w:rFonts w:ascii="Times New Roman" w:eastAsia="Times New Roman" w:hAnsi="Times New Roman" w:cs="Times New Roman"/>
          <w:sz w:val="24"/>
          <w:szCs w:val="24"/>
          <w:lang w:val="es-CO"/>
        </w:rPr>
        <w:t>A partir de lo anterior, en los párrafos siguientes se explica el concepto de incubadoras de negocio universitarias y su importancia no solo en el ecosistema emprendedor, sino en el fortalecimiento de las competencias o habilidades emprendedores en los estudiantes universitarios.</w:t>
      </w:r>
    </w:p>
    <w:p w14:paraId="00421D4D" w14:textId="77777777" w:rsidR="005E3901" w:rsidRPr="00701978" w:rsidRDefault="005E3901">
      <w:pPr>
        <w:spacing w:after="0" w:line="360" w:lineRule="auto"/>
        <w:ind w:right="49"/>
        <w:jc w:val="both"/>
        <w:rPr>
          <w:rFonts w:ascii="Times New Roman" w:eastAsia="Times New Roman" w:hAnsi="Times New Roman" w:cs="Times New Roman"/>
          <w:sz w:val="24"/>
          <w:szCs w:val="24"/>
          <w:lang w:val="es-CO"/>
        </w:rPr>
      </w:pPr>
    </w:p>
    <w:p w14:paraId="5926049F" w14:textId="6BAA0D6E" w:rsidR="00117CFA" w:rsidRPr="00701978" w:rsidRDefault="00AF132E" w:rsidP="00F8717A">
      <w:pPr>
        <w:spacing w:after="0" w:line="360" w:lineRule="auto"/>
        <w:ind w:right="49"/>
        <w:jc w:val="center"/>
        <w:rPr>
          <w:rFonts w:ascii="Times New Roman" w:eastAsia="Times New Roman" w:hAnsi="Times New Roman" w:cs="Times New Roman"/>
          <w:b/>
          <w:sz w:val="28"/>
          <w:szCs w:val="28"/>
          <w:lang w:val="es-CO"/>
        </w:rPr>
      </w:pPr>
      <w:r w:rsidRPr="00701978">
        <w:rPr>
          <w:rFonts w:ascii="Times New Roman" w:eastAsia="Times New Roman" w:hAnsi="Times New Roman" w:cs="Times New Roman"/>
          <w:b/>
          <w:sz w:val="28"/>
          <w:szCs w:val="28"/>
          <w:lang w:val="es-CO"/>
        </w:rPr>
        <w:t>Las incubadoras de negocio</w:t>
      </w:r>
      <w:r w:rsidR="00A2730B" w:rsidRPr="00701978">
        <w:rPr>
          <w:rFonts w:ascii="Times New Roman" w:eastAsia="Times New Roman" w:hAnsi="Times New Roman" w:cs="Times New Roman"/>
          <w:b/>
          <w:sz w:val="28"/>
          <w:szCs w:val="28"/>
          <w:lang w:val="es-CO"/>
        </w:rPr>
        <w:t>s</w:t>
      </w:r>
      <w:r w:rsidRPr="00701978">
        <w:rPr>
          <w:rFonts w:ascii="Times New Roman" w:eastAsia="Times New Roman" w:hAnsi="Times New Roman" w:cs="Times New Roman"/>
          <w:b/>
          <w:sz w:val="28"/>
          <w:szCs w:val="28"/>
          <w:lang w:val="es-CO"/>
        </w:rPr>
        <w:t xml:space="preserve"> universitarias</w:t>
      </w:r>
      <w:r w:rsidR="00346020" w:rsidRPr="00701978">
        <w:rPr>
          <w:rFonts w:ascii="Times New Roman" w:eastAsia="Times New Roman" w:hAnsi="Times New Roman" w:cs="Times New Roman"/>
          <w:b/>
          <w:sz w:val="28"/>
          <w:szCs w:val="28"/>
          <w:lang w:val="es-CO"/>
        </w:rPr>
        <w:t xml:space="preserve"> (INU)</w:t>
      </w:r>
    </w:p>
    <w:p w14:paraId="27CD8209" w14:textId="4F7C9C76" w:rsidR="00CE5A3B" w:rsidRPr="00701978" w:rsidRDefault="00CE5A3B" w:rsidP="00F8717A">
      <w:pPr>
        <w:spacing w:after="0" w:line="360" w:lineRule="auto"/>
        <w:ind w:firstLine="708"/>
        <w:jc w:val="both"/>
        <w:rPr>
          <w:rFonts w:ascii="Times New Roman" w:hAnsi="Times New Roman" w:cs="Times New Roman"/>
          <w:sz w:val="24"/>
          <w:szCs w:val="24"/>
          <w:lang w:val="es-CO"/>
        </w:rPr>
      </w:pPr>
      <w:r w:rsidRPr="00701978">
        <w:rPr>
          <w:rFonts w:ascii="Times New Roman" w:hAnsi="Times New Roman" w:cs="Times New Roman"/>
          <w:sz w:val="24"/>
          <w:szCs w:val="24"/>
          <w:lang w:val="es-CO"/>
        </w:rPr>
        <w:t xml:space="preserve">Gutiérrez y Rafael (2012, citados por Aliaga </w:t>
      </w:r>
      <w:r w:rsidRPr="00701978">
        <w:rPr>
          <w:rFonts w:ascii="Times New Roman" w:hAnsi="Times New Roman" w:cs="Times New Roman"/>
          <w:i/>
          <w:sz w:val="24"/>
          <w:szCs w:val="24"/>
          <w:lang w:val="es-CO"/>
        </w:rPr>
        <w:t>et al.</w:t>
      </w:r>
      <w:r w:rsidRPr="00701978">
        <w:rPr>
          <w:rFonts w:ascii="Times New Roman" w:hAnsi="Times New Roman" w:cs="Times New Roman"/>
          <w:sz w:val="24"/>
          <w:szCs w:val="24"/>
          <w:lang w:val="es-CO"/>
        </w:rPr>
        <w:t>, 2019) destacan la importancia de fomentar la creación de espacios como las incubadoras de negocios dentro de las universidades con el propósito de fortalecer las competencias emprendedoras en los estudiantes universitarios (</w:t>
      </w:r>
      <w:r w:rsidR="00636CDE">
        <w:rPr>
          <w:rFonts w:ascii="Times New Roman" w:eastAsia="Times New Roman" w:hAnsi="Times New Roman" w:cs="Times New Roman"/>
          <w:sz w:val="24"/>
          <w:szCs w:val="24"/>
          <w:lang w:val="es-MX"/>
        </w:rPr>
        <w:t>Padilla</w:t>
      </w:r>
      <w:r w:rsidR="00636CDE" w:rsidRPr="00701978">
        <w:rPr>
          <w:rFonts w:ascii="Times New Roman" w:hAnsi="Times New Roman" w:cs="Times New Roman"/>
          <w:sz w:val="24"/>
          <w:szCs w:val="24"/>
          <w:lang w:val="es-CO"/>
        </w:rPr>
        <w:t xml:space="preserve"> </w:t>
      </w:r>
      <w:r w:rsidRPr="00701978">
        <w:rPr>
          <w:rFonts w:ascii="Times New Roman" w:hAnsi="Times New Roman" w:cs="Times New Roman"/>
          <w:sz w:val="24"/>
          <w:szCs w:val="24"/>
          <w:lang w:val="es-CO"/>
        </w:rPr>
        <w:t xml:space="preserve">y Urbizo, 2020). Según Todorovic y Suntornpithug (2008, citados por Aliaga </w:t>
      </w:r>
      <w:r w:rsidRPr="00701978">
        <w:rPr>
          <w:rFonts w:ascii="Times New Roman" w:hAnsi="Times New Roman" w:cs="Times New Roman"/>
          <w:i/>
          <w:sz w:val="24"/>
          <w:szCs w:val="24"/>
          <w:lang w:val="es-CO"/>
        </w:rPr>
        <w:t>et al.</w:t>
      </w:r>
      <w:r w:rsidRPr="00701978">
        <w:rPr>
          <w:rFonts w:ascii="Times New Roman" w:hAnsi="Times New Roman" w:cs="Times New Roman"/>
          <w:sz w:val="24"/>
          <w:szCs w:val="24"/>
          <w:lang w:val="es-CO"/>
        </w:rPr>
        <w:t>, 2019), una incubadora de negocios universitaria (INU) o UBI (por siglas en inglés) se fundamenta en programas de incubación establecidos por la propia universidad para apoyar a las nuevas empresas generadas por estudiantes y, en ocasiones, por individuos externos a la institución para contribuir a mejorar la calidad empresarial de los involucrados.</w:t>
      </w:r>
    </w:p>
    <w:p w14:paraId="1202543C" w14:textId="77777777" w:rsidR="00CE5A3B" w:rsidRPr="00701978" w:rsidRDefault="00CE5A3B" w:rsidP="00F8717A">
      <w:pPr>
        <w:spacing w:after="0" w:line="360" w:lineRule="auto"/>
        <w:ind w:firstLine="708"/>
        <w:jc w:val="both"/>
        <w:rPr>
          <w:rFonts w:ascii="Times New Roman" w:hAnsi="Times New Roman" w:cs="Times New Roman"/>
          <w:sz w:val="24"/>
          <w:szCs w:val="24"/>
          <w:lang w:val="es-CO"/>
        </w:rPr>
      </w:pPr>
      <w:r w:rsidRPr="00701978">
        <w:rPr>
          <w:rFonts w:ascii="Times New Roman" w:hAnsi="Times New Roman" w:cs="Times New Roman"/>
          <w:sz w:val="24"/>
          <w:szCs w:val="24"/>
          <w:lang w:val="es-CO"/>
        </w:rPr>
        <w:lastRenderedPageBreak/>
        <w:t xml:space="preserve">Investigaciones recientes (Gaona </w:t>
      </w:r>
      <w:r w:rsidRPr="00701978">
        <w:rPr>
          <w:rFonts w:ascii="Times New Roman" w:hAnsi="Times New Roman" w:cs="Times New Roman"/>
          <w:i/>
          <w:sz w:val="24"/>
          <w:szCs w:val="24"/>
          <w:lang w:val="es-CO"/>
        </w:rPr>
        <w:t>et al.</w:t>
      </w:r>
      <w:r w:rsidRPr="00701978">
        <w:rPr>
          <w:rFonts w:ascii="Times New Roman" w:hAnsi="Times New Roman" w:cs="Times New Roman"/>
          <w:sz w:val="24"/>
          <w:szCs w:val="24"/>
          <w:lang w:val="es-CO"/>
        </w:rPr>
        <w:t>, 2020) indican que los principales desafíos que enfrentan los estudiantes universitarios al emprender se relacionan con la inversión económica y las bajas ventas de sus productos y/o servicios. Asimismo, señalan que los apoyos fundamentales que requieren para llevar a cabo sus emprendimientos están vinculados a temas de comercialización, asesorías financieras y capacitación empresarial, aspectos que pueden ser abordados eficazmente a través de una INU. En tal sentido, se recomienda a las instituciones de educación superior no limitarse a establecer INU en sus recintos, sino también capacitar a todos los miembros de la comunidad universitaria en temas de emprendimiento. Además, se sugiere la integración transversal del emprendimiento en los planes de estudio de los programas educativos y fomentar la cultura emprendedora en la comunidad universitaria mediante concursos, foros, conferencias, entre otros, con el propósito de transformar la mentalidad de los estudiantes universitarios y motivarlos para pasar de ser empleados a convertirse en empleadores.</w:t>
      </w:r>
    </w:p>
    <w:p w14:paraId="7E6647C7" w14:textId="77777777" w:rsidR="00CE5A3B" w:rsidRPr="00701978" w:rsidRDefault="00CE5A3B" w:rsidP="00F8717A">
      <w:pPr>
        <w:spacing w:after="0" w:line="360" w:lineRule="auto"/>
        <w:ind w:firstLine="708"/>
        <w:jc w:val="both"/>
        <w:rPr>
          <w:rFonts w:ascii="Times New Roman" w:hAnsi="Times New Roman" w:cs="Times New Roman"/>
          <w:sz w:val="24"/>
          <w:szCs w:val="24"/>
          <w:lang w:val="es-CO"/>
        </w:rPr>
      </w:pPr>
      <w:r w:rsidRPr="00701978">
        <w:rPr>
          <w:rFonts w:ascii="Times New Roman" w:hAnsi="Times New Roman" w:cs="Times New Roman"/>
          <w:sz w:val="24"/>
          <w:szCs w:val="24"/>
          <w:lang w:val="es-CO"/>
        </w:rPr>
        <w:t xml:space="preserve">Gorączkowska (2020) menciona en su estudio que las INU, aunque contribuyen de manera más limitada a la generación de innovaciones en comparación con las incubadoras tecnológicas, juegan un papel crucial en la creación de nuevas empresas dentro de los recintos universitarios. Por otro lado, Guerrero </w:t>
      </w:r>
      <w:r w:rsidRPr="00701978">
        <w:rPr>
          <w:rFonts w:ascii="Times New Roman" w:hAnsi="Times New Roman" w:cs="Times New Roman"/>
          <w:i/>
          <w:sz w:val="24"/>
          <w:szCs w:val="24"/>
          <w:lang w:val="es-CO"/>
        </w:rPr>
        <w:t>et al.</w:t>
      </w:r>
      <w:r w:rsidRPr="00701978">
        <w:rPr>
          <w:rFonts w:ascii="Times New Roman" w:hAnsi="Times New Roman" w:cs="Times New Roman"/>
          <w:sz w:val="24"/>
          <w:szCs w:val="24"/>
          <w:lang w:val="es-CO"/>
        </w:rPr>
        <w:t xml:space="preserve"> (2020) señalan que, aunque tradicionalmente las universidades han equipado a sus estudiantes con herramientas y competencias para asegurar empleo, en la actualidad están evolucionando hacia la conformación de un ecosistema emprendedor que ofrezca diversas opciones de empleabilidad, como el autoempleo, el emprendimiento académico o el intraemprendimiento.</w:t>
      </w:r>
    </w:p>
    <w:p w14:paraId="34DC9029" w14:textId="77777777" w:rsidR="00CE5A3B" w:rsidRPr="00701978" w:rsidRDefault="00CE5A3B" w:rsidP="00F8717A">
      <w:pPr>
        <w:spacing w:after="0" w:line="360" w:lineRule="auto"/>
        <w:ind w:firstLine="708"/>
        <w:jc w:val="both"/>
        <w:rPr>
          <w:rFonts w:ascii="Times New Roman" w:hAnsi="Times New Roman" w:cs="Times New Roman"/>
          <w:sz w:val="24"/>
          <w:szCs w:val="24"/>
          <w:lang w:val="es-CO"/>
        </w:rPr>
      </w:pPr>
      <w:r w:rsidRPr="00701978">
        <w:rPr>
          <w:rFonts w:ascii="Times New Roman" w:hAnsi="Times New Roman" w:cs="Times New Roman"/>
          <w:sz w:val="24"/>
          <w:szCs w:val="24"/>
          <w:lang w:val="es-CO"/>
        </w:rPr>
        <w:t xml:space="preserve">Sin embargo, a pesar de la relevancia subrayada en estudios anteriores sobre la importancia de establecer incubadoras de negocios para impulsar el desarrollo económico a nivel mundial, especialmente en países en vías de desarrollo, otros estudios (Lukeš </w:t>
      </w:r>
      <w:r w:rsidRPr="00701978">
        <w:rPr>
          <w:rFonts w:ascii="Times New Roman" w:hAnsi="Times New Roman" w:cs="Times New Roman"/>
          <w:i/>
          <w:sz w:val="24"/>
          <w:szCs w:val="24"/>
          <w:lang w:val="es-CO"/>
        </w:rPr>
        <w:t>et al.</w:t>
      </w:r>
      <w:r w:rsidRPr="00701978">
        <w:rPr>
          <w:rFonts w:ascii="Times New Roman" w:hAnsi="Times New Roman" w:cs="Times New Roman"/>
          <w:sz w:val="24"/>
          <w:szCs w:val="24"/>
          <w:lang w:val="es-CO"/>
        </w:rPr>
        <w:t xml:space="preserve">, 2019) sugieren que no hay evidencia suficiente para inferir que la implementación de incubadoras de negocios sea una herramienta eficiente para detonar la creación de empleos y riqueza. En este sentido, Ensley y Hmieleski (2005) y Dvouletý </w:t>
      </w:r>
      <w:r w:rsidRPr="00701978">
        <w:rPr>
          <w:rFonts w:ascii="Times New Roman" w:hAnsi="Times New Roman" w:cs="Times New Roman"/>
          <w:i/>
          <w:sz w:val="24"/>
          <w:szCs w:val="24"/>
          <w:lang w:val="es-CO"/>
        </w:rPr>
        <w:t>et al.</w:t>
      </w:r>
      <w:r w:rsidRPr="00701978">
        <w:rPr>
          <w:rFonts w:ascii="Times New Roman" w:hAnsi="Times New Roman" w:cs="Times New Roman"/>
          <w:sz w:val="24"/>
          <w:szCs w:val="24"/>
          <w:lang w:val="es-CO"/>
        </w:rPr>
        <w:t xml:space="preserve"> (2018) —citados por Lukeš </w:t>
      </w:r>
      <w:r w:rsidRPr="00701978">
        <w:rPr>
          <w:rFonts w:ascii="Times New Roman" w:hAnsi="Times New Roman" w:cs="Times New Roman"/>
          <w:i/>
          <w:sz w:val="24"/>
          <w:szCs w:val="24"/>
          <w:lang w:val="es-CO"/>
        </w:rPr>
        <w:t>et al.</w:t>
      </w:r>
      <w:r w:rsidRPr="00701978">
        <w:rPr>
          <w:rFonts w:ascii="Times New Roman" w:hAnsi="Times New Roman" w:cs="Times New Roman"/>
          <w:sz w:val="24"/>
          <w:szCs w:val="24"/>
          <w:lang w:val="es-CO"/>
        </w:rPr>
        <w:t xml:space="preserve"> (2019)— subrayan la necesidad de continuar investigando la relación entre la implementación de incubadoras de negocios y el éxito de los emprendimientos. Además, es esencial examinar la conexión entre las INU y el fortalecimiento de las competencias emprendedoras (Mayer </w:t>
      </w:r>
      <w:r w:rsidRPr="00701978">
        <w:rPr>
          <w:rFonts w:ascii="Times New Roman" w:hAnsi="Times New Roman" w:cs="Times New Roman"/>
          <w:i/>
          <w:sz w:val="24"/>
          <w:szCs w:val="24"/>
          <w:lang w:val="es-CO"/>
        </w:rPr>
        <w:t>et al.</w:t>
      </w:r>
      <w:r w:rsidRPr="00701978">
        <w:rPr>
          <w:rFonts w:ascii="Times New Roman" w:hAnsi="Times New Roman" w:cs="Times New Roman"/>
          <w:sz w:val="24"/>
          <w:szCs w:val="24"/>
          <w:lang w:val="es-CO"/>
        </w:rPr>
        <w:t xml:space="preserve">, 2019; Osiobe y Winingham, 2020; Rakthai </w:t>
      </w:r>
      <w:r w:rsidRPr="00701978">
        <w:rPr>
          <w:rFonts w:ascii="Times New Roman" w:hAnsi="Times New Roman" w:cs="Times New Roman"/>
          <w:i/>
          <w:sz w:val="24"/>
          <w:szCs w:val="24"/>
          <w:lang w:val="es-CO"/>
        </w:rPr>
        <w:t>et al.</w:t>
      </w:r>
      <w:r w:rsidRPr="00701978">
        <w:rPr>
          <w:rFonts w:ascii="Times New Roman" w:hAnsi="Times New Roman" w:cs="Times New Roman"/>
          <w:sz w:val="24"/>
          <w:szCs w:val="24"/>
          <w:lang w:val="es-CO"/>
        </w:rPr>
        <w:t xml:space="preserve">, 2019; Rodríguez y Figueroa, 2019; Stal </w:t>
      </w:r>
      <w:r w:rsidRPr="00701978">
        <w:rPr>
          <w:rFonts w:ascii="Times New Roman" w:hAnsi="Times New Roman" w:cs="Times New Roman"/>
          <w:i/>
          <w:sz w:val="24"/>
          <w:szCs w:val="24"/>
          <w:lang w:val="es-CO"/>
        </w:rPr>
        <w:t>et al.</w:t>
      </w:r>
      <w:r w:rsidRPr="00701978">
        <w:rPr>
          <w:rFonts w:ascii="Times New Roman" w:hAnsi="Times New Roman" w:cs="Times New Roman"/>
          <w:sz w:val="24"/>
          <w:szCs w:val="24"/>
          <w:lang w:val="es-CO"/>
        </w:rPr>
        <w:t xml:space="preserve">, 2016; Williams </w:t>
      </w:r>
      <w:r w:rsidRPr="00701978">
        <w:rPr>
          <w:rFonts w:ascii="Times New Roman" w:hAnsi="Times New Roman" w:cs="Times New Roman"/>
          <w:i/>
          <w:sz w:val="24"/>
          <w:szCs w:val="24"/>
          <w:lang w:val="es-CO"/>
        </w:rPr>
        <w:t>et al.</w:t>
      </w:r>
      <w:r w:rsidRPr="00701978">
        <w:rPr>
          <w:rFonts w:ascii="Times New Roman" w:hAnsi="Times New Roman" w:cs="Times New Roman"/>
          <w:sz w:val="24"/>
          <w:szCs w:val="24"/>
          <w:lang w:val="es-CO"/>
        </w:rPr>
        <w:t xml:space="preserve">, 2019; Zotov </w:t>
      </w:r>
      <w:r w:rsidRPr="00701978">
        <w:rPr>
          <w:rFonts w:ascii="Times New Roman" w:hAnsi="Times New Roman" w:cs="Times New Roman"/>
          <w:i/>
          <w:sz w:val="24"/>
          <w:szCs w:val="24"/>
          <w:lang w:val="es-CO"/>
        </w:rPr>
        <w:t>et al.</w:t>
      </w:r>
      <w:r w:rsidRPr="00701978">
        <w:rPr>
          <w:rFonts w:ascii="Times New Roman" w:hAnsi="Times New Roman" w:cs="Times New Roman"/>
          <w:sz w:val="24"/>
          <w:szCs w:val="24"/>
          <w:lang w:val="es-CO"/>
        </w:rPr>
        <w:t>, 2019).</w:t>
      </w:r>
    </w:p>
    <w:p w14:paraId="0C9339E8" w14:textId="7022544F" w:rsidR="00CE5A3B" w:rsidRPr="00701978" w:rsidRDefault="00CE5A3B" w:rsidP="00F8717A">
      <w:pPr>
        <w:spacing w:after="0" w:line="360" w:lineRule="auto"/>
        <w:ind w:firstLine="708"/>
        <w:jc w:val="both"/>
        <w:rPr>
          <w:rFonts w:ascii="Times New Roman" w:hAnsi="Times New Roman" w:cs="Times New Roman"/>
          <w:sz w:val="24"/>
          <w:szCs w:val="24"/>
          <w:lang w:val="es-CO"/>
        </w:rPr>
      </w:pPr>
      <w:r w:rsidRPr="00701978">
        <w:rPr>
          <w:rFonts w:ascii="Times New Roman" w:hAnsi="Times New Roman" w:cs="Times New Roman"/>
          <w:sz w:val="24"/>
          <w:szCs w:val="24"/>
          <w:lang w:val="es-CO"/>
        </w:rPr>
        <w:t xml:space="preserve">En el caso de México, Mayer </w:t>
      </w:r>
      <w:r w:rsidRPr="00701978">
        <w:rPr>
          <w:rFonts w:ascii="Times New Roman" w:hAnsi="Times New Roman" w:cs="Times New Roman"/>
          <w:i/>
          <w:sz w:val="24"/>
          <w:szCs w:val="24"/>
          <w:lang w:val="es-CO"/>
        </w:rPr>
        <w:t>et al.</w:t>
      </w:r>
      <w:r w:rsidR="003819E2">
        <w:rPr>
          <w:rFonts w:ascii="Times New Roman" w:hAnsi="Times New Roman" w:cs="Times New Roman"/>
          <w:sz w:val="24"/>
          <w:szCs w:val="24"/>
          <w:lang w:val="es-CO"/>
        </w:rPr>
        <w:t xml:space="preserve"> (2019) expli</w:t>
      </w:r>
      <w:r w:rsidRPr="00701978">
        <w:rPr>
          <w:rFonts w:ascii="Times New Roman" w:hAnsi="Times New Roman" w:cs="Times New Roman"/>
          <w:sz w:val="24"/>
          <w:szCs w:val="24"/>
          <w:lang w:val="es-CO"/>
        </w:rPr>
        <w:t xml:space="preserve">can que actualmente existe una creciente necesidad de impulsar la cultura emprendedora en las IES con el fin de fortalecer las habilidades </w:t>
      </w:r>
      <w:r w:rsidRPr="00701978">
        <w:rPr>
          <w:rFonts w:ascii="Times New Roman" w:hAnsi="Times New Roman" w:cs="Times New Roman"/>
          <w:sz w:val="24"/>
          <w:szCs w:val="24"/>
          <w:lang w:val="es-CO"/>
        </w:rPr>
        <w:lastRenderedPageBreak/>
        <w:t xml:space="preserve">de emprendimiento en los estudiantes universitarios. Esto proporcionará oportunidades a los egresados para enfrentar los desafíos que surgen al finalizar sus estudios, como la incorporación al mercado laboral y los bajos salarios, entre otros obstáculos. Además, Stradi (2018) sugiere que una forma de aumentar la participación de los estudiantes universitarios en la incubación de sus ideas de negocio es mediante la implementación de un modelo de INU a distancia, aprovechando el impulso actual de las TIC. </w:t>
      </w:r>
    </w:p>
    <w:p w14:paraId="072137ED" w14:textId="77777777" w:rsidR="00CE5A3B" w:rsidRPr="00701978" w:rsidRDefault="00CE5A3B" w:rsidP="00F8717A">
      <w:pPr>
        <w:spacing w:after="0" w:line="360" w:lineRule="auto"/>
        <w:ind w:firstLine="708"/>
        <w:jc w:val="both"/>
        <w:rPr>
          <w:rFonts w:ascii="Times New Roman" w:hAnsi="Times New Roman" w:cs="Times New Roman"/>
          <w:sz w:val="24"/>
          <w:szCs w:val="24"/>
          <w:lang w:val="es-CO"/>
        </w:rPr>
      </w:pPr>
      <w:r w:rsidRPr="00701978">
        <w:rPr>
          <w:rFonts w:ascii="Times New Roman" w:hAnsi="Times New Roman" w:cs="Times New Roman"/>
          <w:sz w:val="24"/>
          <w:szCs w:val="24"/>
          <w:lang w:val="es-CO"/>
        </w:rPr>
        <w:t>Explicado lo anterior, a continuación, se describe la operación de la incubadora de negocios Cimarrones Emprendedores de la UABC, resultado de la investigación realizada durante los semestres 2022-1 y 2022-2, que culminó en una estancia de investigación virtual a través de la Red Intercontinental de Investigaciones sobre Educación en Línea.</w:t>
      </w:r>
    </w:p>
    <w:p w14:paraId="5049410F" w14:textId="77777777" w:rsidR="00CE5A3B" w:rsidRPr="00701978" w:rsidRDefault="00CE5A3B">
      <w:pPr>
        <w:spacing w:after="0" w:line="360" w:lineRule="auto"/>
        <w:ind w:right="49"/>
        <w:jc w:val="both"/>
        <w:rPr>
          <w:rFonts w:ascii="Times New Roman" w:eastAsia="Times New Roman" w:hAnsi="Times New Roman" w:cs="Times New Roman"/>
          <w:b/>
          <w:sz w:val="28"/>
          <w:szCs w:val="28"/>
          <w:lang w:val="es-CO"/>
        </w:rPr>
      </w:pPr>
    </w:p>
    <w:p w14:paraId="44215C83" w14:textId="1AFFB77D" w:rsidR="00AF132E" w:rsidRPr="00701978" w:rsidRDefault="00742E83" w:rsidP="00F8717A">
      <w:pPr>
        <w:spacing w:after="0" w:line="360" w:lineRule="auto"/>
        <w:ind w:right="49"/>
        <w:jc w:val="center"/>
        <w:rPr>
          <w:rFonts w:ascii="Times New Roman" w:eastAsia="Times New Roman" w:hAnsi="Times New Roman" w:cs="Times New Roman"/>
          <w:sz w:val="24"/>
          <w:szCs w:val="24"/>
          <w:lang w:val="es-CO"/>
        </w:rPr>
      </w:pPr>
      <w:r w:rsidRPr="00701978">
        <w:rPr>
          <w:rFonts w:ascii="Times New Roman" w:eastAsia="Times New Roman" w:hAnsi="Times New Roman" w:cs="Times New Roman"/>
          <w:b/>
          <w:sz w:val="28"/>
          <w:szCs w:val="28"/>
          <w:lang w:val="es-CO"/>
        </w:rPr>
        <w:t>In</w:t>
      </w:r>
      <w:r w:rsidR="00AF132E" w:rsidRPr="00701978">
        <w:rPr>
          <w:rFonts w:ascii="Times New Roman" w:eastAsia="Times New Roman" w:hAnsi="Times New Roman" w:cs="Times New Roman"/>
          <w:b/>
          <w:sz w:val="28"/>
          <w:szCs w:val="28"/>
          <w:lang w:val="es-CO"/>
        </w:rPr>
        <w:t xml:space="preserve">cubadora de negocios </w:t>
      </w:r>
      <w:r w:rsidR="00CE5A3B" w:rsidRPr="00701978">
        <w:rPr>
          <w:rFonts w:ascii="Times New Roman" w:eastAsia="Times New Roman" w:hAnsi="Times New Roman" w:cs="Times New Roman"/>
          <w:b/>
          <w:sz w:val="28"/>
          <w:szCs w:val="28"/>
          <w:lang w:val="es-CO"/>
        </w:rPr>
        <w:t>C</w:t>
      </w:r>
      <w:r w:rsidR="00AF132E" w:rsidRPr="00701978">
        <w:rPr>
          <w:rFonts w:ascii="Times New Roman" w:eastAsia="Times New Roman" w:hAnsi="Times New Roman" w:cs="Times New Roman"/>
          <w:b/>
          <w:sz w:val="28"/>
          <w:szCs w:val="28"/>
          <w:lang w:val="es-CO"/>
        </w:rPr>
        <w:t xml:space="preserve">imarrones </w:t>
      </w:r>
      <w:r w:rsidR="00CE5A3B" w:rsidRPr="00701978">
        <w:rPr>
          <w:rFonts w:ascii="Times New Roman" w:eastAsia="Times New Roman" w:hAnsi="Times New Roman" w:cs="Times New Roman"/>
          <w:b/>
          <w:sz w:val="28"/>
          <w:szCs w:val="28"/>
          <w:lang w:val="es-CO"/>
        </w:rPr>
        <w:t>E</w:t>
      </w:r>
      <w:r w:rsidR="00AF132E" w:rsidRPr="00701978">
        <w:rPr>
          <w:rFonts w:ascii="Times New Roman" w:eastAsia="Times New Roman" w:hAnsi="Times New Roman" w:cs="Times New Roman"/>
          <w:b/>
          <w:sz w:val="28"/>
          <w:szCs w:val="28"/>
          <w:lang w:val="es-CO"/>
        </w:rPr>
        <w:t>mprendedores de la UABC</w:t>
      </w:r>
    </w:p>
    <w:p w14:paraId="7B3547B9" w14:textId="77777777" w:rsidR="00186748" w:rsidRPr="00701978" w:rsidRDefault="00186748" w:rsidP="00F8717A">
      <w:pPr>
        <w:spacing w:after="0" w:line="360" w:lineRule="auto"/>
        <w:ind w:firstLine="708"/>
        <w:jc w:val="both"/>
        <w:rPr>
          <w:rFonts w:ascii="Times New Roman" w:hAnsi="Times New Roman" w:cs="Times New Roman"/>
          <w:sz w:val="24"/>
          <w:szCs w:val="24"/>
          <w:lang w:val="es-CO"/>
        </w:rPr>
      </w:pPr>
      <w:r w:rsidRPr="00701978">
        <w:rPr>
          <w:rFonts w:ascii="Times New Roman" w:hAnsi="Times New Roman" w:cs="Times New Roman"/>
          <w:sz w:val="24"/>
          <w:szCs w:val="24"/>
          <w:lang w:val="es-CO"/>
        </w:rPr>
        <w:t xml:space="preserve">En 2009, surge el Centro de Ayuda a Emprendedores (Padilla, 2017) adoptando la metodología Empreser en la Universidad Autónoma de Baja California (UABC). Este centro evoluciona posteriormente hacia la creación de la incubadora de negocios universitaria denominada Cimarrones Emprendedores, la cual opera como un órgano interno con la misión fundamental de ofrecer asesoramiento, capacitación y entrenamiento de forma gratuita a micro, pequeñas y medianas empresas recién creadas. Además, ha establecido oficinas de atención ubicadas en las unidades universitarias de Mexicali, Tijuana, Ensenada y San Quintín. </w:t>
      </w:r>
    </w:p>
    <w:p w14:paraId="460D7DE4" w14:textId="77777777" w:rsidR="00186748" w:rsidRPr="00701978" w:rsidRDefault="00186748" w:rsidP="00186748">
      <w:pPr>
        <w:spacing w:after="0" w:line="360" w:lineRule="auto"/>
        <w:ind w:right="49" w:firstLine="720"/>
        <w:jc w:val="both"/>
        <w:rPr>
          <w:rFonts w:ascii="Times New Roman" w:eastAsia="Times New Roman" w:hAnsi="Times New Roman" w:cs="Times New Roman"/>
          <w:sz w:val="24"/>
          <w:szCs w:val="24"/>
          <w:lang w:val="es-CO"/>
        </w:rPr>
      </w:pPr>
      <w:r w:rsidRPr="00701978">
        <w:rPr>
          <w:rFonts w:ascii="Times New Roman" w:eastAsia="Times New Roman" w:hAnsi="Times New Roman" w:cs="Times New Roman"/>
          <w:sz w:val="24"/>
          <w:szCs w:val="24"/>
          <w:lang w:val="es-CO"/>
        </w:rPr>
        <w:t>Según Universidad Autónoma de Baja California (2022), la incubadora Cimarrones Emprendedores UABC (ICEU):</w:t>
      </w:r>
    </w:p>
    <w:p w14:paraId="0EA36D12" w14:textId="33719238" w:rsidR="00186748" w:rsidRPr="00701978" w:rsidRDefault="00186748" w:rsidP="00186748">
      <w:pPr>
        <w:spacing w:after="0" w:line="360" w:lineRule="auto"/>
        <w:ind w:left="1416" w:right="49"/>
        <w:jc w:val="both"/>
        <w:rPr>
          <w:rFonts w:ascii="Times New Roman" w:eastAsia="Times New Roman" w:hAnsi="Times New Roman" w:cs="Times New Roman"/>
          <w:sz w:val="24"/>
          <w:szCs w:val="24"/>
          <w:lang w:val="es-CO"/>
        </w:rPr>
      </w:pPr>
      <w:r w:rsidRPr="00701978">
        <w:rPr>
          <w:rFonts w:ascii="Times New Roman" w:eastAsia="Times New Roman" w:hAnsi="Times New Roman" w:cs="Times New Roman"/>
          <w:sz w:val="24"/>
          <w:szCs w:val="24"/>
          <w:lang w:val="es-CO"/>
        </w:rPr>
        <w:t>Es un programa de incubación de negocios que promueve el emprendimiento y además brinda asesoría, capacitación a los emprendedores de las micro, pequeñas y medianas empresas de nueva creación, con la finalidad de brindarles las herramientas necesarias para la generación de empresas competitivas (</w:t>
      </w:r>
      <w:r w:rsidRPr="003819E2">
        <w:rPr>
          <w:rFonts w:ascii="Times New Roman" w:eastAsia="Times New Roman" w:hAnsi="Times New Roman" w:cs="Times New Roman"/>
          <w:sz w:val="24"/>
          <w:szCs w:val="24"/>
          <w:lang w:val="es-CO"/>
        </w:rPr>
        <w:t>p</w:t>
      </w:r>
      <w:r w:rsidR="003819E2" w:rsidRPr="003819E2">
        <w:rPr>
          <w:rFonts w:ascii="Times New Roman" w:eastAsia="Times New Roman" w:hAnsi="Times New Roman" w:cs="Times New Roman"/>
          <w:sz w:val="24"/>
          <w:szCs w:val="24"/>
          <w:lang w:val="es-CO"/>
        </w:rPr>
        <w:t>árr</w:t>
      </w:r>
      <w:r w:rsidRPr="003819E2">
        <w:rPr>
          <w:rFonts w:ascii="Times New Roman" w:eastAsia="Times New Roman" w:hAnsi="Times New Roman" w:cs="Times New Roman"/>
          <w:sz w:val="24"/>
          <w:szCs w:val="24"/>
          <w:lang w:val="es-CO"/>
        </w:rPr>
        <w:t xml:space="preserve">. </w:t>
      </w:r>
      <w:r w:rsidR="003819E2" w:rsidRPr="003819E2">
        <w:rPr>
          <w:rFonts w:ascii="Times New Roman" w:eastAsia="Times New Roman" w:hAnsi="Times New Roman" w:cs="Times New Roman"/>
          <w:sz w:val="24"/>
          <w:szCs w:val="24"/>
          <w:lang w:val="es-CO"/>
        </w:rPr>
        <w:t>1</w:t>
      </w:r>
      <w:r w:rsidRPr="00701978">
        <w:rPr>
          <w:rFonts w:ascii="Times New Roman" w:eastAsia="Times New Roman" w:hAnsi="Times New Roman" w:cs="Times New Roman"/>
          <w:sz w:val="24"/>
          <w:szCs w:val="24"/>
          <w:lang w:val="es-CO"/>
        </w:rPr>
        <w:t>).</w:t>
      </w:r>
    </w:p>
    <w:p w14:paraId="337E9803" w14:textId="77777777" w:rsidR="00186748" w:rsidRPr="00701978" w:rsidRDefault="00186748" w:rsidP="00186748">
      <w:pPr>
        <w:spacing w:after="0" w:line="360" w:lineRule="auto"/>
        <w:ind w:right="49"/>
        <w:jc w:val="both"/>
        <w:rPr>
          <w:rFonts w:ascii="Times New Roman" w:eastAsia="Times New Roman" w:hAnsi="Times New Roman" w:cs="Times New Roman"/>
          <w:sz w:val="24"/>
          <w:szCs w:val="24"/>
          <w:lang w:val="es-CO"/>
        </w:rPr>
      </w:pPr>
      <w:r w:rsidRPr="00701978">
        <w:rPr>
          <w:rFonts w:ascii="Times New Roman" w:eastAsia="Times New Roman" w:hAnsi="Times New Roman" w:cs="Times New Roman"/>
          <w:sz w:val="24"/>
          <w:szCs w:val="24"/>
          <w:lang w:val="es-CO"/>
        </w:rPr>
        <w:t>El objetivo de la ICEU según Universidad Autónoma de Baja California (2022) es:</w:t>
      </w:r>
    </w:p>
    <w:p w14:paraId="1A9A7652" w14:textId="42CBDBA6" w:rsidR="00186748" w:rsidRPr="00701978" w:rsidRDefault="00186748" w:rsidP="00186748">
      <w:pPr>
        <w:spacing w:after="0" w:line="360" w:lineRule="auto"/>
        <w:ind w:left="1416" w:right="49"/>
        <w:jc w:val="both"/>
        <w:rPr>
          <w:rFonts w:ascii="Times New Roman" w:eastAsia="Times New Roman" w:hAnsi="Times New Roman" w:cs="Times New Roman"/>
          <w:sz w:val="24"/>
          <w:szCs w:val="24"/>
          <w:lang w:val="es-CO"/>
        </w:rPr>
      </w:pPr>
      <w:r w:rsidRPr="00701978">
        <w:rPr>
          <w:rFonts w:ascii="Times New Roman" w:eastAsia="Times New Roman" w:hAnsi="Times New Roman" w:cs="Times New Roman"/>
          <w:sz w:val="24"/>
          <w:szCs w:val="24"/>
          <w:lang w:val="es-CO"/>
        </w:rPr>
        <w:t xml:space="preserve">Promover la cultura emprendedora en la comunidad universitaria, apoyando a los estudiantes en su iniciativa, transformando su visión de proyecto en una empresa formalmente realizada. Ofrecer un modelo de planificación que facilite la implementación, desarrollo y consolidación de negocios. Aunado a la formación de empresarios y estudiantes exitosos, con habilidades y valores que contribuyan al crecimiento económico. Favorecer y promover el nacimiento de una nueva </w:t>
      </w:r>
      <w:r w:rsidRPr="00701978">
        <w:rPr>
          <w:rFonts w:ascii="Times New Roman" w:eastAsia="Times New Roman" w:hAnsi="Times New Roman" w:cs="Times New Roman"/>
          <w:sz w:val="24"/>
          <w:szCs w:val="24"/>
          <w:lang w:val="es-CO"/>
        </w:rPr>
        <w:lastRenderedPageBreak/>
        <w:t>generación de jóvenes emprendedores y proveer condiciones controladas para el nacimiento y crecimiento de una nueva empresa (</w:t>
      </w:r>
      <w:r w:rsidR="003819E2" w:rsidRPr="003819E2">
        <w:rPr>
          <w:rFonts w:ascii="Times New Roman" w:eastAsia="Times New Roman" w:hAnsi="Times New Roman" w:cs="Times New Roman"/>
          <w:sz w:val="24"/>
          <w:szCs w:val="24"/>
          <w:lang w:val="es-CO"/>
        </w:rPr>
        <w:t xml:space="preserve">párr. </w:t>
      </w:r>
      <w:r w:rsidR="003819E2">
        <w:rPr>
          <w:rFonts w:ascii="Times New Roman" w:eastAsia="Times New Roman" w:hAnsi="Times New Roman" w:cs="Times New Roman"/>
          <w:sz w:val="24"/>
          <w:szCs w:val="24"/>
          <w:lang w:val="es-CO"/>
        </w:rPr>
        <w:t>2</w:t>
      </w:r>
      <w:r w:rsidRPr="00701978">
        <w:rPr>
          <w:rFonts w:ascii="Times New Roman" w:eastAsia="Times New Roman" w:hAnsi="Times New Roman" w:cs="Times New Roman"/>
          <w:sz w:val="24"/>
          <w:szCs w:val="24"/>
          <w:lang w:val="es-CO"/>
        </w:rPr>
        <w:t>).</w:t>
      </w:r>
    </w:p>
    <w:p w14:paraId="2139F910" w14:textId="77777777" w:rsidR="00186748" w:rsidRPr="00701978" w:rsidRDefault="00186748" w:rsidP="00186748">
      <w:pPr>
        <w:spacing w:after="0" w:line="360" w:lineRule="auto"/>
        <w:ind w:right="49"/>
        <w:jc w:val="both"/>
        <w:rPr>
          <w:rFonts w:ascii="Times New Roman" w:eastAsia="Times New Roman" w:hAnsi="Times New Roman" w:cs="Times New Roman"/>
          <w:sz w:val="24"/>
          <w:szCs w:val="24"/>
          <w:lang w:val="es-CO"/>
        </w:rPr>
      </w:pPr>
      <w:r w:rsidRPr="00701978">
        <w:rPr>
          <w:rFonts w:ascii="Times New Roman" w:eastAsia="Times New Roman" w:hAnsi="Times New Roman" w:cs="Times New Roman"/>
          <w:sz w:val="24"/>
          <w:szCs w:val="24"/>
          <w:lang w:val="es-CO"/>
        </w:rPr>
        <w:t>La misión de la ICEU, según la Universidad Autónoma de Baja California (2022), es:</w:t>
      </w:r>
    </w:p>
    <w:p w14:paraId="4814ACB5" w14:textId="2BD2521A" w:rsidR="00186748" w:rsidRPr="00701978" w:rsidRDefault="00186748" w:rsidP="00186748">
      <w:pPr>
        <w:spacing w:after="0" w:line="360" w:lineRule="auto"/>
        <w:ind w:left="1416" w:right="49"/>
        <w:jc w:val="both"/>
        <w:rPr>
          <w:rFonts w:ascii="Times New Roman" w:eastAsia="Times New Roman" w:hAnsi="Times New Roman" w:cs="Times New Roman"/>
          <w:sz w:val="24"/>
          <w:szCs w:val="24"/>
          <w:lang w:val="es-CO"/>
        </w:rPr>
      </w:pPr>
      <w:r w:rsidRPr="00701978">
        <w:rPr>
          <w:rFonts w:ascii="Times New Roman" w:eastAsia="Times New Roman" w:hAnsi="Times New Roman" w:cs="Times New Roman"/>
          <w:sz w:val="24"/>
          <w:szCs w:val="24"/>
          <w:lang w:val="es-CO"/>
        </w:rPr>
        <w:t>Cimarrones-Emprendedores, de la Universidad Autónoma de Baja California impulsa la creación y crecimiento de micro, pequeñas y medianas empresas, a través de la formación de empresarios exitosos, que contribuyan al desarrollo económico y competitividad de la región (</w:t>
      </w:r>
      <w:r w:rsidR="003819E2" w:rsidRPr="003819E2">
        <w:rPr>
          <w:rFonts w:ascii="Times New Roman" w:eastAsia="Times New Roman" w:hAnsi="Times New Roman" w:cs="Times New Roman"/>
          <w:sz w:val="24"/>
          <w:szCs w:val="24"/>
          <w:lang w:val="es-CO"/>
        </w:rPr>
        <w:t xml:space="preserve">párr. </w:t>
      </w:r>
      <w:r w:rsidR="003819E2">
        <w:rPr>
          <w:rFonts w:ascii="Times New Roman" w:eastAsia="Times New Roman" w:hAnsi="Times New Roman" w:cs="Times New Roman"/>
          <w:sz w:val="24"/>
          <w:szCs w:val="24"/>
          <w:lang w:val="es-CO"/>
        </w:rPr>
        <w:t>3</w:t>
      </w:r>
      <w:r w:rsidRPr="00701978">
        <w:rPr>
          <w:rFonts w:ascii="Times New Roman" w:eastAsia="Times New Roman" w:hAnsi="Times New Roman" w:cs="Times New Roman"/>
          <w:sz w:val="24"/>
          <w:szCs w:val="24"/>
          <w:lang w:val="es-CO"/>
        </w:rPr>
        <w:t>).</w:t>
      </w:r>
    </w:p>
    <w:p w14:paraId="19E6D696" w14:textId="77777777" w:rsidR="00186748" w:rsidRPr="00701978" w:rsidRDefault="00186748" w:rsidP="00186748">
      <w:pPr>
        <w:spacing w:after="0" w:line="360" w:lineRule="auto"/>
        <w:ind w:right="49"/>
        <w:jc w:val="both"/>
        <w:rPr>
          <w:rFonts w:ascii="Times New Roman" w:eastAsia="Times New Roman" w:hAnsi="Times New Roman" w:cs="Times New Roman"/>
          <w:sz w:val="24"/>
          <w:szCs w:val="24"/>
          <w:lang w:val="es-CO"/>
        </w:rPr>
      </w:pPr>
      <w:r w:rsidRPr="00701978">
        <w:rPr>
          <w:rFonts w:ascii="Times New Roman" w:eastAsia="Times New Roman" w:hAnsi="Times New Roman" w:cs="Times New Roman"/>
          <w:sz w:val="24"/>
          <w:szCs w:val="24"/>
          <w:lang w:val="es-CO"/>
        </w:rPr>
        <w:t>La visión de la ICEU, según Universidad Autónoma de Baja California (2022), es:</w:t>
      </w:r>
    </w:p>
    <w:p w14:paraId="47C3055E" w14:textId="63ED33F6" w:rsidR="00186748" w:rsidRPr="00701978" w:rsidRDefault="00186748" w:rsidP="00186748">
      <w:pPr>
        <w:spacing w:after="0" w:line="360" w:lineRule="auto"/>
        <w:ind w:left="1416" w:right="49"/>
        <w:jc w:val="both"/>
        <w:rPr>
          <w:rFonts w:ascii="Times New Roman" w:eastAsia="Times New Roman" w:hAnsi="Times New Roman" w:cs="Times New Roman"/>
          <w:sz w:val="24"/>
          <w:szCs w:val="24"/>
          <w:lang w:val="es-CO"/>
        </w:rPr>
      </w:pPr>
      <w:r w:rsidRPr="00701978">
        <w:rPr>
          <w:rFonts w:ascii="Times New Roman" w:eastAsia="Times New Roman" w:hAnsi="Times New Roman" w:cs="Times New Roman"/>
          <w:sz w:val="24"/>
          <w:szCs w:val="24"/>
          <w:lang w:val="es-CO"/>
        </w:rPr>
        <w:t>Ser líderes en la incubación de empresas exitosas que permita la conformación de entornos productivos con responsabilidad social, dinámicos y competitivos para mejorar el desarrollo económico del país (</w:t>
      </w:r>
      <w:r w:rsidR="003819E2" w:rsidRPr="003819E2">
        <w:rPr>
          <w:rFonts w:ascii="Times New Roman" w:eastAsia="Times New Roman" w:hAnsi="Times New Roman" w:cs="Times New Roman"/>
          <w:sz w:val="24"/>
          <w:szCs w:val="24"/>
          <w:lang w:val="es-CO"/>
        </w:rPr>
        <w:t xml:space="preserve">párr. </w:t>
      </w:r>
      <w:r w:rsidR="003819E2">
        <w:rPr>
          <w:rFonts w:ascii="Times New Roman" w:eastAsia="Times New Roman" w:hAnsi="Times New Roman" w:cs="Times New Roman"/>
          <w:sz w:val="24"/>
          <w:szCs w:val="24"/>
          <w:lang w:val="es-CO"/>
        </w:rPr>
        <w:t>3</w:t>
      </w:r>
      <w:r w:rsidRPr="00701978">
        <w:rPr>
          <w:rFonts w:ascii="Times New Roman" w:eastAsia="Times New Roman" w:hAnsi="Times New Roman" w:cs="Times New Roman"/>
          <w:sz w:val="24"/>
          <w:szCs w:val="24"/>
          <w:lang w:val="es-CO"/>
        </w:rPr>
        <w:t>).</w:t>
      </w:r>
    </w:p>
    <w:p w14:paraId="035C2388" w14:textId="77777777" w:rsidR="00186748" w:rsidRDefault="00186748" w:rsidP="00F8717A">
      <w:pPr>
        <w:spacing w:after="0" w:line="360" w:lineRule="auto"/>
        <w:ind w:firstLine="708"/>
        <w:jc w:val="both"/>
        <w:rPr>
          <w:rFonts w:ascii="Times New Roman" w:hAnsi="Times New Roman" w:cs="Times New Roman"/>
          <w:sz w:val="24"/>
          <w:szCs w:val="24"/>
          <w:lang w:val="es-CO"/>
        </w:rPr>
      </w:pPr>
      <w:r w:rsidRPr="00701978">
        <w:rPr>
          <w:rFonts w:ascii="Times New Roman" w:hAnsi="Times New Roman" w:cs="Times New Roman"/>
          <w:sz w:val="24"/>
          <w:szCs w:val="24"/>
          <w:lang w:val="es-CO"/>
        </w:rPr>
        <w:t>En relación con los respaldos proporcionados por la Incubadora de Negocios Universitaria (ICEU), se destacan los siguientes: Programa de Desarrollo del Modelo de Negocio, Resumen Ejecutivo, Proyección Financiera y Plan de Puesta en Marcha. Asimismo, se ofrecen capacitaciones empresariales que incluyen temáticas como mercadotecnia, fiscalidad, aspectos legales, innovación y creatividad, administración, entre otras. Además, se brinda asesoría y facilita la vinculación a opciones de financiamiento, ya sea por parte del gobierno federal, estatal, o a través de instituciones bancarias y financieras. En la figura 1 se observa el proceso de incubación.</w:t>
      </w:r>
    </w:p>
    <w:p w14:paraId="3323C004" w14:textId="77777777" w:rsidR="00F8717A" w:rsidRPr="00701978" w:rsidRDefault="00F8717A" w:rsidP="00F8717A">
      <w:pPr>
        <w:spacing w:after="0" w:line="360" w:lineRule="auto"/>
        <w:jc w:val="both"/>
        <w:rPr>
          <w:rFonts w:ascii="Times New Roman" w:hAnsi="Times New Roman" w:cs="Times New Roman"/>
          <w:sz w:val="24"/>
          <w:szCs w:val="24"/>
          <w:lang w:val="es-CO"/>
        </w:rPr>
      </w:pPr>
    </w:p>
    <w:p w14:paraId="00CBCC30" w14:textId="77777777" w:rsidR="00186748" w:rsidRPr="00701978" w:rsidRDefault="00186748" w:rsidP="00186748">
      <w:pPr>
        <w:spacing w:after="0" w:line="360" w:lineRule="auto"/>
        <w:ind w:right="49"/>
        <w:jc w:val="center"/>
        <w:rPr>
          <w:rFonts w:ascii="Times New Roman" w:eastAsia="Times New Roman" w:hAnsi="Times New Roman" w:cs="Times New Roman"/>
          <w:sz w:val="24"/>
          <w:szCs w:val="24"/>
          <w:lang w:val="es-CO"/>
        </w:rPr>
      </w:pPr>
      <w:r w:rsidRPr="00701978">
        <w:rPr>
          <w:rFonts w:ascii="Times New Roman" w:eastAsia="Times New Roman" w:hAnsi="Times New Roman" w:cs="Times New Roman"/>
          <w:b/>
          <w:bCs/>
          <w:sz w:val="24"/>
          <w:szCs w:val="24"/>
          <w:lang w:val="es-CO"/>
        </w:rPr>
        <w:t>Figura 1.</w:t>
      </w:r>
      <w:r w:rsidRPr="00701978">
        <w:rPr>
          <w:rFonts w:ascii="Times New Roman" w:eastAsia="Times New Roman" w:hAnsi="Times New Roman" w:cs="Times New Roman"/>
          <w:sz w:val="24"/>
          <w:szCs w:val="24"/>
          <w:lang w:val="es-CO"/>
        </w:rPr>
        <w:t xml:space="preserve"> Proceso de incubación de la ICEU</w:t>
      </w:r>
    </w:p>
    <w:p w14:paraId="2564EE42" w14:textId="77777777" w:rsidR="00186748" w:rsidRPr="00701978" w:rsidRDefault="00186748" w:rsidP="00F8717A">
      <w:pPr>
        <w:spacing w:after="0" w:line="360" w:lineRule="auto"/>
        <w:ind w:right="49"/>
        <w:jc w:val="center"/>
        <w:rPr>
          <w:rFonts w:ascii="Times New Roman" w:eastAsia="Times New Roman" w:hAnsi="Times New Roman" w:cs="Times New Roman"/>
          <w:sz w:val="24"/>
          <w:szCs w:val="24"/>
          <w:lang w:val="es-CO"/>
        </w:rPr>
      </w:pPr>
      <w:r w:rsidRPr="00701978">
        <w:rPr>
          <w:rFonts w:ascii="Times New Roman" w:eastAsia="Times New Roman" w:hAnsi="Times New Roman" w:cs="Times New Roman"/>
          <w:noProof/>
          <w:sz w:val="24"/>
          <w:szCs w:val="24"/>
          <w:lang w:val="es-MX" w:eastAsia="es-MX"/>
        </w:rPr>
        <w:drawing>
          <wp:inline distT="0" distB="0" distL="0" distR="0" wp14:anchorId="7A2F371C" wp14:editId="533AC68C">
            <wp:extent cx="4084134" cy="18000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4084134" cy="1800000"/>
                    </a:xfrm>
                    <a:prstGeom prst="rect">
                      <a:avLst/>
                    </a:prstGeom>
                    <a:noFill/>
                  </pic:spPr>
                </pic:pic>
              </a:graphicData>
            </a:graphic>
          </wp:inline>
        </w:drawing>
      </w:r>
    </w:p>
    <w:p w14:paraId="2C1522E2" w14:textId="77777777" w:rsidR="00186748" w:rsidRPr="00701978" w:rsidRDefault="00186748" w:rsidP="00186748">
      <w:pPr>
        <w:spacing w:after="0" w:line="360" w:lineRule="auto"/>
        <w:ind w:right="49"/>
        <w:jc w:val="center"/>
        <w:rPr>
          <w:rFonts w:ascii="Times New Roman" w:eastAsia="Times New Roman" w:hAnsi="Times New Roman" w:cs="Times New Roman"/>
          <w:sz w:val="24"/>
          <w:szCs w:val="24"/>
          <w:lang w:val="es-CO"/>
        </w:rPr>
      </w:pPr>
      <w:r w:rsidRPr="00701978">
        <w:rPr>
          <w:rFonts w:ascii="Times New Roman" w:eastAsia="Times New Roman" w:hAnsi="Times New Roman" w:cs="Times New Roman"/>
          <w:sz w:val="24"/>
          <w:szCs w:val="24"/>
          <w:lang w:val="es-CO"/>
        </w:rPr>
        <w:t>Fuente: Universidad Autónoma de Baja California (2022)</w:t>
      </w:r>
    </w:p>
    <w:p w14:paraId="7F3A49D4" w14:textId="09347CD7" w:rsidR="00186748" w:rsidRPr="00701978" w:rsidRDefault="00186748" w:rsidP="00186748">
      <w:pPr>
        <w:spacing w:line="360" w:lineRule="auto"/>
        <w:ind w:firstLine="708"/>
        <w:jc w:val="both"/>
        <w:rPr>
          <w:rFonts w:ascii="Times New Roman" w:hAnsi="Times New Roman" w:cs="Times New Roman"/>
          <w:sz w:val="24"/>
          <w:szCs w:val="24"/>
          <w:lang w:val="es-CO"/>
        </w:rPr>
      </w:pPr>
      <w:r w:rsidRPr="00701978">
        <w:rPr>
          <w:rFonts w:ascii="Times New Roman" w:hAnsi="Times New Roman" w:cs="Times New Roman"/>
          <w:sz w:val="24"/>
          <w:szCs w:val="24"/>
          <w:lang w:val="es-CO"/>
        </w:rPr>
        <w:t xml:space="preserve">Por otro lado, en cuanto a los logros de la incubadora ICEU (Universidad Autónoma de Baja California, 2018), únicamente en el año 2017 se incubaron 133 empresas </w:t>
      </w:r>
      <w:r w:rsidR="003063D9" w:rsidRPr="00701978">
        <w:rPr>
          <w:rFonts w:ascii="Times New Roman" w:hAnsi="Times New Roman" w:cs="Times New Roman"/>
          <w:sz w:val="24"/>
          <w:szCs w:val="24"/>
          <w:lang w:val="es-CO"/>
        </w:rPr>
        <w:t>que</w:t>
      </w:r>
      <w:r w:rsidRPr="00701978">
        <w:rPr>
          <w:rFonts w:ascii="Times New Roman" w:hAnsi="Times New Roman" w:cs="Times New Roman"/>
          <w:sz w:val="24"/>
          <w:szCs w:val="24"/>
          <w:lang w:val="es-CO"/>
        </w:rPr>
        <w:t xml:space="preserve"> generaron 149 empleos nuevos. El monto de vinculación para financiamiento ascendió a $750 000 pesos, y cabe destacar que en el estado de Baja California esta incubadora fue una de las 4 reconocidas por el extinto Instituto Nacional del Emprendedor.</w:t>
      </w:r>
    </w:p>
    <w:p w14:paraId="46B05619" w14:textId="0BD64EEE" w:rsidR="00117CFA" w:rsidRPr="00701978" w:rsidRDefault="00B56034">
      <w:pPr>
        <w:spacing w:after="0" w:line="360" w:lineRule="auto"/>
        <w:ind w:right="49"/>
        <w:jc w:val="center"/>
        <w:rPr>
          <w:rFonts w:ascii="Times New Roman" w:eastAsia="Times New Roman" w:hAnsi="Times New Roman" w:cs="Times New Roman"/>
          <w:sz w:val="24"/>
          <w:szCs w:val="24"/>
          <w:lang w:val="es-CO"/>
        </w:rPr>
      </w:pPr>
      <w:r>
        <w:rPr>
          <w:rFonts w:ascii="Times New Roman" w:eastAsia="Times New Roman" w:hAnsi="Times New Roman" w:cs="Times New Roman"/>
          <w:b/>
          <w:sz w:val="32"/>
          <w:szCs w:val="32"/>
          <w:lang w:val="es-CO"/>
        </w:rPr>
        <w:lastRenderedPageBreak/>
        <w:t>M</w:t>
      </w:r>
      <w:r w:rsidR="00742E83" w:rsidRPr="00701978">
        <w:rPr>
          <w:rFonts w:ascii="Times New Roman" w:eastAsia="Times New Roman" w:hAnsi="Times New Roman" w:cs="Times New Roman"/>
          <w:b/>
          <w:sz w:val="32"/>
          <w:szCs w:val="32"/>
          <w:lang w:val="es-CO"/>
        </w:rPr>
        <w:t>etodología</w:t>
      </w:r>
    </w:p>
    <w:p w14:paraId="16F0A841" w14:textId="058F2977" w:rsidR="00186748" w:rsidRPr="00701978" w:rsidRDefault="00186748" w:rsidP="00F8717A">
      <w:pPr>
        <w:spacing w:after="0" w:line="360" w:lineRule="auto"/>
        <w:ind w:firstLine="708"/>
        <w:jc w:val="both"/>
        <w:rPr>
          <w:rFonts w:ascii="Times New Roman" w:hAnsi="Times New Roman" w:cs="Times New Roman"/>
          <w:sz w:val="24"/>
          <w:szCs w:val="24"/>
          <w:lang w:val="es-CO"/>
        </w:rPr>
      </w:pPr>
      <w:r w:rsidRPr="00701978">
        <w:rPr>
          <w:rFonts w:ascii="Times New Roman" w:hAnsi="Times New Roman" w:cs="Times New Roman"/>
          <w:sz w:val="24"/>
          <w:szCs w:val="24"/>
          <w:lang w:val="es-CO"/>
        </w:rPr>
        <w:t xml:space="preserve">Este trabajo constituye un estudio de tipo cualitativo y descriptivo, llevado a cabo a partir de un proyecto de investigación titulado </w:t>
      </w:r>
      <w:r w:rsidRPr="00701978">
        <w:rPr>
          <w:rFonts w:ascii="Times New Roman" w:hAnsi="Times New Roman" w:cs="Times New Roman"/>
          <w:i/>
          <w:iCs/>
          <w:sz w:val="24"/>
          <w:szCs w:val="24"/>
          <w:lang w:val="es-CO"/>
        </w:rPr>
        <w:t>Las competencias emprendedoras en estudiantes universitarios</w:t>
      </w:r>
      <w:r w:rsidRPr="00701978">
        <w:rPr>
          <w:rFonts w:ascii="Times New Roman" w:hAnsi="Times New Roman" w:cs="Times New Roman"/>
          <w:sz w:val="24"/>
          <w:szCs w:val="24"/>
          <w:lang w:val="es-CO"/>
        </w:rPr>
        <w:t>, registrado en el departamento de investigación y posgrado de la Universidad Autónoma de Baja California durante los semestres 2022-1 y 2022-2. Para su realización, se empleó el método de investigación documental (Reyes</w:t>
      </w:r>
      <w:r w:rsidR="00162393">
        <w:rPr>
          <w:rFonts w:ascii="Times New Roman" w:hAnsi="Times New Roman" w:cs="Times New Roman"/>
          <w:sz w:val="24"/>
          <w:szCs w:val="24"/>
          <w:lang w:val="es-CO"/>
        </w:rPr>
        <w:t xml:space="preserve"> </w:t>
      </w:r>
      <w:r w:rsidR="00162393" w:rsidRPr="00162393">
        <w:rPr>
          <w:rFonts w:ascii="Times New Roman" w:eastAsia="Times New Roman" w:hAnsi="Times New Roman" w:cs="Times New Roman"/>
          <w:sz w:val="24"/>
          <w:szCs w:val="24"/>
          <w:lang w:val="es-MX"/>
        </w:rPr>
        <w:t>y Carmona</w:t>
      </w:r>
      <w:r w:rsidRPr="00701978">
        <w:rPr>
          <w:rFonts w:ascii="Times New Roman" w:hAnsi="Times New Roman" w:cs="Times New Roman"/>
          <w:sz w:val="24"/>
          <w:szCs w:val="24"/>
          <w:lang w:val="es-CO"/>
        </w:rPr>
        <w:t xml:space="preserve">, 2020), partiendo del objetivo de identificar los conceptos relacionados con incubadoras de negocios, incubadoras de negocios universitarias, incubadoras de negocios en Latinoamérica, incubadoras de negocios universitarias en el mundo y la incubadora de negocios universitaria Cimarrones Emprendedores de la Universidad Autónoma de Baja California. </w:t>
      </w:r>
    </w:p>
    <w:p w14:paraId="2973757F" w14:textId="77777777" w:rsidR="00186748" w:rsidRPr="00701978" w:rsidRDefault="00186748" w:rsidP="00F8717A">
      <w:pPr>
        <w:spacing w:after="0" w:line="360" w:lineRule="auto"/>
        <w:ind w:firstLine="708"/>
        <w:jc w:val="both"/>
        <w:rPr>
          <w:rFonts w:ascii="Times New Roman" w:hAnsi="Times New Roman" w:cs="Times New Roman"/>
          <w:sz w:val="24"/>
          <w:szCs w:val="24"/>
          <w:lang w:val="es-CO"/>
        </w:rPr>
      </w:pPr>
      <w:r w:rsidRPr="00701978">
        <w:rPr>
          <w:rFonts w:ascii="Times New Roman" w:hAnsi="Times New Roman" w:cs="Times New Roman"/>
          <w:sz w:val="24"/>
          <w:szCs w:val="24"/>
          <w:lang w:val="es-CO"/>
        </w:rPr>
        <w:t>Este enfoque permitió abordar las siguientes preguntas de investigación: ¿Qué es una incubadora de negocios? ¿Qué es una incubadora de negocios universitaria? ¿Cuáles son las principales incubadoras de negocios en Latinoamérica? ¿Cuáles son las principales incubadoras de negocios universitarias en el mundo? ¿Cuál es el alcance que ha tenido la incubadora de negocios universitaria Cimarrones Emprendedores de la Universidad Autónoma de Baja California? Esto, a su vez, facilitó la exposición de los beneficios asociados a la implementación de incubadoras de negocios universitarias en el fortalecimiento de las competencias emprendedoras de los estudiantes.</w:t>
      </w:r>
    </w:p>
    <w:p w14:paraId="6590E2B3" w14:textId="77777777" w:rsidR="00B85A6B" w:rsidRPr="00701978" w:rsidRDefault="00B85A6B" w:rsidP="00F8717A">
      <w:pPr>
        <w:spacing w:after="0" w:line="360" w:lineRule="auto"/>
        <w:jc w:val="both"/>
        <w:rPr>
          <w:rFonts w:ascii="Times New Roman" w:eastAsia="Times New Roman" w:hAnsi="Times New Roman" w:cs="Times New Roman"/>
          <w:sz w:val="24"/>
          <w:szCs w:val="24"/>
          <w:lang w:val="es-CO"/>
        </w:rPr>
      </w:pPr>
    </w:p>
    <w:p w14:paraId="425B0E05" w14:textId="77777777" w:rsidR="00117CFA" w:rsidRPr="00701978" w:rsidRDefault="00742E83" w:rsidP="00F8717A">
      <w:pPr>
        <w:spacing w:after="0" w:line="360" w:lineRule="auto"/>
        <w:ind w:right="49"/>
        <w:jc w:val="center"/>
        <w:rPr>
          <w:rFonts w:ascii="Times New Roman" w:eastAsia="Times New Roman" w:hAnsi="Times New Roman" w:cs="Times New Roman"/>
          <w:sz w:val="24"/>
          <w:szCs w:val="24"/>
          <w:lang w:val="es-CO"/>
        </w:rPr>
      </w:pPr>
      <w:r w:rsidRPr="00701978">
        <w:rPr>
          <w:rFonts w:ascii="Times New Roman" w:eastAsia="Times New Roman" w:hAnsi="Times New Roman" w:cs="Times New Roman"/>
          <w:b/>
          <w:sz w:val="32"/>
          <w:szCs w:val="32"/>
          <w:lang w:val="es-CO"/>
        </w:rPr>
        <w:t>Resultados</w:t>
      </w:r>
    </w:p>
    <w:p w14:paraId="3566B33C" w14:textId="77777777" w:rsidR="00B64FF2" w:rsidRPr="00701978" w:rsidRDefault="00B64FF2" w:rsidP="00B64FF2">
      <w:pPr>
        <w:spacing w:after="0" w:line="360" w:lineRule="auto"/>
        <w:ind w:firstLine="720"/>
        <w:jc w:val="both"/>
        <w:rPr>
          <w:rFonts w:ascii="Times New Roman" w:eastAsia="Times New Roman" w:hAnsi="Times New Roman" w:cs="Times New Roman"/>
          <w:sz w:val="24"/>
          <w:szCs w:val="24"/>
          <w:lang w:val="es-CO"/>
        </w:rPr>
      </w:pPr>
      <w:r w:rsidRPr="00701978">
        <w:rPr>
          <w:rFonts w:ascii="Times New Roman" w:eastAsia="Times New Roman" w:hAnsi="Times New Roman" w:cs="Times New Roman"/>
          <w:sz w:val="24"/>
          <w:szCs w:val="24"/>
          <w:lang w:val="es-CO"/>
        </w:rPr>
        <w:t>A partir del análisis documental realizado, se encontró que a nivel mundial se ha incrementado la implementación de incubadoras de negocio que apoyen el fortalecimiento del ecosistema emprendedor. Para entender mejor la importancia de este órgano, a continuación, se mencionan los principales conceptos de incubadora de negocios encontrados:</w:t>
      </w:r>
    </w:p>
    <w:p w14:paraId="3FF6E348" w14:textId="77777777" w:rsidR="00B64FF2" w:rsidRPr="00701978" w:rsidRDefault="00B64FF2" w:rsidP="00B64FF2">
      <w:pPr>
        <w:spacing w:after="0" w:line="360" w:lineRule="auto"/>
        <w:ind w:firstLine="720"/>
        <w:jc w:val="both"/>
        <w:rPr>
          <w:rFonts w:ascii="Times New Roman" w:eastAsia="Times New Roman" w:hAnsi="Times New Roman" w:cs="Times New Roman"/>
          <w:sz w:val="24"/>
          <w:szCs w:val="24"/>
          <w:lang w:val="es-CO"/>
        </w:rPr>
      </w:pPr>
      <w:r w:rsidRPr="00701978">
        <w:rPr>
          <w:rFonts w:ascii="Times New Roman" w:eastAsia="Times New Roman" w:hAnsi="Times New Roman" w:cs="Times New Roman"/>
          <w:sz w:val="24"/>
          <w:szCs w:val="24"/>
          <w:lang w:val="es-CO"/>
        </w:rPr>
        <w:t xml:space="preserve">Concepto 1: Una incubadora de negocios provee servicios y apoyo a unidades de negocio ya sea mediante un espacio de trabajo, asesoría legal, orientación, entrenamiento, así como capital de inicio (Ali </w:t>
      </w:r>
      <w:r w:rsidRPr="00701978">
        <w:rPr>
          <w:rFonts w:ascii="Times New Roman" w:eastAsia="Times New Roman" w:hAnsi="Times New Roman" w:cs="Times New Roman"/>
          <w:i/>
          <w:sz w:val="24"/>
          <w:szCs w:val="24"/>
          <w:lang w:val="es-CO"/>
        </w:rPr>
        <w:t>et al.</w:t>
      </w:r>
      <w:r w:rsidRPr="00701978">
        <w:rPr>
          <w:rFonts w:ascii="Times New Roman" w:eastAsia="Times New Roman" w:hAnsi="Times New Roman" w:cs="Times New Roman"/>
          <w:sz w:val="24"/>
          <w:szCs w:val="24"/>
          <w:lang w:val="es-CO"/>
        </w:rPr>
        <w:t>, 2022).</w:t>
      </w:r>
    </w:p>
    <w:p w14:paraId="7D7A1CDD" w14:textId="22E9E2DF" w:rsidR="00B64FF2" w:rsidRPr="00701978" w:rsidRDefault="00B64FF2" w:rsidP="00B64FF2">
      <w:pPr>
        <w:spacing w:after="0" w:line="360" w:lineRule="auto"/>
        <w:ind w:firstLine="720"/>
        <w:jc w:val="both"/>
        <w:rPr>
          <w:rFonts w:ascii="Times New Roman" w:eastAsia="Times New Roman" w:hAnsi="Times New Roman" w:cs="Times New Roman"/>
          <w:sz w:val="24"/>
          <w:szCs w:val="24"/>
          <w:lang w:val="es-CO"/>
        </w:rPr>
      </w:pPr>
      <w:r w:rsidRPr="00701978">
        <w:rPr>
          <w:rFonts w:ascii="Times New Roman" w:eastAsia="Times New Roman" w:hAnsi="Times New Roman" w:cs="Times New Roman"/>
          <w:sz w:val="24"/>
          <w:szCs w:val="24"/>
          <w:lang w:val="es-CO"/>
        </w:rPr>
        <w:t xml:space="preserve">Concepto 2: Las incubadoras de negocio son impulsores de la creación de empleo y, por lo tanto, del desarrollo económico regional, ya que ofrecen varias instalaciones que van desde espacios para oficinas, capital, apoyo de la gestión y el conocimiento. Existen diferentes tipos de </w:t>
      </w:r>
      <w:r w:rsidR="003063D9" w:rsidRPr="00701978">
        <w:rPr>
          <w:rFonts w:ascii="Times New Roman" w:eastAsia="Times New Roman" w:hAnsi="Times New Roman" w:cs="Times New Roman"/>
          <w:sz w:val="24"/>
          <w:szCs w:val="24"/>
          <w:lang w:val="es-CO"/>
        </w:rPr>
        <w:t>incubadoras</w:t>
      </w:r>
      <w:r w:rsidRPr="00701978">
        <w:rPr>
          <w:rFonts w:ascii="Times New Roman" w:eastAsia="Times New Roman" w:hAnsi="Times New Roman" w:cs="Times New Roman"/>
          <w:sz w:val="24"/>
          <w:szCs w:val="24"/>
          <w:lang w:val="es-CO"/>
        </w:rPr>
        <w:t xml:space="preserve"> de negocios en función de la variedad, partes interesadas, patrocinadores, ubicación, objetivos y servicios ofrecidos. Las incubadoras de negocios constituyen una dimensión </w:t>
      </w:r>
      <w:r w:rsidRPr="00701978">
        <w:rPr>
          <w:rFonts w:ascii="Times New Roman" w:eastAsia="Times New Roman" w:hAnsi="Times New Roman" w:cs="Times New Roman"/>
          <w:sz w:val="24"/>
          <w:szCs w:val="24"/>
          <w:lang w:val="es-CO"/>
        </w:rPr>
        <w:lastRenderedPageBreak/>
        <w:t xml:space="preserve">importante en el sistema de innovación y se han convertido en parte de los ecosistemas de emprendimiento modernos (Leitão </w:t>
      </w:r>
      <w:r w:rsidRPr="00701978">
        <w:rPr>
          <w:rFonts w:ascii="Times New Roman" w:eastAsia="Times New Roman" w:hAnsi="Times New Roman" w:cs="Times New Roman"/>
          <w:i/>
          <w:sz w:val="24"/>
          <w:szCs w:val="24"/>
          <w:lang w:val="es-CO"/>
        </w:rPr>
        <w:t>et al.</w:t>
      </w:r>
      <w:r w:rsidRPr="00701978">
        <w:rPr>
          <w:rFonts w:ascii="Times New Roman" w:eastAsia="Times New Roman" w:hAnsi="Times New Roman" w:cs="Times New Roman"/>
          <w:sz w:val="24"/>
          <w:szCs w:val="24"/>
          <w:lang w:val="es-CO"/>
        </w:rPr>
        <w:t>, 2022).</w:t>
      </w:r>
      <w:r w:rsidRPr="00701978">
        <w:rPr>
          <w:rFonts w:ascii="Times New Roman" w:eastAsia="Times New Roman" w:hAnsi="Times New Roman" w:cs="Times New Roman"/>
          <w:sz w:val="24"/>
          <w:szCs w:val="24"/>
          <w:lang w:val="es-CO"/>
        </w:rPr>
        <w:tab/>
      </w:r>
    </w:p>
    <w:p w14:paraId="50B25713" w14:textId="319C266A" w:rsidR="00B64FF2" w:rsidRPr="00701978" w:rsidRDefault="00B64FF2" w:rsidP="00B64FF2">
      <w:pPr>
        <w:spacing w:after="0" w:line="360" w:lineRule="auto"/>
        <w:ind w:firstLine="720"/>
        <w:jc w:val="both"/>
        <w:rPr>
          <w:rFonts w:ascii="Times New Roman" w:eastAsia="Times New Roman" w:hAnsi="Times New Roman" w:cs="Times New Roman"/>
          <w:sz w:val="24"/>
          <w:szCs w:val="24"/>
          <w:lang w:val="es-CO"/>
        </w:rPr>
      </w:pPr>
      <w:r w:rsidRPr="00701978">
        <w:rPr>
          <w:rFonts w:ascii="Times New Roman" w:eastAsia="Times New Roman" w:hAnsi="Times New Roman" w:cs="Times New Roman"/>
          <w:sz w:val="24"/>
          <w:szCs w:val="24"/>
          <w:lang w:val="es-CO"/>
        </w:rPr>
        <w:t xml:space="preserve">Concepto 3: “Es una institución dedicada a crear, impulsar y consolidar las ideas y los proyectos de negocio por medio de la asistencia, asesoría y consultoría necesaria para los emprendedores para los mecanismos de acceso a todas las herramientas y conocimientos para iniciar un negocio, promoviendo su éxito y sustentabilidad” (Palomera, 2022, </w:t>
      </w:r>
      <w:r w:rsidRPr="003E2082">
        <w:rPr>
          <w:rFonts w:ascii="Times New Roman" w:eastAsia="Times New Roman" w:hAnsi="Times New Roman" w:cs="Times New Roman"/>
          <w:sz w:val="24"/>
          <w:szCs w:val="24"/>
          <w:lang w:val="es-CO"/>
        </w:rPr>
        <w:t xml:space="preserve">p. </w:t>
      </w:r>
      <w:r w:rsidR="003E2082" w:rsidRPr="003E2082">
        <w:rPr>
          <w:rFonts w:ascii="Times New Roman" w:eastAsia="Times New Roman" w:hAnsi="Times New Roman" w:cs="Times New Roman"/>
          <w:sz w:val="24"/>
          <w:szCs w:val="24"/>
          <w:lang w:val="es-CO"/>
        </w:rPr>
        <w:t>6</w:t>
      </w:r>
      <w:r w:rsidRPr="00701978">
        <w:rPr>
          <w:rFonts w:ascii="Times New Roman" w:eastAsia="Times New Roman" w:hAnsi="Times New Roman" w:cs="Times New Roman"/>
          <w:sz w:val="24"/>
          <w:szCs w:val="24"/>
          <w:lang w:val="es-CO"/>
        </w:rPr>
        <w:t>).</w:t>
      </w:r>
    </w:p>
    <w:p w14:paraId="64C3596E" w14:textId="77777777" w:rsidR="00B64FF2" w:rsidRPr="00701978" w:rsidRDefault="00B64FF2" w:rsidP="00B64FF2">
      <w:pPr>
        <w:spacing w:after="0" w:line="360" w:lineRule="auto"/>
        <w:ind w:firstLine="720"/>
        <w:jc w:val="both"/>
        <w:rPr>
          <w:rFonts w:ascii="Times New Roman" w:eastAsia="Times New Roman" w:hAnsi="Times New Roman" w:cs="Times New Roman"/>
          <w:sz w:val="24"/>
          <w:szCs w:val="24"/>
          <w:lang w:val="es-CO"/>
        </w:rPr>
      </w:pPr>
      <w:r w:rsidRPr="00701978">
        <w:rPr>
          <w:rFonts w:ascii="Times New Roman" w:eastAsia="Times New Roman" w:hAnsi="Times New Roman" w:cs="Times New Roman"/>
          <w:sz w:val="24"/>
          <w:szCs w:val="24"/>
          <w:lang w:val="es-CO"/>
        </w:rPr>
        <w:t>Concepto 4: El concepto de incubadora de negocios está relacionado con la existencia de una organización que proporciona un medio ambiente innovador que incluye instrumentos, recursos, servicios y redes de colaboración. Organiza el entorno de mercado para sustentar la generación de nuevos negocios mediante un sistema que acelera su creación, crecimiento y consolidación (Stradi, 2019).</w:t>
      </w:r>
    </w:p>
    <w:p w14:paraId="354AAF85" w14:textId="43E19D04" w:rsidR="00B64FF2" w:rsidRPr="00701978" w:rsidRDefault="00B64FF2" w:rsidP="00B64FF2">
      <w:pPr>
        <w:spacing w:after="0" w:line="360" w:lineRule="auto"/>
        <w:ind w:firstLine="720"/>
        <w:jc w:val="both"/>
        <w:rPr>
          <w:rFonts w:ascii="Times New Roman" w:eastAsia="Times New Roman" w:hAnsi="Times New Roman" w:cs="Times New Roman"/>
          <w:sz w:val="24"/>
          <w:szCs w:val="24"/>
          <w:lang w:val="es-CO"/>
        </w:rPr>
      </w:pPr>
      <w:r w:rsidRPr="00701978">
        <w:rPr>
          <w:rFonts w:ascii="Times New Roman" w:eastAsia="Times New Roman" w:hAnsi="Times New Roman" w:cs="Times New Roman"/>
          <w:sz w:val="24"/>
          <w:szCs w:val="24"/>
          <w:lang w:val="es-CO"/>
        </w:rPr>
        <w:t xml:space="preserve">Concepto 5: “Son organizaciones que pueden ser tanto gubernamentales como de carácter privado que incentivan la creación de nuevas empresas mediante los procesos de capacitación y asesoría empresarial y aportan los elementos básicos para la creación y desarrollo de nuevas empresas, tienen el objetivo de contribuir al desarrollo empresarial del Estado dado que reduce los riesgos de cierres de negocios” (Alba, 2018 citado por Torres, 2021, </w:t>
      </w:r>
      <w:r w:rsidRPr="003E2082">
        <w:rPr>
          <w:rFonts w:ascii="Times New Roman" w:eastAsia="Times New Roman" w:hAnsi="Times New Roman" w:cs="Times New Roman"/>
          <w:lang w:val="es-CO"/>
        </w:rPr>
        <w:t xml:space="preserve">p. </w:t>
      </w:r>
      <w:r w:rsidR="003E2082" w:rsidRPr="003E2082">
        <w:rPr>
          <w:rFonts w:ascii="Times New Roman" w:eastAsia="Times New Roman" w:hAnsi="Times New Roman" w:cs="Times New Roman"/>
          <w:lang w:val="es-CO"/>
        </w:rPr>
        <w:t>48</w:t>
      </w:r>
      <w:r w:rsidRPr="00701978">
        <w:rPr>
          <w:rFonts w:ascii="Times New Roman" w:eastAsia="Times New Roman" w:hAnsi="Times New Roman" w:cs="Times New Roman"/>
          <w:sz w:val="24"/>
          <w:szCs w:val="24"/>
          <w:lang w:val="es-CO"/>
        </w:rPr>
        <w:t>)</w:t>
      </w:r>
      <w:r w:rsidRPr="00701978">
        <w:rPr>
          <w:rFonts w:ascii="Times New Roman" w:eastAsia="Times New Roman" w:hAnsi="Times New Roman" w:cs="Times New Roman"/>
          <w:i/>
          <w:iCs/>
          <w:sz w:val="24"/>
          <w:szCs w:val="24"/>
          <w:lang w:val="es-CO"/>
        </w:rPr>
        <w:t>.</w:t>
      </w:r>
      <w:r w:rsidRPr="00701978">
        <w:rPr>
          <w:rFonts w:ascii="Times New Roman" w:eastAsia="Times New Roman" w:hAnsi="Times New Roman" w:cs="Times New Roman"/>
          <w:sz w:val="24"/>
          <w:szCs w:val="24"/>
          <w:lang w:val="es-CO"/>
        </w:rPr>
        <w:t xml:space="preserve"> </w:t>
      </w:r>
    </w:p>
    <w:p w14:paraId="0D3C6400" w14:textId="42B58451" w:rsidR="00B64FF2" w:rsidRPr="00701978" w:rsidRDefault="00B64FF2" w:rsidP="00B64FF2">
      <w:pPr>
        <w:spacing w:after="0" w:line="360" w:lineRule="auto"/>
        <w:ind w:firstLine="720"/>
        <w:jc w:val="both"/>
        <w:rPr>
          <w:rFonts w:ascii="Times New Roman" w:eastAsia="Times New Roman" w:hAnsi="Times New Roman" w:cs="Times New Roman"/>
          <w:i/>
          <w:iCs/>
          <w:sz w:val="24"/>
          <w:szCs w:val="24"/>
          <w:lang w:val="es-CO"/>
        </w:rPr>
      </w:pPr>
      <w:r w:rsidRPr="00701978">
        <w:rPr>
          <w:rFonts w:ascii="Times New Roman" w:eastAsia="Times New Roman" w:hAnsi="Times New Roman" w:cs="Times New Roman"/>
          <w:sz w:val="24"/>
          <w:szCs w:val="24"/>
          <w:lang w:val="es-CO"/>
        </w:rPr>
        <w:t>Concepto 6: “Las incubadoras de empresas hacen crecer empresas jóvenes a través de apoyos externos, ya sean técnicos o financieros. Se trata de una herramienta útil para la creación de nuevas empresas y, suelen ser patrocinadas, apoyadas y operadas por entidades privadas, gubernamentales o universidades, proporcionando apoyo en servicios técnicos y financieros”</w:t>
      </w:r>
      <w:r w:rsidRPr="00701978">
        <w:rPr>
          <w:rFonts w:ascii="Times New Roman" w:eastAsia="Times New Roman" w:hAnsi="Times New Roman" w:cs="Times New Roman"/>
          <w:i/>
          <w:iCs/>
          <w:sz w:val="24"/>
          <w:szCs w:val="24"/>
          <w:lang w:val="es-CO"/>
        </w:rPr>
        <w:t xml:space="preserve"> </w:t>
      </w:r>
      <w:r w:rsidRPr="00701978">
        <w:rPr>
          <w:rFonts w:ascii="Times New Roman" w:eastAsia="Times New Roman" w:hAnsi="Times New Roman" w:cs="Times New Roman"/>
          <w:sz w:val="24"/>
          <w:szCs w:val="24"/>
          <w:lang w:val="es-CO"/>
        </w:rPr>
        <w:t xml:space="preserve">(Guerra </w:t>
      </w:r>
      <w:r w:rsidRPr="00701978">
        <w:rPr>
          <w:rFonts w:ascii="Times New Roman" w:eastAsia="Times New Roman" w:hAnsi="Times New Roman" w:cs="Times New Roman"/>
          <w:i/>
          <w:sz w:val="24"/>
          <w:szCs w:val="24"/>
          <w:lang w:val="es-CO"/>
        </w:rPr>
        <w:t>et al.</w:t>
      </w:r>
      <w:r w:rsidRPr="00701978">
        <w:rPr>
          <w:rFonts w:ascii="Times New Roman" w:eastAsia="Times New Roman" w:hAnsi="Times New Roman" w:cs="Times New Roman"/>
          <w:sz w:val="24"/>
          <w:szCs w:val="24"/>
          <w:lang w:val="es-CO"/>
        </w:rPr>
        <w:t xml:space="preserve">, 2015, citados por Vargas </w:t>
      </w:r>
      <w:r w:rsidRPr="00701978">
        <w:rPr>
          <w:rFonts w:ascii="Times New Roman" w:eastAsia="Times New Roman" w:hAnsi="Times New Roman" w:cs="Times New Roman"/>
          <w:i/>
          <w:sz w:val="24"/>
          <w:szCs w:val="24"/>
          <w:lang w:val="es-CO"/>
        </w:rPr>
        <w:t>et al.</w:t>
      </w:r>
      <w:r w:rsidRPr="00701978">
        <w:rPr>
          <w:rFonts w:ascii="Times New Roman" w:eastAsia="Times New Roman" w:hAnsi="Times New Roman" w:cs="Times New Roman"/>
          <w:sz w:val="24"/>
          <w:szCs w:val="24"/>
          <w:lang w:val="es-CO"/>
        </w:rPr>
        <w:t xml:space="preserve">, 2021, p. </w:t>
      </w:r>
      <w:r w:rsidR="00542AF7">
        <w:rPr>
          <w:rFonts w:ascii="Times New Roman" w:eastAsia="Times New Roman" w:hAnsi="Times New Roman" w:cs="Times New Roman"/>
          <w:sz w:val="24"/>
          <w:szCs w:val="24"/>
          <w:lang w:val="es-CO"/>
        </w:rPr>
        <w:t>205</w:t>
      </w:r>
      <w:r w:rsidRPr="00701978">
        <w:rPr>
          <w:rFonts w:ascii="Times New Roman" w:eastAsia="Times New Roman" w:hAnsi="Times New Roman" w:cs="Times New Roman"/>
          <w:sz w:val="24"/>
          <w:szCs w:val="24"/>
          <w:lang w:val="es-CO"/>
        </w:rPr>
        <w:t>)</w:t>
      </w:r>
      <w:r w:rsidRPr="00701978">
        <w:rPr>
          <w:rFonts w:ascii="Times New Roman" w:eastAsia="Times New Roman" w:hAnsi="Times New Roman" w:cs="Times New Roman"/>
          <w:i/>
          <w:iCs/>
          <w:sz w:val="24"/>
          <w:szCs w:val="24"/>
          <w:lang w:val="es-CO"/>
        </w:rPr>
        <w:t xml:space="preserve">. </w:t>
      </w:r>
    </w:p>
    <w:p w14:paraId="68D17660" w14:textId="77777777" w:rsidR="00B64FF2" w:rsidRPr="00701978" w:rsidRDefault="00B64FF2" w:rsidP="00B64FF2">
      <w:pPr>
        <w:spacing w:after="0" w:line="360" w:lineRule="auto"/>
        <w:ind w:firstLine="720"/>
        <w:jc w:val="both"/>
        <w:rPr>
          <w:rFonts w:ascii="Times New Roman" w:eastAsia="Times New Roman" w:hAnsi="Times New Roman" w:cs="Times New Roman"/>
          <w:sz w:val="24"/>
          <w:szCs w:val="24"/>
          <w:lang w:val="es-CO"/>
        </w:rPr>
      </w:pPr>
      <w:r w:rsidRPr="00701978">
        <w:rPr>
          <w:rFonts w:ascii="Times New Roman" w:eastAsia="Times New Roman" w:hAnsi="Times New Roman" w:cs="Times New Roman"/>
          <w:sz w:val="24"/>
          <w:szCs w:val="24"/>
          <w:lang w:val="es-CO"/>
        </w:rPr>
        <w:t xml:space="preserve">Concepto 7: Las incubadoras de negocios son organismos cuya finalidad radica en el apoyo a nuevas empresas, facilitando una serie de recursos, así como servicios. Brindando asistencia en los primeros años de vida a los emprendimientos, ya que en esta etapa son más vulnerables. Si las empresas que se incuban tienen éxito, esto conlleva a un crecimiento económico, creación de empleos y en general el bienestar de la gente (CEPAL y OMPI, 2003, Bóveda </w:t>
      </w:r>
      <w:r w:rsidRPr="00701978">
        <w:rPr>
          <w:rFonts w:ascii="Times New Roman" w:eastAsia="Times New Roman" w:hAnsi="Times New Roman" w:cs="Times New Roman"/>
          <w:i/>
          <w:sz w:val="24"/>
          <w:szCs w:val="24"/>
          <w:lang w:val="es-CO"/>
        </w:rPr>
        <w:t>et al.</w:t>
      </w:r>
      <w:r w:rsidRPr="00701978">
        <w:rPr>
          <w:rFonts w:ascii="Times New Roman" w:eastAsia="Times New Roman" w:hAnsi="Times New Roman" w:cs="Times New Roman"/>
          <w:sz w:val="24"/>
          <w:szCs w:val="24"/>
          <w:lang w:val="es-CO"/>
        </w:rPr>
        <w:t xml:space="preserve">, 2015, citados por Vera </w:t>
      </w:r>
      <w:r w:rsidRPr="00701978">
        <w:rPr>
          <w:rFonts w:ascii="Times New Roman" w:eastAsia="Times New Roman" w:hAnsi="Times New Roman" w:cs="Times New Roman"/>
          <w:i/>
          <w:sz w:val="24"/>
          <w:szCs w:val="24"/>
          <w:lang w:val="es-CO"/>
        </w:rPr>
        <w:t>et al.</w:t>
      </w:r>
      <w:r w:rsidRPr="00701978">
        <w:rPr>
          <w:rFonts w:ascii="Times New Roman" w:eastAsia="Times New Roman" w:hAnsi="Times New Roman" w:cs="Times New Roman"/>
          <w:sz w:val="24"/>
          <w:szCs w:val="24"/>
          <w:lang w:val="es-CO"/>
        </w:rPr>
        <w:t>, 2020).</w:t>
      </w:r>
      <w:r w:rsidRPr="00701978">
        <w:rPr>
          <w:rFonts w:ascii="Times New Roman" w:eastAsia="Times New Roman" w:hAnsi="Times New Roman" w:cs="Times New Roman"/>
          <w:sz w:val="24"/>
          <w:szCs w:val="24"/>
          <w:lang w:val="es-CO"/>
        </w:rPr>
        <w:tab/>
      </w:r>
    </w:p>
    <w:p w14:paraId="46B73B4F" w14:textId="72B26580" w:rsidR="00B64FF2" w:rsidRPr="00701978" w:rsidRDefault="00B64FF2" w:rsidP="00B64FF2">
      <w:pPr>
        <w:spacing w:after="0" w:line="360" w:lineRule="auto"/>
        <w:ind w:firstLine="720"/>
        <w:jc w:val="both"/>
        <w:rPr>
          <w:rFonts w:ascii="Times New Roman" w:eastAsia="Times New Roman" w:hAnsi="Times New Roman" w:cs="Times New Roman"/>
          <w:sz w:val="24"/>
          <w:szCs w:val="24"/>
          <w:lang w:val="es-CO"/>
        </w:rPr>
      </w:pPr>
      <w:r w:rsidRPr="00701978">
        <w:rPr>
          <w:rFonts w:ascii="Times New Roman" w:eastAsia="Times New Roman" w:hAnsi="Times New Roman" w:cs="Times New Roman"/>
          <w:sz w:val="24"/>
          <w:szCs w:val="24"/>
          <w:lang w:val="es-CO"/>
        </w:rPr>
        <w:t xml:space="preserve">Concepto 8: Las incubadoras de negocios son catalizadores de transferencia de conocimiento, innovación y comercialización a través de proveer espacios de oficina, equipamiento, servicios de mentoría, capital de riesgo, así como otros servicios de apoyo administrativos, a los emprendedores (Hillemane </w:t>
      </w:r>
      <w:r w:rsidRPr="00701978">
        <w:rPr>
          <w:rFonts w:ascii="Times New Roman" w:eastAsia="Times New Roman" w:hAnsi="Times New Roman" w:cs="Times New Roman"/>
          <w:i/>
          <w:sz w:val="24"/>
          <w:szCs w:val="24"/>
          <w:lang w:val="es-CO"/>
        </w:rPr>
        <w:t>et al.</w:t>
      </w:r>
      <w:r w:rsidRPr="00701978">
        <w:rPr>
          <w:rFonts w:ascii="Times New Roman" w:eastAsia="Times New Roman" w:hAnsi="Times New Roman" w:cs="Times New Roman"/>
          <w:sz w:val="24"/>
          <w:szCs w:val="24"/>
          <w:lang w:val="es-CO"/>
        </w:rPr>
        <w:t xml:space="preserve">, 2019, citados por Wang, </w:t>
      </w:r>
      <w:r w:rsidRPr="00701978">
        <w:rPr>
          <w:rFonts w:ascii="Times New Roman" w:eastAsia="Times New Roman" w:hAnsi="Times New Roman" w:cs="Times New Roman"/>
          <w:i/>
          <w:sz w:val="24"/>
          <w:szCs w:val="24"/>
          <w:lang w:val="es-CO"/>
        </w:rPr>
        <w:t>et al.</w:t>
      </w:r>
      <w:r w:rsidRPr="00701978">
        <w:rPr>
          <w:rFonts w:ascii="Times New Roman" w:eastAsia="Times New Roman" w:hAnsi="Times New Roman" w:cs="Times New Roman"/>
          <w:sz w:val="24"/>
          <w:szCs w:val="24"/>
          <w:lang w:val="es-CO"/>
        </w:rPr>
        <w:t>, 2020).</w:t>
      </w:r>
    </w:p>
    <w:p w14:paraId="7E6B17E4" w14:textId="499AEC91" w:rsidR="00B64FF2" w:rsidRPr="00701978" w:rsidRDefault="00B64FF2" w:rsidP="00B64FF2">
      <w:pPr>
        <w:spacing w:after="0" w:line="360" w:lineRule="auto"/>
        <w:ind w:firstLine="720"/>
        <w:jc w:val="both"/>
        <w:rPr>
          <w:rFonts w:ascii="Times New Roman" w:eastAsia="Times New Roman" w:hAnsi="Times New Roman" w:cs="Times New Roman"/>
          <w:sz w:val="24"/>
          <w:szCs w:val="24"/>
          <w:lang w:val="es-CO"/>
        </w:rPr>
      </w:pPr>
      <w:r w:rsidRPr="00701978">
        <w:rPr>
          <w:rFonts w:ascii="Times New Roman" w:eastAsia="Times New Roman" w:hAnsi="Times New Roman" w:cs="Times New Roman"/>
          <w:sz w:val="24"/>
          <w:szCs w:val="24"/>
          <w:lang w:val="es-CO"/>
        </w:rPr>
        <w:t xml:space="preserve">Concepto 9: Una incubadora de negocios es una institución donde los emprendedores pueden encontrar ayuda y conocimiento profesional para crear planes de negocio y desarrollar </w:t>
      </w:r>
      <w:r w:rsidRPr="00701978">
        <w:rPr>
          <w:rFonts w:ascii="Times New Roman" w:eastAsia="Times New Roman" w:hAnsi="Times New Roman" w:cs="Times New Roman"/>
          <w:sz w:val="24"/>
          <w:szCs w:val="24"/>
          <w:lang w:val="es-CO"/>
        </w:rPr>
        <w:lastRenderedPageBreak/>
        <w:t>estrategias de negocio para las empresas, así como encontrar soluciones innovadoras relacionado con la implementación de nuevas tecnologías (</w:t>
      </w:r>
      <w:r w:rsidR="00163B0E">
        <w:rPr>
          <w:rFonts w:ascii="Times New Roman" w:eastAsia="Times New Roman" w:hAnsi="Times New Roman" w:cs="Times New Roman"/>
          <w:sz w:val="24"/>
          <w:szCs w:val="24"/>
          <w:lang w:val="es-CO"/>
        </w:rPr>
        <w:t>Wang y Li, 2011,</w:t>
      </w:r>
      <w:r w:rsidRPr="00701978">
        <w:rPr>
          <w:rFonts w:ascii="Times New Roman" w:eastAsia="Times New Roman" w:hAnsi="Times New Roman" w:cs="Times New Roman"/>
          <w:sz w:val="24"/>
          <w:szCs w:val="24"/>
          <w:lang w:val="es-CO"/>
        </w:rPr>
        <w:t xml:space="preserve"> Chiara, 2014, citados por Wolniak </w:t>
      </w:r>
      <w:r w:rsidRPr="00701978">
        <w:rPr>
          <w:rFonts w:ascii="Times New Roman" w:eastAsia="Times New Roman" w:hAnsi="Times New Roman" w:cs="Times New Roman"/>
          <w:i/>
          <w:sz w:val="24"/>
          <w:szCs w:val="24"/>
          <w:lang w:val="es-CO"/>
        </w:rPr>
        <w:t>et al.</w:t>
      </w:r>
      <w:r w:rsidRPr="00701978">
        <w:rPr>
          <w:rFonts w:ascii="Times New Roman" w:eastAsia="Times New Roman" w:hAnsi="Times New Roman" w:cs="Times New Roman"/>
          <w:sz w:val="24"/>
          <w:szCs w:val="24"/>
          <w:lang w:val="es-CO"/>
        </w:rPr>
        <w:t>, 2019).</w:t>
      </w:r>
    </w:p>
    <w:p w14:paraId="6D808FFE" w14:textId="0682EC72" w:rsidR="00B64FF2" w:rsidRPr="00701978" w:rsidRDefault="00B64FF2" w:rsidP="00B64FF2">
      <w:pPr>
        <w:spacing w:after="0" w:line="360" w:lineRule="auto"/>
        <w:ind w:firstLine="720"/>
        <w:jc w:val="both"/>
        <w:rPr>
          <w:rFonts w:ascii="Times New Roman" w:hAnsi="Times New Roman" w:cs="Times New Roman"/>
          <w:sz w:val="24"/>
          <w:szCs w:val="24"/>
          <w:lang w:val="es-CO"/>
        </w:rPr>
      </w:pPr>
      <w:r w:rsidRPr="00701978">
        <w:rPr>
          <w:rFonts w:ascii="Times New Roman" w:hAnsi="Times New Roman" w:cs="Times New Roman"/>
          <w:sz w:val="24"/>
          <w:szCs w:val="24"/>
          <w:lang w:val="es-CO"/>
        </w:rPr>
        <w:t xml:space="preserve">Por otro lado, para los propósitos de este estudio, se logró identificar </w:t>
      </w:r>
      <w:r w:rsidR="003063D9" w:rsidRPr="00701978">
        <w:rPr>
          <w:rFonts w:ascii="Times New Roman" w:hAnsi="Times New Roman" w:cs="Times New Roman"/>
          <w:sz w:val="24"/>
          <w:szCs w:val="24"/>
          <w:lang w:val="es-CO"/>
        </w:rPr>
        <w:t>que,</w:t>
      </w:r>
      <w:r w:rsidRPr="00701978">
        <w:rPr>
          <w:rFonts w:ascii="Times New Roman" w:hAnsi="Times New Roman" w:cs="Times New Roman"/>
          <w:sz w:val="24"/>
          <w:szCs w:val="24"/>
          <w:lang w:val="es-CO"/>
        </w:rPr>
        <w:t xml:space="preserve"> entre los tipos de incubadoras de negocios, la INU es uno de los conceptos de mayor interés. A continuación, se presenta una definición integral. Según Todorovic y Suntornpithug (2008, citados por Aliaga </w:t>
      </w:r>
      <w:r w:rsidRPr="00701978">
        <w:rPr>
          <w:rFonts w:ascii="Times New Roman" w:hAnsi="Times New Roman" w:cs="Times New Roman"/>
          <w:i/>
          <w:sz w:val="24"/>
          <w:szCs w:val="24"/>
          <w:lang w:val="es-CO"/>
        </w:rPr>
        <w:t>et al.</w:t>
      </w:r>
      <w:r w:rsidRPr="00701978">
        <w:rPr>
          <w:rFonts w:ascii="Times New Roman" w:hAnsi="Times New Roman" w:cs="Times New Roman"/>
          <w:sz w:val="24"/>
          <w:szCs w:val="24"/>
          <w:lang w:val="es-CO"/>
        </w:rPr>
        <w:t>, 2019), una INU se fundamenta en programas de incubación establecidos por la propia universidad con el objetivo de asistir a las nuevas empresas generadas por estudiantes y, en ocasiones, por individuos externos a la institución, lo cual contribuye a mejorar la calidad empresarial a través de la participación de los involucrados en el proceso de incubación.</w:t>
      </w:r>
    </w:p>
    <w:p w14:paraId="78210160" w14:textId="77777777" w:rsidR="00B64FF2" w:rsidRPr="00701978" w:rsidRDefault="00B64FF2" w:rsidP="00B64FF2">
      <w:pPr>
        <w:spacing w:after="0" w:line="360" w:lineRule="auto"/>
        <w:ind w:firstLine="720"/>
        <w:jc w:val="both"/>
        <w:rPr>
          <w:rFonts w:ascii="Times New Roman" w:hAnsi="Times New Roman" w:cs="Times New Roman"/>
          <w:sz w:val="24"/>
          <w:szCs w:val="24"/>
          <w:lang w:val="es-CO"/>
        </w:rPr>
      </w:pPr>
      <w:r w:rsidRPr="00701978">
        <w:rPr>
          <w:rFonts w:ascii="Times New Roman" w:hAnsi="Times New Roman" w:cs="Times New Roman"/>
          <w:sz w:val="24"/>
          <w:szCs w:val="24"/>
          <w:lang w:val="es-CO"/>
        </w:rPr>
        <w:t xml:space="preserve">Un hallazgo interesante derivado de la investigación documental sobre las INU y su impacto en las competencias emprendedoras de los estudiantes universitarios es que, según Gaona </w:t>
      </w:r>
      <w:r w:rsidRPr="00701978">
        <w:rPr>
          <w:rFonts w:ascii="Times New Roman" w:hAnsi="Times New Roman" w:cs="Times New Roman"/>
          <w:i/>
          <w:sz w:val="24"/>
          <w:szCs w:val="24"/>
          <w:lang w:val="es-CO"/>
        </w:rPr>
        <w:t>et al.</w:t>
      </w:r>
      <w:r w:rsidRPr="00701978">
        <w:rPr>
          <w:rFonts w:ascii="Times New Roman" w:hAnsi="Times New Roman" w:cs="Times New Roman"/>
          <w:sz w:val="24"/>
          <w:szCs w:val="24"/>
          <w:lang w:val="es-CO"/>
        </w:rPr>
        <w:t xml:space="preserve"> (2020), los principales obstáculos que enfrentan los estudiantes al iniciar un emprendimiento están vinculados a la inversión económica y las bajas ventas de sus productos y/o servicios. </w:t>
      </w:r>
    </w:p>
    <w:p w14:paraId="253EB4B1" w14:textId="77777777" w:rsidR="00B64FF2" w:rsidRPr="00701978" w:rsidRDefault="00B64FF2" w:rsidP="00B64FF2">
      <w:pPr>
        <w:spacing w:after="0" w:line="360" w:lineRule="auto"/>
        <w:ind w:firstLine="720"/>
        <w:jc w:val="both"/>
        <w:rPr>
          <w:rFonts w:ascii="Times New Roman" w:hAnsi="Times New Roman" w:cs="Times New Roman"/>
          <w:sz w:val="24"/>
          <w:szCs w:val="24"/>
          <w:lang w:val="es-CO"/>
        </w:rPr>
      </w:pPr>
      <w:r w:rsidRPr="00701978">
        <w:rPr>
          <w:rFonts w:ascii="Times New Roman" w:hAnsi="Times New Roman" w:cs="Times New Roman"/>
          <w:sz w:val="24"/>
          <w:szCs w:val="24"/>
          <w:lang w:val="es-CO"/>
        </w:rPr>
        <w:t>Por otro lado, los principales apoyos que requieren para llevar a cabo su emprendimiento están relacionados con aspectos de comercialización, asesorías financieras y capacitación empresarial, los cuales pueden abordarse mediante una INU.</w:t>
      </w:r>
    </w:p>
    <w:p w14:paraId="71A6A4AB" w14:textId="77777777" w:rsidR="00B64FF2" w:rsidRPr="00701978" w:rsidRDefault="00B64FF2" w:rsidP="00B64FF2">
      <w:pPr>
        <w:spacing w:after="0" w:line="360" w:lineRule="auto"/>
        <w:ind w:firstLine="720"/>
        <w:jc w:val="both"/>
        <w:rPr>
          <w:rFonts w:ascii="Times New Roman" w:hAnsi="Times New Roman" w:cs="Times New Roman"/>
          <w:sz w:val="24"/>
          <w:szCs w:val="24"/>
          <w:lang w:val="es-CO"/>
        </w:rPr>
      </w:pPr>
      <w:r w:rsidRPr="00701978">
        <w:rPr>
          <w:rFonts w:ascii="Times New Roman" w:hAnsi="Times New Roman" w:cs="Times New Roman"/>
          <w:sz w:val="24"/>
          <w:szCs w:val="24"/>
          <w:lang w:val="es-CO"/>
        </w:rPr>
        <w:t>Adicionalmente, se descubrió que la Universidad Autónoma de Baja California cuenta con la Incubadora de Negocios Cimarrones Emprendedores (ICEU), la cual ofrece una serie de servicios que son demandados por todo emprendedor, en especial por los estudiantes universitarios.</w:t>
      </w:r>
    </w:p>
    <w:p w14:paraId="714144D5" w14:textId="77777777" w:rsidR="00AF132E" w:rsidRPr="00701978" w:rsidRDefault="00AF132E">
      <w:pPr>
        <w:spacing w:after="0" w:line="360" w:lineRule="auto"/>
        <w:rPr>
          <w:rFonts w:ascii="Times New Roman" w:eastAsia="Times New Roman" w:hAnsi="Times New Roman" w:cs="Times New Roman"/>
          <w:sz w:val="24"/>
          <w:szCs w:val="24"/>
          <w:lang w:val="es-CO"/>
        </w:rPr>
      </w:pPr>
    </w:p>
    <w:p w14:paraId="33FC29BA" w14:textId="77777777" w:rsidR="00117CFA" w:rsidRPr="00701978" w:rsidRDefault="00742E83">
      <w:pPr>
        <w:spacing w:after="0" w:line="360" w:lineRule="auto"/>
        <w:jc w:val="center"/>
        <w:rPr>
          <w:rFonts w:ascii="Times New Roman" w:eastAsia="Times New Roman" w:hAnsi="Times New Roman" w:cs="Times New Roman"/>
          <w:sz w:val="24"/>
          <w:szCs w:val="24"/>
          <w:lang w:val="es-CO"/>
        </w:rPr>
      </w:pPr>
      <w:r w:rsidRPr="00701978">
        <w:rPr>
          <w:rFonts w:ascii="Times New Roman" w:eastAsia="Times New Roman" w:hAnsi="Times New Roman" w:cs="Times New Roman"/>
          <w:b/>
          <w:sz w:val="32"/>
          <w:szCs w:val="32"/>
          <w:lang w:val="es-CO"/>
        </w:rPr>
        <w:t>Discusión</w:t>
      </w:r>
    </w:p>
    <w:p w14:paraId="776CE577" w14:textId="77777777" w:rsidR="00B64FF2" w:rsidRPr="00701978" w:rsidRDefault="00B64FF2" w:rsidP="00F8717A">
      <w:pPr>
        <w:spacing w:after="0" w:line="360" w:lineRule="auto"/>
        <w:ind w:firstLine="708"/>
        <w:jc w:val="both"/>
        <w:rPr>
          <w:rFonts w:ascii="Times New Roman" w:hAnsi="Times New Roman" w:cs="Times New Roman"/>
          <w:sz w:val="24"/>
          <w:szCs w:val="24"/>
          <w:lang w:val="es-CO"/>
        </w:rPr>
      </w:pPr>
      <w:r w:rsidRPr="00701978">
        <w:rPr>
          <w:rFonts w:ascii="Times New Roman" w:hAnsi="Times New Roman" w:cs="Times New Roman"/>
          <w:sz w:val="24"/>
          <w:szCs w:val="24"/>
          <w:lang w:val="es-CO"/>
        </w:rPr>
        <w:t xml:space="preserve">A partir de los resultados obtenidos en esta investigación documental, se evidencia que cada vez más los países dirigen sus esfuerzos hacia el fomento de la cultura emprendedora. Según distintos autores, es imperativo continuar investigando la relación entre las INU y el fortalecimiento de las competencias emprendedoras en los estudiantes universitarios, como lo señalan Mayer </w:t>
      </w:r>
      <w:r w:rsidRPr="00701978">
        <w:rPr>
          <w:rFonts w:ascii="Times New Roman" w:hAnsi="Times New Roman" w:cs="Times New Roman"/>
          <w:i/>
          <w:sz w:val="24"/>
          <w:szCs w:val="24"/>
          <w:lang w:val="es-CO"/>
        </w:rPr>
        <w:t>et al.</w:t>
      </w:r>
      <w:r w:rsidRPr="00701978">
        <w:rPr>
          <w:rFonts w:ascii="Times New Roman" w:hAnsi="Times New Roman" w:cs="Times New Roman"/>
          <w:sz w:val="24"/>
          <w:szCs w:val="24"/>
          <w:lang w:val="es-CO"/>
        </w:rPr>
        <w:t xml:space="preserve"> (2019); Osiobe y Winingham (2020); Rakthai </w:t>
      </w:r>
      <w:r w:rsidRPr="00701978">
        <w:rPr>
          <w:rFonts w:ascii="Times New Roman" w:hAnsi="Times New Roman" w:cs="Times New Roman"/>
          <w:i/>
          <w:sz w:val="24"/>
          <w:szCs w:val="24"/>
          <w:lang w:val="es-CO"/>
        </w:rPr>
        <w:t>et al.</w:t>
      </w:r>
      <w:r w:rsidRPr="00701978">
        <w:rPr>
          <w:rFonts w:ascii="Times New Roman" w:hAnsi="Times New Roman" w:cs="Times New Roman"/>
          <w:sz w:val="24"/>
          <w:szCs w:val="24"/>
          <w:lang w:val="es-CO"/>
        </w:rPr>
        <w:t xml:space="preserve"> (2019); Rodríguez y Figueroa (2019); Stal </w:t>
      </w:r>
      <w:r w:rsidRPr="00701978">
        <w:rPr>
          <w:rFonts w:ascii="Times New Roman" w:hAnsi="Times New Roman" w:cs="Times New Roman"/>
          <w:i/>
          <w:sz w:val="24"/>
          <w:szCs w:val="24"/>
          <w:lang w:val="es-CO"/>
        </w:rPr>
        <w:t>et al.</w:t>
      </w:r>
      <w:r w:rsidRPr="00701978">
        <w:rPr>
          <w:rFonts w:ascii="Times New Roman" w:hAnsi="Times New Roman" w:cs="Times New Roman"/>
          <w:sz w:val="24"/>
          <w:szCs w:val="24"/>
          <w:lang w:val="es-CO"/>
        </w:rPr>
        <w:t xml:space="preserve"> (2016); Williams </w:t>
      </w:r>
      <w:r w:rsidRPr="00701978">
        <w:rPr>
          <w:rFonts w:ascii="Times New Roman" w:hAnsi="Times New Roman" w:cs="Times New Roman"/>
          <w:i/>
          <w:sz w:val="24"/>
          <w:szCs w:val="24"/>
          <w:lang w:val="es-CO"/>
        </w:rPr>
        <w:t>et al.</w:t>
      </w:r>
      <w:r w:rsidRPr="00701978">
        <w:rPr>
          <w:rFonts w:ascii="Times New Roman" w:hAnsi="Times New Roman" w:cs="Times New Roman"/>
          <w:sz w:val="24"/>
          <w:szCs w:val="24"/>
          <w:lang w:val="es-CO"/>
        </w:rPr>
        <w:t xml:space="preserve"> (2019); Zotov </w:t>
      </w:r>
      <w:r w:rsidRPr="00701978">
        <w:rPr>
          <w:rFonts w:ascii="Times New Roman" w:hAnsi="Times New Roman" w:cs="Times New Roman"/>
          <w:i/>
          <w:sz w:val="24"/>
          <w:szCs w:val="24"/>
          <w:lang w:val="es-CO"/>
        </w:rPr>
        <w:t>et al.</w:t>
      </w:r>
      <w:r w:rsidRPr="00701978">
        <w:rPr>
          <w:rFonts w:ascii="Times New Roman" w:hAnsi="Times New Roman" w:cs="Times New Roman"/>
          <w:sz w:val="24"/>
          <w:szCs w:val="24"/>
          <w:lang w:val="es-CO"/>
        </w:rPr>
        <w:t xml:space="preserve"> (2019).</w:t>
      </w:r>
    </w:p>
    <w:p w14:paraId="27ABEBFC" w14:textId="77777777" w:rsidR="00B64FF2" w:rsidRPr="00701978" w:rsidRDefault="00B64FF2" w:rsidP="00F8717A">
      <w:pPr>
        <w:spacing w:after="0" w:line="360" w:lineRule="auto"/>
        <w:ind w:firstLine="708"/>
        <w:jc w:val="both"/>
        <w:rPr>
          <w:rFonts w:ascii="Times New Roman" w:hAnsi="Times New Roman" w:cs="Times New Roman"/>
          <w:sz w:val="24"/>
          <w:szCs w:val="24"/>
          <w:lang w:val="es-CO"/>
        </w:rPr>
      </w:pPr>
      <w:r w:rsidRPr="00701978">
        <w:rPr>
          <w:rFonts w:ascii="Times New Roman" w:hAnsi="Times New Roman" w:cs="Times New Roman"/>
          <w:sz w:val="24"/>
          <w:szCs w:val="24"/>
          <w:lang w:val="es-CO"/>
        </w:rPr>
        <w:t xml:space="preserve">Por otro lado, algunas limitaciones que enfrentó esta investigación incluyen la ausencia de estudios que midan la relación entre la existencia de una INU en la Universidad Autónoma de Baja California y su impacto en el fortalecimiento de las competencias emprendedoras de los </w:t>
      </w:r>
      <w:r w:rsidRPr="00701978">
        <w:rPr>
          <w:rFonts w:ascii="Times New Roman" w:hAnsi="Times New Roman" w:cs="Times New Roman"/>
          <w:sz w:val="24"/>
          <w:szCs w:val="24"/>
          <w:lang w:val="es-CO"/>
        </w:rPr>
        <w:lastRenderedPageBreak/>
        <w:t>estudiantes. Otra limitación es la temporalidad de este estudio, que abarcó los semestres 2022-1 y 2022-2.</w:t>
      </w:r>
    </w:p>
    <w:p w14:paraId="0988EFCD" w14:textId="77777777" w:rsidR="00B64FF2" w:rsidRPr="00701978" w:rsidRDefault="00B64FF2" w:rsidP="00F8717A">
      <w:pPr>
        <w:spacing w:after="0" w:line="360" w:lineRule="auto"/>
        <w:ind w:firstLine="708"/>
        <w:jc w:val="both"/>
        <w:rPr>
          <w:rFonts w:ascii="Times New Roman" w:hAnsi="Times New Roman" w:cs="Times New Roman"/>
          <w:sz w:val="24"/>
          <w:szCs w:val="24"/>
          <w:lang w:val="es-CO"/>
        </w:rPr>
      </w:pPr>
      <w:r w:rsidRPr="00701978">
        <w:rPr>
          <w:rFonts w:ascii="Times New Roman" w:hAnsi="Times New Roman" w:cs="Times New Roman"/>
          <w:sz w:val="24"/>
          <w:szCs w:val="24"/>
          <w:lang w:val="es-CO"/>
        </w:rPr>
        <w:t xml:space="preserve">Las fortalezas de este estudio se manifestaron en la abundancia de información disponible, que incorporó estudios de países de los cinco continentes. Estos estudios coinciden en la investigación e implementación de incubadoras de negocios, así como en las funciones, apoyos y servicios clave que estos organismos ofrecen a los nuevos emprendedores. La presencia de INU se destaca como vital para impulsar el desarrollo económico. </w:t>
      </w:r>
    </w:p>
    <w:p w14:paraId="6564495D" w14:textId="77777777" w:rsidR="00B64FF2" w:rsidRPr="00701978" w:rsidRDefault="00B64FF2" w:rsidP="00F8717A">
      <w:pPr>
        <w:spacing w:after="0" w:line="360" w:lineRule="auto"/>
        <w:ind w:firstLine="708"/>
        <w:jc w:val="both"/>
        <w:rPr>
          <w:rFonts w:ascii="Times New Roman" w:hAnsi="Times New Roman" w:cs="Times New Roman"/>
          <w:sz w:val="24"/>
          <w:szCs w:val="24"/>
          <w:lang w:val="es-CO"/>
        </w:rPr>
      </w:pPr>
      <w:r w:rsidRPr="00701978">
        <w:rPr>
          <w:rFonts w:ascii="Times New Roman" w:hAnsi="Times New Roman" w:cs="Times New Roman"/>
          <w:sz w:val="24"/>
          <w:szCs w:val="24"/>
          <w:lang w:val="es-CO"/>
        </w:rPr>
        <w:t>El estudio, en definitiva, cumplió con su objetivo de identificar los conceptos relacionados con incubadoras de negocios, incubadoras de negocios universitarias, principales incubadoras de negocios en Latinoamérica, principales incubadoras de negocios universitarias en el mundo, y la incubadora de negocios universitaria Cimarrones Emprendedores de la Universidad Autónoma de Baja California.</w:t>
      </w:r>
    </w:p>
    <w:p w14:paraId="535F4FF9" w14:textId="77777777" w:rsidR="00B64FF2" w:rsidRPr="00701978" w:rsidRDefault="00B64FF2" w:rsidP="00F8717A">
      <w:pPr>
        <w:spacing w:after="0" w:line="360" w:lineRule="auto"/>
        <w:ind w:firstLine="708"/>
        <w:jc w:val="both"/>
        <w:rPr>
          <w:rFonts w:ascii="Times New Roman" w:hAnsi="Times New Roman" w:cs="Times New Roman"/>
          <w:sz w:val="24"/>
          <w:szCs w:val="24"/>
          <w:lang w:val="es-CO"/>
        </w:rPr>
      </w:pPr>
      <w:r w:rsidRPr="00701978">
        <w:rPr>
          <w:rFonts w:ascii="Times New Roman" w:hAnsi="Times New Roman" w:cs="Times New Roman"/>
          <w:sz w:val="24"/>
          <w:szCs w:val="24"/>
          <w:lang w:val="es-CO"/>
        </w:rPr>
        <w:t>Aun así, debido a la limitación de tiempo para llevar a cabo el estudio, no fue posible realizar una investigación paralela para medir la influencia que la INU ICEU tiene en los estudiantes universitarios de la Universidad Autónoma de Baja California, ni realizar un estudio comparativo entre los perfiles de los diferentes programas educativos dentro de la universidad.</w:t>
      </w:r>
    </w:p>
    <w:p w14:paraId="237723B9" w14:textId="77777777" w:rsidR="00EB0332" w:rsidRPr="00701978" w:rsidRDefault="00EB0332" w:rsidP="00F8717A">
      <w:pPr>
        <w:spacing w:after="0" w:line="360" w:lineRule="auto"/>
        <w:jc w:val="center"/>
        <w:rPr>
          <w:rFonts w:ascii="Times New Roman" w:eastAsia="Times New Roman" w:hAnsi="Times New Roman" w:cs="Times New Roman"/>
          <w:sz w:val="24"/>
          <w:szCs w:val="24"/>
          <w:lang w:val="es-CO"/>
        </w:rPr>
      </w:pPr>
    </w:p>
    <w:p w14:paraId="4343CDC4" w14:textId="77777777" w:rsidR="00117CFA" w:rsidRPr="00701978" w:rsidRDefault="00742E83">
      <w:pPr>
        <w:spacing w:after="0" w:line="360" w:lineRule="auto"/>
        <w:jc w:val="center"/>
        <w:rPr>
          <w:rFonts w:ascii="Times New Roman" w:eastAsia="Times New Roman" w:hAnsi="Times New Roman" w:cs="Times New Roman"/>
          <w:sz w:val="24"/>
          <w:szCs w:val="24"/>
          <w:lang w:val="es-CO"/>
        </w:rPr>
      </w:pPr>
      <w:r w:rsidRPr="00701978">
        <w:rPr>
          <w:rFonts w:ascii="Times New Roman" w:eastAsia="Times New Roman" w:hAnsi="Times New Roman" w:cs="Times New Roman"/>
          <w:b/>
          <w:sz w:val="32"/>
          <w:szCs w:val="32"/>
          <w:lang w:val="es-CO"/>
        </w:rPr>
        <w:t>Conclusiones</w:t>
      </w:r>
    </w:p>
    <w:p w14:paraId="151F35A7" w14:textId="77777777" w:rsidR="00B64FF2" w:rsidRPr="00701978" w:rsidRDefault="00B64FF2" w:rsidP="00F8717A">
      <w:pPr>
        <w:spacing w:after="0" w:line="360" w:lineRule="auto"/>
        <w:ind w:firstLine="708"/>
        <w:jc w:val="both"/>
        <w:rPr>
          <w:rFonts w:ascii="Times New Roman" w:hAnsi="Times New Roman" w:cs="Times New Roman"/>
          <w:sz w:val="24"/>
          <w:szCs w:val="24"/>
          <w:lang w:val="es-CO"/>
        </w:rPr>
      </w:pPr>
      <w:r w:rsidRPr="00701978">
        <w:rPr>
          <w:rFonts w:ascii="Times New Roman" w:hAnsi="Times New Roman" w:cs="Times New Roman"/>
          <w:sz w:val="24"/>
          <w:szCs w:val="24"/>
          <w:lang w:val="es-CO"/>
        </w:rPr>
        <w:t>Llevar a cabo este estudio permitió identificar una uniformidad a nivel mundial en cuanto al concepto de incubadora de negocios. Se encontró que las principales actividades de apoyo realizadas por estas organizaciones para fomentar nuevos negocios están relacionadas con el asesoramiento en finanzas, actividades administrativas, mercadotecnia, plan de negocios, mentorías, capacitación y adiestramiento, espacios físicos de oficina, redes de contacto, infraestructura, entre otros. También se destacó una convergencia en los estudios en torno a la importancia de establecer INU para impulsar innovaciones en el entorno local, lo cual contribuye al desarrollo económico y al fortalecimiento del ecosistema emprendedor, así como al desarrollo de competencias emprendedoras en los estudiantes universitarios.</w:t>
      </w:r>
    </w:p>
    <w:p w14:paraId="6959FF1D" w14:textId="77777777" w:rsidR="00B64FF2" w:rsidRPr="00701978" w:rsidRDefault="00B64FF2" w:rsidP="00F8717A">
      <w:pPr>
        <w:spacing w:after="0" w:line="360" w:lineRule="auto"/>
        <w:ind w:firstLine="708"/>
        <w:jc w:val="both"/>
        <w:rPr>
          <w:rFonts w:ascii="Times New Roman" w:hAnsi="Times New Roman" w:cs="Times New Roman"/>
          <w:sz w:val="24"/>
          <w:szCs w:val="24"/>
          <w:lang w:val="es-CO"/>
        </w:rPr>
      </w:pPr>
      <w:r w:rsidRPr="00701978">
        <w:rPr>
          <w:rFonts w:ascii="Times New Roman" w:hAnsi="Times New Roman" w:cs="Times New Roman"/>
          <w:sz w:val="24"/>
          <w:szCs w:val="24"/>
          <w:lang w:val="es-CO"/>
        </w:rPr>
        <w:t>Otro hallazgo relevante está relacionado con los obstáculos que enfrentan los emprendedores al iniciar un negocio, especialmente los jóvenes universitarios, como la inversión económica y las bajas ventas de sus productos y/o servicios. Además, se identificaron los principales apoyos necesarios para llevar a cabo un emprendimiento y reducir la probabilidad de fracaso, que están vinculados a temas de comercialización, asesorías financieras y capacitación empresarial. Coincidentemente, estos desafíos pueden abordarse mediante una INU.</w:t>
      </w:r>
    </w:p>
    <w:p w14:paraId="3C9CE542" w14:textId="77777777" w:rsidR="00B64FF2" w:rsidRPr="00701978" w:rsidRDefault="00B64FF2" w:rsidP="00F8717A">
      <w:pPr>
        <w:spacing w:after="0" w:line="360" w:lineRule="auto"/>
        <w:ind w:firstLine="708"/>
        <w:jc w:val="both"/>
        <w:rPr>
          <w:rFonts w:ascii="Times New Roman" w:hAnsi="Times New Roman" w:cs="Times New Roman"/>
          <w:sz w:val="24"/>
          <w:szCs w:val="24"/>
          <w:lang w:val="es-CO"/>
        </w:rPr>
      </w:pPr>
      <w:r w:rsidRPr="00701978">
        <w:rPr>
          <w:rFonts w:ascii="Times New Roman" w:hAnsi="Times New Roman" w:cs="Times New Roman"/>
          <w:sz w:val="24"/>
          <w:szCs w:val="24"/>
          <w:lang w:val="es-CO"/>
        </w:rPr>
        <w:lastRenderedPageBreak/>
        <w:t>No obstante, a pesar de que la Universidad Autónoma de Baja California cuenta con una incubadora de negocios, hasta la fecha no se han realizado estudios que midan la efectividad de la Incubadora de Negocios Universitaria Cimarrones Emprendedores (ICEU) de la UABC en relación con el fortalecimiento de las competencias emprendedoras de sus estudiantes. Además, no se han evaluado la generación, crecimiento y maduración de los negocios que contribuyen al desarrollo económico regional. Es crucial destacar que, dada la evolución de las TIC, resulta imperativo adaptar la incubadora hacia un servicio a distancia para ampliar los beneficios de la incubación a un espectro mayor de estudiantes universitarios.</w:t>
      </w:r>
    </w:p>
    <w:p w14:paraId="67F10D4A" w14:textId="5D63E5F2" w:rsidR="00EB0332" w:rsidRPr="00701978" w:rsidRDefault="00EB0332">
      <w:pPr>
        <w:spacing w:after="0" w:line="360" w:lineRule="auto"/>
        <w:jc w:val="both"/>
        <w:rPr>
          <w:rFonts w:ascii="Times New Roman" w:eastAsia="Times New Roman" w:hAnsi="Times New Roman" w:cs="Times New Roman"/>
          <w:sz w:val="24"/>
          <w:szCs w:val="24"/>
          <w:lang w:val="es-CO"/>
        </w:rPr>
      </w:pPr>
    </w:p>
    <w:p w14:paraId="381C2DC4" w14:textId="2CB2F43F" w:rsidR="004E2D9C" w:rsidRPr="00F8717A" w:rsidRDefault="004E2D9C" w:rsidP="004E2D9C">
      <w:pPr>
        <w:spacing w:after="0" w:line="360" w:lineRule="auto"/>
        <w:jc w:val="center"/>
        <w:rPr>
          <w:rFonts w:ascii="Times New Roman" w:eastAsia="Times New Roman" w:hAnsi="Times New Roman" w:cs="Times New Roman"/>
          <w:lang w:val="es-CO"/>
        </w:rPr>
      </w:pPr>
      <w:r w:rsidRPr="00F8717A">
        <w:rPr>
          <w:rFonts w:ascii="Times New Roman" w:eastAsia="Times New Roman" w:hAnsi="Times New Roman" w:cs="Times New Roman"/>
          <w:b/>
          <w:sz w:val="28"/>
          <w:szCs w:val="28"/>
          <w:lang w:val="es-CO"/>
        </w:rPr>
        <w:t>Futuras líneas de investigación</w:t>
      </w:r>
    </w:p>
    <w:p w14:paraId="688DC3EC" w14:textId="77777777" w:rsidR="00D55538" w:rsidRPr="00701978" w:rsidRDefault="00D55538" w:rsidP="00F8717A">
      <w:pPr>
        <w:spacing w:after="0" w:line="360" w:lineRule="auto"/>
        <w:ind w:firstLine="708"/>
        <w:jc w:val="both"/>
        <w:rPr>
          <w:rFonts w:ascii="Times New Roman" w:hAnsi="Times New Roman" w:cs="Times New Roman"/>
          <w:sz w:val="24"/>
          <w:szCs w:val="24"/>
          <w:lang w:val="es-CO"/>
        </w:rPr>
      </w:pPr>
      <w:r w:rsidRPr="00701978">
        <w:rPr>
          <w:rFonts w:ascii="Times New Roman" w:hAnsi="Times New Roman" w:cs="Times New Roman"/>
          <w:sz w:val="24"/>
          <w:szCs w:val="24"/>
          <w:lang w:val="es-CO"/>
        </w:rPr>
        <w:t>Se plantea la posibilidad de emprender futuros trabajos de investigación para evaluar el desempeño de la Incubadora de Negocios Universitaria Cimarrones Emprendedores (ICEU) de la Universidad Autónoma de Baja California y su impacto en la formación de competencias emprendedoras entre los estudiantes. Este análisis podría extenderse a la revisión de otros indicadores asociados a la innovación y el desarrollo económico. Asimismo, resultaría interesante llevar a cabo un estudio comparativo entre INU no solo en México, sino también en otros países con el objetivo de entender el rendimiento de este tipo de incubadoras en términos de desarrollo económico y generación de nuevos negocios.</w:t>
      </w:r>
    </w:p>
    <w:p w14:paraId="21A212C6" w14:textId="77777777" w:rsidR="00D55538" w:rsidRPr="00701978" w:rsidRDefault="00D55538" w:rsidP="00F8717A">
      <w:pPr>
        <w:spacing w:after="0" w:line="360" w:lineRule="auto"/>
        <w:ind w:firstLine="708"/>
        <w:jc w:val="both"/>
        <w:rPr>
          <w:rFonts w:ascii="Times New Roman" w:hAnsi="Times New Roman" w:cs="Times New Roman"/>
          <w:sz w:val="24"/>
          <w:szCs w:val="24"/>
          <w:lang w:val="es-CO"/>
        </w:rPr>
      </w:pPr>
      <w:r w:rsidRPr="00701978">
        <w:rPr>
          <w:rFonts w:ascii="Times New Roman" w:hAnsi="Times New Roman" w:cs="Times New Roman"/>
          <w:sz w:val="24"/>
          <w:szCs w:val="24"/>
          <w:lang w:val="es-CO"/>
        </w:rPr>
        <w:t>Por otro lado, una línea de investigación potencialmente valiosa podría explorar la viabilidad y eficacia de migrar hacia modelos mixtos o completamente a distancia para brindar los servicios ofrecidos por una incubadora de negocios. Esto podría aprovechar el crecimiento tecnológico en las telecomunicaciones, especialmente en las TIC, para adaptarse a las demandas cambiantes del entorno.</w:t>
      </w:r>
    </w:p>
    <w:p w14:paraId="640309E2" w14:textId="77777777" w:rsidR="00660739" w:rsidRDefault="00660739">
      <w:pPr>
        <w:spacing w:after="0" w:line="360" w:lineRule="auto"/>
        <w:jc w:val="both"/>
        <w:rPr>
          <w:rFonts w:ascii="Times New Roman" w:eastAsia="Times New Roman" w:hAnsi="Times New Roman" w:cs="Times New Roman"/>
          <w:sz w:val="24"/>
          <w:szCs w:val="24"/>
          <w:lang w:val="es-CO"/>
        </w:rPr>
      </w:pPr>
    </w:p>
    <w:p w14:paraId="3DFF4D63" w14:textId="79FE6D73" w:rsidR="00F8717A" w:rsidRDefault="00F8717A">
      <w:pPr>
        <w:spacing w:after="0" w:line="360" w:lineRule="auto"/>
        <w:jc w:val="both"/>
        <w:rPr>
          <w:rFonts w:ascii="Times New Roman" w:eastAsia="Times New Roman" w:hAnsi="Times New Roman" w:cs="Times New Roman"/>
          <w:sz w:val="24"/>
          <w:szCs w:val="24"/>
          <w:lang w:val="es-CO"/>
        </w:rPr>
      </w:pPr>
    </w:p>
    <w:p w14:paraId="30B9C5D8" w14:textId="61E7CD0D" w:rsidR="00542AF7" w:rsidRDefault="00542AF7">
      <w:pPr>
        <w:spacing w:after="0" w:line="360" w:lineRule="auto"/>
        <w:jc w:val="both"/>
        <w:rPr>
          <w:rFonts w:ascii="Times New Roman" w:eastAsia="Times New Roman" w:hAnsi="Times New Roman" w:cs="Times New Roman"/>
          <w:sz w:val="24"/>
          <w:szCs w:val="24"/>
          <w:lang w:val="es-CO"/>
        </w:rPr>
      </w:pPr>
    </w:p>
    <w:p w14:paraId="14B266E8" w14:textId="77777777" w:rsidR="00542AF7" w:rsidRDefault="00542AF7">
      <w:pPr>
        <w:spacing w:after="0" w:line="360" w:lineRule="auto"/>
        <w:jc w:val="both"/>
        <w:rPr>
          <w:rFonts w:ascii="Times New Roman" w:eastAsia="Times New Roman" w:hAnsi="Times New Roman" w:cs="Times New Roman"/>
          <w:sz w:val="24"/>
          <w:szCs w:val="24"/>
          <w:lang w:val="es-CO"/>
        </w:rPr>
      </w:pPr>
    </w:p>
    <w:p w14:paraId="3B9CE81B" w14:textId="77777777" w:rsidR="00F8717A" w:rsidRDefault="00F8717A">
      <w:pPr>
        <w:spacing w:after="0" w:line="360" w:lineRule="auto"/>
        <w:jc w:val="both"/>
        <w:rPr>
          <w:rFonts w:ascii="Times New Roman" w:eastAsia="Times New Roman" w:hAnsi="Times New Roman" w:cs="Times New Roman"/>
          <w:sz w:val="24"/>
          <w:szCs w:val="24"/>
          <w:lang w:val="es-CO"/>
        </w:rPr>
      </w:pPr>
    </w:p>
    <w:p w14:paraId="307622D5" w14:textId="77777777" w:rsidR="00F8717A" w:rsidRDefault="00F8717A">
      <w:pPr>
        <w:spacing w:after="0" w:line="360" w:lineRule="auto"/>
        <w:jc w:val="both"/>
        <w:rPr>
          <w:rFonts w:ascii="Times New Roman" w:eastAsia="Times New Roman" w:hAnsi="Times New Roman" w:cs="Times New Roman"/>
          <w:sz w:val="24"/>
          <w:szCs w:val="24"/>
          <w:lang w:val="es-CO"/>
        </w:rPr>
      </w:pPr>
    </w:p>
    <w:p w14:paraId="3CF68C9E" w14:textId="77777777" w:rsidR="00F8717A" w:rsidRDefault="00F8717A">
      <w:pPr>
        <w:spacing w:after="0" w:line="360" w:lineRule="auto"/>
        <w:jc w:val="both"/>
        <w:rPr>
          <w:rFonts w:ascii="Times New Roman" w:eastAsia="Times New Roman" w:hAnsi="Times New Roman" w:cs="Times New Roman"/>
          <w:sz w:val="24"/>
          <w:szCs w:val="24"/>
          <w:lang w:val="es-CO"/>
        </w:rPr>
      </w:pPr>
    </w:p>
    <w:p w14:paraId="619A2B21" w14:textId="77777777" w:rsidR="00B56034" w:rsidRDefault="00B56034">
      <w:pPr>
        <w:spacing w:after="0" w:line="360" w:lineRule="auto"/>
        <w:jc w:val="both"/>
        <w:rPr>
          <w:rFonts w:ascii="Times New Roman" w:eastAsia="Times New Roman" w:hAnsi="Times New Roman" w:cs="Times New Roman"/>
          <w:sz w:val="24"/>
          <w:szCs w:val="24"/>
          <w:lang w:val="es-CO"/>
        </w:rPr>
      </w:pPr>
    </w:p>
    <w:p w14:paraId="205338E0" w14:textId="77777777" w:rsidR="00B56034" w:rsidRDefault="00B56034">
      <w:pPr>
        <w:spacing w:after="0" w:line="360" w:lineRule="auto"/>
        <w:jc w:val="both"/>
        <w:rPr>
          <w:rFonts w:ascii="Times New Roman" w:eastAsia="Times New Roman" w:hAnsi="Times New Roman" w:cs="Times New Roman"/>
          <w:sz w:val="24"/>
          <w:szCs w:val="24"/>
          <w:lang w:val="es-CO"/>
        </w:rPr>
      </w:pPr>
    </w:p>
    <w:p w14:paraId="75FF039E" w14:textId="77777777" w:rsidR="00B56034" w:rsidRPr="00701978" w:rsidRDefault="00B56034">
      <w:pPr>
        <w:spacing w:after="0" w:line="360" w:lineRule="auto"/>
        <w:jc w:val="both"/>
        <w:rPr>
          <w:rFonts w:ascii="Times New Roman" w:eastAsia="Times New Roman" w:hAnsi="Times New Roman" w:cs="Times New Roman"/>
          <w:sz w:val="24"/>
          <w:szCs w:val="24"/>
          <w:lang w:val="es-CO"/>
        </w:rPr>
      </w:pPr>
    </w:p>
    <w:p w14:paraId="041C2E48" w14:textId="597D5D77" w:rsidR="00162393" w:rsidRPr="00F8717A" w:rsidRDefault="00742E83" w:rsidP="00F8717A">
      <w:pPr>
        <w:spacing w:after="0" w:line="360" w:lineRule="auto"/>
        <w:rPr>
          <w:rFonts w:asciiTheme="minorHAnsi" w:hAnsiTheme="minorHAnsi" w:cstheme="minorHAnsi"/>
          <w:b/>
          <w:sz w:val="32"/>
          <w:szCs w:val="32"/>
          <w:lang w:val="es-CO"/>
        </w:rPr>
      </w:pPr>
      <w:r w:rsidRPr="00F8717A">
        <w:rPr>
          <w:rFonts w:asciiTheme="minorHAnsi" w:hAnsiTheme="minorHAnsi" w:cstheme="minorHAnsi"/>
          <w:b/>
          <w:sz w:val="28"/>
          <w:szCs w:val="28"/>
          <w:lang w:val="es-CO"/>
        </w:rPr>
        <w:lastRenderedPageBreak/>
        <w:t>Referencias</w:t>
      </w:r>
      <w:bookmarkStart w:id="0" w:name="_Hlk121401393"/>
    </w:p>
    <w:p w14:paraId="48281FA0" w14:textId="04E16204" w:rsidR="00162393" w:rsidRPr="00933ABC" w:rsidRDefault="00CF1610" w:rsidP="00162393">
      <w:pPr>
        <w:spacing w:after="0" w:line="360" w:lineRule="auto"/>
        <w:ind w:left="708" w:hanging="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Adhana, D. y</w:t>
      </w:r>
      <w:r w:rsidR="00162393" w:rsidRPr="00933ABC">
        <w:rPr>
          <w:rFonts w:ascii="Times New Roman" w:eastAsia="Times New Roman" w:hAnsi="Times New Roman" w:cs="Times New Roman"/>
          <w:sz w:val="24"/>
          <w:szCs w:val="24"/>
        </w:rPr>
        <w:t xml:space="preserve"> Kumar, A. (2020). Start-up ecosystem in India: A study with focus on entrepreneurship and university business incubators. </w:t>
      </w:r>
      <w:r w:rsidR="00162393" w:rsidRPr="00933ABC">
        <w:rPr>
          <w:rFonts w:ascii="Times New Roman" w:eastAsia="Times New Roman" w:hAnsi="Times New Roman" w:cs="Times New Roman"/>
          <w:i/>
          <w:iCs/>
          <w:sz w:val="24"/>
          <w:szCs w:val="24"/>
        </w:rPr>
        <w:t>AEGAEUM Journal</w:t>
      </w:r>
      <w:r w:rsidR="00162393" w:rsidRPr="00933ABC">
        <w:rPr>
          <w:rFonts w:ascii="Times New Roman" w:eastAsia="Times New Roman" w:hAnsi="Times New Roman" w:cs="Times New Roman"/>
          <w:sz w:val="24"/>
          <w:szCs w:val="24"/>
        </w:rPr>
        <w:t>,</w:t>
      </w:r>
      <w:r w:rsidR="00162393" w:rsidRPr="00933ABC">
        <w:rPr>
          <w:rFonts w:ascii="Times New Roman" w:eastAsia="Times New Roman" w:hAnsi="Times New Roman" w:cs="Times New Roman"/>
          <w:i/>
          <w:iCs/>
          <w:sz w:val="24"/>
          <w:szCs w:val="24"/>
        </w:rPr>
        <w:t xml:space="preserve"> 8</w:t>
      </w:r>
      <w:r w:rsidR="00162393" w:rsidRPr="00933ABC">
        <w:rPr>
          <w:rFonts w:ascii="Times New Roman" w:eastAsia="Times New Roman" w:hAnsi="Times New Roman" w:cs="Times New Roman"/>
          <w:sz w:val="24"/>
          <w:szCs w:val="24"/>
        </w:rPr>
        <w:t>(9)</w:t>
      </w:r>
      <w:r w:rsidR="00162393" w:rsidRPr="00933ABC">
        <w:rPr>
          <w:rFonts w:ascii="Times New Roman" w:eastAsia="Times New Roman" w:hAnsi="Times New Roman" w:cs="Times New Roman"/>
          <w:i/>
          <w:iCs/>
          <w:sz w:val="24"/>
          <w:szCs w:val="24"/>
        </w:rPr>
        <w:t xml:space="preserve">. </w:t>
      </w:r>
      <w:hyperlink r:id="rId36" w:history="1">
        <w:r w:rsidR="00162393" w:rsidRPr="00933ABC">
          <w:rPr>
            <w:rStyle w:val="Hipervnculo"/>
            <w:rFonts w:ascii="Times New Roman" w:eastAsia="Times New Roman" w:hAnsi="Times New Roman" w:cs="Times New Roman"/>
            <w:sz w:val="24"/>
            <w:szCs w:val="24"/>
          </w:rPr>
          <w:t>http://aegaeum.com/gallery/agm.j-4046.80-f.pdf</w:t>
        </w:r>
      </w:hyperlink>
    </w:p>
    <w:p w14:paraId="4652220E" w14:textId="1B286997" w:rsidR="00162393" w:rsidRPr="00933ABC" w:rsidRDefault="00162393" w:rsidP="00162393">
      <w:pPr>
        <w:spacing w:after="0" w:line="360" w:lineRule="auto"/>
        <w:ind w:left="708" w:hanging="708"/>
        <w:jc w:val="both"/>
        <w:rPr>
          <w:rFonts w:ascii="Times New Roman" w:eastAsia="Times New Roman" w:hAnsi="Times New Roman" w:cs="Times New Roman"/>
          <w:sz w:val="24"/>
          <w:szCs w:val="24"/>
        </w:rPr>
      </w:pPr>
      <w:r w:rsidRPr="00933ABC">
        <w:rPr>
          <w:rFonts w:ascii="Times New Roman" w:eastAsia="Times New Roman" w:hAnsi="Times New Roman" w:cs="Times New Roman"/>
          <w:sz w:val="24"/>
          <w:szCs w:val="24"/>
        </w:rPr>
        <w:t xml:space="preserve">Ali, A., Irfan, S. </w:t>
      </w:r>
      <w:r w:rsidR="00CF1610">
        <w:rPr>
          <w:rFonts w:ascii="Times New Roman" w:eastAsia="Times New Roman" w:hAnsi="Times New Roman" w:cs="Times New Roman"/>
          <w:sz w:val="24"/>
          <w:szCs w:val="24"/>
        </w:rPr>
        <w:t>y</w:t>
      </w:r>
      <w:r w:rsidRPr="00933ABC">
        <w:rPr>
          <w:rFonts w:ascii="Times New Roman" w:eastAsia="Times New Roman" w:hAnsi="Times New Roman" w:cs="Times New Roman"/>
          <w:sz w:val="24"/>
          <w:szCs w:val="24"/>
        </w:rPr>
        <w:t xml:space="preserve"> Salman, Y. (2022). A Scientometric Analysis of University Business Incubators and Accelerators Based on 20 Year of Research. </w:t>
      </w:r>
      <w:r w:rsidRPr="00933ABC">
        <w:rPr>
          <w:rFonts w:ascii="Times New Roman" w:eastAsia="Times New Roman" w:hAnsi="Times New Roman" w:cs="Times New Roman"/>
          <w:i/>
          <w:iCs/>
          <w:sz w:val="24"/>
          <w:szCs w:val="24"/>
        </w:rPr>
        <w:t>Journal of Management and Research</w:t>
      </w:r>
      <w:r w:rsidRPr="00933ABC">
        <w:rPr>
          <w:rFonts w:ascii="Times New Roman" w:eastAsia="Times New Roman" w:hAnsi="Times New Roman" w:cs="Times New Roman"/>
          <w:sz w:val="24"/>
          <w:szCs w:val="24"/>
        </w:rPr>
        <w:t>, </w:t>
      </w:r>
      <w:r w:rsidRPr="00933ABC">
        <w:rPr>
          <w:rFonts w:ascii="Times New Roman" w:eastAsia="Times New Roman" w:hAnsi="Times New Roman" w:cs="Times New Roman"/>
          <w:i/>
          <w:iCs/>
          <w:sz w:val="24"/>
          <w:szCs w:val="24"/>
        </w:rPr>
        <w:t>9</w:t>
      </w:r>
      <w:r w:rsidRPr="00933ABC">
        <w:rPr>
          <w:rFonts w:ascii="Times New Roman" w:eastAsia="Times New Roman" w:hAnsi="Times New Roman" w:cs="Times New Roman"/>
          <w:sz w:val="24"/>
          <w:szCs w:val="24"/>
        </w:rPr>
        <w:t xml:space="preserve">(1). </w:t>
      </w:r>
      <w:hyperlink r:id="rId37" w:history="1">
        <w:r w:rsidRPr="00933ABC">
          <w:rPr>
            <w:rStyle w:val="Hipervnculo"/>
            <w:rFonts w:ascii="Times New Roman" w:eastAsia="Times New Roman" w:hAnsi="Times New Roman" w:cs="Times New Roman"/>
            <w:sz w:val="24"/>
            <w:szCs w:val="24"/>
          </w:rPr>
          <w:t>https://doi.org/10.29145/jmr/91/03</w:t>
        </w:r>
      </w:hyperlink>
    </w:p>
    <w:p w14:paraId="57F14043" w14:textId="77777777" w:rsidR="00162393" w:rsidRPr="00933ABC" w:rsidRDefault="00162393" w:rsidP="00162393">
      <w:pPr>
        <w:spacing w:after="0" w:line="360" w:lineRule="auto"/>
        <w:ind w:left="708" w:hanging="708"/>
        <w:jc w:val="both"/>
        <w:rPr>
          <w:rFonts w:ascii="Times New Roman" w:eastAsia="Times New Roman" w:hAnsi="Times New Roman" w:cs="Times New Roman"/>
          <w:sz w:val="24"/>
          <w:szCs w:val="24"/>
        </w:rPr>
      </w:pPr>
      <w:r w:rsidRPr="00933ABC">
        <w:rPr>
          <w:rFonts w:ascii="Times New Roman" w:eastAsia="Times New Roman" w:hAnsi="Times New Roman" w:cs="Times New Roman"/>
          <w:sz w:val="24"/>
          <w:szCs w:val="24"/>
        </w:rPr>
        <w:t xml:space="preserve">Aliaga, A., Camargo, A. y Oliveros, R. (2019). </w:t>
      </w:r>
      <w:r w:rsidRPr="00933ABC">
        <w:rPr>
          <w:rFonts w:ascii="Times New Roman" w:eastAsia="Times New Roman" w:hAnsi="Times New Roman" w:cs="Times New Roman"/>
          <w:i/>
          <w:iCs/>
          <w:sz w:val="24"/>
          <w:szCs w:val="24"/>
          <w:lang w:val="es-MX"/>
        </w:rPr>
        <w:t>La influencia de las incubadoras universitarias en la etapa de nacimiento de las Startups en el contexto peruano: Estudio de caso BIOINCUBA</w:t>
      </w:r>
      <w:r w:rsidRPr="00933ABC">
        <w:rPr>
          <w:rFonts w:ascii="Times New Roman" w:eastAsia="Times New Roman" w:hAnsi="Times New Roman" w:cs="Times New Roman"/>
          <w:sz w:val="24"/>
          <w:szCs w:val="24"/>
          <w:lang w:val="es-MX"/>
        </w:rPr>
        <w:t xml:space="preserve"> (tesis de licenciatura). Pontificia Universidad Católica del Perú. </w:t>
      </w:r>
      <w:hyperlink r:id="rId38" w:history="1">
        <w:r w:rsidRPr="00933ABC">
          <w:rPr>
            <w:rStyle w:val="Hipervnculo"/>
            <w:rFonts w:ascii="Times New Roman" w:eastAsia="Times New Roman" w:hAnsi="Times New Roman" w:cs="Times New Roman"/>
            <w:sz w:val="24"/>
            <w:szCs w:val="24"/>
          </w:rPr>
          <w:t>https://tesis.pucp.edu.pe/repositorio/handle/20.500.12404/15750</w:t>
        </w:r>
      </w:hyperlink>
    </w:p>
    <w:p w14:paraId="5D3B27A0" w14:textId="77777777" w:rsidR="00162393" w:rsidRPr="00933ABC" w:rsidRDefault="00162393" w:rsidP="00162393">
      <w:pPr>
        <w:spacing w:after="0" w:line="360" w:lineRule="auto"/>
        <w:ind w:left="708" w:hanging="708"/>
        <w:jc w:val="both"/>
        <w:rPr>
          <w:rFonts w:ascii="Times New Roman" w:eastAsia="Times New Roman" w:hAnsi="Times New Roman" w:cs="Times New Roman"/>
          <w:sz w:val="24"/>
          <w:szCs w:val="24"/>
        </w:rPr>
      </w:pPr>
      <w:r w:rsidRPr="00933ABC">
        <w:rPr>
          <w:rFonts w:ascii="Times New Roman" w:eastAsia="Times New Roman" w:hAnsi="Times New Roman" w:cs="Times New Roman"/>
          <w:sz w:val="24"/>
          <w:szCs w:val="24"/>
        </w:rPr>
        <w:t>Alsaad, M. A. (2021). Business Incubators: A Strategy for College Sustainability in Higher Education an Exploratory Study at Al-Kunooz University College / Basra. </w:t>
      </w:r>
      <w:r w:rsidRPr="00933ABC">
        <w:rPr>
          <w:rFonts w:ascii="Times New Roman" w:eastAsia="Times New Roman" w:hAnsi="Times New Roman" w:cs="Times New Roman"/>
          <w:i/>
          <w:iCs/>
          <w:sz w:val="24"/>
          <w:szCs w:val="24"/>
        </w:rPr>
        <w:t>Journal of Small Business and Entrepreneurship Development</w:t>
      </w:r>
      <w:r w:rsidRPr="00933ABC">
        <w:rPr>
          <w:rFonts w:ascii="Times New Roman" w:eastAsia="Times New Roman" w:hAnsi="Times New Roman" w:cs="Times New Roman"/>
          <w:sz w:val="24"/>
          <w:szCs w:val="24"/>
        </w:rPr>
        <w:t>, </w:t>
      </w:r>
      <w:r w:rsidRPr="00933ABC">
        <w:rPr>
          <w:rFonts w:ascii="Times New Roman" w:eastAsia="Times New Roman" w:hAnsi="Times New Roman" w:cs="Times New Roman"/>
          <w:i/>
          <w:iCs/>
          <w:sz w:val="24"/>
          <w:szCs w:val="24"/>
        </w:rPr>
        <w:t>9</w:t>
      </w:r>
      <w:r w:rsidRPr="00933ABC">
        <w:rPr>
          <w:rFonts w:ascii="Times New Roman" w:eastAsia="Times New Roman" w:hAnsi="Times New Roman" w:cs="Times New Roman"/>
          <w:sz w:val="24"/>
          <w:szCs w:val="24"/>
        </w:rPr>
        <w:t xml:space="preserve">(1). </w:t>
      </w:r>
      <w:hyperlink r:id="rId39" w:history="1">
        <w:r w:rsidRPr="00933ABC">
          <w:rPr>
            <w:rStyle w:val="Hipervnculo"/>
            <w:rFonts w:ascii="Times New Roman" w:eastAsia="Times New Roman" w:hAnsi="Times New Roman" w:cs="Times New Roman"/>
            <w:sz w:val="24"/>
            <w:szCs w:val="24"/>
          </w:rPr>
          <w:t>https://doi.org/10.15640/jsbed.v9n1a1</w:t>
        </w:r>
      </w:hyperlink>
    </w:p>
    <w:p w14:paraId="416C046F" w14:textId="77777777" w:rsidR="00162393" w:rsidRPr="00933ABC" w:rsidRDefault="00162393" w:rsidP="00162393">
      <w:pPr>
        <w:spacing w:after="0" w:line="360" w:lineRule="auto"/>
        <w:ind w:left="708" w:hanging="708"/>
        <w:jc w:val="both"/>
        <w:rPr>
          <w:rStyle w:val="Hipervnculo"/>
          <w:rFonts w:ascii="Times New Roman" w:eastAsia="Times New Roman" w:hAnsi="Times New Roman" w:cs="Times New Roman"/>
          <w:sz w:val="24"/>
          <w:szCs w:val="24"/>
          <w:lang w:val="es-MX"/>
        </w:rPr>
      </w:pPr>
      <w:r w:rsidRPr="00933ABC">
        <w:rPr>
          <w:rFonts w:ascii="Times New Roman" w:eastAsia="Times New Roman" w:hAnsi="Times New Roman" w:cs="Times New Roman"/>
          <w:sz w:val="24"/>
          <w:szCs w:val="24"/>
          <w:lang w:val="es-MX"/>
        </w:rPr>
        <w:t>Álvarez, A. A., Arbaiza, F. M. y Alpaca, H. A. (2019). Incubadora S360° y la creación de empresas de los estudiantes universitarios. </w:t>
      </w:r>
      <w:r w:rsidRPr="00933ABC">
        <w:rPr>
          <w:rFonts w:ascii="Times New Roman" w:eastAsia="Times New Roman" w:hAnsi="Times New Roman" w:cs="Times New Roman"/>
          <w:i/>
          <w:iCs/>
          <w:sz w:val="24"/>
          <w:szCs w:val="24"/>
          <w:lang w:val="es-MX"/>
        </w:rPr>
        <w:t>Ciencia y Negocios</w:t>
      </w:r>
      <w:r w:rsidRPr="00933ABC">
        <w:rPr>
          <w:rFonts w:ascii="Times New Roman" w:eastAsia="Times New Roman" w:hAnsi="Times New Roman" w:cs="Times New Roman"/>
          <w:sz w:val="24"/>
          <w:szCs w:val="24"/>
          <w:lang w:val="es-MX"/>
        </w:rPr>
        <w:t>, </w:t>
      </w:r>
      <w:r w:rsidRPr="00933ABC">
        <w:rPr>
          <w:rFonts w:ascii="Times New Roman" w:eastAsia="Times New Roman" w:hAnsi="Times New Roman" w:cs="Times New Roman"/>
          <w:i/>
          <w:iCs/>
          <w:sz w:val="24"/>
          <w:szCs w:val="24"/>
          <w:lang w:val="es-MX"/>
        </w:rPr>
        <w:t>1</w:t>
      </w:r>
      <w:r w:rsidRPr="00933ABC">
        <w:rPr>
          <w:rFonts w:ascii="Times New Roman" w:eastAsia="Times New Roman" w:hAnsi="Times New Roman" w:cs="Times New Roman"/>
          <w:sz w:val="24"/>
          <w:szCs w:val="24"/>
          <w:lang w:val="es-MX"/>
        </w:rPr>
        <w:t xml:space="preserve">(2).  </w:t>
      </w:r>
      <w:hyperlink r:id="rId40" w:history="1">
        <w:r w:rsidRPr="00933ABC">
          <w:rPr>
            <w:rStyle w:val="Hipervnculo"/>
            <w:rFonts w:ascii="Times New Roman" w:eastAsia="Times New Roman" w:hAnsi="Times New Roman" w:cs="Times New Roman"/>
            <w:sz w:val="24"/>
            <w:szCs w:val="24"/>
            <w:lang w:val="es-MX"/>
          </w:rPr>
          <w:t>http://doi.org/10.22497/Cien.yNeg.12.1201</w:t>
        </w:r>
      </w:hyperlink>
    </w:p>
    <w:p w14:paraId="67F2F1F6" w14:textId="79CFC1AF" w:rsidR="00162393" w:rsidRPr="00933ABC" w:rsidRDefault="00162393" w:rsidP="00162393">
      <w:pPr>
        <w:spacing w:after="0" w:line="360" w:lineRule="auto"/>
        <w:ind w:left="708" w:hanging="708"/>
        <w:jc w:val="both"/>
        <w:rPr>
          <w:rFonts w:ascii="Times New Roman" w:eastAsia="Times New Roman" w:hAnsi="Times New Roman" w:cs="Times New Roman"/>
          <w:color w:val="0000FF"/>
          <w:sz w:val="24"/>
          <w:szCs w:val="24"/>
          <w:u w:val="single"/>
          <w:lang w:val="es-MX"/>
        </w:rPr>
      </w:pPr>
      <w:r w:rsidRPr="00933ABC">
        <w:rPr>
          <w:rFonts w:ascii="Times New Roman" w:eastAsia="Times New Roman" w:hAnsi="Times New Roman" w:cs="Times New Roman"/>
          <w:sz w:val="24"/>
          <w:szCs w:val="24"/>
          <w:lang w:val="es-MX"/>
        </w:rPr>
        <w:t xml:space="preserve">Audretsch, D. B. </w:t>
      </w:r>
      <w:r w:rsidR="00577FC4">
        <w:rPr>
          <w:rFonts w:ascii="Times New Roman" w:eastAsia="Times New Roman" w:hAnsi="Times New Roman" w:cs="Times New Roman"/>
          <w:sz w:val="24"/>
          <w:szCs w:val="24"/>
          <w:lang w:val="es-MX"/>
        </w:rPr>
        <w:t>y</w:t>
      </w:r>
      <w:r w:rsidRPr="00933ABC">
        <w:rPr>
          <w:rFonts w:ascii="Times New Roman" w:eastAsia="Times New Roman" w:hAnsi="Times New Roman" w:cs="Times New Roman"/>
          <w:sz w:val="24"/>
          <w:szCs w:val="24"/>
          <w:lang w:val="es-MX"/>
        </w:rPr>
        <w:t xml:space="preserve"> Belitski, M. (2019). </w:t>
      </w:r>
      <w:r w:rsidRPr="00933ABC">
        <w:rPr>
          <w:rFonts w:ascii="Times New Roman" w:eastAsia="Times New Roman" w:hAnsi="Times New Roman" w:cs="Times New Roman"/>
          <w:sz w:val="24"/>
          <w:szCs w:val="24"/>
        </w:rPr>
        <w:t xml:space="preserve">Science parks and business incubation in the United Kingdom: Evidence from university spin-offs and staff start-ups. </w:t>
      </w:r>
      <w:r w:rsidRPr="00933ABC">
        <w:rPr>
          <w:rFonts w:ascii="Times New Roman" w:eastAsia="Times New Roman" w:hAnsi="Times New Roman" w:cs="Times New Roman"/>
          <w:i/>
          <w:iCs/>
          <w:sz w:val="24"/>
          <w:szCs w:val="24"/>
        </w:rPr>
        <w:t>Science and technology parks and regional economic development</w:t>
      </w:r>
      <w:r w:rsidRPr="00933ABC">
        <w:rPr>
          <w:rFonts w:ascii="Times New Roman" w:eastAsia="Times New Roman" w:hAnsi="Times New Roman" w:cs="Times New Roman"/>
          <w:sz w:val="24"/>
          <w:szCs w:val="24"/>
        </w:rPr>
        <w:t xml:space="preserve"> (pp. 99-122). Palgrave Macmillan, Cham. </w:t>
      </w:r>
      <w:hyperlink r:id="rId41" w:history="1">
        <w:r w:rsidRPr="00933ABC">
          <w:rPr>
            <w:rStyle w:val="Hipervnculo"/>
            <w:rFonts w:ascii="Times New Roman" w:eastAsia="Times New Roman" w:hAnsi="Times New Roman" w:cs="Times New Roman"/>
            <w:sz w:val="24"/>
            <w:szCs w:val="24"/>
            <w:lang w:val="es-MX"/>
          </w:rPr>
          <w:t>https://doi.org/10.1007/978-3-030-30963-3_7</w:t>
        </w:r>
      </w:hyperlink>
    </w:p>
    <w:p w14:paraId="26D20D3A" w14:textId="095EE1A5" w:rsidR="00162393" w:rsidRPr="00933ABC" w:rsidRDefault="00162393" w:rsidP="00162393">
      <w:pPr>
        <w:spacing w:after="0" w:line="360" w:lineRule="auto"/>
        <w:ind w:left="708" w:hanging="708"/>
        <w:jc w:val="both"/>
        <w:rPr>
          <w:rFonts w:ascii="Times New Roman" w:eastAsia="Times New Roman" w:hAnsi="Times New Roman" w:cs="Times New Roman"/>
          <w:color w:val="0000FF"/>
          <w:sz w:val="24"/>
          <w:szCs w:val="24"/>
          <w:u w:val="single"/>
          <w:lang w:val="es-MX"/>
        </w:rPr>
      </w:pPr>
      <w:r w:rsidRPr="00933ABC">
        <w:rPr>
          <w:rFonts w:ascii="Times New Roman" w:eastAsia="Times New Roman" w:hAnsi="Times New Roman" w:cs="Times New Roman"/>
          <w:sz w:val="24"/>
          <w:szCs w:val="24"/>
        </w:rPr>
        <w:t xml:space="preserve">Ayodele, M., Ejovwokeoghene, M., Nwonye, J. </w:t>
      </w:r>
      <w:r w:rsidR="00577FC4">
        <w:rPr>
          <w:rFonts w:ascii="Times New Roman" w:eastAsia="Times New Roman" w:hAnsi="Times New Roman" w:cs="Times New Roman"/>
          <w:sz w:val="24"/>
          <w:szCs w:val="24"/>
        </w:rPr>
        <w:t>y</w:t>
      </w:r>
      <w:r w:rsidRPr="00933ABC">
        <w:rPr>
          <w:rFonts w:ascii="Times New Roman" w:eastAsia="Times New Roman" w:hAnsi="Times New Roman" w:cs="Times New Roman"/>
          <w:sz w:val="24"/>
          <w:szCs w:val="24"/>
        </w:rPr>
        <w:t xml:space="preserve"> Ebakoleaneh, D. (2019). Business incubation and student idea validation: A focus on Nigerian universities. </w:t>
      </w:r>
      <w:r w:rsidRPr="00933ABC">
        <w:rPr>
          <w:rFonts w:ascii="Times New Roman" w:eastAsia="Times New Roman" w:hAnsi="Times New Roman" w:cs="Times New Roman"/>
          <w:i/>
          <w:iCs/>
          <w:sz w:val="24"/>
          <w:szCs w:val="24"/>
        </w:rPr>
        <w:t>Journal of Entrepreneurship Education</w:t>
      </w:r>
      <w:r w:rsidRPr="00933ABC">
        <w:rPr>
          <w:rFonts w:ascii="Times New Roman" w:eastAsia="Times New Roman" w:hAnsi="Times New Roman" w:cs="Times New Roman"/>
          <w:sz w:val="24"/>
          <w:szCs w:val="24"/>
        </w:rPr>
        <w:t>, </w:t>
      </w:r>
      <w:r w:rsidRPr="00933ABC">
        <w:rPr>
          <w:rFonts w:ascii="Times New Roman" w:eastAsia="Times New Roman" w:hAnsi="Times New Roman" w:cs="Times New Roman"/>
          <w:i/>
          <w:iCs/>
          <w:sz w:val="24"/>
          <w:szCs w:val="24"/>
        </w:rPr>
        <w:t>22</w:t>
      </w:r>
      <w:r w:rsidRPr="00933ABC">
        <w:rPr>
          <w:rFonts w:ascii="Times New Roman" w:eastAsia="Times New Roman" w:hAnsi="Times New Roman" w:cs="Times New Roman"/>
          <w:sz w:val="24"/>
          <w:szCs w:val="24"/>
        </w:rPr>
        <w:t xml:space="preserve">(1), 1-6. </w:t>
      </w:r>
      <w:hyperlink r:id="rId42" w:history="1">
        <w:r w:rsidRPr="00933ABC">
          <w:rPr>
            <w:rStyle w:val="Hipervnculo"/>
            <w:rFonts w:ascii="Times New Roman" w:eastAsia="Times New Roman" w:hAnsi="Times New Roman" w:cs="Times New Roman"/>
            <w:sz w:val="24"/>
            <w:szCs w:val="24"/>
          </w:rPr>
          <w:t>https://www.abacademies.org/articles/Business-incubation-and-student-idea-validation-1528-2651-22-1-286.pdf</w:t>
        </w:r>
      </w:hyperlink>
    </w:p>
    <w:p w14:paraId="6352415C" w14:textId="77777777" w:rsidR="00162393" w:rsidRPr="00933ABC" w:rsidRDefault="00162393" w:rsidP="00162393">
      <w:pPr>
        <w:spacing w:after="0" w:line="360" w:lineRule="auto"/>
        <w:ind w:left="708" w:hanging="708"/>
        <w:jc w:val="both"/>
        <w:rPr>
          <w:rFonts w:ascii="Times New Roman" w:eastAsia="Times New Roman" w:hAnsi="Times New Roman" w:cs="Times New Roman"/>
          <w:color w:val="0000FF"/>
          <w:sz w:val="24"/>
          <w:szCs w:val="24"/>
          <w:u w:val="single"/>
          <w:lang w:val="es-MX"/>
        </w:rPr>
      </w:pPr>
      <w:r w:rsidRPr="00933ABC">
        <w:rPr>
          <w:rFonts w:ascii="Times New Roman" w:eastAsia="Times New Roman" w:hAnsi="Times New Roman" w:cs="Times New Roman"/>
          <w:sz w:val="24"/>
          <w:szCs w:val="24"/>
          <w:lang w:val="es-MX"/>
        </w:rPr>
        <w:t>Barajas, J. M. (2022). </w:t>
      </w:r>
      <w:r w:rsidRPr="00933ABC">
        <w:rPr>
          <w:rFonts w:ascii="Times New Roman" w:eastAsia="Times New Roman" w:hAnsi="Times New Roman" w:cs="Times New Roman"/>
          <w:i/>
          <w:iCs/>
          <w:sz w:val="24"/>
          <w:szCs w:val="24"/>
          <w:lang w:val="es-MX"/>
        </w:rPr>
        <w:t>Descripción del estado actual de las incubadoras y aceleradoras universitarias en Latinoamérica</w:t>
      </w:r>
      <w:r w:rsidRPr="00933ABC">
        <w:rPr>
          <w:rFonts w:ascii="Times New Roman" w:eastAsia="Times New Roman" w:hAnsi="Times New Roman" w:cs="Times New Roman"/>
          <w:sz w:val="24"/>
          <w:szCs w:val="24"/>
          <w:lang w:val="es-MX"/>
        </w:rPr>
        <w:t xml:space="preserve"> (tesis de doctorado). Universidad EAFIT. </w:t>
      </w:r>
      <w:hyperlink r:id="rId43" w:history="1">
        <w:r w:rsidRPr="00933ABC">
          <w:rPr>
            <w:rStyle w:val="Hipervnculo"/>
            <w:rFonts w:ascii="Times New Roman" w:eastAsia="Times New Roman" w:hAnsi="Times New Roman" w:cs="Times New Roman"/>
            <w:sz w:val="24"/>
            <w:szCs w:val="24"/>
            <w:lang w:val="es-MX"/>
          </w:rPr>
          <w:t>https://repository.eafit.edu.co/bitstream/handle/10784/30941/JuliethMarisol_BarajasRomero_2022.pdf?sequence=2&amp;isAllowed=y</w:t>
        </w:r>
      </w:hyperlink>
    </w:p>
    <w:p w14:paraId="65A257B6" w14:textId="60A2D80A" w:rsidR="00162393" w:rsidRPr="00933ABC" w:rsidRDefault="00162393" w:rsidP="00162393">
      <w:pPr>
        <w:spacing w:after="0" w:line="360" w:lineRule="auto"/>
        <w:ind w:left="708" w:hanging="708"/>
        <w:jc w:val="both"/>
        <w:rPr>
          <w:rFonts w:ascii="Times New Roman" w:eastAsia="Times New Roman" w:hAnsi="Times New Roman" w:cs="Times New Roman"/>
          <w:color w:val="0000FF"/>
          <w:sz w:val="24"/>
          <w:szCs w:val="24"/>
          <w:u w:val="single"/>
          <w:lang w:val="es-MX"/>
        </w:rPr>
      </w:pPr>
      <w:r w:rsidRPr="00933ABC">
        <w:rPr>
          <w:rFonts w:ascii="Times New Roman" w:eastAsia="Times New Roman" w:hAnsi="Times New Roman" w:cs="Times New Roman"/>
          <w:sz w:val="24"/>
          <w:szCs w:val="24"/>
        </w:rPr>
        <w:t xml:space="preserve">Chan, Y. E., Krishnamurthy, R. </w:t>
      </w:r>
      <w:r w:rsidR="00542AF7">
        <w:rPr>
          <w:rFonts w:ascii="Times New Roman" w:eastAsia="Times New Roman" w:hAnsi="Times New Roman" w:cs="Times New Roman"/>
          <w:sz w:val="24"/>
          <w:szCs w:val="24"/>
        </w:rPr>
        <w:t>y</w:t>
      </w:r>
      <w:r w:rsidRPr="00933ABC">
        <w:rPr>
          <w:rFonts w:ascii="Times New Roman" w:eastAsia="Times New Roman" w:hAnsi="Times New Roman" w:cs="Times New Roman"/>
          <w:sz w:val="24"/>
          <w:szCs w:val="24"/>
        </w:rPr>
        <w:t xml:space="preserve"> Sadreddin, A. (2022). Digitally-enabled university incubation processes. </w:t>
      </w:r>
      <w:r w:rsidRPr="00933ABC">
        <w:rPr>
          <w:rFonts w:ascii="Times New Roman" w:eastAsia="Times New Roman" w:hAnsi="Times New Roman" w:cs="Times New Roman"/>
          <w:i/>
          <w:iCs/>
          <w:sz w:val="24"/>
          <w:szCs w:val="24"/>
        </w:rPr>
        <w:t>Technovation</w:t>
      </w:r>
      <w:r w:rsidRPr="00933ABC">
        <w:rPr>
          <w:rFonts w:ascii="Times New Roman" w:eastAsia="Times New Roman" w:hAnsi="Times New Roman" w:cs="Times New Roman"/>
          <w:sz w:val="24"/>
          <w:szCs w:val="24"/>
        </w:rPr>
        <w:t xml:space="preserve">, </w:t>
      </w:r>
      <w:r w:rsidR="00636CDE" w:rsidRPr="00636CDE">
        <w:rPr>
          <w:rFonts w:ascii="Times New Roman" w:eastAsia="Times New Roman" w:hAnsi="Times New Roman" w:cs="Times New Roman"/>
          <w:i/>
          <w:iCs/>
          <w:sz w:val="24"/>
          <w:szCs w:val="24"/>
        </w:rPr>
        <w:t>118</w:t>
      </w:r>
      <w:r w:rsidRPr="00933ABC">
        <w:rPr>
          <w:rFonts w:ascii="Times New Roman" w:eastAsia="Times New Roman" w:hAnsi="Times New Roman" w:cs="Times New Roman"/>
          <w:sz w:val="24"/>
          <w:szCs w:val="24"/>
        </w:rPr>
        <w:t xml:space="preserve">. </w:t>
      </w:r>
      <w:hyperlink r:id="rId44" w:history="1">
        <w:r w:rsidRPr="00933ABC">
          <w:rPr>
            <w:rStyle w:val="Hipervnculo"/>
            <w:rFonts w:ascii="Times New Roman" w:eastAsia="Times New Roman" w:hAnsi="Times New Roman" w:cs="Times New Roman"/>
            <w:sz w:val="24"/>
            <w:szCs w:val="24"/>
          </w:rPr>
          <w:t>https://doi.org/10.1016/j.technovation.2022.102560</w:t>
        </w:r>
      </w:hyperlink>
    </w:p>
    <w:p w14:paraId="200BD389" w14:textId="44779CC5" w:rsidR="00162393" w:rsidRPr="00933ABC" w:rsidRDefault="00162393" w:rsidP="00162393">
      <w:pPr>
        <w:spacing w:after="0" w:line="360" w:lineRule="auto"/>
        <w:ind w:left="708" w:hanging="708"/>
        <w:jc w:val="both"/>
        <w:rPr>
          <w:rFonts w:ascii="Times New Roman" w:eastAsia="Times New Roman" w:hAnsi="Times New Roman" w:cs="Times New Roman"/>
          <w:color w:val="0000FF"/>
          <w:sz w:val="24"/>
          <w:szCs w:val="24"/>
          <w:u w:val="single"/>
          <w:lang w:val="es-MX"/>
        </w:rPr>
      </w:pPr>
      <w:r w:rsidRPr="00933ABC">
        <w:rPr>
          <w:rFonts w:ascii="Times New Roman" w:eastAsia="Times New Roman" w:hAnsi="Times New Roman" w:cs="Times New Roman"/>
          <w:sz w:val="24"/>
          <w:szCs w:val="24"/>
        </w:rPr>
        <w:lastRenderedPageBreak/>
        <w:t xml:space="preserve">Dee, N., Gill, D., Lacher, R., Livesey, T. </w:t>
      </w:r>
      <w:r w:rsidR="00577FC4">
        <w:rPr>
          <w:rFonts w:ascii="Times New Roman" w:eastAsia="Times New Roman" w:hAnsi="Times New Roman" w:cs="Times New Roman"/>
          <w:sz w:val="24"/>
          <w:szCs w:val="24"/>
        </w:rPr>
        <w:t>y</w:t>
      </w:r>
      <w:r w:rsidRPr="00933ABC">
        <w:rPr>
          <w:rFonts w:ascii="Times New Roman" w:eastAsia="Times New Roman" w:hAnsi="Times New Roman" w:cs="Times New Roman"/>
          <w:sz w:val="24"/>
          <w:szCs w:val="24"/>
        </w:rPr>
        <w:t> Minshall, T. (2013). </w:t>
      </w:r>
      <w:r w:rsidRPr="00636CDE">
        <w:rPr>
          <w:rFonts w:ascii="Times New Roman" w:eastAsia="Times New Roman" w:hAnsi="Times New Roman" w:cs="Times New Roman"/>
          <w:i/>
          <w:iCs/>
          <w:sz w:val="24"/>
          <w:szCs w:val="24"/>
        </w:rPr>
        <w:t>A review of research on the role and effectiveness of business incubation for technology-based start-ups</w:t>
      </w:r>
      <w:r w:rsidRPr="00933ABC">
        <w:rPr>
          <w:rFonts w:ascii="Times New Roman" w:eastAsia="Times New Roman" w:hAnsi="Times New Roman" w:cs="Times New Roman"/>
          <w:sz w:val="24"/>
          <w:szCs w:val="24"/>
          <w:lang w:val="es-MX"/>
        </w:rPr>
        <w:t>. University of Cambridge. </w:t>
      </w:r>
      <w:hyperlink r:id="rId45" w:history="1">
        <w:r w:rsidRPr="00933ABC">
          <w:rPr>
            <w:rStyle w:val="Hipervnculo"/>
            <w:rFonts w:ascii="Times New Roman" w:eastAsia="Times New Roman" w:hAnsi="Times New Roman" w:cs="Times New Roman"/>
            <w:sz w:val="24"/>
            <w:szCs w:val="24"/>
            <w:lang w:val="es-MX"/>
          </w:rPr>
          <w:t>https://doi.org/10.17863/CAM.44134</w:t>
        </w:r>
      </w:hyperlink>
    </w:p>
    <w:p w14:paraId="00BEF043" w14:textId="77777777" w:rsidR="00162393" w:rsidRPr="00933ABC" w:rsidRDefault="00162393" w:rsidP="00162393">
      <w:pPr>
        <w:spacing w:after="0" w:line="360" w:lineRule="auto"/>
        <w:ind w:left="708" w:hanging="708"/>
        <w:jc w:val="both"/>
        <w:rPr>
          <w:rFonts w:ascii="Times New Roman" w:eastAsia="Times New Roman" w:hAnsi="Times New Roman" w:cs="Times New Roman"/>
          <w:color w:val="0000FF"/>
          <w:sz w:val="24"/>
          <w:szCs w:val="24"/>
          <w:u w:val="single"/>
          <w:lang w:val="es-MX"/>
        </w:rPr>
      </w:pPr>
      <w:r w:rsidRPr="00933ABC">
        <w:rPr>
          <w:rFonts w:ascii="Times New Roman" w:eastAsia="Times New Roman" w:hAnsi="Times New Roman" w:cs="Times New Roman"/>
          <w:sz w:val="24"/>
          <w:szCs w:val="24"/>
          <w:lang w:val="es-MX"/>
        </w:rPr>
        <w:t>Gaona, L. L., Ruíz, F. M. y Vázquez, V. A. (2020). Problemática del alumno emprendedor y apoyo que requiere de una incubadora de negocios. </w:t>
      </w:r>
      <w:r w:rsidRPr="00933ABC">
        <w:rPr>
          <w:rFonts w:ascii="Times New Roman" w:eastAsia="Times New Roman" w:hAnsi="Times New Roman" w:cs="Times New Roman"/>
          <w:i/>
          <w:iCs/>
          <w:sz w:val="24"/>
          <w:szCs w:val="24"/>
          <w:lang w:val="es-MX"/>
        </w:rPr>
        <w:t>Repositorio de la Red Internacional de Investigadores en Competitividad</w:t>
      </w:r>
      <w:r w:rsidRPr="00933ABC">
        <w:rPr>
          <w:rFonts w:ascii="Times New Roman" w:eastAsia="Times New Roman" w:hAnsi="Times New Roman" w:cs="Times New Roman"/>
          <w:sz w:val="24"/>
          <w:szCs w:val="24"/>
          <w:lang w:val="es-MX"/>
        </w:rPr>
        <w:t>, </w:t>
      </w:r>
      <w:r w:rsidRPr="00933ABC">
        <w:rPr>
          <w:rFonts w:ascii="Times New Roman" w:eastAsia="Times New Roman" w:hAnsi="Times New Roman" w:cs="Times New Roman"/>
          <w:i/>
          <w:iCs/>
          <w:sz w:val="24"/>
          <w:szCs w:val="24"/>
          <w:lang w:val="es-MX"/>
        </w:rPr>
        <w:t>12</w:t>
      </w:r>
      <w:r w:rsidRPr="00933ABC">
        <w:rPr>
          <w:rFonts w:ascii="Times New Roman" w:eastAsia="Times New Roman" w:hAnsi="Times New Roman" w:cs="Times New Roman"/>
          <w:sz w:val="24"/>
          <w:szCs w:val="24"/>
          <w:lang w:val="es-MX"/>
        </w:rPr>
        <w:t xml:space="preserve">, 1703-1716. </w:t>
      </w:r>
      <w:hyperlink r:id="rId46" w:history="1">
        <w:r w:rsidRPr="00933ABC">
          <w:rPr>
            <w:rStyle w:val="Hipervnculo"/>
            <w:rFonts w:ascii="Times New Roman" w:eastAsia="Times New Roman" w:hAnsi="Times New Roman" w:cs="Times New Roman"/>
            <w:sz w:val="24"/>
            <w:szCs w:val="24"/>
            <w:lang w:val="es-MX"/>
          </w:rPr>
          <w:t>https://www.riico.net/index.php/riico/article/view/1544</w:t>
        </w:r>
      </w:hyperlink>
    </w:p>
    <w:p w14:paraId="3813E460" w14:textId="77777777" w:rsidR="00162393" w:rsidRPr="00933ABC" w:rsidRDefault="00162393" w:rsidP="00162393">
      <w:pPr>
        <w:spacing w:after="0" w:line="360" w:lineRule="auto"/>
        <w:ind w:left="708" w:hanging="708"/>
        <w:jc w:val="both"/>
        <w:rPr>
          <w:rFonts w:ascii="Times New Roman" w:eastAsia="Times New Roman" w:hAnsi="Times New Roman" w:cs="Times New Roman"/>
          <w:color w:val="0000FF"/>
          <w:sz w:val="24"/>
          <w:szCs w:val="24"/>
          <w:u w:val="single"/>
          <w:lang w:val="es-MX"/>
        </w:rPr>
      </w:pPr>
      <w:r w:rsidRPr="00933ABC">
        <w:rPr>
          <w:rFonts w:ascii="Times New Roman" w:eastAsia="Times New Roman" w:hAnsi="Times New Roman" w:cs="Times New Roman"/>
          <w:sz w:val="24"/>
          <w:szCs w:val="24"/>
        </w:rPr>
        <w:t>Gorączkowska, J. (2020). Enterprise innovation in technology incubators and university business incubators in the context of Polish industry. </w:t>
      </w:r>
      <w:r w:rsidRPr="00933ABC">
        <w:rPr>
          <w:rFonts w:ascii="Times New Roman" w:eastAsia="Times New Roman" w:hAnsi="Times New Roman" w:cs="Times New Roman"/>
          <w:i/>
          <w:iCs/>
          <w:sz w:val="24"/>
          <w:szCs w:val="24"/>
          <w:lang w:val="es-MX"/>
        </w:rPr>
        <w:t>Oeconomia Copernicana</w:t>
      </w:r>
      <w:r w:rsidRPr="00933ABC">
        <w:rPr>
          <w:rFonts w:ascii="Times New Roman" w:eastAsia="Times New Roman" w:hAnsi="Times New Roman" w:cs="Times New Roman"/>
          <w:sz w:val="24"/>
          <w:szCs w:val="24"/>
          <w:lang w:val="es-MX"/>
        </w:rPr>
        <w:t>, </w:t>
      </w:r>
      <w:r w:rsidRPr="00933ABC">
        <w:rPr>
          <w:rFonts w:ascii="Times New Roman" w:eastAsia="Times New Roman" w:hAnsi="Times New Roman" w:cs="Times New Roman"/>
          <w:i/>
          <w:iCs/>
          <w:sz w:val="24"/>
          <w:szCs w:val="24"/>
          <w:lang w:val="es-MX"/>
        </w:rPr>
        <w:t>11</w:t>
      </w:r>
      <w:r w:rsidRPr="00933ABC">
        <w:rPr>
          <w:rFonts w:ascii="Times New Roman" w:eastAsia="Times New Roman" w:hAnsi="Times New Roman" w:cs="Times New Roman"/>
          <w:sz w:val="24"/>
          <w:szCs w:val="24"/>
          <w:lang w:val="es-MX"/>
        </w:rPr>
        <w:t xml:space="preserve">(4), 799-817. </w:t>
      </w:r>
      <w:hyperlink r:id="rId47" w:history="1">
        <w:r w:rsidRPr="00933ABC">
          <w:rPr>
            <w:rStyle w:val="Hipervnculo"/>
            <w:rFonts w:ascii="Times New Roman" w:eastAsia="Times New Roman" w:hAnsi="Times New Roman" w:cs="Times New Roman"/>
            <w:sz w:val="24"/>
            <w:szCs w:val="24"/>
            <w:lang w:val="es-MX"/>
          </w:rPr>
          <w:t>https://doi.org/10.24136/oc.2020.032</w:t>
        </w:r>
      </w:hyperlink>
    </w:p>
    <w:p w14:paraId="6E2D0CE4" w14:textId="38C05FA4" w:rsidR="00162393" w:rsidRPr="00933ABC" w:rsidRDefault="00162393" w:rsidP="00162393">
      <w:pPr>
        <w:spacing w:after="0" w:line="360" w:lineRule="auto"/>
        <w:ind w:left="708" w:hanging="708"/>
        <w:jc w:val="both"/>
        <w:rPr>
          <w:rFonts w:ascii="Times New Roman" w:eastAsia="Times New Roman" w:hAnsi="Times New Roman" w:cs="Times New Roman"/>
          <w:color w:val="0000FF"/>
          <w:sz w:val="24"/>
          <w:szCs w:val="24"/>
          <w:u w:val="single"/>
          <w:lang w:val="es-MX"/>
        </w:rPr>
      </w:pPr>
      <w:r w:rsidRPr="00933ABC">
        <w:rPr>
          <w:rFonts w:ascii="Times New Roman" w:eastAsia="Times New Roman" w:hAnsi="Times New Roman" w:cs="Times New Roman"/>
          <w:sz w:val="24"/>
          <w:szCs w:val="24"/>
          <w:lang w:val="es-MX"/>
        </w:rPr>
        <w:t xml:space="preserve">Guerrero, M., Urbano, D. </w:t>
      </w:r>
      <w:r w:rsidR="003819E2">
        <w:rPr>
          <w:rFonts w:ascii="Times New Roman" w:eastAsia="Times New Roman" w:hAnsi="Times New Roman" w:cs="Times New Roman"/>
          <w:sz w:val="24"/>
          <w:szCs w:val="24"/>
          <w:lang w:val="es-MX"/>
        </w:rPr>
        <w:t>y</w:t>
      </w:r>
      <w:r w:rsidRPr="00933ABC">
        <w:rPr>
          <w:rFonts w:ascii="Times New Roman" w:eastAsia="Times New Roman" w:hAnsi="Times New Roman" w:cs="Times New Roman"/>
          <w:sz w:val="24"/>
          <w:szCs w:val="24"/>
          <w:lang w:val="es-MX"/>
        </w:rPr>
        <w:t xml:space="preserve"> Gajón, E. (2020). </w:t>
      </w:r>
      <w:r w:rsidRPr="00933ABC">
        <w:rPr>
          <w:rFonts w:ascii="Times New Roman" w:eastAsia="Times New Roman" w:hAnsi="Times New Roman" w:cs="Times New Roman"/>
          <w:sz w:val="24"/>
          <w:szCs w:val="24"/>
        </w:rPr>
        <w:t xml:space="preserve">Entrepreneurial university ecosystems and graduates' career patterns: do entrepreneurship education programmes and university business incubators </w:t>
      </w:r>
      <w:r w:rsidR="003063D9" w:rsidRPr="00933ABC">
        <w:rPr>
          <w:rFonts w:ascii="Times New Roman" w:eastAsia="Times New Roman" w:hAnsi="Times New Roman" w:cs="Times New Roman"/>
          <w:sz w:val="24"/>
          <w:szCs w:val="24"/>
        </w:rPr>
        <w:t>matter?</w:t>
      </w:r>
      <w:r w:rsidRPr="00933ABC">
        <w:rPr>
          <w:rFonts w:ascii="Times New Roman" w:eastAsia="Times New Roman" w:hAnsi="Times New Roman" w:cs="Times New Roman"/>
          <w:sz w:val="24"/>
          <w:szCs w:val="24"/>
        </w:rPr>
        <w:t> </w:t>
      </w:r>
      <w:r w:rsidRPr="00933ABC">
        <w:rPr>
          <w:rFonts w:ascii="Times New Roman" w:eastAsia="Times New Roman" w:hAnsi="Times New Roman" w:cs="Times New Roman"/>
          <w:i/>
          <w:iCs/>
          <w:sz w:val="24"/>
          <w:szCs w:val="24"/>
        </w:rPr>
        <w:t>Journal of Management Development</w:t>
      </w:r>
      <w:r w:rsidRPr="00933ABC">
        <w:rPr>
          <w:rFonts w:ascii="Times New Roman" w:eastAsia="Times New Roman" w:hAnsi="Times New Roman" w:cs="Times New Roman"/>
          <w:sz w:val="24"/>
          <w:szCs w:val="24"/>
        </w:rPr>
        <w:t>, </w:t>
      </w:r>
      <w:r w:rsidRPr="00933ABC">
        <w:rPr>
          <w:rFonts w:ascii="Times New Roman" w:eastAsia="Times New Roman" w:hAnsi="Times New Roman" w:cs="Times New Roman"/>
          <w:i/>
          <w:iCs/>
          <w:sz w:val="24"/>
          <w:szCs w:val="24"/>
        </w:rPr>
        <w:t>39</w:t>
      </w:r>
      <w:r w:rsidRPr="00933ABC">
        <w:rPr>
          <w:rFonts w:ascii="Times New Roman" w:eastAsia="Times New Roman" w:hAnsi="Times New Roman" w:cs="Times New Roman"/>
          <w:sz w:val="24"/>
          <w:szCs w:val="24"/>
        </w:rPr>
        <w:t xml:space="preserve">(5), 753-775. </w:t>
      </w:r>
      <w:hyperlink r:id="rId48" w:history="1">
        <w:r w:rsidRPr="00933ABC">
          <w:rPr>
            <w:rStyle w:val="Hipervnculo"/>
            <w:rFonts w:ascii="Times New Roman" w:eastAsia="Times New Roman" w:hAnsi="Times New Roman" w:cs="Times New Roman"/>
            <w:sz w:val="24"/>
            <w:szCs w:val="24"/>
          </w:rPr>
          <w:t>https://doi.org/10.1108/JMD-10-2019-0439</w:t>
        </w:r>
      </w:hyperlink>
    </w:p>
    <w:p w14:paraId="51548036" w14:textId="77777777" w:rsidR="00162393" w:rsidRPr="00933ABC" w:rsidRDefault="00162393" w:rsidP="00162393">
      <w:pPr>
        <w:spacing w:after="0" w:line="360" w:lineRule="auto"/>
        <w:ind w:left="708" w:hanging="708"/>
        <w:jc w:val="both"/>
        <w:rPr>
          <w:rFonts w:ascii="Times New Roman" w:eastAsia="Times New Roman" w:hAnsi="Times New Roman" w:cs="Times New Roman"/>
          <w:color w:val="0000FF"/>
          <w:sz w:val="24"/>
          <w:szCs w:val="24"/>
          <w:u w:val="single"/>
          <w:lang w:val="es-MX"/>
        </w:rPr>
      </w:pPr>
      <w:r w:rsidRPr="00933ABC">
        <w:rPr>
          <w:rFonts w:ascii="Times New Roman" w:eastAsia="Times New Roman" w:hAnsi="Times New Roman" w:cs="Times New Roman"/>
          <w:sz w:val="24"/>
          <w:szCs w:val="24"/>
        </w:rPr>
        <w:t xml:space="preserve">Hassan, N.A. (2020), University business incubators as a tool for accelerating entrepreneurship: theoretical perspective. </w:t>
      </w:r>
      <w:r w:rsidRPr="00933ABC">
        <w:rPr>
          <w:rFonts w:ascii="Times New Roman" w:eastAsia="Times New Roman" w:hAnsi="Times New Roman" w:cs="Times New Roman"/>
          <w:i/>
          <w:iCs/>
          <w:sz w:val="24"/>
          <w:szCs w:val="24"/>
        </w:rPr>
        <w:t>Review of Economics and Political Science,</w:t>
      </w:r>
      <w:r w:rsidRPr="00933ABC">
        <w:rPr>
          <w:rFonts w:ascii="Times New Roman" w:eastAsia="Times New Roman" w:hAnsi="Times New Roman" w:cs="Times New Roman"/>
          <w:sz w:val="24"/>
          <w:szCs w:val="24"/>
        </w:rPr>
        <w:t xml:space="preserve"> Vol. ahead-of-print No. ahead-of-print. </w:t>
      </w:r>
      <w:hyperlink r:id="rId49" w:history="1">
        <w:r w:rsidRPr="00933ABC">
          <w:rPr>
            <w:rStyle w:val="Hipervnculo"/>
            <w:rFonts w:ascii="Times New Roman" w:eastAsia="Times New Roman" w:hAnsi="Times New Roman" w:cs="Times New Roman"/>
            <w:sz w:val="24"/>
            <w:szCs w:val="24"/>
            <w:lang w:val="es-MX"/>
          </w:rPr>
          <w:t>https://doi.org/10.1108/REPS-10-2019-0142</w:t>
        </w:r>
      </w:hyperlink>
    </w:p>
    <w:p w14:paraId="31C77B59" w14:textId="77777777" w:rsidR="00162393" w:rsidRPr="00933ABC" w:rsidRDefault="00162393" w:rsidP="00162393">
      <w:pPr>
        <w:spacing w:after="0" w:line="360" w:lineRule="auto"/>
        <w:ind w:left="708" w:hanging="708"/>
        <w:jc w:val="both"/>
        <w:rPr>
          <w:rFonts w:ascii="Times New Roman" w:eastAsia="Times New Roman" w:hAnsi="Times New Roman" w:cs="Times New Roman"/>
          <w:color w:val="0000FF"/>
          <w:sz w:val="24"/>
          <w:szCs w:val="24"/>
          <w:u w:val="single"/>
          <w:lang w:val="es-MX"/>
        </w:rPr>
      </w:pPr>
      <w:r w:rsidRPr="00933ABC">
        <w:rPr>
          <w:rFonts w:ascii="Times New Roman" w:eastAsia="Times New Roman" w:hAnsi="Times New Roman" w:cs="Times New Roman"/>
          <w:sz w:val="24"/>
          <w:szCs w:val="24"/>
          <w:lang w:val="es-MX"/>
        </w:rPr>
        <w:t xml:space="preserve">Herazo, J. A. (2019). </w:t>
      </w:r>
      <w:r w:rsidRPr="00933ABC">
        <w:rPr>
          <w:rFonts w:ascii="Times New Roman" w:eastAsia="Times New Roman" w:hAnsi="Times New Roman" w:cs="Times New Roman"/>
          <w:i/>
          <w:iCs/>
          <w:sz w:val="24"/>
          <w:szCs w:val="24"/>
          <w:lang w:val="es-MX"/>
        </w:rPr>
        <w:t>Estudio de incubadoras de negocios en el ecosistema de emprendimiento nacional e internacional con foco en incubadoras bajo el alero de universidades y su vinculación con el ecosistema</w:t>
      </w:r>
      <w:r w:rsidRPr="00933ABC">
        <w:rPr>
          <w:rFonts w:ascii="Times New Roman" w:eastAsia="Times New Roman" w:hAnsi="Times New Roman" w:cs="Times New Roman"/>
          <w:sz w:val="24"/>
          <w:szCs w:val="24"/>
          <w:lang w:val="es-MX"/>
        </w:rPr>
        <w:t xml:space="preserve"> (tesis de maestría). Pontificia Universidad Católica de Chile. </w:t>
      </w:r>
      <w:hyperlink r:id="rId50" w:history="1">
        <w:r w:rsidRPr="00933ABC">
          <w:rPr>
            <w:rStyle w:val="Hipervnculo"/>
            <w:rFonts w:ascii="Times New Roman" w:eastAsia="Times New Roman" w:hAnsi="Times New Roman" w:cs="Times New Roman"/>
            <w:sz w:val="24"/>
            <w:szCs w:val="24"/>
          </w:rPr>
          <w:t>https://repositorio.uc.cl/handle/11534/26919</w:t>
        </w:r>
      </w:hyperlink>
    </w:p>
    <w:p w14:paraId="4CD3D61B" w14:textId="0885C4DB" w:rsidR="00162393" w:rsidRPr="00933ABC" w:rsidRDefault="00162393" w:rsidP="00162393">
      <w:pPr>
        <w:spacing w:after="0" w:line="360" w:lineRule="auto"/>
        <w:ind w:left="708" w:hanging="708"/>
        <w:jc w:val="both"/>
        <w:rPr>
          <w:rFonts w:ascii="Times New Roman" w:eastAsia="Times New Roman" w:hAnsi="Times New Roman" w:cs="Times New Roman"/>
          <w:color w:val="0000FF"/>
          <w:sz w:val="24"/>
          <w:szCs w:val="24"/>
          <w:u w:val="single"/>
          <w:lang w:val="es-MX"/>
        </w:rPr>
      </w:pPr>
      <w:r w:rsidRPr="00933ABC">
        <w:rPr>
          <w:rFonts w:ascii="Times New Roman" w:eastAsia="Times New Roman" w:hAnsi="Times New Roman" w:cs="Times New Roman"/>
          <w:sz w:val="24"/>
          <w:szCs w:val="24"/>
        </w:rPr>
        <w:t xml:space="preserve">Hewitt, L. M. M. </w:t>
      </w:r>
      <w:r w:rsidR="00577FC4">
        <w:rPr>
          <w:rFonts w:ascii="Times New Roman" w:eastAsia="Times New Roman" w:hAnsi="Times New Roman" w:cs="Times New Roman"/>
          <w:sz w:val="24"/>
          <w:szCs w:val="24"/>
        </w:rPr>
        <w:t>y</w:t>
      </w:r>
      <w:r w:rsidRPr="00933ABC">
        <w:rPr>
          <w:rFonts w:ascii="Times New Roman" w:eastAsia="Times New Roman" w:hAnsi="Times New Roman" w:cs="Times New Roman"/>
          <w:sz w:val="24"/>
          <w:szCs w:val="24"/>
        </w:rPr>
        <w:t xml:space="preserve"> van Rensburg, L. J. (2020). The role of business incubators in creating sustainable small and medium enterprises. </w:t>
      </w:r>
      <w:r w:rsidRPr="00933ABC">
        <w:rPr>
          <w:rFonts w:ascii="Times New Roman" w:eastAsia="Times New Roman" w:hAnsi="Times New Roman" w:cs="Times New Roman"/>
          <w:i/>
          <w:iCs/>
          <w:sz w:val="24"/>
          <w:szCs w:val="24"/>
        </w:rPr>
        <w:t>Southern African Journal of Entrepreneurship and Small Business Management</w:t>
      </w:r>
      <w:r w:rsidRPr="00933ABC">
        <w:rPr>
          <w:rFonts w:ascii="Times New Roman" w:eastAsia="Times New Roman" w:hAnsi="Times New Roman" w:cs="Times New Roman"/>
          <w:sz w:val="24"/>
          <w:szCs w:val="24"/>
        </w:rPr>
        <w:t>,</w:t>
      </w:r>
      <w:r w:rsidRPr="00933ABC">
        <w:rPr>
          <w:rFonts w:ascii="Times New Roman" w:eastAsia="Times New Roman" w:hAnsi="Times New Roman" w:cs="Times New Roman"/>
          <w:i/>
          <w:iCs/>
          <w:sz w:val="24"/>
          <w:szCs w:val="24"/>
        </w:rPr>
        <w:t xml:space="preserve"> 12</w:t>
      </w:r>
      <w:r w:rsidRPr="00933ABC">
        <w:rPr>
          <w:rFonts w:ascii="Times New Roman" w:eastAsia="Times New Roman" w:hAnsi="Times New Roman" w:cs="Times New Roman"/>
          <w:sz w:val="24"/>
          <w:szCs w:val="24"/>
        </w:rPr>
        <w:t xml:space="preserve">(1), a295. </w:t>
      </w:r>
      <w:hyperlink r:id="rId51" w:history="1">
        <w:r w:rsidRPr="00933ABC">
          <w:rPr>
            <w:rStyle w:val="Hipervnculo"/>
            <w:rFonts w:ascii="Times New Roman" w:eastAsia="Times New Roman" w:hAnsi="Times New Roman" w:cs="Times New Roman"/>
            <w:sz w:val="24"/>
            <w:szCs w:val="24"/>
            <w:lang w:val="es-MX"/>
          </w:rPr>
          <w:t>https://doi.org/10.4102/sajesbm.v12i1.295</w:t>
        </w:r>
      </w:hyperlink>
    </w:p>
    <w:p w14:paraId="75C99C4D" w14:textId="77777777" w:rsidR="00162393" w:rsidRPr="00933ABC" w:rsidRDefault="00162393" w:rsidP="00162393">
      <w:pPr>
        <w:spacing w:after="0" w:line="360" w:lineRule="auto"/>
        <w:ind w:left="708" w:hanging="708"/>
        <w:jc w:val="both"/>
        <w:rPr>
          <w:rFonts w:ascii="Times New Roman" w:eastAsia="Times New Roman" w:hAnsi="Times New Roman" w:cs="Times New Roman"/>
          <w:color w:val="0000FF"/>
          <w:sz w:val="24"/>
          <w:szCs w:val="24"/>
          <w:u w:val="single"/>
          <w:lang w:val="es-MX"/>
        </w:rPr>
      </w:pPr>
      <w:r w:rsidRPr="00933ABC">
        <w:rPr>
          <w:rFonts w:ascii="Times New Roman" w:eastAsia="Times New Roman" w:hAnsi="Times New Roman" w:cs="Times New Roman"/>
          <w:sz w:val="24"/>
          <w:szCs w:val="24"/>
          <w:lang w:val="es-MX"/>
        </w:rPr>
        <w:t>Janqui, A. (2020). Una Propuesta de gestión de la incubadora universitaria de startups en el Perú. </w:t>
      </w:r>
      <w:r w:rsidRPr="00933ABC">
        <w:rPr>
          <w:rFonts w:ascii="Times New Roman" w:eastAsia="Times New Roman" w:hAnsi="Times New Roman" w:cs="Times New Roman"/>
          <w:i/>
          <w:iCs/>
          <w:sz w:val="24"/>
          <w:szCs w:val="24"/>
        </w:rPr>
        <w:t>Industrial Data</w:t>
      </w:r>
      <w:r w:rsidRPr="00933ABC">
        <w:rPr>
          <w:rFonts w:ascii="Times New Roman" w:eastAsia="Times New Roman" w:hAnsi="Times New Roman" w:cs="Times New Roman"/>
          <w:sz w:val="24"/>
          <w:szCs w:val="24"/>
        </w:rPr>
        <w:t>, </w:t>
      </w:r>
      <w:r w:rsidRPr="00933ABC">
        <w:rPr>
          <w:rFonts w:ascii="Times New Roman" w:eastAsia="Times New Roman" w:hAnsi="Times New Roman" w:cs="Times New Roman"/>
          <w:i/>
          <w:iCs/>
          <w:sz w:val="24"/>
          <w:szCs w:val="24"/>
        </w:rPr>
        <w:t>23</w:t>
      </w:r>
      <w:r w:rsidRPr="00933ABC">
        <w:rPr>
          <w:rFonts w:ascii="Times New Roman" w:eastAsia="Times New Roman" w:hAnsi="Times New Roman" w:cs="Times New Roman"/>
          <w:sz w:val="24"/>
          <w:szCs w:val="24"/>
        </w:rPr>
        <w:t xml:space="preserve">(2), 39-50. </w:t>
      </w:r>
      <w:hyperlink r:id="rId52" w:history="1">
        <w:r w:rsidRPr="00933ABC">
          <w:rPr>
            <w:rStyle w:val="Hipervnculo"/>
            <w:rFonts w:ascii="Times New Roman" w:eastAsia="Times New Roman" w:hAnsi="Times New Roman" w:cs="Times New Roman"/>
            <w:sz w:val="24"/>
            <w:szCs w:val="24"/>
          </w:rPr>
          <w:t>https://www.redalyc.org/articulo.oa?id=81665362004</w:t>
        </w:r>
      </w:hyperlink>
    </w:p>
    <w:p w14:paraId="527E35A6" w14:textId="2D4EDC5D" w:rsidR="00162393" w:rsidRPr="00933ABC" w:rsidRDefault="00162393" w:rsidP="00162393">
      <w:pPr>
        <w:spacing w:after="0" w:line="360" w:lineRule="auto"/>
        <w:ind w:left="708" w:hanging="708"/>
        <w:jc w:val="both"/>
        <w:rPr>
          <w:rFonts w:ascii="Times New Roman" w:eastAsia="Times New Roman" w:hAnsi="Times New Roman" w:cs="Times New Roman"/>
          <w:color w:val="0000FF"/>
          <w:sz w:val="24"/>
          <w:szCs w:val="24"/>
          <w:u w:val="single"/>
          <w:lang w:val="es-MX"/>
        </w:rPr>
      </w:pPr>
      <w:r w:rsidRPr="00933ABC">
        <w:rPr>
          <w:rFonts w:ascii="Times New Roman" w:eastAsia="Times New Roman" w:hAnsi="Times New Roman" w:cs="Times New Roman"/>
          <w:sz w:val="24"/>
          <w:szCs w:val="24"/>
        </w:rPr>
        <w:t xml:space="preserve">Kiani, R., Gheibdoust, H., Khanfar, A. </w:t>
      </w:r>
      <w:r w:rsidR="00577FC4">
        <w:rPr>
          <w:rFonts w:ascii="Times New Roman" w:eastAsia="Times New Roman" w:hAnsi="Times New Roman" w:cs="Times New Roman"/>
          <w:sz w:val="24"/>
          <w:szCs w:val="24"/>
        </w:rPr>
        <w:t>y</w:t>
      </w:r>
      <w:r w:rsidRPr="00933ABC">
        <w:rPr>
          <w:rFonts w:ascii="Times New Roman" w:eastAsia="Times New Roman" w:hAnsi="Times New Roman" w:cs="Times New Roman"/>
          <w:sz w:val="24"/>
          <w:szCs w:val="24"/>
        </w:rPr>
        <w:t xml:space="preserve"> Kiani, N. (2019). Ranking factors influencing strategic management of university business incubators with ANP. </w:t>
      </w:r>
      <w:r w:rsidRPr="00933ABC">
        <w:rPr>
          <w:rFonts w:ascii="Times New Roman" w:eastAsia="Times New Roman" w:hAnsi="Times New Roman" w:cs="Times New Roman"/>
          <w:i/>
          <w:iCs/>
          <w:sz w:val="24"/>
          <w:szCs w:val="24"/>
        </w:rPr>
        <w:t>Management Decision</w:t>
      </w:r>
      <w:r w:rsidRPr="00933ABC">
        <w:rPr>
          <w:rFonts w:ascii="Times New Roman" w:eastAsia="Times New Roman" w:hAnsi="Times New Roman" w:cs="Times New Roman"/>
          <w:sz w:val="24"/>
          <w:szCs w:val="24"/>
        </w:rPr>
        <w:t>, </w:t>
      </w:r>
      <w:r w:rsidRPr="00933ABC">
        <w:rPr>
          <w:rFonts w:ascii="Times New Roman" w:eastAsia="Times New Roman" w:hAnsi="Times New Roman" w:cs="Times New Roman"/>
          <w:i/>
          <w:iCs/>
          <w:sz w:val="24"/>
          <w:szCs w:val="24"/>
        </w:rPr>
        <w:t>57</w:t>
      </w:r>
      <w:r w:rsidRPr="00933ABC">
        <w:rPr>
          <w:rFonts w:ascii="Times New Roman" w:eastAsia="Times New Roman" w:hAnsi="Times New Roman" w:cs="Times New Roman"/>
          <w:sz w:val="24"/>
          <w:szCs w:val="24"/>
        </w:rPr>
        <w:t xml:space="preserve">(12), 3492-3510. </w:t>
      </w:r>
      <w:hyperlink r:id="rId53" w:history="1">
        <w:r w:rsidRPr="00933ABC">
          <w:rPr>
            <w:rStyle w:val="Hipervnculo"/>
            <w:rFonts w:ascii="Times New Roman" w:eastAsia="Times New Roman" w:hAnsi="Times New Roman" w:cs="Times New Roman"/>
            <w:sz w:val="24"/>
            <w:szCs w:val="24"/>
          </w:rPr>
          <w:t>https://doi.org/10.1108/MD-06-2018-0688</w:t>
        </w:r>
      </w:hyperlink>
    </w:p>
    <w:p w14:paraId="4EDD0EED" w14:textId="06BCE0DC" w:rsidR="00162393" w:rsidRPr="00933ABC" w:rsidRDefault="00577FC4" w:rsidP="00162393">
      <w:pPr>
        <w:spacing w:after="0" w:line="360" w:lineRule="auto"/>
        <w:ind w:left="708" w:hanging="708"/>
        <w:jc w:val="both"/>
        <w:rPr>
          <w:rFonts w:ascii="Times New Roman" w:eastAsia="Times New Roman" w:hAnsi="Times New Roman" w:cs="Times New Roman"/>
          <w:color w:val="0000FF"/>
          <w:sz w:val="24"/>
          <w:szCs w:val="24"/>
          <w:u w:val="single"/>
          <w:lang w:val="es-MX"/>
        </w:rPr>
      </w:pPr>
      <w:r>
        <w:rPr>
          <w:rFonts w:ascii="Times New Roman" w:eastAsia="Times New Roman" w:hAnsi="Times New Roman" w:cs="Times New Roman"/>
          <w:sz w:val="24"/>
          <w:szCs w:val="24"/>
        </w:rPr>
        <w:t>Leitão, J., Pereira, D. y</w:t>
      </w:r>
      <w:r w:rsidR="00162393" w:rsidRPr="00933ABC">
        <w:rPr>
          <w:rFonts w:ascii="Times New Roman" w:eastAsia="Times New Roman" w:hAnsi="Times New Roman" w:cs="Times New Roman"/>
          <w:sz w:val="24"/>
          <w:szCs w:val="24"/>
        </w:rPr>
        <w:t xml:space="preserve"> Gonçalves, Â. (2022). Business Incubators, Accelerators, and Performance of Technology-Based Ventures: A Systematic Literature Review. </w:t>
      </w:r>
      <w:r w:rsidR="00162393" w:rsidRPr="00933ABC">
        <w:rPr>
          <w:rFonts w:ascii="Times New Roman" w:eastAsia="Times New Roman" w:hAnsi="Times New Roman" w:cs="Times New Roman"/>
          <w:i/>
          <w:iCs/>
          <w:sz w:val="24"/>
          <w:szCs w:val="24"/>
        </w:rPr>
        <w:t>Journal of Open Innovation: Technology, Market, and Complexity</w:t>
      </w:r>
      <w:r w:rsidR="00162393" w:rsidRPr="00933ABC">
        <w:rPr>
          <w:rFonts w:ascii="Times New Roman" w:eastAsia="Times New Roman" w:hAnsi="Times New Roman" w:cs="Times New Roman"/>
          <w:sz w:val="24"/>
          <w:szCs w:val="24"/>
        </w:rPr>
        <w:t>, </w:t>
      </w:r>
      <w:r w:rsidR="00162393" w:rsidRPr="00933ABC">
        <w:rPr>
          <w:rFonts w:ascii="Times New Roman" w:eastAsia="Times New Roman" w:hAnsi="Times New Roman" w:cs="Times New Roman"/>
          <w:i/>
          <w:iCs/>
          <w:sz w:val="24"/>
          <w:szCs w:val="24"/>
        </w:rPr>
        <w:t>8</w:t>
      </w:r>
      <w:r w:rsidR="00162393" w:rsidRPr="00933ABC">
        <w:rPr>
          <w:rFonts w:ascii="Times New Roman" w:eastAsia="Times New Roman" w:hAnsi="Times New Roman" w:cs="Times New Roman"/>
          <w:sz w:val="24"/>
          <w:szCs w:val="24"/>
        </w:rPr>
        <w:t xml:space="preserve">(1), 46. </w:t>
      </w:r>
      <w:hyperlink r:id="rId54" w:history="1">
        <w:r w:rsidR="00162393" w:rsidRPr="00933ABC">
          <w:rPr>
            <w:rStyle w:val="Hipervnculo"/>
            <w:rFonts w:ascii="Times New Roman" w:eastAsia="Times New Roman" w:hAnsi="Times New Roman" w:cs="Times New Roman"/>
            <w:sz w:val="24"/>
            <w:szCs w:val="24"/>
          </w:rPr>
          <w:t>https://doi.org/10.3390/joitmc8010046</w:t>
        </w:r>
      </w:hyperlink>
    </w:p>
    <w:p w14:paraId="119269F9" w14:textId="28D18946" w:rsidR="00162393" w:rsidRPr="00933ABC" w:rsidRDefault="00162393" w:rsidP="00162393">
      <w:pPr>
        <w:spacing w:after="0" w:line="360" w:lineRule="auto"/>
        <w:ind w:left="708" w:hanging="708"/>
        <w:jc w:val="both"/>
        <w:rPr>
          <w:rFonts w:ascii="Times New Roman" w:eastAsia="Times New Roman" w:hAnsi="Times New Roman" w:cs="Times New Roman"/>
          <w:color w:val="0000FF"/>
          <w:sz w:val="24"/>
          <w:szCs w:val="24"/>
          <w:u w:val="single"/>
          <w:lang w:val="es-MX"/>
        </w:rPr>
      </w:pPr>
      <w:r w:rsidRPr="00933ABC">
        <w:rPr>
          <w:rFonts w:ascii="Times New Roman" w:eastAsia="Times New Roman" w:hAnsi="Times New Roman" w:cs="Times New Roman"/>
          <w:sz w:val="24"/>
          <w:szCs w:val="24"/>
        </w:rPr>
        <w:lastRenderedPageBreak/>
        <w:t xml:space="preserve">Li, C., Ahmed, N., Ali, S., Khan, A. </w:t>
      </w:r>
      <w:r w:rsidR="00577FC4">
        <w:rPr>
          <w:rFonts w:ascii="Times New Roman" w:eastAsia="Times New Roman" w:hAnsi="Times New Roman" w:cs="Times New Roman"/>
          <w:sz w:val="24"/>
          <w:szCs w:val="24"/>
        </w:rPr>
        <w:t>y</w:t>
      </w:r>
      <w:r w:rsidRPr="00933ABC">
        <w:rPr>
          <w:rFonts w:ascii="Times New Roman" w:eastAsia="Times New Roman" w:hAnsi="Times New Roman" w:cs="Times New Roman"/>
          <w:sz w:val="24"/>
          <w:szCs w:val="24"/>
        </w:rPr>
        <w:t xml:space="preserve"> Naz, S. (2020). Role of business incubators as a tool for entrepreneurship development: the mediating and moderating role of business start-up and government regulations. </w:t>
      </w:r>
      <w:r w:rsidRPr="00933ABC">
        <w:rPr>
          <w:rFonts w:ascii="Times New Roman" w:eastAsia="Times New Roman" w:hAnsi="Times New Roman" w:cs="Times New Roman"/>
          <w:i/>
          <w:iCs/>
          <w:sz w:val="24"/>
          <w:szCs w:val="24"/>
        </w:rPr>
        <w:t>Sustainability</w:t>
      </w:r>
      <w:r w:rsidRPr="00933ABC">
        <w:rPr>
          <w:rFonts w:ascii="Times New Roman" w:eastAsia="Times New Roman" w:hAnsi="Times New Roman" w:cs="Times New Roman"/>
          <w:sz w:val="24"/>
          <w:szCs w:val="24"/>
        </w:rPr>
        <w:t>, </w:t>
      </w:r>
      <w:r w:rsidRPr="00933ABC">
        <w:rPr>
          <w:rFonts w:ascii="Times New Roman" w:eastAsia="Times New Roman" w:hAnsi="Times New Roman" w:cs="Times New Roman"/>
          <w:i/>
          <w:iCs/>
          <w:sz w:val="24"/>
          <w:szCs w:val="24"/>
        </w:rPr>
        <w:t>12</w:t>
      </w:r>
      <w:r w:rsidRPr="00933ABC">
        <w:rPr>
          <w:rFonts w:ascii="Times New Roman" w:eastAsia="Times New Roman" w:hAnsi="Times New Roman" w:cs="Times New Roman"/>
          <w:sz w:val="24"/>
          <w:szCs w:val="24"/>
        </w:rPr>
        <w:t xml:space="preserve">(5), 1822. </w:t>
      </w:r>
      <w:hyperlink r:id="rId55" w:history="1">
        <w:r w:rsidRPr="00933ABC">
          <w:rPr>
            <w:rStyle w:val="Hipervnculo"/>
            <w:rFonts w:ascii="Times New Roman" w:eastAsia="Times New Roman" w:hAnsi="Times New Roman" w:cs="Times New Roman"/>
            <w:sz w:val="24"/>
            <w:szCs w:val="24"/>
          </w:rPr>
          <w:t>https://doi.org/10.3390/su12051822</w:t>
        </w:r>
      </w:hyperlink>
    </w:p>
    <w:p w14:paraId="38F8410F" w14:textId="21B88933" w:rsidR="00162393" w:rsidRPr="00933ABC" w:rsidRDefault="00162393" w:rsidP="00162393">
      <w:pPr>
        <w:spacing w:after="0" w:line="360" w:lineRule="auto"/>
        <w:ind w:left="708" w:hanging="708"/>
        <w:jc w:val="both"/>
        <w:rPr>
          <w:rFonts w:ascii="Times New Roman" w:eastAsia="Times New Roman" w:hAnsi="Times New Roman" w:cs="Times New Roman"/>
          <w:color w:val="0000FF"/>
          <w:sz w:val="24"/>
          <w:szCs w:val="24"/>
          <w:u w:val="single"/>
          <w:lang w:val="es-MX"/>
        </w:rPr>
      </w:pPr>
      <w:r w:rsidRPr="00933ABC">
        <w:rPr>
          <w:rFonts w:ascii="Times New Roman" w:eastAsia="Times New Roman" w:hAnsi="Times New Roman" w:cs="Times New Roman"/>
          <w:sz w:val="24"/>
          <w:szCs w:val="24"/>
        </w:rPr>
        <w:t xml:space="preserve">Lukeš, M., Longo, M. C. </w:t>
      </w:r>
      <w:r w:rsidR="003819E2">
        <w:rPr>
          <w:rFonts w:ascii="Times New Roman" w:eastAsia="Times New Roman" w:hAnsi="Times New Roman" w:cs="Times New Roman"/>
          <w:sz w:val="24"/>
          <w:szCs w:val="24"/>
        </w:rPr>
        <w:t>y</w:t>
      </w:r>
      <w:r w:rsidRPr="00933ABC">
        <w:rPr>
          <w:rFonts w:ascii="Times New Roman" w:eastAsia="Times New Roman" w:hAnsi="Times New Roman" w:cs="Times New Roman"/>
          <w:sz w:val="24"/>
          <w:szCs w:val="24"/>
        </w:rPr>
        <w:t xml:space="preserve"> Zouhar, J. (2019). Do business incubators really enhance entrepreneurial growth? Evidence from a large sample of innovative Italian start-ups. </w:t>
      </w:r>
      <w:r w:rsidRPr="00933ABC">
        <w:rPr>
          <w:rFonts w:ascii="Times New Roman" w:eastAsia="Times New Roman" w:hAnsi="Times New Roman" w:cs="Times New Roman"/>
          <w:i/>
          <w:iCs/>
          <w:sz w:val="24"/>
          <w:szCs w:val="24"/>
        </w:rPr>
        <w:t>Technovation</w:t>
      </w:r>
      <w:r w:rsidRPr="00933ABC">
        <w:rPr>
          <w:rFonts w:ascii="Times New Roman" w:eastAsia="Times New Roman" w:hAnsi="Times New Roman" w:cs="Times New Roman"/>
          <w:sz w:val="24"/>
          <w:szCs w:val="24"/>
        </w:rPr>
        <w:t>, </w:t>
      </w:r>
      <w:r w:rsidRPr="00933ABC">
        <w:rPr>
          <w:rFonts w:ascii="Times New Roman" w:eastAsia="Times New Roman" w:hAnsi="Times New Roman" w:cs="Times New Roman"/>
          <w:i/>
          <w:iCs/>
          <w:sz w:val="24"/>
          <w:szCs w:val="24"/>
        </w:rPr>
        <w:t>82</w:t>
      </w:r>
      <w:r w:rsidRPr="00933ABC">
        <w:rPr>
          <w:rFonts w:ascii="Times New Roman" w:eastAsia="Times New Roman" w:hAnsi="Times New Roman" w:cs="Times New Roman"/>
          <w:sz w:val="24"/>
          <w:szCs w:val="24"/>
        </w:rPr>
        <w:t xml:space="preserve">, 25-34. </w:t>
      </w:r>
      <w:hyperlink r:id="rId56" w:history="1">
        <w:r w:rsidRPr="00933ABC">
          <w:rPr>
            <w:rStyle w:val="Hipervnculo"/>
            <w:rFonts w:ascii="Times New Roman" w:eastAsia="Times New Roman" w:hAnsi="Times New Roman" w:cs="Times New Roman"/>
            <w:sz w:val="24"/>
            <w:szCs w:val="24"/>
          </w:rPr>
          <w:t>https://doi.org/10.1016/j.technovation.2018.07.008</w:t>
        </w:r>
      </w:hyperlink>
    </w:p>
    <w:p w14:paraId="26E4C0DB" w14:textId="6320DD0A" w:rsidR="00162393" w:rsidRPr="00933ABC" w:rsidRDefault="00162393" w:rsidP="00162393">
      <w:pPr>
        <w:spacing w:after="0" w:line="360" w:lineRule="auto"/>
        <w:ind w:left="708" w:hanging="708"/>
        <w:jc w:val="both"/>
        <w:rPr>
          <w:rFonts w:ascii="Times New Roman" w:eastAsia="Times New Roman" w:hAnsi="Times New Roman" w:cs="Times New Roman"/>
          <w:color w:val="0000FF"/>
          <w:sz w:val="24"/>
          <w:szCs w:val="24"/>
          <w:u w:val="single"/>
          <w:lang w:val="es-MX"/>
        </w:rPr>
      </w:pPr>
      <w:r w:rsidRPr="00933ABC">
        <w:rPr>
          <w:rFonts w:ascii="Times New Roman" w:eastAsia="Times New Roman" w:hAnsi="Times New Roman" w:cs="Times New Roman"/>
          <w:sz w:val="24"/>
          <w:szCs w:val="24"/>
        </w:rPr>
        <w:t>Lyken, D.,</w:t>
      </w:r>
      <w:r w:rsidR="00163B0E">
        <w:rPr>
          <w:rFonts w:ascii="Times New Roman" w:eastAsia="Times New Roman" w:hAnsi="Times New Roman" w:cs="Times New Roman"/>
          <w:sz w:val="24"/>
          <w:szCs w:val="24"/>
        </w:rPr>
        <w:t xml:space="preserve"> Montshiwa, B., Kenewang, S. y</w:t>
      </w:r>
      <w:r w:rsidRPr="00933ABC">
        <w:rPr>
          <w:rFonts w:ascii="Times New Roman" w:eastAsia="Times New Roman" w:hAnsi="Times New Roman" w:cs="Times New Roman"/>
          <w:sz w:val="24"/>
          <w:szCs w:val="24"/>
        </w:rPr>
        <w:t xml:space="preserve"> Mogotsi, T. (2020). Stimulating Academic Entrepreneurship through Technology Business Incubation: Lessons for the Incoming Sponsoring University. </w:t>
      </w:r>
      <w:r w:rsidRPr="00933ABC">
        <w:rPr>
          <w:rFonts w:ascii="Times New Roman" w:eastAsia="Times New Roman" w:hAnsi="Times New Roman" w:cs="Times New Roman"/>
          <w:i/>
          <w:iCs/>
          <w:sz w:val="24"/>
          <w:szCs w:val="24"/>
        </w:rPr>
        <w:t>International Journal of Higher Education</w:t>
      </w:r>
      <w:r w:rsidRPr="00933ABC">
        <w:rPr>
          <w:rFonts w:ascii="Times New Roman" w:eastAsia="Times New Roman" w:hAnsi="Times New Roman" w:cs="Times New Roman"/>
          <w:sz w:val="24"/>
          <w:szCs w:val="24"/>
        </w:rPr>
        <w:t>, </w:t>
      </w:r>
      <w:r w:rsidRPr="00933ABC">
        <w:rPr>
          <w:rFonts w:ascii="Times New Roman" w:eastAsia="Times New Roman" w:hAnsi="Times New Roman" w:cs="Times New Roman"/>
          <w:i/>
          <w:iCs/>
          <w:sz w:val="24"/>
          <w:szCs w:val="24"/>
        </w:rPr>
        <w:t>9</w:t>
      </w:r>
      <w:r w:rsidRPr="00933ABC">
        <w:rPr>
          <w:rFonts w:ascii="Times New Roman" w:eastAsia="Times New Roman" w:hAnsi="Times New Roman" w:cs="Times New Roman"/>
          <w:sz w:val="24"/>
          <w:szCs w:val="24"/>
        </w:rPr>
        <w:t xml:space="preserve">(5), 1-18. </w:t>
      </w:r>
      <w:hyperlink r:id="rId57" w:history="1">
        <w:r w:rsidRPr="00933ABC">
          <w:rPr>
            <w:rStyle w:val="Hipervnculo"/>
            <w:rFonts w:ascii="Times New Roman" w:eastAsia="Times New Roman" w:hAnsi="Times New Roman" w:cs="Times New Roman"/>
            <w:sz w:val="24"/>
            <w:szCs w:val="24"/>
          </w:rPr>
          <w:t>https://doi.org/10.5430/ijhe.v9n5p1</w:t>
        </w:r>
      </w:hyperlink>
    </w:p>
    <w:p w14:paraId="30C75452" w14:textId="77777777" w:rsidR="00162393" w:rsidRPr="00933ABC" w:rsidRDefault="00162393" w:rsidP="00162393">
      <w:pPr>
        <w:spacing w:after="0" w:line="360" w:lineRule="auto"/>
        <w:ind w:left="708" w:hanging="708"/>
        <w:jc w:val="both"/>
        <w:rPr>
          <w:rFonts w:ascii="Times New Roman" w:eastAsia="Times New Roman" w:hAnsi="Times New Roman" w:cs="Times New Roman"/>
          <w:color w:val="0000FF"/>
          <w:sz w:val="24"/>
          <w:szCs w:val="24"/>
          <w:u w:val="single"/>
          <w:lang w:val="es-MX"/>
        </w:rPr>
      </w:pPr>
      <w:r w:rsidRPr="00933ABC">
        <w:rPr>
          <w:rFonts w:ascii="Times New Roman" w:eastAsia="Times New Roman" w:hAnsi="Times New Roman" w:cs="Times New Roman"/>
          <w:sz w:val="24"/>
          <w:szCs w:val="24"/>
          <w:lang w:val="es-MX"/>
        </w:rPr>
        <w:t>Mayer, E. L., Blanco, F. J., Alonso, M. Á. y Charles, J. A. (2020). Emprendimiento y crecimiento económico: El sistema mexicano de incubadoras de negocios. </w:t>
      </w:r>
      <w:r w:rsidRPr="00933ABC">
        <w:rPr>
          <w:rFonts w:ascii="Times New Roman" w:eastAsia="Times New Roman" w:hAnsi="Times New Roman" w:cs="Times New Roman"/>
          <w:i/>
          <w:iCs/>
          <w:sz w:val="24"/>
          <w:szCs w:val="24"/>
          <w:lang w:val="es-MX"/>
        </w:rPr>
        <w:t>Revista de Ciencias Sociales</w:t>
      </w:r>
      <w:r w:rsidRPr="00933ABC">
        <w:rPr>
          <w:rFonts w:ascii="Times New Roman" w:eastAsia="Times New Roman" w:hAnsi="Times New Roman" w:cs="Times New Roman"/>
          <w:sz w:val="24"/>
          <w:szCs w:val="24"/>
          <w:lang w:val="es-MX"/>
        </w:rPr>
        <w:t>, </w:t>
      </w:r>
      <w:r w:rsidRPr="00933ABC">
        <w:rPr>
          <w:rFonts w:ascii="Times New Roman" w:eastAsia="Times New Roman" w:hAnsi="Times New Roman" w:cs="Times New Roman"/>
          <w:i/>
          <w:iCs/>
          <w:sz w:val="24"/>
          <w:szCs w:val="24"/>
          <w:lang w:val="es-MX"/>
        </w:rPr>
        <w:t>26</w:t>
      </w:r>
      <w:r w:rsidRPr="00933ABC">
        <w:rPr>
          <w:rFonts w:ascii="Times New Roman" w:eastAsia="Times New Roman" w:hAnsi="Times New Roman" w:cs="Times New Roman"/>
          <w:sz w:val="24"/>
          <w:szCs w:val="24"/>
          <w:lang w:val="es-MX"/>
        </w:rPr>
        <w:t xml:space="preserve">(1), 107-127. </w:t>
      </w:r>
      <w:hyperlink r:id="rId58" w:history="1">
        <w:r w:rsidRPr="00933ABC">
          <w:rPr>
            <w:rStyle w:val="Hipervnculo"/>
            <w:rFonts w:ascii="Times New Roman" w:eastAsia="Times New Roman" w:hAnsi="Times New Roman" w:cs="Times New Roman"/>
            <w:sz w:val="24"/>
            <w:szCs w:val="24"/>
            <w:lang w:val="es-MX"/>
          </w:rPr>
          <w:t>https://www.redalyc.org/journal/280/28063104011/</w:t>
        </w:r>
      </w:hyperlink>
    </w:p>
    <w:p w14:paraId="69FAA18F" w14:textId="77777777" w:rsidR="00162393" w:rsidRPr="00933ABC" w:rsidRDefault="00162393" w:rsidP="00162393">
      <w:pPr>
        <w:spacing w:after="0" w:line="360" w:lineRule="auto"/>
        <w:ind w:left="708" w:hanging="708"/>
        <w:jc w:val="both"/>
        <w:rPr>
          <w:rFonts w:ascii="Times New Roman" w:eastAsia="Times New Roman" w:hAnsi="Times New Roman" w:cs="Times New Roman"/>
          <w:color w:val="0000FF"/>
          <w:sz w:val="24"/>
          <w:szCs w:val="24"/>
          <w:u w:val="single"/>
          <w:lang w:val="es-MX"/>
        </w:rPr>
      </w:pPr>
      <w:r w:rsidRPr="00933ABC">
        <w:rPr>
          <w:rFonts w:ascii="Times New Roman" w:eastAsia="Times New Roman" w:hAnsi="Times New Roman" w:cs="Times New Roman"/>
          <w:sz w:val="24"/>
          <w:szCs w:val="24"/>
        </w:rPr>
        <w:t xml:space="preserve">Mayer, E. L., Charles, J. A. y De la Garza, M. I. (2019). </w:t>
      </w:r>
      <w:r w:rsidRPr="00933ABC">
        <w:rPr>
          <w:rFonts w:ascii="Times New Roman" w:eastAsia="Times New Roman" w:hAnsi="Times New Roman" w:cs="Times New Roman"/>
          <w:sz w:val="24"/>
          <w:szCs w:val="24"/>
          <w:lang w:val="es-MX"/>
        </w:rPr>
        <w:t>El fomento emprendedor desde la universidad mexicana. </w:t>
      </w:r>
      <w:r w:rsidRPr="00933ABC">
        <w:rPr>
          <w:rFonts w:ascii="Times New Roman" w:eastAsia="Times New Roman" w:hAnsi="Times New Roman" w:cs="Times New Roman"/>
          <w:i/>
          <w:iCs/>
          <w:sz w:val="24"/>
          <w:szCs w:val="24"/>
          <w:lang w:val="es-MX"/>
        </w:rPr>
        <w:t>Revista Venezolana de Gerencia</w:t>
      </w:r>
      <w:r w:rsidRPr="00933ABC">
        <w:rPr>
          <w:rFonts w:ascii="Times New Roman" w:eastAsia="Times New Roman" w:hAnsi="Times New Roman" w:cs="Times New Roman"/>
          <w:sz w:val="24"/>
          <w:szCs w:val="24"/>
          <w:lang w:val="es-MX"/>
        </w:rPr>
        <w:t>, </w:t>
      </w:r>
      <w:r w:rsidRPr="00933ABC">
        <w:rPr>
          <w:rFonts w:ascii="Times New Roman" w:eastAsia="Times New Roman" w:hAnsi="Times New Roman" w:cs="Times New Roman"/>
          <w:i/>
          <w:iCs/>
          <w:sz w:val="24"/>
          <w:szCs w:val="24"/>
          <w:lang w:val="es-MX"/>
        </w:rPr>
        <w:t>24</w:t>
      </w:r>
      <w:r w:rsidRPr="00933ABC">
        <w:rPr>
          <w:rFonts w:ascii="Times New Roman" w:eastAsia="Times New Roman" w:hAnsi="Times New Roman" w:cs="Times New Roman"/>
          <w:sz w:val="24"/>
          <w:szCs w:val="24"/>
          <w:lang w:val="es-MX"/>
        </w:rPr>
        <w:t xml:space="preserve">(85). </w:t>
      </w:r>
      <w:hyperlink r:id="rId59" w:history="1">
        <w:r w:rsidRPr="00933ABC">
          <w:rPr>
            <w:rStyle w:val="Hipervnculo"/>
            <w:rFonts w:ascii="Times New Roman" w:eastAsia="Times New Roman" w:hAnsi="Times New Roman" w:cs="Times New Roman"/>
            <w:sz w:val="24"/>
            <w:szCs w:val="24"/>
            <w:lang w:val="es-MX"/>
          </w:rPr>
          <w:t>http://www.redalyc.org/articulo.oa?id=29058864003</w:t>
        </w:r>
      </w:hyperlink>
    </w:p>
    <w:p w14:paraId="4F14C7A3" w14:textId="77777777" w:rsidR="00162393" w:rsidRPr="00933ABC" w:rsidRDefault="00162393" w:rsidP="00162393">
      <w:pPr>
        <w:spacing w:after="0" w:line="360" w:lineRule="auto"/>
        <w:ind w:left="708" w:hanging="708"/>
        <w:jc w:val="both"/>
        <w:rPr>
          <w:rFonts w:ascii="Times New Roman" w:eastAsia="Times New Roman" w:hAnsi="Times New Roman" w:cs="Times New Roman"/>
          <w:color w:val="0000FF"/>
          <w:sz w:val="24"/>
          <w:szCs w:val="24"/>
          <w:u w:val="single"/>
          <w:lang w:val="es-MX"/>
        </w:rPr>
      </w:pPr>
      <w:r w:rsidRPr="00933ABC">
        <w:rPr>
          <w:rFonts w:ascii="Times New Roman" w:eastAsia="Times New Roman" w:hAnsi="Times New Roman" w:cs="Times New Roman"/>
          <w:sz w:val="24"/>
          <w:szCs w:val="24"/>
          <w:lang w:val="es-MX"/>
        </w:rPr>
        <w:t>Moreno, A. (2021). El trabajo científico desde una perspectiva organizacional: estudio de caso en una incubadora universitaria argentina. </w:t>
      </w:r>
      <w:r w:rsidRPr="00933ABC">
        <w:rPr>
          <w:rFonts w:ascii="Times New Roman" w:eastAsia="Times New Roman" w:hAnsi="Times New Roman" w:cs="Times New Roman"/>
          <w:i/>
          <w:iCs/>
          <w:sz w:val="24"/>
          <w:szCs w:val="24"/>
          <w:lang w:val="es-MX"/>
        </w:rPr>
        <w:t>Espacio Abierto</w:t>
      </w:r>
      <w:r w:rsidRPr="00933ABC">
        <w:rPr>
          <w:rFonts w:ascii="Times New Roman" w:eastAsia="Times New Roman" w:hAnsi="Times New Roman" w:cs="Times New Roman"/>
          <w:sz w:val="24"/>
          <w:szCs w:val="24"/>
          <w:lang w:val="es-MX"/>
        </w:rPr>
        <w:t>, </w:t>
      </w:r>
      <w:r w:rsidRPr="00933ABC">
        <w:rPr>
          <w:rFonts w:ascii="Times New Roman" w:eastAsia="Times New Roman" w:hAnsi="Times New Roman" w:cs="Times New Roman"/>
          <w:i/>
          <w:iCs/>
          <w:sz w:val="24"/>
          <w:szCs w:val="24"/>
          <w:lang w:val="es-MX"/>
        </w:rPr>
        <w:t>30</w:t>
      </w:r>
      <w:r w:rsidRPr="00933ABC">
        <w:rPr>
          <w:rFonts w:ascii="Times New Roman" w:eastAsia="Times New Roman" w:hAnsi="Times New Roman" w:cs="Times New Roman"/>
          <w:sz w:val="24"/>
          <w:szCs w:val="24"/>
          <w:lang w:val="es-MX"/>
        </w:rPr>
        <w:t xml:space="preserve">(3), 169-195. </w:t>
      </w:r>
      <w:hyperlink r:id="rId60" w:history="1">
        <w:r w:rsidRPr="00933ABC">
          <w:rPr>
            <w:rStyle w:val="Hipervnculo"/>
            <w:rFonts w:ascii="Times New Roman" w:eastAsia="Times New Roman" w:hAnsi="Times New Roman" w:cs="Times New Roman"/>
            <w:sz w:val="24"/>
            <w:szCs w:val="24"/>
            <w:lang w:val="es-MX"/>
          </w:rPr>
          <w:t>https://www.redalyc.org/articulo.oa?id=12268654008</w:t>
        </w:r>
      </w:hyperlink>
    </w:p>
    <w:p w14:paraId="6B3B8623" w14:textId="77777777" w:rsidR="00162393" w:rsidRPr="00933ABC" w:rsidRDefault="00162393" w:rsidP="00162393">
      <w:pPr>
        <w:spacing w:after="0" w:line="360" w:lineRule="auto"/>
        <w:ind w:left="708" w:hanging="708"/>
        <w:jc w:val="both"/>
        <w:rPr>
          <w:rFonts w:ascii="Times New Roman" w:eastAsia="Times New Roman" w:hAnsi="Times New Roman" w:cs="Times New Roman"/>
          <w:color w:val="0000FF"/>
          <w:sz w:val="24"/>
          <w:szCs w:val="24"/>
          <w:u w:val="single"/>
          <w:lang w:val="es-MX"/>
        </w:rPr>
      </w:pPr>
      <w:r w:rsidRPr="00933ABC">
        <w:rPr>
          <w:rFonts w:ascii="Times New Roman" w:eastAsia="Times New Roman" w:hAnsi="Times New Roman" w:cs="Times New Roman"/>
          <w:sz w:val="24"/>
          <w:szCs w:val="24"/>
          <w:lang w:val="es-MX"/>
        </w:rPr>
        <w:t xml:space="preserve">Muslim, S. A. (2021). </w:t>
      </w:r>
      <w:r w:rsidRPr="00933ABC">
        <w:rPr>
          <w:rFonts w:ascii="Times New Roman" w:eastAsia="Times New Roman" w:hAnsi="Times New Roman" w:cs="Times New Roman"/>
          <w:sz w:val="24"/>
          <w:szCs w:val="24"/>
        </w:rPr>
        <w:t>The Role of Business Incubators in the Economic Development and Creativity in Jordanian Universities: Evidence from Mutah University. </w:t>
      </w:r>
      <w:r w:rsidRPr="00933ABC">
        <w:rPr>
          <w:rFonts w:ascii="Times New Roman" w:eastAsia="Times New Roman" w:hAnsi="Times New Roman" w:cs="Times New Roman"/>
          <w:i/>
          <w:iCs/>
          <w:sz w:val="24"/>
          <w:szCs w:val="24"/>
        </w:rPr>
        <w:t>Academic Journal of Interdisciplinary Studies</w:t>
      </w:r>
      <w:r w:rsidRPr="00933ABC">
        <w:rPr>
          <w:rFonts w:ascii="Times New Roman" w:eastAsia="Times New Roman" w:hAnsi="Times New Roman" w:cs="Times New Roman"/>
          <w:sz w:val="24"/>
          <w:szCs w:val="24"/>
        </w:rPr>
        <w:t>, </w:t>
      </w:r>
      <w:r w:rsidRPr="00933ABC">
        <w:rPr>
          <w:rFonts w:ascii="Times New Roman" w:eastAsia="Times New Roman" w:hAnsi="Times New Roman" w:cs="Times New Roman"/>
          <w:i/>
          <w:iCs/>
          <w:sz w:val="24"/>
          <w:szCs w:val="24"/>
        </w:rPr>
        <w:t>10</w:t>
      </w:r>
      <w:r w:rsidRPr="00933ABC">
        <w:rPr>
          <w:rFonts w:ascii="Times New Roman" w:eastAsia="Times New Roman" w:hAnsi="Times New Roman" w:cs="Times New Roman"/>
          <w:sz w:val="24"/>
          <w:szCs w:val="24"/>
        </w:rPr>
        <w:t xml:space="preserve">(1), 266-282. </w:t>
      </w:r>
      <w:hyperlink r:id="rId61" w:history="1">
        <w:r w:rsidRPr="00933ABC">
          <w:rPr>
            <w:rStyle w:val="Hipervnculo"/>
            <w:rFonts w:ascii="Times New Roman" w:eastAsia="Times New Roman" w:hAnsi="Times New Roman" w:cs="Times New Roman"/>
            <w:sz w:val="24"/>
            <w:szCs w:val="24"/>
          </w:rPr>
          <w:t>https://doi.org/10.36941/ajis-2021-0023</w:t>
        </w:r>
      </w:hyperlink>
    </w:p>
    <w:p w14:paraId="6595E952" w14:textId="206DEE1A" w:rsidR="00162393" w:rsidRPr="00933ABC" w:rsidRDefault="00162393" w:rsidP="00162393">
      <w:pPr>
        <w:spacing w:after="0" w:line="360" w:lineRule="auto"/>
        <w:ind w:left="708" w:hanging="708"/>
        <w:jc w:val="both"/>
        <w:rPr>
          <w:rFonts w:ascii="Times New Roman" w:eastAsia="Times New Roman" w:hAnsi="Times New Roman" w:cs="Times New Roman"/>
          <w:color w:val="0000FF"/>
          <w:sz w:val="24"/>
          <w:szCs w:val="24"/>
          <w:u w:val="single"/>
          <w:lang w:val="es-MX"/>
        </w:rPr>
      </w:pPr>
      <w:r w:rsidRPr="00933ABC">
        <w:rPr>
          <w:rFonts w:ascii="Times New Roman" w:eastAsia="Times New Roman" w:hAnsi="Times New Roman" w:cs="Times New Roman"/>
          <w:sz w:val="24"/>
          <w:szCs w:val="24"/>
        </w:rPr>
        <w:t xml:space="preserve">Nicholls, C., Valliere, D. </w:t>
      </w:r>
      <w:r w:rsidR="00163B0E">
        <w:rPr>
          <w:rFonts w:ascii="Times New Roman" w:eastAsia="Times New Roman" w:hAnsi="Times New Roman" w:cs="Times New Roman"/>
          <w:sz w:val="24"/>
          <w:szCs w:val="24"/>
        </w:rPr>
        <w:t>y</w:t>
      </w:r>
      <w:r w:rsidRPr="00933ABC">
        <w:rPr>
          <w:rFonts w:ascii="Times New Roman" w:eastAsia="Times New Roman" w:hAnsi="Times New Roman" w:cs="Times New Roman"/>
          <w:sz w:val="24"/>
          <w:szCs w:val="24"/>
        </w:rPr>
        <w:t xml:space="preserve"> Hassannezhad, Z. (2018). A typology of university business incubators: Implications for research and practice. </w:t>
      </w:r>
      <w:r w:rsidRPr="00933ABC">
        <w:rPr>
          <w:rFonts w:ascii="Times New Roman" w:eastAsia="Times New Roman" w:hAnsi="Times New Roman" w:cs="Times New Roman"/>
          <w:i/>
          <w:iCs/>
          <w:sz w:val="24"/>
          <w:szCs w:val="24"/>
        </w:rPr>
        <w:t>International Conference on Innovation and Entrepreneurship</w:t>
      </w:r>
      <w:r w:rsidRPr="00933ABC">
        <w:rPr>
          <w:rFonts w:ascii="Times New Roman" w:eastAsia="Times New Roman" w:hAnsi="Times New Roman" w:cs="Times New Roman"/>
          <w:sz w:val="24"/>
          <w:szCs w:val="24"/>
        </w:rPr>
        <w:t xml:space="preserve"> (pp. 535-XXII). Academic Conferences International Limited. </w:t>
      </w:r>
      <w:hyperlink r:id="rId62" w:history="1">
        <w:r w:rsidRPr="00933ABC">
          <w:rPr>
            <w:rStyle w:val="Hipervnculo"/>
            <w:rFonts w:ascii="Times New Roman" w:eastAsia="Times New Roman" w:hAnsi="Times New Roman" w:cs="Times New Roman"/>
            <w:sz w:val="24"/>
            <w:szCs w:val="24"/>
          </w:rPr>
          <w:t>https://publications.hse.ru/mirror/pubs/share/direct/225599751.pdf</w:t>
        </w:r>
      </w:hyperlink>
    </w:p>
    <w:p w14:paraId="4324CB53" w14:textId="068F9E36" w:rsidR="00162393" w:rsidRPr="00933ABC" w:rsidRDefault="003819E2" w:rsidP="00162393">
      <w:pPr>
        <w:spacing w:after="0" w:line="360" w:lineRule="auto"/>
        <w:ind w:left="708" w:hanging="708"/>
        <w:jc w:val="both"/>
        <w:rPr>
          <w:rFonts w:ascii="Times New Roman" w:eastAsia="Times New Roman" w:hAnsi="Times New Roman" w:cs="Times New Roman"/>
          <w:color w:val="0000FF"/>
          <w:sz w:val="24"/>
          <w:szCs w:val="24"/>
          <w:u w:val="single"/>
          <w:lang w:val="es-MX"/>
        </w:rPr>
      </w:pPr>
      <w:r>
        <w:rPr>
          <w:rFonts w:ascii="Times New Roman" w:eastAsia="Times New Roman" w:hAnsi="Times New Roman" w:cs="Times New Roman"/>
          <w:sz w:val="24"/>
          <w:szCs w:val="24"/>
        </w:rPr>
        <w:t>Osiobe, E. U. y</w:t>
      </w:r>
      <w:r w:rsidR="00162393" w:rsidRPr="00933ABC">
        <w:rPr>
          <w:rFonts w:ascii="Times New Roman" w:eastAsia="Times New Roman" w:hAnsi="Times New Roman" w:cs="Times New Roman"/>
          <w:sz w:val="24"/>
          <w:szCs w:val="24"/>
        </w:rPr>
        <w:t xml:space="preserve"> Winingham, K. (2020). Why Universities Create and Foster Business Incubators? </w:t>
      </w:r>
      <w:r w:rsidR="00162393" w:rsidRPr="00933ABC">
        <w:rPr>
          <w:rFonts w:ascii="Times New Roman" w:eastAsia="Times New Roman" w:hAnsi="Times New Roman" w:cs="Times New Roman"/>
          <w:i/>
          <w:iCs/>
          <w:sz w:val="24"/>
          <w:szCs w:val="24"/>
        </w:rPr>
        <w:t>Journal of Small Business and Entrepreneurship</w:t>
      </w:r>
      <w:r w:rsidR="00162393" w:rsidRPr="00933ABC">
        <w:rPr>
          <w:rFonts w:ascii="Times New Roman" w:eastAsia="Times New Roman" w:hAnsi="Times New Roman" w:cs="Times New Roman"/>
          <w:sz w:val="24"/>
          <w:szCs w:val="24"/>
        </w:rPr>
        <w:t>, </w:t>
      </w:r>
      <w:r w:rsidR="00162393" w:rsidRPr="00933ABC">
        <w:rPr>
          <w:rFonts w:ascii="Times New Roman" w:eastAsia="Times New Roman" w:hAnsi="Times New Roman" w:cs="Times New Roman"/>
          <w:i/>
          <w:iCs/>
          <w:sz w:val="24"/>
          <w:szCs w:val="24"/>
        </w:rPr>
        <w:t>8</w:t>
      </w:r>
      <w:r w:rsidR="00162393" w:rsidRPr="00933ABC">
        <w:rPr>
          <w:rFonts w:ascii="Times New Roman" w:eastAsia="Times New Roman" w:hAnsi="Times New Roman" w:cs="Times New Roman"/>
          <w:sz w:val="24"/>
          <w:szCs w:val="24"/>
        </w:rPr>
        <w:t xml:space="preserve">(1), 1-12. </w:t>
      </w:r>
      <w:hyperlink r:id="rId63" w:history="1">
        <w:r w:rsidR="00162393" w:rsidRPr="00933ABC">
          <w:rPr>
            <w:rStyle w:val="Hipervnculo"/>
            <w:rFonts w:ascii="Times New Roman" w:eastAsia="Times New Roman" w:hAnsi="Times New Roman" w:cs="Times New Roman"/>
            <w:sz w:val="24"/>
            <w:szCs w:val="24"/>
          </w:rPr>
          <w:t>https://doi.org/10.15640/jsbed.v8n1a1</w:t>
        </w:r>
      </w:hyperlink>
    </w:p>
    <w:p w14:paraId="75991580" w14:textId="77777777" w:rsidR="00162393" w:rsidRPr="00933ABC" w:rsidRDefault="00162393" w:rsidP="00162393">
      <w:pPr>
        <w:spacing w:after="0" w:line="360" w:lineRule="auto"/>
        <w:ind w:left="708" w:hanging="708"/>
        <w:jc w:val="both"/>
        <w:rPr>
          <w:rFonts w:ascii="Times New Roman" w:eastAsia="Times New Roman" w:hAnsi="Times New Roman" w:cs="Times New Roman"/>
          <w:color w:val="0000FF"/>
          <w:sz w:val="24"/>
          <w:szCs w:val="24"/>
          <w:u w:val="single"/>
          <w:lang w:val="es-MX"/>
        </w:rPr>
      </w:pPr>
      <w:r w:rsidRPr="00933ABC">
        <w:rPr>
          <w:rFonts w:ascii="Times New Roman" w:eastAsia="Times New Roman" w:hAnsi="Times New Roman" w:cs="Times New Roman"/>
          <w:sz w:val="24"/>
          <w:szCs w:val="24"/>
          <w:lang w:val="es-MX"/>
        </w:rPr>
        <w:t xml:space="preserve">Pacheco, D. K. (2021). </w:t>
      </w:r>
      <w:r w:rsidRPr="00933ABC">
        <w:rPr>
          <w:rFonts w:ascii="Times New Roman" w:eastAsia="Times New Roman" w:hAnsi="Times New Roman" w:cs="Times New Roman"/>
          <w:i/>
          <w:iCs/>
          <w:sz w:val="24"/>
          <w:szCs w:val="24"/>
          <w:lang w:val="es-MX"/>
        </w:rPr>
        <w:t>Gestión de incubadoras de empresas en universidades nacionales: Propuesta de implementación y mejora, año 2019</w:t>
      </w:r>
      <w:r w:rsidRPr="00933ABC">
        <w:rPr>
          <w:rFonts w:ascii="Times New Roman" w:eastAsia="Times New Roman" w:hAnsi="Times New Roman" w:cs="Times New Roman"/>
          <w:sz w:val="24"/>
          <w:szCs w:val="24"/>
          <w:lang w:val="es-MX"/>
        </w:rPr>
        <w:t xml:space="preserve"> (tesis de maestría). Universidad César Vallejo. </w:t>
      </w:r>
      <w:hyperlink r:id="rId64" w:history="1">
        <w:r w:rsidRPr="00933ABC">
          <w:rPr>
            <w:rStyle w:val="Hipervnculo"/>
            <w:rFonts w:ascii="Times New Roman" w:eastAsia="Times New Roman" w:hAnsi="Times New Roman" w:cs="Times New Roman"/>
            <w:sz w:val="24"/>
            <w:szCs w:val="24"/>
            <w:lang w:val="es-MX"/>
          </w:rPr>
          <w:t>https://repositorio.ucv.edu.pe/bitstream/handle/20.500.12692/76704/Pacheco_SDK-SD.pdf?sequence=1</w:t>
        </w:r>
      </w:hyperlink>
    </w:p>
    <w:p w14:paraId="6C4A420E" w14:textId="77777777" w:rsidR="00C3354C" w:rsidRPr="00933ABC" w:rsidRDefault="00C3354C" w:rsidP="00C3354C">
      <w:pPr>
        <w:spacing w:after="0" w:line="360" w:lineRule="auto"/>
        <w:ind w:left="708" w:hanging="708"/>
        <w:jc w:val="both"/>
        <w:rPr>
          <w:rFonts w:ascii="Times New Roman" w:eastAsia="Times New Roman" w:hAnsi="Times New Roman" w:cs="Times New Roman"/>
          <w:color w:val="0000FF"/>
          <w:sz w:val="24"/>
          <w:szCs w:val="24"/>
          <w:u w:val="single"/>
          <w:lang w:val="es-MX"/>
        </w:rPr>
      </w:pPr>
      <w:r>
        <w:rPr>
          <w:rFonts w:ascii="Times New Roman" w:eastAsia="Times New Roman" w:hAnsi="Times New Roman" w:cs="Times New Roman"/>
          <w:sz w:val="24"/>
          <w:szCs w:val="24"/>
          <w:lang w:val="es-MX"/>
        </w:rPr>
        <w:t xml:space="preserve">Padilla </w:t>
      </w:r>
      <w:r w:rsidRPr="00933ABC">
        <w:rPr>
          <w:rFonts w:ascii="Times New Roman" w:eastAsia="Times New Roman" w:hAnsi="Times New Roman" w:cs="Times New Roman"/>
          <w:sz w:val="24"/>
          <w:szCs w:val="24"/>
          <w:lang w:val="es-MX"/>
        </w:rPr>
        <w:t>Ávila, R. M. y Urbizo, M. A. (2020). Implementación de una incubadora de empresas en el centro universitario regional del centro (curc) de la Universidad Nacional Autónoma de Honduras (unah). </w:t>
      </w:r>
      <w:r w:rsidRPr="00933ABC">
        <w:rPr>
          <w:rFonts w:ascii="Times New Roman" w:eastAsia="Times New Roman" w:hAnsi="Times New Roman" w:cs="Times New Roman"/>
          <w:i/>
          <w:iCs/>
          <w:sz w:val="24"/>
          <w:szCs w:val="24"/>
          <w:lang w:val="es-MX"/>
        </w:rPr>
        <w:t>Economía y Administración (E&amp;A)</w:t>
      </w:r>
      <w:r w:rsidRPr="00933ABC">
        <w:rPr>
          <w:rFonts w:ascii="Times New Roman" w:eastAsia="Times New Roman" w:hAnsi="Times New Roman" w:cs="Times New Roman"/>
          <w:sz w:val="24"/>
          <w:szCs w:val="24"/>
          <w:lang w:val="es-MX"/>
        </w:rPr>
        <w:t>, </w:t>
      </w:r>
      <w:r w:rsidRPr="00933ABC">
        <w:rPr>
          <w:rFonts w:ascii="Times New Roman" w:eastAsia="Times New Roman" w:hAnsi="Times New Roman" w:cs="Times New Roman"/>
          <w:i/>
          <w:iCs/>
          <w:sz w:val="24"/>
          <w:szCs w:val="24"/>
          <w:lang w:val="es-MX"/>
        </w:rPr>
        <w:t>11</w:t>
      </w:r>
      <w:r w:rsidRPr="00933ABC">
        <w:rPr>
          <w:rFonts w:ascii="Times New Roman" w:eastAsia="Times New Roman" w:hAnsi="Times New Roman" w:cs="Times New Roman"/>
          <w:sz w:val="24"/>
          <w:szCs w:val="24"/>
          <w:lang w:val="es-MX"/>
        </w:rPr>
        <w:t xml:space="preserve">(1). </w:t>
      </w:r>
      <w:hyperlink r:id="rId65" w:history="1">
        <w:r w:rsidRPr="00933ABC">
          <w:rPr>
            <w:rStyle w:val="Hipervnculo"/>
            <w:rFonts w:ascii="Times New Roman" w:eastAsia="Times New Roman" w:hAnsi="Times New Roman" w:cs="Times New Roman"/>
            <w:sz w:val="24"/>
            <w:szCs w:val="24"/>
            <w:lang w:val="es-MX"/>
          </w:rPr>
          <w:t>https://doi.org/10.5377/eya.v11i1.10515</w:t>
        </w:r>
      </w:hyperlink>
    </w:p>
    <w:p w14:paraId="0CDAD45A" w14:textId="77777777" w:rsidR="00162393" w:rsidRPr="00933ABC" w:rsidRDefault="00162393" w:rsidP="00162393">
      <w:pPr>
        <w:spacing w:after="0" w:line="360" w:lineRule="auto"/>
        <w:ind w:left="708" w:hanging="708"/>
        <w:jc w:val="both"/>
        <w:rPr>
          <w:rFonts w:ascii="Times New Roman" w:eastAsia="Times New Roman" w:hAnsi="Times New Roman" w:cs="Times New Roman"/>
          <w:color w:val="0000FF"/>
          <w:sz w:val="24"/>
          <w:szCs w:val="24"/>
          <w:u w:val="single"/>
          <w:lang w:val="es-MX"/>
        </w:rPr>
      </w:pPr>
      <w:r w:rsidRPr="00933ABC">
        <w:rPr>
          <w:rFonts w:ascii="Times New Roman" w:eastAsia="Times New Roman" w:hAnsi="Times New Roman" w:cs="Times New Roman"/>
          <w:sz w:val="24"/>
          <w:szCs w:val="24"/>
          <w:lang w:val="es-MX"/>
        </w:rPr>
        <w:t xml:space="preserve">Padilla, J. R. (2017). </w:t>
      </w:r>
      <w:r w:rsidRPr="00933ABC">
        <w:rPr>
          <w:rFonts w:ascii="Times New Roman" w:eastAsia="Times New Roman" w:hAnsi="Times New Roman" w:cs="Times New Roman"/>
          <w:i/>
          <w:iCs/>
          <w:sz w:val="24"/>
          <w:szCs w:val="24"/>
          <w:lang w:val="es-MX"/>
        </w:rPr>
        <w:t>Factores determinantes de las intenciones emprendedoras en los estudiantes de administración de empresas</w:t>
      </w:r>
      <w:r w:rsidRPr="00933ABC">
        <w:rPr>
          <w:rFonts w:ascii="Times New Roman" w:eastAsia="Times New Roman" w:hAnsi="Times New Roman" w:cs="Times New Roman"/>
          <w:sz w:val="24"/>
          <w:szCs w:val="24"/>
          <w:lang w:val="es-MX"/>
        </w:rPr>
        <w:t xml:space="preserve"> (tesis de maestría). Universidad Autónoma de Baja California. </w:t>
      </w:r>
      <w:hyperlink r:id="rId66" w:history="1">
        <w:r w:rsidRPr="00933ABC">
          <w:rPr>
            <w:rStyle w:val="Hipervnculo"/>
            <w:rFonts w:ascii="Times New Roman" w:eastAsia="Times New Roman" w:hAnsi="Times New Roman" w:cs="Times New Roman"/>
            <w:sz w:val="24"/>
            <w:szCs w:val="24"/>
          </w:rPr>
          <w:t>https://repositorioinstitucional.uabc.mx/bitstream/20.500.12930/682/1/ENS087255.pdf</w:t>
        </w:r>
      </w:hyperlink>
    </w:p>
    <w:p w14:paraId="4211361F" w14:textId="77777777" w:rsidR="00162393" w:rsidRPr="00933ABC" w:rsidRDefault="00162393" w:rsidP="00162393">
      <w:pPr>
        <w:spacing w:after="0" w:line="360" w:lineRule="auto"/>
        <w:ind w:left="708" w:hanging="708"/>
        <w:jc w:val="both"/>
        <w:rPr>
          <w:rFonts w:ascii="Times New Roman" w:eastAsia="Times New Roman" w:hAnsi="Times New Roman" w:cs="Times New Roman"/>
          <w:color w:val="0000FF"/>
          <w:sz w:val="24"/>
          <w:szCs w:val="24"/>
          <w:u w:val="single"/>
          <w:lang w:val="es-MX"/>
        </w:rPr>
      </w:pPr>
      <w:r w:rsidRPr="00933ABC">
        <w:rPr>
          <w:rFonts w:ascii="Times New Roman" w:eastAsia="Times New Roman" w:hAnsi="Times New Roman" w:cs="Times New Roman"/>
          <w:sz w:val="24"/>
          <w:szCs w:val="24"/>
        </w:rPr>
        <w:t xml:space="preserve">Palomera, A. D. (2022). </w:t>
      </w:r>
      <w:r w:rsidRPr="00933ABC">
        <w:rPr>
          <w:rFonts w:ascii="Times New Roman" w:eastAsia="Times New Roman" w:hAnsi="Times New Roman" w:cs="Times New Roman"/>
          <w:i/>
          <w:iCs/>
          <w:sz w:val="24"/>
          <w:szCs w:val="24"/>
          <w:lang w:val="es-MX"/>
        </w:rPr>
        <w:t>Metodología para financiamiento a proyectos de emprendedores</w:t>
      </w:r>
      <w:r w:rsidRPr="00933ABC">
        <w:rPr>
          <w:rFonts w:ascii="Times New Roman" w:eastAsia="Times New Roman" w:hAnsi="Times New Roman" w:cs="Times New Roman"/>
          <w:sz w:val="24"/>
          <w:szCs w:val="24"/>
          <w:lang w:val="es-MX"/>
        </w:rPr>
        <w:t xml:space="preserve"> (trabajo terminal de diplomado). Universidad Autónoma de Baja California.</w:t>
      </w:r>
      <w:hyperlink r:id="rId67" w:history="1">
        <w:r w:rsidRPr="00933ABC">
          <w:rPr>
            <w:rStyle w:val="Hipervnculo"/>
            <w:rFonts w:ascii="Times New Roman" w:eastAsia="Times New Roman" w:hAnsi="Times New Roman" w:cs="Times New Roman"/>
            <w:sz w:val="24"/>
            <w:szCs w:val="24"/>
          </w:rPr>
          <w:t>https://repositorioinstitucional.uabc.mx/bitstream/20.500.12930/9008/1/FCA020834.pdf</w:t>
        </w:r>
      </w:hyperlink>
    </w:p>
    <w:p w14:paraId="29560A4C" w14:textId="2CEF1BEE" w:rsidR="00162393" w:rsidRPr="00933ABC" w:rsidRDefault="00162393" w:rsidP="00162393">
      <w:pPr>
        <w:spacing w:after="0" w:line="360" w:lineRule="auto"/>
        <w:ind w:left="708" w:hanging="708"/>
        <w:jc w:val="both"/>
        <w:rPr>
          <w:rFonts w:ascii="Times New Roman" w:eastAsia="Times New Roman" w:hAnsi="Times New Roman" w:cs="Times New Roman"/>
          <w:color w:val="0000FF"/>
          <w:sz w:val="24"/>
          <w:szCs w:val="24"/>
          <w:u w:val="single"/>
          <w:lang w:val="es-MX"/>
        </w:rPr>
      </w:pPr>
      <w:r w:rsidRPr="00933ABC">
        <w:rPr>
          <w:rFonts w:ascii="Times New Roman" w:eastAsia="Times New Roman" w:hAnsi="Times New Roman" w:cs="Times New Roman"/>
          <w:sz w:val="24"/>
          <w:szCs w:val="24"/>
        </w:rPr>
        <w:t xml:space="preserve">Rakthai, T., Aujirapongpan, S. </w:t>
      </w:r>
      <w:r w:rsidR="003819E2">
        <w:rPr>
          <w:rFonts w:ascii="Times New Roman" w:eastAsia="Times New Roman" w:hAnsi="Times New Roman" w:cs="Times New Roman"/>
          <w:sz w:val="24"/>
          <w:szCs w:val="24"/>
        </w:rPr>
        <w:t>y</w:t>
      </w:r>
      <w:r w:rsidRPr="00933ABC">
        <w:rPr>
          <w:rFonts w:ascii="Times New Roman" w:eastAsia="Times New Roman" w:hAnsi="Times New Roman" w:cs="Times New Roman"/>
          <w:sz w:val="24"/>
          <w:szCs w:val="24"/>
        </w:rPr>
        <w:t xml:space="preserve"> Suanpong, K. (2019). Innovative capacity and the performance of businesses incubated in university incubator units: Empirical study from universities in Thailand. </w:t>
      </w:r>
      <w:r w:rsidRPr="00933ABC">
        <w:rPr>
          <w:rFonts w:ascii="Times New Roman" w:eastAsia="Times New Roman" w:hAnsi="Times New Roman" w:cs="Times New Roman"/>
          <w:i/>
          <w:iCs/>
          <w:sz w:val="24"/>
          <w:szCs w:val="24"/>
        </w:rPr>
        <w:t>Journal of Open Innovation: Technology, Market, and Complexity</w:t>
      </w:r>
      <w:r w:rsidRPr="00933ABC">
        <w:rPr>
          <w:rFonts w:ascii="Times New Roman" w:eastAsia="Times New Roman" w:hAnsi="Times New Roman" w:cs="Times New Roman"/>
          <w:sz w:val="24"/>
          <w:szCs w:val="24"/>
        </w:rPr>
        <w:t>, </w:t>
      </w:r>
      <w:r w:rsidRPr="00933ABC">
        <w:rPr>
          <w:rFonts w:ascii="Times New Roman" w:eastAsia="Times New Roman" w:hAnsi="Times New Roman" w:cs="Times New Roman"/>
          <w:i/>
          <w:iCs/>
          <w:sz w:val="24"/>
          <w:szCs w:val="24"/>
        </w:rPr>
        <w:t>5</w:t>
      </w:r>
      <w:r w:rsidRPr="00933ABC">
        <w:rPr>
          <w:rFonts w:ascii="Times New Roman" w:eastAsia="Times New Roman" w:hAnsi="Times New Roman" w:cs="Times New Roman"/>
          <w:sz w:val="24"/>
          <w:szCs w:val="24"/>
        </w:rPr>
        <w:t xml:space="preserve">(2), 33. </w:t>
      </w:r>
      <w:hyperlink r:id="rId68" w:history="1">
        <w:r w:rsidRPr="00933ABC">
          <w:rPr>
            <w:rStyle w:val="Hipervnculo"/>
            <w:rFonts w:ascii="Times New Roman" w:eastAsia="Times New Roman" w:hAnsi="Times New Roman" w:cs="Times New Roman"/>
            <w:sz w:val="24"/>
            <w:szCs w:val="24"/>
          </w:rPr>
          <w:t>https://doi.org/10.3390/joitmc5020033</w:t>
        </w:r>
      </w:hyperlink>
    </w:p>
    <w:p w14:paraId="64D5C093" w14:textId="7665A63A" w:rsidR="00162393" w:rsidRPr="00933ABC" w:rsidRDefault="00162393" w:rsidP="00162393">
      <w:pPr>
        <w:spacing w:after="0" w:line="360" w:lineRule="auto"/>
        <w:ind w:left="708" w:hanging="708"/>
        <w:jc w:val="both"/>
        <w:rPr>
          <w:rFonts w:ascii="Times New Roman" w:eastAsia="Times New Roman" w:hAnsi="Times New Roman" w:cs="Times New Roman"/>
          <w:color w:val="0000FF"/>
          <w:sz w:val="24"/>
          <w:szCs w:val="24"/>
          <w:u w:val="single"/>
          <w:lang w:val="es-MX"/>
        </w:rPr>
      </w:pPr>
      <w:r w:rsidRPr="00933ABC">
        <w:rPr>
          <w:rFonts w:ascii="Times New Roman" w:eastAsia="Times New Roman" w:hAnsi="Times New Roman" w:cs="Times New Roman"/>
          <w:sz w:val="24"/>
          <w:szCs w:val="24"/>
        </w:rPr>
        <w:t xml:space="preserve">Ramar, R. N., </w:t>
      </w:r>
      <w:r w:rsidR="00163B0E">
        <w:rPr>
          <w:rFonts w:ascii="Times New Roman" w:eastAsia="Times New Roman" w:hAnsi="Times New Roman" w:cs="Times New Roman"/>
          <w:sz w:val="24"/>
          <w:szCs w:val="24"/>
        </w:rPr>
        <w:t>y</w:t>
      </w:r>
      <w:r w:rsidRPr="00933ABC">
        <w:rPr>
          <w:rFonts w:ascii="Times New Roman" w:eastAsia="Times New Roman" w:hAnsi="Times New Roman" w:cs="Times New Roman"/>
          <w:sz w:val="24"/>
          <w:szCs w:val="24"/>
        </w:rPr>
        <w:t xml:space="preserve"> Muthukumaran, C. K. (2019). Role of business incubation centers in promoting entrepreneurship in Tamilnadu. </w:t>
      </w:r>
      <w:r w:rsidRPr="00933ABC">
        <w:rPr>
          <w:rFonts w:ascii="Times New Roman" w:eastAsia="Times New Roman" w:hAnsi="Times New Roman" w:cs="Times New Roman"/>
          <w:i/>
          <w:iCs/>
          <w:sz w:val="24"/>
          <w:szCs w:val="24"/>
        </w:rPr>
        <w:t>International Journal of Advanced Research in Management and Social Sciences</w:t>
      </w:r>
      <w:r w:rsidRPr="00933ABC">
        <w:rPr>
          <w:rFonts w:ascii="Times New Roman" w:eastAsia="Times New Roman" w:hAnsi="Times New Roman" w:cs="Times New Roman"/>
          <w:sz w:val="24"/>
          <w:szCs w:val="24"/>
        </w:rPr>
        <w:t>, </w:t>
      </w:r>
      <w:r w:rsidRPr="00933ABC">
        <w:rPr>
          <w:rFonts w:ascii="Times New Roman" w:eastAsia="Times New Roman" w:hAnsi="Times New Roman" w:cs="Times New Roman"/>
          <w:i/>
          <w:iCs/>
          <w:sz w:val="24"/>
          <w:szCs w:val="24"/>
        </w:rPr>
        <w:t>8</w:t>
      </w:r>
      <w:r w:rsidRPr="00933ABC">
        <w:rPr>
          <w:rFonts w:ascii="Times New Roman" w:eastAsia="Times New Roman" w:hAnsi="Times New Roman" w:cs="Times New Roman"/>
          <w:sz w:val="24"/>
          <w:szCs w:val="24"/>
        </w:rPr>
        <w:t xml:space="preserve">(6), 125-133. </w:t>
      </w:r>
      <w:hyperlink r:id="rId69" w:history="1">
        <w:r w:rsidRPr="00933ABC">
          <w:rPr>
            <w:rStyle w:val="Hipervnculo"/>
            <w:rFonts w:ascii="Times New Roman" w:eastAsia="Times New Roman" w:hAnsi="Times New Roman" w:cs="Times New Roman"/>
            <w:sz w:val="24"/>
            <w:szCs w:val="24"/>
            <w:lang w:val="es-MX"/>
          </w:rPr>
          <w:t>https://garph.co.uk/IJARMSS/June2019/G-2601.pdf</w:t>
        </w:r>
      </w:hyperlink>
    </w:p>
    <w:p w14:paraId="7749C5BA" w14:textId="77777777" w:rsidR="00162393" w:rsidRPr="00933ABC" w:rsidRDefault="00162393" w:rsidP="00162393">
      <w:pPr>
        <w:spacing w:after="0" w:line="360" w:lineRule="auto"/>
        <w:ind w:left="708" w:hanging="708"/>
        <w:jc w:val="both"/>
        <w:rPr>
          <w:rFonts w:ascii="Times New Roman" w:eastAsia="Times New Roman" w:hAnsi="Times New Roman" w:cs="Times New Roman"/>
          <w:color w:val="0000FF"/>
          <w:sz w:val="24"/>
          <w:szCs w:val="24"/>
          <w:u w:val="single"/>
          <w:lang w:val="es-MX"/>
        </w:rPr>
      </w:pPr>
      <w:r w:rsidRPr="00933ABC">
        <w:rPr>
          <w:rFonts w:ascii="Times New Roman" w:eastAsia="Times New Roman" w:hAnsi="Times New Roman" w:cs="Times New Roman"/>
          <w:sz w:val="24"/>
          <w:szCs w:val="24"/>
          <w:lang w:val="es-MX"/>
        </w:rPr>
        <w:t xml:space="preserve">Razo, S. R. (2020). </w:t>
      </w:r>
      <w:r w:rsidRPr="00933ABC">
        <w:rPr>
          <w:rFonts w:ascii="Times New Roman" w:eastAsia="Times New Roman" w:hAnsi="Times New Roman" w:cs="Times New Roman"/>
          <w:i/>
          <w:iCs/>
          <w:sz w:val="24"/>
          <w:szCs w:val="24"/>
          <w:lang w:val="es-MX"/>
        </w:rPr>
        <w:t>Intención emprendedora en alumnos universitarios que cuentan con apoyo de incubadora universitaria</w:t>
      </w:r>
      <w:r w:rsidRPr="00933ABC">
        <w:rPr>
          <w:rFonts w:ascii="Times New Roman" w:eastAsia="Times New Roman" w:hAnsi="Times New Roman" w:cs="Times New Roman"/>
          <w:sz w:val="24"/>
          <w:szCs w:val="24"/>
          <w:lang w:val="es-MX"/>
        </w:rPr>
        <w:t xml:space="preserve"> (tesis de doctorado). Universidad Autónoma de Baja California. </w:t>
      </w:r>
      <w:hyperlink r:id="rId70" w:history="1">
        <w:r w:rsidRPr="00933ABC">
          <w:rPr>
            <w:rStyle w:val="Hipervnculo"/>
            <w:rFonts w:ascii="Times New Roman" w:eastAsia="Times New Roman" w:hAnsi="Times New Roman" w:cs="Times New Roman"/>
            <w:sz w:val="24"/>
            <w:szCs w:val="24"/>
            <w:lang w:val="es-MX"/>
          </w:rPr>
          <w:t>https://repositorioinstitucional.uabc.mx/bitstream/20.500.12930/8808/1/ENS093049.pdf</w:t>
        </w:r>
      </w:hyperlink>
    </w:p>
    <w:p w14:paraId="64337A36" w14:textId="77777777" w:rsidR="00162393" w:rsidRPr="00933ABC" w:rsidRDefault="00162393" w:rsidP="00162393">
      <w:pPr>
        <w:spacing w:after="0" w:line="360" w:lineRule="auto"/>
        <w:ind w:left="708" w:hanging="708"/>
        <w:jc w:val="both"/>
        <w:rPr>
          <w:rFonts w:ascii="Times New Roman" w:eastAsia="Times New Roman" w:hAnsi="Times New Roman" w:cs="Times New Roman"/>
          <w:color w:val="0000FF"/>
          <w:sz w:val="24"/>
          <w:szCs w:val="24"/>
          <w:u w:val="single"/>
          <w:lang w:val="es-MX"/>
        </w:rPr>
      </w:pPr>
      <w:r w:rsidRPr="00933ABC">
        <w:rPr>
          <w:rFonts w:ascii="Times New Roman" w:eastAsia="Times New Roman" w:hAnsi="Times New Roman" w:cs="Times New Roman"/>
          <w:sz w:val="24"/>
          <w:szCs w:val="24"/>
          <w:lang w:val="es-MX"/>
        </w:rPr>
        <w:t xml:space="preserve">Reyes, L. y Carmona, F. A. (2020). </w:t>
      </w:r>
      <w:r w:rsidRPr="00933ABC">
        <w:rPr>
          <w:rFonts w:ascii="Times New Roman" w:eastAsia="Times New Roman" w:hAnsi="Times New Roman" w:cs="Times New Roman"/>
          <w:i/>
          <w:iCs/>
          <w:sz w:val="24"/>
          <w:szCs w:val="24"/>
          <w:lang w:val="es-MX"/>
        </w:rPr>
        <w:t>La investigación documental para la comprensión ontológica del objeto de estudio</w:t>
      </w:r>
      <w:r w:rsidRPr="00933ABC">
        <w:rPr>
          <w:rFonts w:ascii="Times New Roman" w:eastAsia="Times New Roman" w:hAnsi="Times New Roman" w:cs="Times New Roman"/>
          <w:sz w:val="24"/>
          <w:szCs w:val="24"/>
          <w:lang w:val="es-MX"/>
        </w:rPr>
        <w:t xml:space="preserve">. Universidad Simón Bolívar. </w:t>
      </w:r>
      <w:hyperlink r:id="rId71" w:history="1">
        <w:r w:rsidRPr="00933ABC">
          <w:rPr>
            <w:rStyle w:val="Hipervnculo"/>
            <w:rFonts w:ascii="Times New Roman" w:eastAsia="Times New Roman" w:hAnsi="Times New Roman" w:cs="Times New Roman"/>
            <w:sz w:val="24"/>
            <w:szCs w:val="24"/>
            <w:lang w:val="es-MX"/>
          </w:rPr>
          <w:t>https://bonga.unisimon.edu.co/bitstream/handle/20.500.12442/6630/La%20investigaci%C3%B3n%20documental%20para%20la%20comprensi%C3%B3n%20ontol%C3%B3gica%20del%20objeto%20de%20estudio.pdf?sequence=1&amp;isAllowed=y</w:t>
        </w:r>
      </w:hyperlink>
    </w:p>
    <w:p w14:paraId="25E45D62" w14:textId="77777777" w:rsidR="00162393" w:rsidRPr="00933ABC" w:rsidRDefault="00162393" w:rsidP="00162393">
      <w:pPr>
        <w:spacing w:after="0" w:line="360" w:lineRule="auto"/>
        <w:ind w:left="708" w:hanging="708"/>
        <w:jc w:val="both"/>
        <w:rPr>
          <w:rFonts w:ascii="Times New Roman" w:eastAsia="Times New Roman" w:hAnsi="Times New Roman" w:cs="Times New Roman"/>
          <w:color w:val="0000FF"/>
          <w:sz w:val="24"/>
          <w:szCs w:val="24"/>
          <w:u w:val="single"/>
          <w:lang w:val="es-MX"/>
        </w:rPr>
      </w:pPr>
      <w:r w:rsidRPr="00933ABC">
        <w:rPr>
          <w:rFonts w:ascii="Times New Roman" w:eastAsia="Times New Roman" w:hAnsi="Times New Roman" w:cs="Times New Roman"/>
          <w:sz w:val="24"/>
          <w:szCs w:val="24"/>
          <w:lang w:val="es-MX"/>
        </w:rPr>
        <w:t>Rodríguez, J. R. y Figueroa, J. P. (2019). Las incubadoras de ideas: primer paso a la universidad emprendedora. </w:t>
      </w:r>
      <w:r w:rsidRPr="00933ABC">
        <w:rPr>
          <w:rFonts w:ascii="Times New Roman" w:eastAsia="Times New Roman" w:hAnsi="Times New Roman" w:cs="Times New Roman"/>
          <w:i/>
          <w:iCs/>
          <w:sz w:val="24"/>
          <w:szCs w:val="24"/>
          <w:lang w:val="es-MX"/>
        </w:rPr>
        <w:t>ConcienciaDigital</w:t>
      </w:r>
      <w:r w:rsidRPr="00933ABC">
        <w:rPr>
          <w:rFonts w:ascii="Times New Roman" w:eastAsia="Times New Roman" w:hAnsi="Times New Roman" w:cs="Times New Roman"/>
          <w:sz w:val="24"/>
          <w:szCs w:val="24"/>
          <w:lang w:val="es-MX"/>
        </w:rPr>
        <w:t>, </w:t>
      </w:r>
      <w:r w:rsidRPr="00933ABC">
        <w:rPr>
          <w:rFonts w:ascii="Times New Roman" w:eastAsia="Times New Roman" w:hAnsi="Times New Roman" w:cs="Times New Roman"/>
          <w:i/>
          <w:iCs/>
          <w:sz w:val="24"/>
          <w:szCs w:val="24"/>
          <w:lang w:val="es-MX"/>
        </w:rPr>
        <w:t>2</w:t>
      </w:r>
      <w:r w:rsidRPr="00933ABC">
        <w:rPr>
          <w:rFonts w:ascii="Times New Roman" w:eastAsia="Times New Roman" w:hAnsi="Times New Roman" w:cs="Times New Roman"/>
          <w:sz w:val="24"/>
          <w:szCs w:val="24"/>
          <w:lang w:val="es-MX"/>
        </w:rPr>
        <w:t xml:space="preserve">(1), 46-51. </w:t>
      </w:r>
      <w:hyperlink r:id="rId72" w:history="1">
        <w:r w:rsidRPr="00933ABC">
          <w:rPr>
            <w:rStyle w:val="Hipervnculo"/>
            <w:rFonts w:ascii="Times New Roman" w:eastAsia="Times New Roman" w:hAnsi="Times New Roman" w:cs="Times New Roman"/>
            <w:sz w:val="24"/>
            <w:szCs w:val="24"/>
            <w:lang w:val="es-MX"/>
          </w:rPr>
          <w:t>https://doi.org/10.33262/concienciadigital.v2i1.929</w:t>
        </w:r>
      </w:hyperlink>
    </w:p>
    <w:p w14:paraId="44DF446E" w14:textId="28E71A7A" w:rsidR="00162393" w:rsidRPr="00933ABC" w:rsidRDefault="00162393" w:rsidP="00162393">
      <w:pPr>
        <w:spacing w:after="0" w:line="360" w:lineRule="auto"/>
        <w:ind w:left="708" w:hanging="708"/>
        <w:jc w:val="both"/>
        <w:rPr>
          <w:rFonts w:ascii="Times New Roman" w:eastAsia="Times New Roman" w:hAnsi="Times New Roman" w:cs="Times New Roman"/>
          <w:color w:val="0000FF"/>
          <w:sz w:val="24"/>
          <w:szCs w:val="24"/>
          <w:u w:val="single"/>
          <w:lang w:val="es-MX"/>
        </w:rPr>
      </w:pPr>
      <w:r w:rsidRPr="00933ABC">
        <w:rPr>
          <w:rFonts w:ascii="Times New Roman" w:eastAsia="Times New Roman" w:hAnsi="Times New Roman" w:cs="Times New Roman"/>
          <w:sz w:val="24"/>
          <w:szCs w:val="24"/>
          <w:lang w:val="es-MX"/>
        </w:rPr>
        <w:lastRenderedPageBreak/>
        <w:t xml:space="preserve">Rodríguez, N. R. (2021). </w:t>
      </w:r>
      <w:r w:rsidRPr="00933ABC">
        <w:rPr>
          <w:rFonts w:ascii="Times New Roman" w:eastAsia="Times New Roman" w:hAnsi="Times New Roman" w:cs="Times New Roman"/>
          <w:i/>
          <w:iCs/>
          <w:sz w:val="24"/>
          <w:szCs w:val="24"/>
          <w:lang w:val="es-MX"/>
        </w:rPr>
        <w:t>Campaña de relanzamiento de INNICIA, incubadora de negocios de la Universidad Católica de Santa María. Escuela Profesional de Publicidad y Multimedia</w:t>
      </w:r>
      <w:r w:rsidR="00C3354C">
        <w:rPr>
          <w:rFonts w:ascii="Times New Roman" w:eastAsia="Times New Roman" w:hAnsi="Times New Roman" w:cs="Times New Roman"/>
          <w:sz w:val="24"/>
          <w:szCs w:val="24"/>
          <w:lang w:val="es-MX"/>
        </w:rPr>
        <w:t xml:space="preserve"> (trabajo de grado)</w:t>
      </w:r>
      <w:r w:rsidRPr="00933ABC">
        <w:rPr>
          <w:rFonts w:ascii="Times New Roman" w:eastAsia="Times New Roman" w:hAnsi="Times New Roman" w:cs="Times New Roman"/>
          <w:sz w:val="24"/>
          <w:szCs w:val="24"/>
          <w:lang w:val="es-MX"/>
        </w:rPr>
        <w:t xml:space="preserve">. Universidad Católica de Santa María. </w:t>
      </w:r>
      <w:hyperlink r:id="rId73" w:history="1">
        <w:r w:rsidRPr="00933ABC">
          <w:rPr>
            <w:rStyle w:val="Hipervnculo"/>
            <w:rFonts w:ascii="Times New Roman" w:eastAsia="Times New Roman" w:hAnsi="Times New Roman" w:cs="Times New Roman"/>
            <w:sz w:val="24"/>
            <w:szCs w:val="24"/>
          </w:rPr>
          <w:t>https://tesis.ucsm.edu.pe/repositorio/handle/20.500.12920/10991</w:t>
        </w:r>
      </w:hyperlink>
    </w:p>
    <w:p w14:paraId="445102E8" w14:textId="7D2BCB8A" w:rsidR="00162393" w:rsidRPr="00933ABC" w:rsidRDefault="00162393" w:rsidP="00162393">
      <w:pPr>
        <w:spacing w:after="0" w:line="360" w:lineRule="auto"/>
        <w:ind w:left="708" w:hanging="708"/>
        <w:jc w:val="both"/>
        <w:rPr>
          <w:rFonts w:ascii="Times New Roman" w:eastAsia="Times New Roman" w:hAnsi="Times New Roman" w:cs="Times New Roman"/>
          <w:color w:val="0000FF"/>
          <w:sz w:val="24"/>
          <w:szCs w:val="24"/>
          <w:u w:val="single"/>
          <w:lang w:val="es-MX"/>
        </w:rPr>
      </w:pPr>
      <w:r w:rsidRPr="00933ABC">
        <w:rPr>
          <w:rFonts w:ascii="Times New Roman" w:eastAsia="Times New Roman" w:hAnsi="Times New Roman" w:cs="Times New Roman"/>
          <w:sz w:val="24"/>
          <w:szCs w:val="24"/>
        </w:rPr>
        <w:t xml:space="preserve">Sanyal, S. </w:t>
      </w:r>
      <w:r w:rsidR="00163B0E">
        <w:rPr>
          <w:rFonts w:ascii="Times New Roman" w:eastAsia="Times New Roman" w:hAnsi="Times New Roman" w:cs="Times New Roman"/>
          <w:sz w:val="24"/>
          <w:szCs w:val="24"/>
        </w:rPr>
        <w:t>y</w:t>
      </w:r>
      <w:r w:rsidRPr="00933ABC">
        <w:rPr>
          <w:rFonts w:ascii="Times New Roman" w:eastAsia="Times New Roman" w:hAnsi="Times New Roman" w:cs="Times New Roman"/>
          <w:sz w:val="24"/>
          <w:szCs w:val="24"/>
        </w:rPr>
        <w:t xml:space="preserve"> Hisam, M. W. (2018). The role of business incubators in creating an entrepreneurial ecosystem: A study of the Sultanate of Oman. </w:t>
      </w:r>
      <w:r w:rsidRPr="00933ABC">
        <w:rPr>
          <w:rFonts w:ascii="Times New Roman" w:eastAsia="Times New Roman" w:hAnsi="Times New Roman" w:cs="Times New Roman"/>
          <w:i/>
          <w:iCs/>
          <w:sz w:val="24"/>
          <w:szCs w:val="24"/>
        </w:rPr>
        <w:t>Indian Journal of Commerce and Management Studies</w:t>
      </w:r>
      <w:r w:rsidRPr="00933ABC">
        <w:rPr>
          <w:rFonts w:ascii="Times New Roman" w:eastAsia="Times New Roman" w:hAnsi="Times New Roman" w:cs="Times New Roman"/>
          <w:sz w:val="24"/>
          <w:szCs w:val="24"/>
        </w:rPr>
        <w:t>, </w:t>
      </w:r>
      <w:r w:rsidRPr="00933ABC">
        <w:rPr>
          <w:rFonts w:ascii="Times New Roman" w:eastAsia="Times New Roman" w:hAnsi="Times New Roman" w:cs="Times New Roman"/>
          <w:i/>
          <w:iCs/>
          <w:sz w:val="24"/>
          <w:szCs w:val="24"/>
        </w:rPr>
        <w:t>9</w:t>
      </w:r>
      <w:r w:rsidRPr="00933ABC">
        <w:rPr>
          <w:rFonts w:ascii="Times New Roman" w:eastAsia="Times New Roman" w:hAnsi="Times New Roman" w:cs="Times New Roman"/>
          <w:sz w:val="24"/>
          <w:szCs w:val="24"/>
        </w:rPr>
        <w:t xml:space="preserve">(3), 10-17. </w:t>
      </w:r>
      <w:hyperlink r:id="rId74" w:history="1">
        <w:r w:rsidRPr="00933ABC">
          <w:rPr>
            <w:rStyle w:val="Hipervnculo"/>
            <w:rFonts w:ascii="Times New Roman" w:eastAsia="Times New Roman" w:hAnsi="Times New Roman" w:cs="Times New Roman"/>
            <w:sz w:val="24"/>
            <w:szCs w:val="24"/>
          </w:rPr>
          <w:t>http://dx.doi.org/10.18843/ijcms/v9i3/02</w:t>
        </w:r>
      </w:hyperlink>
    </w:p>
    <w:p w14:paraId="72E95B0A" w14:textId="662A7332" w:rsidR="00162393" w:rsidRPr="00933ABC" w:rsidRDefault="00162393" w:rsidP="00162393">
      <w:pPr>
        <w:spacing w:after="0" w:line="360" w:lineRule="auto"/>
        <w:ind w:left="708" w:hanging="708"/>
        <w:jc w:val="both"/>
        <w:rPr>
          <w:rFonts w:ascii="Times New Roman" w:eastAsia="Times New Roman" w:hAnsi="Times New Roman" w:cs="Times New Roman"/>
          <w:color w:val="0000FF"/>
          <w:sz w:val="24"/>
          <w:szCs w:val="24"/>
          <w:u w:val="single"/>
          <w:lang w:val="es-MX"/>
        </w:rPr>
      </w:pPr>
      <w:r w:rsidRPr="00933ABC">
        <w:rPr>
          <w:rFonts w:ascii="Times New Roman" w:eastAsia="Times New Roman" w:hAnsi="Times New Roman" w:cs="Times New Roman"/>
          <w:sz w:val="24"/>
          <w:szCs w:val="24"/>
        </w:rPr>
        <w:t xml:space="preserve">Stal, E., Andreassi, T. </w:t>
      </w:r>
      <w:r w:rsidR="003819E2">
        <w:rPr>
          <w:rFonts w:ascii="Times New Roman" w:eastAsia="Times New Roman" w:hAnsi="Times New Roman" w:cs="Times New Roman"/>
          <w:sz w:val="24"/>
          <w:szCs w:val="24"/>
        </w:rPr>
        <w:t>y</w:t>
      </w:r>
      <w:r w:rsidRPr="00933ABC">
        <w:rPr>
          <w:rFonts w:ascii="Times New Roman" w:eastAsia="Times New Roman" w:hAnsi="Times New Roman" w:cs="Times New Roman"/>
          <w:sz w:val="24"/>
          <w:szCs w:val="24"/>
        </w:rPr>
        <w:t xml:space="preserve"> Fujino, A. (2016). The role of university incubators in stimulating academic entrepreneurship. </w:t>
      </w:r>
      <w:r w:rsidRPr="00933ABC">
        <w:rPr>
          <w:rFonts w:ascii="Times New Roman" w:eastAsia="Times New Roman" w:hAnsi="Times New Roman" w:cs="Times New Roman"/>
          <w:i/>
          <w:iCs/>
          <w:sz w:val="24"/>
          <w:szCs w:val="24"/>
          <w:lang w:val="es-MX"/>
        </w:rPr>
        <w:t>Revista de Administração e Inovação, 13</w:t>
      </w:r>
      <w:r w:rsidRPr="00933ABC">
        <w:rPr>
          <w:rFonts w:ascii="Times New Roman" w:eastAsia="Times New Roman" w:hAnsi="Times New Roman" w:cs="Times New Roman"/>
          <w:sz w:val="24"/>
          <w:szCs w:val="24"/>
          <w:lang w:val="es-MX"/>
        </w:rPr>
        <w:t xml:space="preserve">(2), 27-47. </w:t>
      </w:r>
      <w:hyperlink r:id="rId75" w:history="1">
        <w:r w:rsidRPr="00933ABC">
          <w:rPr>
            <w:rStyle w:val="Hipervnculo"/>
            <w:rFonts w:ascii="Times New Roman" w:eastAsia="Times New Roman" w:hAnsi="Times New Roman" w:cs="Times New Roman"/>
            <w:sz w:val="24"/>
            <w:szCs w:val="24"/>
            <w:lang w:val="es-MX"/>
          </w:rPr>
          <w:t>https://pesquisa-eaesp.fgv.br/sites/gvpesquisa.fgv.br/files/arquivos/the_role_of_university_incubators_in_stimulating_academic_entrepreneurship.pdf</w:t>
        </w:r>
      </w:hyperlink>
    </w:p>
    <w:p w14:paraId="7D5689E3" w14:textId="30AA38E7" w:rsidR="00162393" w:rsidRPr="00933ABC" w:rsidRDefault="00162393" w:rsidP="00162393">
      <w:pPr>
        <w:spacing w:after="0" w:line="360" w:lineRule="auto"/>
        <w:ind w:left="708" w:hanging="708"/>
        <w:jc w:val="both"/>
        <w:rPr>
          <w:rFonts w:ascii="Times New Roman" w:eastAsia="Times New Roman" w:hAnsi="Times New Roman" w:cs="Times New Roman"/>
          <w:color w:val="0000FF"/>
          <w:sz w:val="24"/>
          <w:szCs w:val="24"/>
          <w:u w:val="single"/>
          <w:lang w:val="es-MX"/>
        </w:rPr>
      </w:pPr>
      <w:r w:rsidRPr="00933ABC">
        <w:rPr>
          <w:rFonts w:ascii="Times New Roman" w:eastAsia="Times New Roman" w:hAnsi="Times New Roman" w:cs="Times New Roman"/>
          <w:sz w:val="24"/>
          <w:szCs w:val="24"/>
          <w:lang w:val="es-MX"/>
        </w:rPr>
        <w:t xml:space="preserve">Stradi, M. S. (2018). Propuesta de un modelo de incubación de negocios para universidades con educación a distancia. </w:t>
      </w:r>
      <w:r w:rsidR="00C3354C">
        <w:rPr>
          <w:rFonts w:ascii="Times New Roman" w:eastAsia="Times New Roman" w:hAnsi="Times New Roman" w:cs="Times New Roman"/>
          <w:sz w:val="24"/>
          <w:szCs w:val="24"/>
          <w:lang w:val="es-MX"/>
        </w:rPr>
        <w:t>E</w:t>
      </w:r>
      <w:r w:rsidRPr="00933ABC">
        <w:rPr>
          <w:rFonts w:ascii="Times New Roman" w:eastAsia="Times New Roman" w:hAnsi="Times New Roman" w:cs="Times New Roman"/>
          <w:sz w:val="24"/>
          <w:szCs w:val="24"/>
          <w:lang w:val="es-MX"/>
        </w:rPr>
        <w:t>n </w:t>
      </w:r>
      <w:r w:rsidRPr="00933ABC">
        <w:rPr>
          <w:rFonts w:ascii="Times New Roman" w:eastAsia="Times New Roman" w:hAnsi="Times New Roman" w:cs="Times New Roman"/>
          <w:i/>
          <w:iCs/>
          <w:sz w:val="24"/>
          <w:szCs w:val="24"/>
          <w:lang w:val="es-MX"/>
        </w:rPr>
        <w:t>EDUcación con TECnología: un compromiso social. Aproximaciones desde la investigación y la innovación</w:t>
      </w:r>
      <w:r w:rsidRPr="00933ABC">
        <w:rPr>
          <w:rFonts w:ascii="Times New Roman" w:eastAsia="Times New Roman" w:hAnsi="Times New Roman" w:cs="Times New Roman"/>
          <w:sz w:val="24"/>
          <w:szCs w:val="24"/>
          <w:lang w:val="es-MX"/>
        </w:rPr>
        <w:t xml:space="preserve"> (pp. </w:t>
      </w:r>
      <w:r w:rsidRPr="00933ABC">
        <w:rPr>
          <w:rFonts w:ascii="Times New Roman" w:eastAsia="Times New Roman" w:hAnsi="Times New Roman" w:cs="Times New Roman"/>
          <w:sz w:val="24"/>
          <w:szCs w:val="24"/>
        </w:rPr>
        <w:t xml:space="preserve">556-561). </w:t>
      </w:r>
      <w:r w:rsidRPr="00933ABC">
        <w:rPr>
          <w:rFonts w:ascii="Times New Roman" w:eastAsia="Times New Roman" w:hAnsi="Times New Roman" w:cs="Times New Roman"/>
          <w:sz w:val="24"/>
          <w:szCs w:val="24"/>
        </w:rPr>
        <w:br/>
      </w:r>
      <w:hyperlink r:id="rId76" w:history="1">
        <w:r w:rsidRPr="00933ABC">
          <w:rPr>
            <w:rStyle w:val="Hipervnculo"/>
            <w:rFonts w:ascii="Times New Roman" w:eastAsia="Times New Roman" w:hAnsi="Times New Roman" w:cs="Times New Roman"/>
            <w:sz w:val="24"/>
            <w:szCs w:val="24"/>
          </w:rPr>
          <w:t>https://doi.org/10.21001/edutec.2018</w:t>
        </w:r>
      </w:hyperlink>
    </w:p>
    <w:p w14:paraId="7BF4C205" w14:textId="77777777" w:rsidR="00162393" w:rsidRPr="00933ABC" w:rsidRDefault="00162393" w:rsidP="00162393">
      <w:pPr>
        <w:spacing w:after="0" w:line="360" w:lineRule="auto"/>
        <w:ind w:left="708" w:hanging="708"/>
        <w:jc w:val="both"/>
        <w:rPr>
          <w:rFonts w:ascii="Times New Roman" w:eastAsia="Times New Roman" w:hAnsi="Times New Roman" w:cs="Times New Roman"/>
          <w:color w:val="0000FF"/>
          <w:sz w:val="24"/>
          <w:szCs w:val="24"/>
          <w:u w:val="single"/>
          <w:lang w:val="es-MX"/>
        </w:rPr>
      </w:pPr>
      <w:r w:rsidRPr="00933ABC">
        <w:rPr>
          <w:rFonts w:ascii="Times New Roman" w:eastAsia="Times New Roman" w:hAnsi="Times New Roman" w:cs="Times New Roman"/>
          <w:sz w:val="24"/>
          <w:szCs w:val="24"/>
        </w:rPr>
        <w:t>Stradi, M. S. (2019). Characterization and analysis of business incubation systems in Costa Rica: The case of public universities. </w:t>
      </w:r>
      <w:r w:rsidRPr="00933ABC">
        <w:rPr>
          <w:rFonts w:ascii="Times New Roman" w:eastAsia="Times New Roman" w:hAnsi="Times New Roman" w:cs="Times New Roman"/>
          <w:i/>
          <w:iCs/>
          <w:sz w:val="24"/>
          <w:szCs w:val="24"/>
          <w:lang w:val="es-MX"/>
        </w:rPr>
        <w:t>Innovar</w:t>
      </w:r>
      <w:r w:rsidRPr="00933ABC">
        <w:rPr>
          <w:rFonts w:ascii="Times New Roman" w:eastAsia="Times New Roman" w:hAnsi="Times New Roman" w:cs="Times New Roman"/>
          <w:sz w:val="24"/>
          <w:szCs w:val="24"/>
          <w:lang w:val="es-MX"/>
        </w:rPr>
        <w:t>, </w:t>
      </w:r>
      <w:r w:rsidRPr="00933ABC">
        <w:rPr>
          <w:rFonts w:ascii="Times New Roman" w:eastAsia="Times New Roman" w:hAnsi="Times New Roman" w:cs="Times New Roman"/>
          <w:i/>
          <w:iCs/>
          <w:sz w:val="24"/>
          <w:szCs w:val="24"/>
          <w:lang w:val="es-MX"/>
        </w:rPr>
        <w:t>29</w:t>
      </w:r>
      <w:r w:rsidRPr="00933ABC">
        <w:rPr>
          <w:rFonts w:ascii="Times New Roman" w:eastAsia="Times New Roman" w:hAnsi="Times New Roman" w:cs="Times New Roman"/>
          <w:sz w:val="24"/>
          <w:szCs w:val="24"/>
          <w:lang w:val="es-MX"/>
        </w:rPr>
        <w:t xml:space="preserve">(74), 57-70. </w:t>
      </w:r>
      <w:hyperlink r:id="rId77" w:history="1">
        <w:r w:rsidRPr="00933ABC">
          <w:rPr>
            <w:rStyle w:val="Hipervnculo"/>
            <w:rFonts w:ascii="Times New Roman" w:eastAsia="Times New Roman" w:hAnsi="Times New Roman" w:cs="Times New Roman"/>
            <w:sz w:val="24"/>
            <w:szCs w:val="24"/>
            <w:lang w:val="es-MX"/>
          </w:rPr>
          <w:t>https://doi.org/10.15446/innovar.v29n74.82061</w:t>
        </w:r>
      </w:hyperlink>
    </w:p>
    <w:p w14:paraId="77C4440E" w14:textId="6D2DA65F" w:rsidR="00162393" w:rsidRPr="00933ABC" w:rsidRDefault="00162393" w:rsidP="00162393">
      <w:pPr>
        <w:spacing w:after="0" w:line="360" w:lineRule="auto"/>
        <w:ind w:left="708" w:hanging="708"/>
        <w:jc w:val="both"/>
        <w:rPr>
          <w:rFonts w:ascii="Times New Roman" w:eastAsia="Times New Roman" w:hAnsi="Times New Roman" w:cs="Times New Roman"/>
          <w:color w:val="0000FF"/>
          <w:sz w:val="24"/>
          <w:szCs w:val="24"/>
          <w:u w:val="single"/>
          <w:lang w:val="es-MX"/>
        </w:rPr>
      </w:pPr>
      <w:r w:rsidRPr="00933ABC">
        <w:rPr>
          <w:rFonts w:ascii="Times New Roman" w:eastAsia="Times New Roman" w:hAnsi="Times New Roman" w:cs="Times New Roman"/>
          <w:sz w:val="24"/>
          <w:szCs w:val="24"/>
          <w:lang w:val="es-MX"/>
        </w:rPr>
        <w:t xml:space="preserve">Sudana, I. M., Apriyani, D., Supraptono, E. </w:t>
      </w:r>
      <w:r w:rsidR="00163B0E">
        <w:rPr>
          <w:rFonts w:ascii="Times New Roman" w:eastAsia="Times New Roman" w:hAnsi="Times New Roman" w:cs="Times New Roman"/>
          <w:sz w:val="24"/>
          <w:szCs w:val="24"/>
          <w:lang w:val="es-MX"/>
        </w:rPr>
        <w:t>y</w:t>
      </w:r>
      <w:r w:rsidRPr="00933ABC">
        <w:rPr>
          <w:rFonts w:ascii="Times New Roman" w:eastAsia="Times New Roman" w:hAnsi="Times New Roman" w:cs="Times New Roman"/>
          <w:sz w:val="24"/>
          <w:szCs w:val="24"/>
          <w:lang w:val="es-MX"/>
        </w:rPr>
        <w:t xml:space="preserve"> Kamis, A. (2019). </w:t>
      </w:r>
      <w:r w:rsidRPr="00933ABC">
        <w:rPr>
          <w:rFonts w:ascii="Times New Roman" w:eastAsia="Times New Roman" w:hAnsi="Times New Roman" w:cs="Times New Roman"/>
          <w:sz w:val="24"/>
          <w:szCs w:val="24"/>
        </w:rPr>
        <w:t>Business incubator training management model to increase graduate competency. </w:t>
      </w:r>
      <w:r w:rsidRPr="00933ABC">
        <w:rPr>
          <w:rFonts w:ascii="Times New Roman" w:eastAsia="Times New Roman" w:hAnsi="Times New Roman" w:cs="Times New Roman"/>
          <w:i/>
          <w:iCs/>
          <w:sz w:val="24"/>
          <w:szCs w:val="24"/>
        </w:rPr>
        <w:t>Benchmarking: An International Journal</w:t>
      </w:r>
      <w:r w:rsidRPr="00933ABC">
        <w:rPr>
          <w:rFonts w:ascii="Times New Roman" w:eastAsia="Times New Roman" w:hAnsi="Times New Roman" w:cs="Times New Roman"/>
          <w:sz w:val="24"/>
          <w:szCs w:val="24"/>
        </w:rPr>
        <w:t xml:space="preserve">, 26(3). 773-787. </w:t>
      </w:r>
      <w:hyperlink r:id="rId78" w:history="1">
        <w:r w:rsidRPr="00933ABC">
          <w:rPr>
            <w:rStyle w:val="Hipervnculo"/>
            <w:rFonts w:ascii="Times New Roman" w:eastAsia="Times New Roman" w:hAnsi="Times New Roman" w:cs="Times New Roman"/>
            <w:sz w:val="24"/>
            <w:szCs w:val="24"/>
          </w:rPr>
          <w:t>https://doi.org/10.1108/BIJ-03-2018-0069</w:t>
        </w:r>
      </w:hyperlink>
    </w:p>
    <w:p w14:paraId="3F73D23C" w14:textId="0F237031" w:rsidR="00162393" w:rsidRPr="00933ABC" w:rsidRDefault="00162393" w:rsidP="00162393">
      <w:pPr>
        <w:spacing w:after="0" w:line="360" w:lineRule="auto"/>
        <w:ind w:left="708" w:hanging="708"/>
        <w:jc w:val="both"/>
        <w:rPr>
          <w:rFonts w:ascii="Times New Roman" w:eastAsia="Times New Roman" w:hAnsi="Times New Roman" w:cs="Times New Roman"/>
          <w:color w:val="0000FF"/>
          <w:sz w:val="24"/>
          <w:szCs w:val="24"/>
          <w:u w:val="single"/>
          <w:lang w:val="es-MX"/>
        </w:rPr>
      </w:pPr>
      <w:r w:rsidRPr="00933ABC">
        <w:rPr>
          <w:rFonts w:ascii="Times New Roman" w:eastAsia="Times New Roman" w:hAnsi="Times New Roman" w:cs="Times New Roman"/>
          <w:sz w:val="24"/>
          <w:szCs w:val="24"/>
        </w:rPr>
        <w:t xml:space="preserve">Tang, M., Walsh, G. S., Li, C. </w:t>
      </w:r>
      <w:r w:rsidR="00577FC4">
        <w:rPr>
          <w:rFonts w:ascii="Times New Roman" w:eastAsia="Times New Roman" w:hAnsi="Times New Roman" w:cs="Times New Roman"/>
          <w:sz w:val="24"/>
          <w:szCs w:val="24"/>
        </w:rPr>
        <w:t>y</w:t>
      </w:r>
      <w:r w:rsidRPr="00933ABC">
        <w:rPr>
          <w:rFonts w:ascii="Times New Roman" w:eastAsia="Times New Roman" w:hAnsi="Times New Roman" w:cs="Times New Roman"/>
          <w:sz w:val="24"/>
          <w:szCs w:val="24"/>
        </w:rPr>
        <w:t xml:space="preserve"> Baskaran, A. (2021). Exploring technology business incubators and their business incubation models: case studies from China. </w:t>
      </w:r>
      <w:r w:rsidRPr="00933ABC">
        <w:rPr>
          <w:rFonts w:ascii="Times New Roman" w:eastAsia="Times New Roman" w:hAnsi="Times New Roman" w:cs="Times New Roman"/>
          <w:i/>
          <w:iCs/>
          <w:sz w:val="24"/>
          <w:szCs w:val="24"/>
        </w:rPr>
        <w:t>The Journal of Technology Transfer</w:t>
      </w:r>
      <w:r w:rsidRPr="00933ABC">
        <w:rPr>
          <w:rFonts w:ascii="Times New Roman" w:eastAsia="Times New Roman" w:hAnsi="Times New Roman" w:cs="Times New Roman"/>
          <w:sz w:val="24"/>
          <w:szCs w:val="24"/>
        </w:rPr>
        <w:t>, </w:t>
      </w:r>
      <w:r w:rsidRPr="00933ABC">
        <w:rPr>
          <w:rFonts w:ascii="Times New Roman" w:eastAsia="Times New Roman" w:hAnsi="Times New Roman" w:cs="Times New Roman"/>
          <w:i/>
          <w:iCs/>
          <w:sz w:val="24"/>
          <w:szCs w:val="24"/>
        </w:rPr>
        <w:t>46</w:t>
      </w:r>
      <w:r w:rsidRPr="00933ABC">
        <w:rPr>
          <w:rFonts w:ascii="Times New Roman" w:eastAsia="Times New Roman" w:hAnsi="Times New Roman" w:cs="Times New Roman"/>
          <w:sz w:val="24"/>
          <w:szCs w:val="24"/>
        </w:rPr>
        <w:t xml:space="preserve">(1), 90-116. </w:t>
      </w:r>
      <w:hyperlink r:id="rId79" w:history="1">
        <w:r w:rsidRPr="00933ABC">
          <w:rPr>
            <w:rStyle w:val="Hipervnculo"/>
            <w:rFonts w:ascii="Times New Roman" w:eastAsia="Times New Roman" w:hAnsi="Times New Roman" w:cs="Times New Roman"/>
            <w:sz w:val="24"/>
            <w:szCs w:val="24"/>
          </w:rPr>
          <w:t>https://doi.org/10.1007/s10961-019-09759-4</w:t>
        </w:r>
      </w:hyperlink>
    </w:p>
    <w:p w14:paraId="59551918" w14:textId="77777777" w:rsidR="00162393" w:rsidRPr="00933ABC" w:rsidRDefault="00162393" w:rsidP="00162393">
      <w:pPr>
        <w:spacing w:after="0" w:line="360" w:lineRule="auto"/>
        <w:ind w:left="708" w:hanging="708"/>
        <w:jc w:val="both"/>
        <w:rPr>
          <w:rFonts w:ascii="Times New Roman" w:eastAsia="Times New Roman" w:hAnsi="Times New Roman" w:cs="Times New Roman"/>
          <w:color w:val="0000FF"/>
          <w:sz w:val="24"/>
          <w:szCs w:val="24"/>
          <w:u w:val="single"/>
          <w:lang w:val="es-MX"/>
        </w:rPr>
      </w:pPr>
      <w:r w:rsidRPr="00933ABC">
        <w:rPr>
          <w:rFonts w:ascii="Times New Roman" w:eastAsia="Times New Roman" w:hAnsi="Times New Roman" w:cs="Times New Roman"/>
          <w:sz w:val="24"/>
          <w:szCs w:val="24"/>
        </w:rPr>
        <w:t xml:space="preserve">Torres, J. I. (2021). </w:t>
      </w:r>
      <w:r w:rsidRPr="00933ABC">
        <w:rPr>
          <w:rFonts w:ascii="Times New Roman" w:eastAsia="Times New Roman" w:hAnsi="Times New Roman" w:cs="Times New Roman"/>
          <w:i/>
          <w:iCs/>
          <w:sz w:val="24"/>
          <w:szCs w:val="24"/>
          <w:lang w:val="es-MX"/>
        </w:rPr>
        <w:t>Inserción de la figura de community manager en la incubadora de empresas del centro universitario UAEM Valle de Chalco</w:t>
      </w:r>
      <w:r w:rsidRPr="00933ABC">
        <w:rPr>
          <w:rFonts w:ascii="Times New Roman" w:eastAsia="Times New Roman" w:hAnsi="Times New Roman" w:cs="Times New Roman"/>
          <w:sz w:val="24"/>
          <w:szCs w:val="24"/>
          <w:lang w:val="es-MX"/>
        </w:rPr>
        <w:t xml:space="preserve"> (tesina de licenciatura). Centro Universitario UAEM Valle de Chalco. Universidad Autónoma del Estado de México. </w:t>
      </w:r>
      <w:hyperlink r:id="rId80" w:history="1">
        <w:r w:rsidRPr="00933ABC">
          <w:rPr>
            <w:rStyle w:val="Hipervnculo"/>
            <w:rFonts w:ascii="Times New Roman" w:eastAsia="Times New Roman" w:hAnsi="Times New Roman" w:cs="Times New Roman"/>
            <w:sz w:val="24"/>
            <w:szCs w:val="24"/>
            <w:lang w:val="es-MX"/>
          </w:rPr>
          <w:t>http://ri.uaemex.mx/bitstream/handle/20.500.11799/112492/1%20TESINA.pdf?sequence=1</w:t>
        </w:r>
      </w:hyperlink>
    </w:p>
    <w:p w14:paraId="30B08AA2" w14:textId="77777777" w:rsidR="00162393" w:rsidRPr="00933ABC" w:rsidRDefault="00162393" w:rsidP="00162393">
      <w:pPr>
        <w:spacing w:after="0" w:line="360" w:lineRule="auto"/>
        <w:ind w:left="708" w:hanging="708"/>
        <w:jc w:val="both"/>
        <w:rPr>
          <w:rFonts w:ascii="Times New Roman" w:eastAsia="Times New Roman" w:hAnsi="Times New Roman" w:cs="Times New Roman"/>
          <w:color w:val="0000FF"/>
          <w:sz w:val="24"/>
          <w:szCs w:val="24"/>
          <w:u w:val="single"/>
          <w:lang w:val="es-MX"/>
        </w:rPr>
      </w:pPr>
      <w:r w:rsidRPr="00933ABC">
        <w:rPr>
          <w:rFonts w:ascii="Times New Roman" w:eastAsia="Times New Roman" w:hAnsi="Times New Roman" w:cs="Times New Roman"/>
          <w:sz w:val="24"/>
          <w:szCs w:val="24"/>
          <w:lang w:val="es-MX"/>
        </w:rPr>
        <w:t xml:space="preserve">Universidad Autónoma de Baja California (2018). </w:t>
      </w:r>
      <w:r w:rsidRPr="00933ABC">
        <w:rPr>
          <w:rFonts w:ascii="Times New Roman" w:eastAsia="Times New Roman" w:hAnsi="Times New Roman" w:cs="Times New Roman"/>
          <w:i/>
          <w:iCs/>
          <w:sz w:val="24"/>
          <w:szCs w:val="24"/>
          <w:lang w:val="es-MX"/>
        </w:rPr>
        <w:t xml:space="preserve">UABC Vinculación: relaciones para el desarrollo. </w:t>
      </w:r>
      <w:r w:rsidRPr="00933ABC">
        <w:rPr>
          <w:rFonts w:ascii="Times New Roman" w:eastAsia="Times New Roman" w:hAnsi="Times New Roman" w:cs="Times New Roman"/>
          <w:sz w:val="24"/>
          <w:szCs w:val="24"/>
          <w:lang w:val="es-MX"/>
        </w:rPr>
        <w:t xml:space="preserve">Coordinación General de Formación Profesional y Vinculación Universitaria. </w:t>
      </w:r>
      <w:hyperlink r:id="rId81" w:history="1">
        <w:r w:rsidRPr="00933ABC">
          <w:rPr>
            <w:rStyle w:val="Hipervnculo"/>
            <w:rFonts w:ascii="Times New Roman" w:eastAsia="Times New Roman" w:hAnsi="Times New Roman" w:cs="Times New Roman"/>
            <w:sz w:val="24"/>
            <w:szCs w:val="24"/>
            <w:lang w:val="es-MX"/>
          </w:rPr>
          <w:t>https://drive.google.com/file/d/1SCZ5rwJq5BZPaUSCtePtLDAdDFTwWEL0/view</w:t>
        </w:r>
      </w:hyperlink>
    </w:p>
    <w:p w14:paraId="7FC32551" w14:textId="16DF3F95" w:rsidR="00162393" w:rsidRDefault="00162393" w:rsidP="00162393">
      <w:pPr>
        <w:spacing w:after="0" w:line="360" w:lineRule="auto"/>
        <w:ind w:left="708" w:hanging="708"/>
        <w:jc w:val="both"/>
        <w:rPr>
          <w:rFonts w:ascii="Times New Roman" w:eastAsia="Times New Roman" w:hAnsi="Times New Roman" w:cs="Times New Roman"/>
          <w:sz w:val="24"/>
          <w:szCs w:val="24"/>
          <w:lang w:val="es-MX"/>
        </w:rPr>
      </w:pPr>
      <w:r w:rsidRPr="00933ABC">
        <w:rPr>
          <w:rFonts w:ascii="Times New Roman" w:eastAsia="Times New Roman" w:hAnsi="Times New Roman" w:cs="Times New Roman"/>
          <w:sz w:val="24"/>
          <w:szCs w:val="24"/>
          <w:lang w:val="es-MX"/>
        </w:rPr>
        <w:lastRenderedPageBreak/>
        <w:t xml:space="preserve">Universidad Autónoma de Baja California (2022). </w:t>
      </w:r>
      <w:r w:rsidRPr="00933ABC">
        <w:rPr>
          <w:rFonts w:ascii="Times New Roman" w:eastAsia="Times New Roman" w:hAnsi="Times New Roman" w:cs="Times New Roman"/>
          <w:i/>
          <w:iCs/>
          <w:sz w:val="24"/>
          <w:szCs w:val="24"/>
          <w:lang w:val="es-MX"/>
        </w:rPr>
        <w:t>Cimarrones Emprendedores</w:t>
      </w:r>
      <w:r w:rsidRPr="00933ABC">
        <w:rPr>
          <w:rFonts w:ascii="Times New Roman" w:eastAsia="Times New Roman" w:hAnsi="Times New Roman" w:cs="Times New Roman"/>
          <w:sz w:val="24"/>
          <w:szCs w:val="24"/>
          <w:lang w:val="es-MX"/>
        </w:rPr>
        <w:t xml:space="preserve">. Coordinación General de Vinculación y Cooperación Académica. </w:t>
      </w:r>
      <w:hyperlink r:id="rId82" w:history="1">
        <w:r w:rsidR="003E2082" w:rsidRPr="00241735">
          <w:rPr>
            <w:rStyle w:val="Hipervnculo"/>
            <w:rFonts w:ascii="Times New Roman" w:eastAsia="Times New Roman" w:hAnsi="Times New Roman" w:cs="Times New Roman"/>
            <w:sz w:val="24"/>
            <w:szCs w:val="24"/>
            <w:lang w:val="es-MX"/>
          </w:rPr>
          <w:t>http://www.cgvca.uabc.mx/vinculacion/cimarronesemprendedores.php</w:t>
        </w:r>
      </w:hyperlink>
    </w:p>
    <w:p w14:paraId="7C7B84AA" w14:textId="77777777" w:rsidR="00162393" w:rsidRPr="00933ABC" w:rsidRDefault="00162393" w:rsidP="00162393">
      <w:pPr>
        <w:spacing w:after="0" w:line="360" w:lineRule="auto"/>
        <w:ind w:left="708" w:hanging="708"/>
        <w:jc w:val="both"/>
        <w:rPr>
          <w:rFonts w:ascii="Times New Roman" w:eastAsia="Times New Roman" w:hAnsi="Times New Roman" w:cs="Times New Roman"/>
          <w:color w:val="0000FF"/>
          <w:sz w:val="24"/>
          <w:szCs w:val="24"/>
          <w:u w:val="single"/>
          <w:lang w:val="es-MX"/>
        </w:rPr>
      </w:pPr>
      <w:r w:rsidRPr="00933ABC">
        <w:rPr>
          <w:rFonts w:ascii="Times New Roman" w:eastAsia="Times New Roman" w:hAnsi="Times New Roman" w:cs="Times New Roman"/>
          <w:sz w:val="24"/>
          <w:szCs w:val="24"/>
          <w:lang w:val="es-MX"/>
        </w:rPr>
        <w:t>Vargas, P. A., Liévano, J. y Calderón, G. (2021). Factores de impacto en la formación emprendedora en estudiantes de educación superior. Caso Cetys Universidad. </w:t>
      </w:r>
      <w:r w:rsidRPr="00933ABC">
        <w:rPr>
          <w:rFonts w:ascii="Times New Roman" w:eastAsia="Times New Roman" w:hAnsi="Times New Roman" w:cs="Times New Roman"/>
          <w:i/>
          <w:iCs/>
          <w:sz w:val="24"/>
          <w:szCs w:val="24"/>
          <w:lang w:val="es-MX"/>
        </w:rPr>
        <w:t>Revista Inclusiones</w:t>
      </w:r>
      <w:r w:rsidRPr="00933ABC">
        <w:rPr>
          <w:rFonts w:ascii="Times New Roman" w:eastAsia="Times New Roman" w:hAnsi="Times New Roman" w:cs="Times New Roman"/>
          <w:sz w:val="24"/>
          <w:szCs w:val="24"/>
          <w:lang w:val="es-MX"/>
        </w:rPr>
        <w:t xml:space="preserve">, </w:t>
      </w:r>
      <w:r w:rsidRPr="00933ABC">
        <w:rPr>
          <w:rFonts w:ascii="Times New Roman" w:eastAsia="Times New Roman" w:hAnsi="Times New Roman" w:cs="Times New Roman"/>
          <w:i/>
          <w:iCs/>
          <w:sz w:val="24"/>
          <w:szCs w:val="24"/>
          <w:lang w:val="es-MX"/>
        </w:rPr>
        <w:t>8</w:t>
      </w:r>
      <w:r w:rsidRPr="00933ABC">
        <w:rPr>
          <w:rFonts w:ascii="Times New Roman" w:eastAsia="Times New Roman" w:hAnsi="Times New Roman" w:cs="Times New Roman"/>
          <w:sz w:val="24"/>
          <w:szCs w:val="24"/>
          <w:lang w:val="es-MX"/>
        </w:rPr>
        <w:t xml:space="preserve">(1), 198-215. </w:t>
      </w:r>
      <w:hyperlink r:id="rId83" w:history="1">
        <w:r w:rsidRPr="00933ABC">
          <w:rPr>
            <w:rStyle w:val="Hipervnculo"/>
            <w:rFonts w:ascii="Times New Roman" w:eastAsia="Times New Roman" w:hAnsi="Times New Roman" w:cs="Times New Roman"/>
            <w:sz w:val="24"/>
            <w:szCs w:val="24"/>
            <w:lang w:val="es-MX"/>
          </w:rPr>
          <w:t>https://revistainclusiones.org/index.php/inclu/article/view/194</w:t>
        </w:r>
      </w:hyperlink>
    </w:p>
    <w:p w14:paraId="299D71DC" w14:textId="77777777" w:rsidR="00162393" w:rsidRPr="00933ABC" w:rsidRDefault="00162393" w:rsidP="00162393">
      <w:pPr>
        <w:spacing w:after="0" w:line="360" w:lineRule="auto"/>
        <w:ind w:left="708" w:hanging="708"/>
        <w:jc w:val="both"/>
        <w:rPr>
          <w:rFonts w:ascii="Times New Roman" w:eastAsia="Times New Roman" w:hAnsi="Times New Roman" w:cs="Times New Roman"/>
          <w:color w:val="0000FF"/>
          <w:sz w:val="24"/>
          <w:szCs w:val="24"/>
          <w:u w:val="single"/>
          <w:lang w:val="es-MX"/>
        </w:rPr>
      </w:pPr>
      <w:r w:rsidRPr="00933ABC">
        <w:rPr>
          <w:rFonts w:ascii="Times New Roman" w:eastAsia="Times New Roman" w:hAnsi="Times New Roman" w:cs="Times New Roman"/>
          <w:sz w:val="24"/>
          <w:szCs w:val="24"/>
          <w:lang w:val="es-MX"/>
        </w:rPr>
        <w:t>Vera, C., Nivela, J. M., Galeas, E. y Carrasco, G. M. (2020). Incubadoras de MYPIMES rurales que fomente el bienestar social de los emprendedores de negocios. </w:t>
      </w:r>
      <w:r w:rsidRPr="00933ABC">
        <w:rPr>
          <w:rFonts w:ascii="Times New Roman" w:eastAsia="Times New Roman" w:hAnsi="Times New Roman" w:cs="Times New Roman"/>
          <w:i/>
          <w:iCs/>
          <w:sz w:val="24"/>
          <w:szCs w:val="24"/>
          <w:lang w:val="es-MX"/>
        </w:rPr>
        <w:t>Revista Pertinencia Académica</w:t>
      </w:r>
      <w:r w:rsidRPr="00933ABC">
        <w:rPr>
          <w:rFonts w:ascii="Times New Roman" w:eastAsia="Times New Roman" w:hAnsi="Times New Roman" w:cs="Times New Roman"/>
          <w:sz w:val="24"/>
          <w:szCs w:val="24"/>
          <w:lang w:val="es-MX"/>
        </w:rPr>
        <w:t>, </w:t>
      </w:r>
      <w:r w:rsidRPr="00933ABC">
        <w:rPr>
          <w:rFonts w:ascii="Times New Roman" w:eastAsia="Times New Roman" w:hAnsi="Times New Roman" w:cs="Times New Roman"/>
          <w:i/>
          <w:iCs/>
          <w:sz w:val="24"/>
          <w:szCs w:val="24"/>
          <w:lang w:val="es-MX"/>
        </w:rPr>
        <w:t>4</w:t>
      </w:r>
      <w:r w:rsidRPr="00933ABC">
        <w:rPr>
          <w:rFonts w:ascii="Times New Roman" w:eastAsia="Times New Roman" w:hAnsi="Times New Roman" w:cs="Times New Roman"/>
          <w:sz w:val="24"/>
          <w:szCs w:val="24"/>
          <w:lang w:val="es-MX"/>
        </w:rPr>
        <w:t xml:space="preserve">(5), 274-282. </w:t>
      </w:r>
      <w:hyperlink r:id="rId84" w:history="1">
        <w:r w:rsidRPr="00933ABC">
          <w:rPr>
            <w:rStyle w:val="Hipervnculo"/>
            <w:rFonts w:ascii="Times New Roman" w:eastAsia="Times New Roman" w:hAnsi="Times New Roman" w:cs="Times New Roman"/>
            <w:sz w:val="24"/>
            <w:szCs w:val="24"/>
            <w:lang w:val="es-MX"/>
          </w:rPr>
          <w:t>https://doi.org/10.5281/zenodo.4599709</w:t>
        </w:r>
      </w:hyperlink>
    </w:p>
    <w:p w14:paraId="1825C164" w14:textId="5E7FD81B" w:rsidR="00162393" w:rsidRPr="00933ABC" w:rsidRDefault="00162393" w:rsidP="00162393">
      <w:pPr>
        <w:spacing w:after="0" w:line="360" w:lineRule="auto"/>
        <w:ind w:left="708" w:hanging="708"/>
        <w:jc w:val="both"/>
        <w:rPr>
          <w:rFonts w:ascii="Times New Roman" w:eastAsia="Times New Roman" w:hAnsi="Times New Roman" w:cs="Times New Roman"/>
          <w:color w:val="0000FF"/>
          <w:sz w:val="24"/>
          <w:szCs w:val="24"/>
          <w:u w:val="single"/>
          <w:lang w:val="es-MX"/>
        </w:rPr>
      </w:pPr>
      <w:r w:rsidRPr="00933ABC">
        <w:rPr>
          <w:rFonts w:ascii="Times New Roman" w:eastAsia="Times New Roman" w:hAnsi="Times New Roman" w:cs="Times New Roman"/>
          <w:sz w:val="24"/>
          <w:szCs w:val="24"/>
          <w:lang w:val="es-MX"/>
        </w:rPr>
        <w:t xml:space="preserve">Wang, Z., He, Q., Xia, S., Sarpong, D., Xiong, A. </w:t>
      </w:r>
      <w:r w:rsidR="00163B0E">
        <w:rPr>
          <w:rFonts w:ascii="Times New Roman" w:eastAsia="Times New Roman" w:hAnsi="Times New Roman" w:cs="Times New Roman"/>
          <w:sz w:val="24"/>
          <w:szCs w:val="24"/>
          <w:lang w:val="es-MX"/>
        </w:rPr>
        <w:t>y</w:t>
      </w:r>
      <w:r w:rsidRPr="00933ABC">
        <w:rPr>
          <w:rFonts w:ascii="Times New Roman" w:eastAsia="Times New Roman" w:hAnsi="Times New Roman" w:cs="Times New Roman"/>
          <w:sz w:val="24"/>
          <w:szCs w:val="24"/>
          <w:lang w:val="es-MX"/>
        </w:rPr>
        <w:t xml:space="preserve"> Maas, G. (2020). </w:t>
      </w:r>
      <w:r w:rsidRPr="00933ABC">
        <w:rPr>
          <w:rFonts w:ascii="Times New Roman" w:eastAsia="Times New Roman" w:hAnsi="Times New Roman" w:cs="Times New Roman"/>
          <w:sz w:val="24"/>
          <w:szCs w:val="24"/>
        </w:rPr>
        <w:t>Capacities of business incubator and regional innovation performance. </w:t>
      </w:r>
      <w:r w:rsidRPr="00933ABC">
        <w:rPr>
          <w:rFonts w:ascii="Times New Roman" w:eastAsia="Times New Roman" w:hAnsi="Times New Roman" w:cs="Times New Roman"/>
          <w:i/>
          <w:iCs/>
          <w:sz w:val="24"/>
          <w:szCs w:val="24"/>
        </w:rPr>
        <w:t>Technological Forecasting and Social Change</w:t>
      </w:r>
      <w:r w:rsidRPr="00933ABC">
        <w:rPr>
          <w:rFonts w:ascii="Times New Roman" w:eastAsia="Times New Roman" w:hAnsi="Times New Roman" w:cs="Times New Roman"/>
          <w:sz w:val="24"/>
          <w:szCs w:val="24"/>
        </w:rPr>
        <w:t>, </w:t>
      </w:r>
      <w:r w:rsidRPr="00933ABC">
        <w:rPr>
          <w:rFonts w:ascii="Times New Roman" w:eastAsia="Times New Roman" w:hAnsi="Times New Roman" w:cs="Times New Roman"/>
          <w:i/>
          <w:iCs/>
          <w:sz w:val="24"/>
          <w:szCs w:val="24"/>
        </w:rPr>
        <w:t>158</w:t>
      </w:r>
      <w:r w:rsidRPr="00933ABC">
        <w:rPr>
          <w:rFonts w:ascii="Times New Roman" w:eastAsia="Times New Roman" w:hAnsi="Times New Roman" w:cs="Times New Roman"/>
          <w:sz w:val="24"/>
          <w:szCs w:val="24"/>
        </w:rPr>
        <w:t xml:space="preserve">, 120125. </w:t>
      </w:r>
      <w:hyperlink r:id="rId85" w:history="1">
        <w:r w:rsidRPr="00933ABC">
          <w:rPr>
            <w:rStyle w:val="Hipervnculo"/>
            <w:rFonts w:ascii="Times New Roman" w:eastAsia="Times New Roman" w:hAnsi="Times New Roman" w:cs="Times New Roman"/>
            <w:sz w:val="24"/>
            <w:szCs w:val="24"/>
            <w:lang w:val="es-MX"/>
          </w:rPr>
          <w:t>https://doi.org/10.1016/j.techfore.2020.120125</w:t>
        </w:r>
      </w:hyperlink>
    </w:p>
    <w:p w14:paraId="7B78E334" w14:textId="77777777" w:rsidR="00162393" w:rsidRPr="00933ABC" w:rsidRDefault="00162393" w:rsidP="00162393">
      <w:pPr>
        <w:spacing w:after="0" w:line="360" w:lineRule="auto"/>
        <w:ind w:left="708" w:hanging="708"/>
        <w:jc w:val="both"/>
        <w:rPr>
          <w:rFonts w:ascii="Times New Roman" w:eastAsia="Times New Roman" w:hAnsi="Times New Roman" w:cs="Times New Roman"/>
          <w:color w:val="0000FF"/>
          <w:sz w:val="24"/>
          <w:szCs w:val="24"/>
          <w:u w:val="single"/>
          <w:lang w:val="es-MX"/>
        </w:rPr>
      </w:pPr>
      <w:r w:rsidRPr="00933ABC">
        <w:rPr>
          <w:rFonts w:ascii="Times New Roman" w:eastAsia="Times New Roman" w:hAnsi="Times New Roman" w:cs="Times New Roman"/>
          <w:sz w:val="24"/>
          <w:szCs w:val="24"/>
          <w:lang w:val="es-MX"/>
        </w:rPr>
        <w:t xml:space="preserve">Williams, E. A., Couselo, R. E., Pendón, M. M., Cibeira, N. P., Crespi, M. G. y Tittonel, M. (2019). </w:t>
      </w:r>
      <w:r w:rsidRPr="00933ABC">
        <w:rPr>
          <w:rFonts w:ascii="Times New Roman" w:eastAsia="Times New Roman" w:hAnsi="Times New Roman" w:cs="Times New Roman"/>
          <w:i/>
          <w:iCs/>
          <w:sz w:val="24"/>
          <w:szCs w:val="24"/>
          <w:lang w:val="es-MX"/>
        </w:rPr>
        <w:t>Las incubadoras universitarias: la incubadora de la Facultad de Ingeniería de la Universidad Nacional de La Plata</w:t>
      </w:r>
      <w:r w:rsidRPr="00933ABC">
        <w:rPr>
          <w:rFonts w:ascii="Times New Roman" w:eastAsia="Times New Roman" w:hAnsi="Times New Roman" w:cs="Times New Roman"/>
          <w:sz w:val="24"/>
          <w:szCs w:val="24"/>
          <w:lang w:val="es-MX"/>
        </w:rPr>
        <w:t xml:space="preserve">. En V Jornadas de Investigación, Transferencia y Extensión de la Facultad de Ingeniería (pp. </w:t>
      </w:r>
      <w:r w:rsidRPr="00933ABC">
        <w:rPr>
          <w:rFonts w:ascii="Times New Roman" w:eastAsia="Times New Roman" w:hAnsi="Times New Roman" w:cs="Times New Roman"/>
          <w:sz w:val="24"/>
          <w:szCs w:val="24"/>
        </w:rPr>
        <w:t xml:space="preserve">558-563). </w:t>
      </w:r>
      <w:hyperlink r:id="rId86" w:history="1">
        <w:r w:rsidRPr="00933ABC">
          <w:rPr>
            <w:rStyle w:val="Hipervnculo"/>
            <w:rFonts w:ascii="Times New Roman" w:eastAsia="Times New Roman" w:hAnsi="Times New Roman" w:cs="Times New Roman"/>
            <w:sz w:val="24"/>
            <w:szCs w:val="24"/>
          </w:rPr>
          <w:t>http://sedici.unlp.edu.ar/handle/10915/75609</w:t>
        </w:r>
      </w:hyperlink>
    </w:p>
    <w:bookmarkEnd w:id="0"/>
    <w:p w14:paraId="67B145D6" w14:textId="3A6DF7B2" w:rsidR="00162393" w:rsidRPr="00933ABC" w:rsidRDefault="00163B0E" w:rsidP="00162393">
      <w:pPr>
        <w:spacing w:after="0" w:line="360" w:lineRule="auto"/>
        <w:ind w:left="708" w:hanging="708"/>
        <w:jc w:val="both"/>
        <w:rPr>
          <w:rFonts w:ascii="Times New Roman" w:eastAsia="Times New Roman" w:hAnsi="Times New Roman" w:cs="Times New Roman"/>
          <w:color w:val="0000FF"/>
          <w:sz w:val="24"/>
          <w:szCs w:val="24"/>
          <w:u w:val="single"/>
          <w:lang w:val="es-MX"/>
        </w:rPr>
      </w:pPr>
      <w:r>
        <w:rPr>
          <w:rFonts w:ascii="Times New Roman" w:eastAsia="Times New Roman" w:hAnsi="Times New Roman" w:cs="Times New Roman"/>
          <w:sz w:val="24"/>
          <w:szCs w:val="24"/>
        </w:rPr>
        <w:t>Wolniak, R., Grebski, M. E. y</w:t>
      </w:r>
      <w:r w:rsidR="00162393" w:rsidRPr="00933ABC">
        <w:rPr>
          <w:rFonts w:ascii="Times New Roman" w:eastAsia="Times New Roman" w:hAnsi="Times New Roman" w:cs="Times New Roman"/>
          <w:sz w:val="24"/>
          <w:szCs w:val="24"/>
        </w:rPr>
        <w:t xml:space="preserve"> Skotnicka, B. (2019). Comparative analysis of the level of satisfaction with the services received at the business incubators (Hazleton, PA, USA and Gliwice, Poland). </w:t>
      </w:r>
      <w:r w:rsidR="00162393" w:rsidRPr="00933ABC">
        <w:rPr>
          <w:rFonts w:ascii="Times New Roman" w:eastAsia="Times New Roman" w:hAnsi="Times New Roman" w:cs="Times New Roman"/>
          <w:i/>
          <w:iCs/>
          <w:sz w:val="24"/>
          <w:szCs w:val="24"/>
        </w:rPr>
        <w:t>Sustainability</w:t>
      </w:r>
      <w:r w:rsidR="00162393" w:rsidRPr="00933ABC">
        <w:rPr>
          <w:rFonts w:ascii="Times New Roman" w:eastAsia="Times New Roman" w:hAnsi="Times New Roman" w:cs="Times New Roman"/>
          <w:sz w:val="24"/>
          <w:szCs w:val="24"/>
        </w:rPr>
        <w:t>, </w:t>
      </w:r>
      <w:r w:rsidR="00162393" w:rsidRPr="00933ABC">
        <w:rPr>
          <w:rFonts w:ascii="Times New Roman" w:eastAsia="Times New Roman" w:hAnsi="Times New Roman" w:cs="Times New Roman"/>
          <w:i/>
          <w:iCs/>
          <w:sz w:val="24"/>
          <w:szCs w:val="24"/>
        </w:rPr>
        <w:t>11</w:t>
      </w:r>
      <w:r w:rsidR="00162393" w:rsidRPr="00933ABC">
        <w:rPr>
          <w:rFonts w:ascii="Times New Roman" w:eastAsia="Times New Roman" w:hAnsi="Times New Roman" w:cs="Times New Roman"/>
          <w:sz w:val="24"/>
          <w:szCs w:val="24"/>
        </w:rPr>
        <w:t xml:space="preserve">(10), 2889. </w:t>
      </w:r>
      <w:hyperlink r:id="rId87" w:history="1">
        <w:r w:rsidR="00162393" w:rsidRPr="00933ABC">
          <w:rPr>
            <w:rStyle w:val="Hipervnculo"/>
            <w:rFonts w:ascii="Times New Roman" w:eastAsia="Times New Roman" w:hAnsi="Times New Roman" w:cs="Times New Roman"/>
            <w:sz w:val="24"/>
            <w:szCs w:val="24"/>
          </w:rPr>
          <w:t>https://doi.org/10.3390/su11102889</w:t>
        </w:r>
      </w:hyperlink>
    </w:p>
    <w:p w14:paraId="16D11E01" w14:textId="00C5681E" w:rsidR="00162393" w:rsidRPr="009E3EC7" w:rsidRDefault="00162393" w:rsidP="00162393">
      <w:pPr>
        <w:spacing w:after="0" w:line="360" w:lineRule="auto"/>
        <w:ind w:left="708" w:hanging="708"/>
        <w:jc w:val="both"/>
        <w:rPr>
          <w:rFonts w:ascii="Times New Roman" w:eastAsia="Times New Roman" w:hAnsi="Times New Roman" w:cs="Times New Roman"/>
          <w:color w:val="0000FF"/>
          <w:sz w:val="24"/>
          <w:szCs w:val="24"/>
          <w:u w:val="single"/>
          <w:lang w:val="es-MX"/>
        </w:rPr>
      </w:pPr>
      <w:r w:rsidRPr="00933ABC">
        <w:rPr>
          <w:rFonts w:ascii="Times New Roman" w:eastAsia="Times New Roman" w:hAnsi="Times New Roman" w:cs="Times New Roman"/>
          <w:sz w:val="24"/>
          <w:szCs w:val="24"/>
        </w:rPr>
        <w:t xml:space="preserve">Zotov, V. B., Koniagina, M. N., Shapkina, E. A., Pikalova, E. A. </w:t>
      </w:r>
      <w:r w:rsidR="003819E2">
        <w:rPr>
          <w:rFonts w:ascii="Times New Roman" w:eastAsia="Times New Roman" w:hAnsi="Times New Roman" w:cs="Times New Roman"/>
          <w:sz w:val="24"/>
          <w:szCs w:val="24"/>
        </w:rPr>
        <w:t>y</w:t>
      </w:r>
      <w:r w:rsidRPr="00933ABC">
        <w:rPr>
          <w:rFonts w:ascii="Times New Roman" w:eastAsia="Times New Roman" w:hAnsi="Times New Roman" w:cs="Times New Roman"/>
          <w:sz w:val="24"/>
          <w:szCs w:val="24"/>
        </w:rPr>
        <w:t xml:space="preserve"> Stepanova, D. I. (2019). Experience in implementing student business incubator in entrepreneurship education. </w:t>
      </w:r>
      <w:r w:rsidRPr="00933ABC">
        <w:rPr>
          <w:rFonts w:ascii="Times New Roman" w:eastAsia="Times New Roman" w:hAnsi="Times New Roman" w:cs="Times New Roman"/>
          <w:i/>
          <w:iCs/>
          <w:sz w:val="24"/>
          <w:szCs w:val="24"/>
        </w:rPr>
        <w:t>Journal of Entrepreneurship Education</w:t>
      </w:r>
      <w:r w:rsidRPr="00933ABC">
        <w:rPr>
          <w:rFonts w:ascii="Times New Roman" w:eastAsia="Times New Roman" w:hAnsi="Times New Roman" w:cs="Times New Roman"/>
          <w:sz w:val="24"/>
          <w:szCs w:val="24"/>
        </w:rPr>
        <w:t>, </w:t>
      </w:r>
      <w:r w:rsidRPr="00933ABC">
        <w:rPr>
          <w:rFonts w:ascii="Times New Roman" w:eastAsia="Times New Roman" w:hAnsi="Times New Roman" w:cs="Times New Roman"/>
          <w:i/>
          <w:iCs/>
          <w:sz w:val="24"/>
          <w:szCs w:val="24"/>
        </w:rPr>
        <w:t>22</w:t>
      </w:r>
      <w:r w:rsidRPr="00933ABC">
        <w:rPr>
          <w:rFonts w:ascii="Times New Roman" w:eastAsia="Times New Roman" w:hAnsi="Times New Roman" w:cs="Times New Roman"/>
          <w:sz w:val="24"/>
          <w:szCs w:val="24"/>
        </w:rPr>
        <w:t xml:space="preserve">(4), 1-13. </w:t>
      </w:r>
      <w:hyperlink r:id="rId88" w:history="1">
        <w:r w:rsidRPr="00933ABC">
          <w:rPr>
            <w:rStyle w:val="Hipervnculo"/>
            <w:rFonts w:ascii="Times New Roman" w:eastAsia="Times New Roman" w:hAnsi="Times New Roman" w:cs="Times New Roman"/>
            <w:sz w:val="24"/>
            <w:szCs w:val="24"/>
          </w:rPr>
          <w:t>https://www.abacademies.org/articles/experience-in-implementing-student-business-incubator-in-entrepreneurship-education-8380.html</w:t>
        </w:r>
      </w:hyperlink>
    </w:p>
    <w:p w14:paraId="6143A864" w14:textId="77777777" w:rsidR="00D55538" w:rsidRPr="00701978" w:rsidRDefault="00D55538" w:rsidP="00DC1FFD">
      <w:pPr>
        <w:spacing w:after="0" w:line="360" w:lineRule="auto"/>
        <w:jc w:val="center"/>
        <w:rPr>
          <w:rFonts w:ascii="Times New Roman" w:hAnsi="Times New Roman" w:cs="Times New Roman"/>
          <w:b/>
          <w:sz w:val="32"/>
          <w:szCs w:val="32"/>
          <w:lang w:val="es-CO"/>
        </w:rPr>
      </w:pPr>
    </w:p>
    <w:sectPr w:rsidR="00D55538" w:rsidRPr="00701978" w:rsidSect="00431719">
      <w:headerReference w:type="default" r:id="rId89"/>
      <w:footerReference w:type="default" r:id="rId90"/>
      <w:pgSz w:w="12240" w:h="15840"/>
      <w:pgMar w:top="1276" w:right="1467" w:bottom="851" w:left="1418" w:header="142"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BEC44A" w14:textId="77777777" w:rsidR="00431719" w:rsidRDefault="00431719">
      <w:pPr>
        <w:spacing w:after="0" w:line="240" w:lineRule="auto"/>
      </w:pPr>
      <w:r>
        <w:separator/>
      </w:r>
    </w:p>
  </w:endnote>
  <w:endnote w:type="continuationSeparator" w:id="0">
    <w:p w14:paraId="21539FCD" w14:textId="77777777" w:rsidR="00431719" w:rsidRDefault="004317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4B9B1" w14:textId="7CFC32A6" w:rsidR="003B4535" w:rsidRDefault="00B56034">
    <w:pPr>
      <w:pBdr>
        <w:top w:val="nil"/>
        <w:left w:val="nil"/>
        <w:bottom w:val="nil"/>
        <w:right w:val="nil"/>
        <w:between w:val="nil"/>
      </w:pBdr>
      <w:tabs>
        <w:tab w:val="center" w:pos="4419"/>
        <w:tab w:val="right" w:pos="8838"/>
      </w:tabs>
      <w:spacing w:after="0" w:line="240" w:lineRule="auto"/>
      <w:rPr>
        <w:color w:val="000000"/>
      </w:rPr>
    </w:pPr>
    <w:r>
      <w:rPr>
        <w:color w:val="000000"/>
      </w:rPr>
      <w:t xml:space="preserve">                      </w:t>
    </w:r>
    <w:r w:rsidRPr="002A3D98">
      <w:rPr>
        <w:noProof/>
        <w:lang w:eastAsia="es-MX"/>
      </w:rPr>
      <w:drawing>
        <wp:inline distT="0" distB="0" distL="0" distR="0" wp14:anchorId="4947EBF6" wp14:editId="67342950">
          <wp:extent cx="1600200" cy="419100"/>
          <wp:effectExtent l="0" t="0" r="0" b="0"/>
          <wp:docPr id="161912953" name="Imagen 161912953"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8"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rPr>
        <w:color w:val="000000"/>
      </w:rPr>
      <w:t xml:space="preserve">                 </w:t>
    </w:r>
    <w:r w:rsidRPr="004C225C">
      <w:rPr>
        <w:rFonts w:cstheme="minorHAnsi"/>
        <w:b/>
        <w:szCs w:val="14"/>
      </w:rPr>
      <w:t xml:space="preserve">Vol. 14, </w:t>
    </w:r>
    <w:proofErr w:type="spellStart"/>
    <w:r w:rsidRPr="004C225C">
      <w:rPr>
        <w:rFonts w:cstheme="minorHAnsi"/>
        <w:b/>
        <w:szCs w:val="14"/>
      </w:rPr>
      <w:t>Núm</w:t>
    </w:r>
    <w:proofErr w:type="spellEnd"/>
    <w:r w:rsidRPr="004C225C">
      <w:rPr>
        <w:rFonts w:cstheme="minorHAnsi"/>
        <w:b/>
        <w:szCs w:val="14"/>
      </w:rPr>
      <w:t>. 2</w:t>
    </w:r>
    <w:r>
      <w:rPr>
        <w:rFonts w:cstheme="minorHAnsi"/>
        <w:b/>
        <w:szCs w:val="14"/>
      </w:rPr>
      <w:t>8</w:t>
    </w:r>
    <w:r w:rsidRPr="004C225C">
      <w:rPr>
        <w:rFonts w:cstheme="minorHAnsi"/>
        <w:b/>
        <w:szCs w:val="14"/>
      </w:rPr>
      <w:t xml:space="preserve"> </w:t>
    </w:r>
    <w:proofErr w:type="spellStart"/>
    <w:r>
      <w:rPr>
        <w:rFonts w:cstheme="minorHAnsi"/>
        <w:b/>
        <w:szCs w:val="14"/>
      </w:rPr>
      <w:t>Enero</w:t>
    </w:r>
    <w:proofErr w:type="spellEnd"/>
    <w:r>
      <w:rPr>
        <w:rFonts w:cstheme="minorHAnsi"/>
        <w:b/>
        <w:szCs w:val="14"/>
      </w:rPr>
      <w:t xml:space="preserve"> – Junio 2024</w:t>
    </w:r>
    <w:r w:rsidRPr="004C225C">
      <w:rPr>
        <w:rFonts w:cstheme="minorHAnsi"/>
        <w:b/>
        <w:szCs w:val="14"/>
      </w:rPr>
      <w:t>, e</w:t>
    </w:r>
    <w:r>
      <w:rPr>
        <w:rFonts w:cstheme="minorHAnsi"/>
        <w:b/>
        <w:szCs w:val="14"/>
      </w:rPr>
      <w:t>602</w:t>
    </w:r>
    <w:r w:rsidR="00035CFE">
      <w:rPr>
        <w:color w:val="00000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72A036" w14:textId="77777777" w:rsidR="00431719" w:rsidRDefault="00431719">
      <w:pPr>
        <w:spacing w:after="0" w:line="240" w:lineRule="auto"/>
      </w:pPr>
      <w:r>
        <w:separator/>
      </w:r>
    </w:p>
  </w:footnote>
  <w:footnote w:type="continuationSeparator" w:id="0">
    <w:p w14:paraId="499D29D6" w14:textId="77777777" w:rsidR="00431719" w:rsidRDefault="004317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C8A92" w14:textId="77777777" w:rsidR="003B4535" w:rsidRDefault="003B4535">
    <w:pPr>
      <w:pBdr>
        <w:top w:val="nil"/>
        <w:left w:val="nil"/>
        <w:bottom w:val="nil"/>
        <w:right w:val="nil"/>
        <w:between w:val="nil"/>
      </w:pBdr>
      <w:tabs>
        <w:tab w:val="center" w:pos="4419"/>
        <w:tab w:val="right" w:pos="8838"/>
      </w:tabs>
      <w:spacing w:after="0" w:line="240" w:lineRule="auto"/>
      <w:jc w:val="center"/>
      <w:rPr>
        <w:color w:val="000000"/>
      </w:rPr>
    </w:pPr>
    <w:r>
      <w:rPr>
        <w:noProof/>
        <w:color w:val="000000"/>
        <w:lang w:val="es-MX" w:eastAsia="es-MX"/>
      </w:rPr>
      <w:drawing>
        <wp:inline distT="0" distB="0" distL="0" distR="0" wp14:anchorId="40F9D66E" wp14:editId="4BA41898">
          <wp:extent cx="5400040" cy="632460"/>
          <wp:effectExtent l="0" t="0" r="0" b="0"/>
          <wp:docPr id="662106843" name="image2.jpg" descr="Diagrama&#10;&#10;Descripción generada automáticamente con confianza media"/>
          <wp:cNvGraphicFramePr/>
          <a:graphic xmlns:a="http://schemas.openxmlformats.org/drawingml/2006/main">
            <a:graphicData uri="http://schemas.openxmlformats.org/drawingml/2006/picture">
              <pic:pic xmlns:pic="http://schemas.openxmlformats.org/drawingml/2006/picture">
                <pic:nvPicPr>
                  <pic:cNvPr id="0" name="image2.jpg" descr="Diagrama&#10;&#10;Descripción generada automáticamente con confianza media"/>
                  <pic:cNvPicPr preferRelativeResize="0"/>
                </pic:nvPicPr>
                <pic:blipFill>
                  <a:blip r:embed="rId1"/>
                  <a:srcRect/>
                  <a:stretch>
                    <a:fillRect/>
                  </a:stretch>
                </pic:blipFill>
                <pic:spPr>
                  <a:xfrm>
                    <a:off x="0" y="0"/>
                    <a:ext cx="5400040" cy="63246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13549"/>
    <w:multiLevelType w:val="hybridMultilevel"/>
    <w:tmpl w:val="5B705E3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ADB2DD5"/>
    <w:multiLevelType w:val="hybridMultilevel"/>
    <w:tmpl w:val="0F3AAAA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96D73A9"/>
    <w:multiLevelType w:val="multilevel"/>
    <w:tmpl w:val="B726C8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05B1528"/>
    <w:multiLevelType w:val="multilevel"/>
    <w:tmpl w:val="990862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2BA6FA8"/>
    <w:multiLevelType w:val="multilevel"/>
    <w:tmpl w:val="AF4201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992980080">
    <w:abstractNumId w:val="2"/>
  </w:num>
  <w:num w:numId="2" w16cid:durableId="1261452558">
    <w:abstractNumId w:val="4"/>
  </w:num>
  <w:num w:numId="3" w16cid:durableId="833228342">
    <w:abstractNumId w:val="3"/>
  </w:num>
  <w:num w:numId="4" w16cid:durableId="2364707">
    <w:abstractNumId w:val="0"/>
  </w:num>
  <w:num w:numId="5" w16cid:durableId="20280242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7CFA"/>
    <w:rsid w:val="000009EB"/>
    <w:rsid w:val="00005760"/>
    <w:rsid w:val="00021B3D"/>
    <w:rsid w:val="00023D97"/>
    <w:rsid w:val="00030A00"/>
    <w:rsid w:val="00030B09"/>
    <w:rsid w:val="00032016"/>
    <w:rsid w:val="00035CFE"/>
    <w:rsid w:val="000459DF"/>
    <w:rsid w:val="00057764"/>
    <w:rsid w:val="00063127"/>
    <w:rsid w:val="0007213E"/>
    <w:rsid w:val="000760D2"/>
    <w:rsid w:val="00076F67"/>
    <w:rsid w:val="0008454F"/>
    <w:rsid w:val="00086C98"/>
    <w:rsid w:val="00095912"/>
    <w:rsid w:val="000A0775"/>
    <w:rsid w:val="000B5F67"/>
    <w:rsid w:val="000B6BF5"/>
    <w:rsid w:val="000D288A"/>
    <w:rsid w:val="000F0236"/>
    <w:rsid w:val="000F29A2"/>
    <w:rsid w:val="0010018C"/>
    <w:rsid w:val="00100319"/>
    <w:rsid w:val="00100EFA"/>
    <w:rsid w:val="00101EE4"/>
    <w:rsid w:val="0010397E"/>
    <w:rsid w:val="00117CFA"/>
    <w:rsid w:val="00122242"/>
    <w:rsid w:val="00142098"/>
    <w:rsid w:val="00147D8B"/>
    <w:rsid w:val="001522AA"/>
    <w:rsid w:val="0015381D"/>
    <w:rsid w:val="00162393"/>
    <w:rsid w:val="00163B0E"/>
    <w:rsid w:val="00164847"/>
    <w:rsid w:val="0017170E"/>
    <w:rsid w:val="00186748"/>
    <w:rsid w:val="001A2E38"/>
    <w:rsid w:val="001A412F"/>
    <w:rsid w:val="001A55AD"/>
    <w:rsid w:val="001B1099"/>
    <w:rsid w:val="001B6B49"/>
    <w:rsid w:val="001C11EE"/>
    <w:rsid w:val="001C4D4D"/>
    <w:rsid w:val="001E641F"/>
    <w:rsid w:val="001F1A19"/>
    <w:rsid w:val="00215122"/>
    <w:rsid w:val="00223058"/>
    <w:rsid w:val="0024049C"/>
    <w:rsid w:val="002505D3"/>
    <w:rsid w:val="00250BA9"/>
    <w:rsid w:val="002539DB"/>
    <w:rsid w:val="00261D98"/>
    <w:rsid w:val="00274864"/>
    <w:rsid w:val="00275941"/>
    <w:rsid w:val="00277D77"/>
    <w:rsid w:val="00281413"/>
    <w:rsid w:val="002907A9"/>
    <w:rsid w:val="00291D66"/>
    <w:rsid w:val="002B30E8"/>
    <w:rsid w:val="002F0463"/>
    <w:rsid w:val="002F1D2C"/>
    <w:rsid w:val="002F4DF7"/>
    <w:rsid w:val="0030112C"/>
    <w:rsid w:val="003063D9"/>
    <w:rsid w:val="0033412C"/>
    <w:rsid w:val="003456F2"/>
    <w:rsid w:val="00346020"/>
    <w:rsid w:val="00352A92"/>
    <w:rsid w:val="00372149"/>
    <w:rsid w:val="003819E2"/>
    <w:rsid w:val="003920F3"/>
    <w:rsid w:val="0039217F"/>
    <w:rsid w:val="00397FA5"/>
    <w:rsid w:val="003A6FE3"/>
    <w:rsid w:val="003B450D"/>
    <w:rsid w:val="003B4535"/>
    <w:rsid w:val="003B7BF6"/>
    <w:rsid w:val="003C3BD0"/>
    <w:rsid w:val="003C4D3F"/>
    <w:rsid w:val="003D7CA2"/>
    <w:rsid w:val="003E2082"/>
    <w:rsid w:val="003E3DAA"/>
    <w:rsid w:val="003F39E6"/>
    <w:rsid w:val="003F4435"/>
    <w:rsid w:val="0040117B"/>
    <w:rsid w:val="004011AF"/>
    <w:rsid w:val="00401E89"/>
    <w:rsid w:val="00412CD1"/>
    <w:rsid w:val="00420688"/>
    <w:rsid w:val="00420CD6"/>
    <w:rsid w:val="00431719"/>
    <w:rsid w:val="00432620"/>
    <w:rsid w:val="004354EE"/>
    <w:rsid w:val="004559FF"/>
    <w:rsid w:val="004601D0"/>
    <w:rsid w:val="004615A1"/>
    <w:rsid w:val="00474ACD"/>
    <w:rsid w:val="00482920"/>
    <w:rsid w:val="00482A94"/>
    <w:rsid w:val="00493790"/>
    <w:rsid w:val="00493E0C"/>
    <w:rsid w:val="00497EB2"/>
    <w:rsid w:val="004A39F4"/>
    <w:rsid w:val="004B504A"/>
    <w:rsid w:val="004C1B57"/>
    <w:rsid w:val="004E2697"/>
    <w:rsid w:val="004E2D9C"/>
    <w:rsid w:val="004E73C2"/>
    <w:rsid w:val="0050038F"/>
    <w:rsid w:val="005012B8"/>
    <w:rsid w:val="00517038"/>
    <w:rsid w:val="00517E9C"/>
    <w:rsid w:val="00533CE6"/>
    <w:rsid w:val="005421EA"/>
    <w:rsid w:val="00542AF7"/>
    <w:rsid w:val="00547D66"/>
    <w:rsid w:val="005547DE"/>
    <w:rsid w:val="0056125B"/>
    <w:rsid w:val="00571B1C"/>
    <w:rsid w:val="005721C0"/>
    <w:rsid w:val="00577FC4"/>
    <w:rsid w:val="00581F67"/>
    <w:rsid w:val="005A46B9"/>
    <w:rsid w:val="005B37C5"/>
    <w:rsid w:val="005C0E5B"/>
    <w:rsid w:val="005C143B"/>
    <w:rsid w:val="005E08D2"/>
    <w:rsid w:val="005E3901"/>
    <w:rsid w:val="005F0321"/>
    <w:rsid w:val="005F3E28"/>
    <w:rsid w:val="00601429"/>
    <w:rsid w:val="00634E13"/>
    <w:rsid w:val="00635BC7"/>
    <w:rsid w:val="00636CDE"/>
    <w:rsid w:val="00640426"/>
    <w:rsid w:val="00645A74"/>
    <w:rsid w:val="00646401"/>
    <w:rsid w:val="006477FD"/>
    <w:rsid w:val="00647C9C"/>
    <w:rsid w:val="006533BC"/>
    <w:rsid w:val="00660739"/>
    <w:rsid w:val="0066482E"/>
    <w:rsid w:val="00667DE7"/>
    <w:rsid w:val="006718DE"/>
    <w:rsid w:val="00671A28"/>
    <w:rsid w:val="0067477E"/>
    <w:rsid w:val="00683B1D"/>
    <w:rsid w:val="006A399F"/>
    <w:rsid w:val="006A6690"/>
    <w:rsid w:val="006B0AE6"/>
    <w:rsid w:val="006B1B67"/>
    <w:rsid w:val="006C52BF"/>
    <w:rsid w:val="006E1B8A"/>
    <w:rsid w:val="006E752A"/>
    <w:rsid w:val="00701978"/>
    <w:rsid w:val="007166EB"/>
    <w:rsid w:val="00724E3C"/>
    <w:rsid w:val="007258CE"/>
    <w:rsid w:val="00726411"/>
    <w:rsid w:val="007348D9"/>
    <w:rsid w:val="00742E83"/>
    <w:rsid w:val="00753135"/>
    <w:rsid w:val="00761CA9"/>
    <w:rsid w:val="00793B1D"/>
    <w:rsid w:val="007A11A3"/>
    <w:rsid w:val="007B570E"/>
    <w:rsid w:val="007B5FBD"/>
    <w:rsid w:val="007D2A52"/>
    <w:rsid w:val="007D3796"/>
    <w:rsid w:val="007F11D5"/>
    <w:rsid w:val="007F13CC"/>
    <w:rsid w:val="008237C1"/>
    <w:rsid w:val="00827626"/>
    <w:rsid w:val="00846004"/>
    <w:rsid w:val="008472AF"/>
    <w:rsid w:val="0086246B"/>
    <w:rsid w:val="008675A1"/>
    <w:rsid w:val="0087252E"/>
    <w:rsid w:val="00877299"/>
    <w:rsid w:val="00891EFE"/>
    <w:rsid w:val="008A52DC"/>
    <w:rsid w:val="008B0477"/>
    <w:rsid w:val="009043D1"/>
    <w:rsid w:val="009241AC"/>
    <w:rsid w:val="00926BD6"/>
    <w:rsid w:val="00930F4E"/>
    <w:rsid w:val="00970CFF"/>
    <w:rsid w:val="00982D9F"/>
    <w:rsid w:val="00994F27"/>
    <w:rsid w:val="009C149E"/>
    <w:rsid w:val="009C2A3F"/>
    <w:rsid w:val="009C70C7"/>
    <w:rsid w:val="009C774B"/>
    <w:rsid w:val="009E152C"/>
    <w:rsid w:val="009F0947"/>
    <w:rsid w:val="009F2AF6"/>
    <w:rsid w:val="009F2BA2"/>
    <w:rsid w:val="009F399B"/>
    <w:rsid w:val="009F525C"/>
    <w:rsid w:val="009F55CC"/>
    <w:rsid w:val="009F7ADA"/>
    <w:rsid w:val="00A03615"/>
    <w:rsid w:val="00A14050"/>
    <w:rsid w:val="00A210CE"/>
    <w:rsid w:val="00A2730B"/>
    <w:rsid w:val="00A333D8"/>
    <w:rsid w:val="00A34487"/>
    <w:rsid w:val="00A7461A"/>
    <w:rsid w:val="00A7561A"/>
    <w:rsid w:val="00A821A2"/>
    <w:rsid w:val="00A83A52"/>
    <w:rsid w:val="00A91685"/>
    <w:rsid w:val="00A92D8A"/>
    <w:rsid w:val="00AA0AC2"/>
    <w:rsid w:val="00AA1B61"/>
    <w:rsid w:val="00AB0E35"/>
    <w:rsid w:val="00AB19A6"/>
    <w:rsid w:val="00AB1D51"/>
    <w:rsid w:val="00AB48C6"/>
    <w:rsid w:val="00AD54D1"/>
    <w:rsid w:val="00AD7794"/>
    <w:rsid w:val="00AD7A8A"/>
    <w:rsid w:val="00AF132E"/>
    <w:rsid w:val="00B07337"/>
    <w:rsid w:val="00B10BBB"/>
    <w:rsid w:val="00B16EBA"/>
    <w:rsid w:val="00B176AF"/>
    <w:rsid w:val="00B40ABC"/>
    <w:rsid w:val="00B42E07"/>
    <w:rsid w:val="00B56034"/>
    <w:rsid w:val="00B56BE3"/>
    <w:rsid w:val="00B578A1"/>
    <w:rsid w:val="00B60A04"/>
    <w:rsid w:val="00B64FF2"/>
    <w:rsid w:val="00B85A6B"/>
    <w:rsid w:val="00B92481"/>
    <w:rsid w:val="00BA5C23"/>
    <w:rsid w:val="00BD01DC"/>
    <w:rsid w:val="00BF0D16"/>
    <w:rsid w:val="00C005E9"/>
    <w:rsid w:val="00C247F0"/>
    <w:rsid w:val="00C25DE7"/>
    <w:rsid w:val="00C26661"/>
    <w:rsid w:val="00C3354C"/>
    <w:rsid w:val="00C42F5B"/>
    <w:rsid w:val="00C46309"/>
    <w:rsid w:val="00C67993"/>
    <w:rsid w:val="00C67E54"/>
    <w:rsid w:val="00C77861"/>
    <w:rsid w:val="00C90F61"/>
    <w:rsid w:val="00C93D9E"/>
    <w:rsid w:val="00C9466A"/>
    <w:rsid w:val="00CE524F"/>
    <w:rsid w:val="00CE5A3B"/>
    <w:rsid w:val="00CF1610"/>
    <w:rsid w:val="00D036AD"/>
    <w:rsid w:val="00D12892"/>
    <w:rsid w:val="00D13F9A"/>
    <w:rsid w:val="00D240A4"/>
    <w:rsid w:val="00D405F2"/>
    <w:rsid w:val="00D55538"/>
    <w:rsid w:val="00D66C24"/>
    <w:rsid w:val="00D96226"/>
    <w:rsid w:val="00DC1FFD"/>
    <w:rsid w:val="00DD5EAC"/>
    <w:rsid w:val="00DE1489"/>
    <w:rsid w:val="00DE2D6E"/>
    <w:rsid w:val="00DF3170"/>
    <w:rsid w:val="00E02279"/>
    <w:rsid w:val="00E10003"/>
    <w:rsid w:val="00E23EE6"/>
    <w:rsid w:val="00E34E42"/>
    <w:rsid w:val="00E37780"/>
    <w:rsid w:val="00E85265"/>
    <w:rsid w:val="00E90031"/>
    <w:rsid w:val="00E944F0"/>
    <w:rsid w:val="00EB0332"/>
    <w:rsid w:val="00ED47F7"/>
    <w:rsid w:val="00EE6BA9"/>
    <w:rsid w:val="00EF011F"/>
    <w:rsid w:val="00EF3761"/>
    <w:rsid w:val="00EF754D"/>
    <w:rsid w:val="00F0074D"/>
    <w:rsid w:val="00F04F3D"/>
    <w:rsid w:val="00F30C36"/>
    <w:rsid w:val="00F36AA9"/>
    <w:rsid w:val="00F36E11"/>
    <w:rsid w:val="00F426EE"/>
    <w:rsid w:val="00F458DE"/>
    <w:rsid w:val="00F5291E"/>
    <w:rsid w:val="00F705EF"/>
    <w:rsid w:val="00F8717A"/>
    <w:rsid w:val="00F9443C"/>
    <w:rsid w:val="00FB694B"/>
    <w:rsid w:val="00FE46A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D3EAD6"/>
  <w15:docId w15:val="{B9850ECA-3614-4F77-AD0C-AAB0185F6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ES"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732B"/>
    <w:rPr>
      <w:lang w:val="en-US" w:eastAsia="en-US"/>
    </w:rPr>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Prrafodelista">
    <w:name w:val="List Paragraph"/>
    <w:basedOn w:val="Normal"/>
    <w:uiPriority w:val="34"/>
    <w:qFormat/>
    <w:rsid w:val="00E062BD"/>
    <w:pPr>
      <w:ind w:left="720"/>
      <w:contextualSpacing/>
    </w:pPr>
  </w:style>
  <w:style w:type="table" w:styleId="Tablaconcuadrcula">
    <w:name w:val="Table Grid"/>
    <w:basedOn w:val="Tablanormal"/>
    <w:uiPriority w:val="39"/>
    <w:rsid w:val="001C1C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D84161"/>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D84161"/>
    <w:rPr>
      <w:rFonts w:ascii="Tahoma" w:hAnsi="Tahoma" w:cs="Tahoma"/>
      <w:sz w:val="16"/>
      <w:szCs w:val="16"/>
    </w:rPr>
  </w:style>
  <w:style w:type="paragraph" w:styleId="HTMLconformatoprevio">
    <w:name w:val="HTML Preformatted"/>
    <w:basedOn w:val="Normal"/>
    <w:link w:val="HTMLconformatoprevioCar"/>
    <w:uiPriority w:val="99"/>
    <w:unhideWhenUsed/>
    <w:rsid w:val="00E62316"/>
    <w:rPr>
      <w:rFonts w:ascii="Courier New" w:hAnsi="Courier New" w:cs="Courier New"/>
      <w:sz w:val="20"/>
      <w:szCs w:val="20"/>
    </w:rPr>
  </w:style>
  <w:style w:type="character" w:customStyle="1" w:styleId="HTMLconformatoprevioCar">
    <w:name w:val="HTML con formato previo Car"/>
    <w:link w:val="HTMLconformatoprevio"/>
    <w:uiPriority w:val="99"/>
    <w:rsid w:val="00E62316"/>
    <w:rPr>
      <w:rFonts w:ascii="Courier New" w:hAnsi="Courier New" w:cs="Courier New"/>
      <w:lang w:val="en-US" w:eastAsia="en-US"/>
    </w:rPr>
  </w:style>
  <w:style w:type="character" w:styleId="Hipervnculo">
    <w:name w:val="Hyperlink"/>
    <w:uiPriority w:val="99"/>
    <w:unhideWhenUsed/>
    <w:rsid w:val="009E6B2D"/>
    <w:rPr>
      <w:color w:val="0000FF"/>
      <w:u w:val="single"/>
    </w:rPr>
  </w:style>
  <w:style w:type="paragraph" w:styleId="Textonotapie">
    <w:name w:val="footnote text"/>
    <w:basedOn w:val="Normal"/>
    <w:link w:val="TextonotapieCar"/>
    <w:uiPriority w:val="99"/>
    <w:semiHidden/>
    <w:unhideWhenUsed/>
    <w:rsid w:val="0066563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665636"/>
    <w:rPr>
      <w:lang w:val="en-US" w:eastAsia="en-US"/>
    </w:rPr>
  </w:style>
  <w:style w:type="character" w:styleId="Refdenotaalpie">
    <w:name w:val="footnote reference"/>
    <w:basedOn w:val="Fuentedeprrafopredeter"/>
    <w:uiPriority w:val="99"/>
    <w:semiHidden/>
    <w:unhideWhenUsed/>
    <w:rsid w:val="00665636"/>
    <w:rPr>
      <w:vertAlign w:val="superscript"/>
    </w:rPr>
  </w:style>
  <w:style w:type="character" w:styleId="Refdecomentario">
    <w:name w:val="annotation reference"/>
    <w:basedOn w:val="Fuentedeprrafopredeter"/>
    <w:uiPriority w:val="99"/>
    <w:semiHidden/>
    <w:unhideWhenUsed/>
    <w:rsid w:val="0030348A"/>
    <w:rPr>
      <w:sz w:val="16"/>
      <w:szCs w:val="16"/>
    </w:rPr>
  </w:style>
  <w:style w:type="paragraph" w:styleId="Textocomentario">
    <w:name w:val="annotation text"/>
    <w:basedOn w:val="Normal"/>
    <w:link w:val="TextocomentarioCar"/>
    <w:uiPriority w:val="99"/>
    <w:unhideWhenUsed/>
    <w:rsid w:val="0030348A"/>
    <w:pPr>
      <w:spacing w:line="240" w:lineRule="auto"/>
    </w:pPr>
    <w:rPr>
      <w:sz w:val="20"/>
      <w:szCs w:val="20"/>
    </w:rPr>
  </w:style>
  <w:style w:type="character" w:customStyle="1" w:styleId="TextocomentarioCar">
    <w:name w:val="Texto comentario Car"/>
    <w:basedOn w:val="Fuentedeprrafopredeter"/>
    <w:link w:val="Textocomentario"/>
    <w:uiPriority w:val="99"/>
    <w:rsid w:val="0030348A"/>
    <w:rPr>
      <w:lang w:val="en-US" w:eastAsia="en-US"/>
    </w:rPr>
  </w:style>
  <w:style w:type="paragraph" w:styleId="Asuntodelcomentario">
    <w:name w:val="annotation subject"/>
    <w:basedOn w:val="Textocomentario"/>
    <w:next w:val="Textocomentario"/>
    <w:link w:val="AsuntodelcomentarioCar"/>
    <w:uiPriority w:val="99"/>
    <w:semiHidden/>
    <w:unhideWhenUsed/>
    <w:rsid w:val="0030348A"/>
    <w:rPr>
      <w:b/>
      <w:bCs/>
    </w:rPr>
  </w:style>
  <w:style w:type="character" w:customStyle="1" w:styleId="AsuntodelcomentarioCar">
    <w:name w:val="Asunto del comentario Car"/>
    <w:basedOn w:val="TextocomentarioCar"/>
    <w:link w:val="Asuntodelcomentario"/>
    <w:uiPriority w:val="99"/>
    <w:semiHidden/>
    <w:rsid w:val="0030348A"/>
    <w:rPr>
      <w:b/>
      <w:bCs/>
      <w:lang w:val="en-US" w:eastAsia="en-US"/>
    </w:rPr>
  </w:style>
  <w:style w:type="paragraph" w:styleId="Encabezado">
    <w:name w:val="header"/>
    <w:basedOn w:val="Normal"/>
    <w:link w:val="EncabezadoCar"/>
    <w:uiPriority w:val="99"/>
    <w:unhideWhenUsed/>
    <w:rsid w:val="000B449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B4496"/>
    <w:rPr>
      <w:sz w:val="22"/>
      <w:szCs w:val="22"/>
      <w:lang w:val="en-US" w:eastAsia="en-US"/>
    </w:rPr>
  </w:style>
  <w:style w:type="paragraph" w:styleId="Piedepgina">
    <w:name w:val="footer"/>
    <w:basedOn w:val="Normal"/>
    <w:link w:val="PiedepginaCar"/>
    <w:uiPriority w:val="99"/>
    <w:unhideWhenUsed/>
    <w:rsid w:val="000B449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B4496"/>
    <w:rPr>
      <w:sz w:val="22"/>
      <w:szCs w:val="22"/>
      <w:lang w:val="en-US" w:eastAsia="en-US"/>
    </w:rPr>
  </w:style>
  <w:style w:type="character" w:customStyle="1" w:styleId="Mencinsinresolver1">
    <w:name w:val="Mención sin resolver1"/>
    <w:basedOn w:val="Fuentedeprrafopredeter"/>
    <w:uiPriority w:val="99"/>
    <w:semiHidden/>
    <w:unhideWhenUsed/>
    <w:rsid w:val="00844DED"/>
    <w:rPr>
      <w:color w:val="605E5C"/>
      <w:shd w:val="clear" w:color="auto" w:fill="E1DFDD"/>
    </w:rPr>
  </w:style>
  <w:style w:type="paragraph" w:customStyle="1" w:styleId="Default">
    <w:name w:val="Default"/>
    <w:rsid w:val="003366B8"/>
    <w:pPr>
      <w:autoSpaceDE w:val="0"/>
      <w:autoSpaceDN w:val="0"/>
      <w:adjustRightInd w:val="0"/>
    </w:pPr>
    <w:rPr>
      <w:rFonts w:ascii="Times New Roman" w:hAnsi="Times New Roman"/>
      <w:color w:val="000000"/>
      <w:sz w:val="24"/>
      <w:szCs w:val="24"/>
      <w:lang w:val="en-US"/>
    </w:rPr>
  </w:style>
  <w:style w:type="character" w:styleId="Hipervnculovisitado">
    <w:name w:val="FollowedHyperlink"/>
    <w:basedOn w:val="Fuentedeprrafopredeter"/>
    <w:uiPriority w:val="99"/>
    <w:semiHidden/>
    <w:unhideWhenUsed/>
    <w:rsid w:val="006F4DC8"/>
    <w:rPr>
      <w:color w:val="954F72" w:themeColor="followedHyperlink"/>
      <w:u w:val="single"/>
    </w:rPr>
  </w:style>
  <w:style w:type="paragraph" w:styleId="Revisin">
    <w:name w:val="Revision"/>
    <w:hidden/>
    <w:uiPriority w:val="99"/>
    <w:semiHidden/>
    <w:rsid w:val="006A2595"/>
    <w:rPr>
      <w:lang w:val="en-US" w:eastAsia="en-US"/>
    </w:rPr>
  </w:style>
  <w:style w:type="character" w:customStyle="1" w:styleId="Mencinsinresolver2">
    <w:name w:val="Mención sin resolver2"/>
    <w:basedOn w:val="Fuentedeprrafopredeter"/>
    <w:uiPriority w:val="99"/>
    <w:semiHidden/>
    <w:unhideWhenUsed/>
    <w:rsid w:val="005E5C1C"/>
    <w:rPr>
      <w:color w:val="605E5C"/>
      <w:shd w:val="clear" w:color="auto" w:fill="E1DFDD"/>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2358969">
      <w:bodyDiv w:val="1"/>
      <w:marLeft w:val="0"/>
      <w:marRight w:val="0"/>
      <w:marTop w:val="0"/>
      <w:marBottom w:val="0"/>
      <w:divBdr>
        <w:top w:val="none" w:sz="0" w:space="0" w:color="auto"/>
        <w:left w:val="none" w:sz="0" w:space="0" w:color="auto"/>
        <w:bottom w:val="none" w:sz="0" w:space="0" w:color="auto"/>
        <w:right w:val="none" w:sz="0" w:space="0" w:color="auto"/>
      </w:divBdr>
    </w:div>
    <w:div w:id="732627150">
      <w:bodyDiv w:val="1"/>
      <w:marLeft w:val="0"/>
      <w:marRight w:val="0"/>
      <w:marTop w:val="0"/>
      <w:marBottom w:val="0"/>
      <w:divBdr>
        <w:top w:val="none" w:sz="0" w:space="0" w:color="auto"/>
        <w:left w:val="none" w:sz="0" w:space="0" w:color="auto"/>
        <w:bottom w:val="none" w:sz="0" w:space="0" w:color="auto"/>
        <w:right w:val="none" w:sz="0" w:space="0" w:color="auto"/>
      </w:divBdr>
    </w:div>
    <w:div w:id="867790261">
      <w:bodyDiv w:val="1"/>
      <w:marLeft w:val="0"/>
      <w:marRight w:val="0"/>
      <w:marTop w:val="0"/>
      <w:marBottom w:val="0"/>
      <w:divBdr>
        <w:top w:val="none" w:sz="0" w:space="0" w:color="auto"/>
        <w:left w:val="none" w:sz="0" w:space="0" w:color="auto"/>
        <w:bottom w:val="none" w:sz="0" w:space="0" w:color="auto"/>
        <w:right w:val="none" w:sz="0" w:space="0" w:color="auto"/>
      </w:divBdr>
    </w:div>
    <w:div w:id="938877848">
      <w:bodyDiv w:val="1"/>
      <w:marLeft w:val="0"/>
      <w:marRight w:val="0"/>
      <w:marTop w:val="0"/>
      <w:marBottom w:val="0"/>
      <w:divBdr>
        <w:top w:val="none" w:sz="0" w:space="0" w:color="auto"/>
        <w:left w:val="none" w:sz="0" w:space="0" w:color="auto"/>
        <w:bottom w:val="none" w:sz="0" w:space="0" w:color="auto"/>
        <w:right w:val="none" w:sz="0" w:space="0" w:color="auto"/>
      </w:divBdr>
    </w:div>
    <w:div w:id="1139105653">
      <w:bodyDiv w:val="1"/>
      <w:marLeft w:val="0"/>
      <w:marRight w:val="0"/>
      <w:marTop w:val="0"/>
      <w:marBottom w:val="0"/>
      <w:divBdr>
        <w:top w:val="none" w:sz="0" w:space="0" w:color="auto"/>
        <w:left w:val="none" w:sz="0" w:space="0" w:color="auto"/>
        <w:bottom w:val="none" w:sz="0" w:space="0" w:color="auto"/>
        <w:right w:val="none" w:sz="0" w:space="0" w:color="auto"/>
      </w:divBdr>
    </w:div>
    <w:div w:id="1506633223">
      <w:bodyDiv w:val="1"/>
      <w:marLeft w:val="0"/>
      <w:marRight w:val="0"/>
      <w:marTop w:val="0"/>
      <w:marBottom w:val="0"/>
      <w:divBdr>
        <w:top w:val="none" w:sz="0" w:space="0" w:color="auto"/>
        <w:left w:val="none" w:sz="0" w:space="0" w:color="auto"/>
        <w:bottom w:val="none" w:sz="0" w:space="0" w:color="auto"/>
        <w:right w:val="none" w:sz="0" w:space="0" w:color="auto"/>
      </w:divBdr>
    </w:div>
    <w:div w:id="1717504674">
      <w:bodyDiv w:val="1"/>
      <w:marLeft w:val="0"/>
      <w:marRight w:val="0"/>
      <w:marTop w:val="0"/>
      <w:marBottom w:val="0"/>
      <w:divBdr>
        <w:top w:val="none" w:sz="0" w:space="0" w:color="auto"/>
        <w:left w:val="none" w:sz="0" w:space="0" w:color="auto"/>
        <w:bottom w:val="none" w:sz="0" w:space="0" w:color="auto"/>
        <w:right w:val="none" w:sz="0" w:space="0" w:color="auto"/>
      </w:divBdr>
    </w:div>
    <w:div w:id="1838231283">
      <w:bodyDiv w:val="1"/>
      <w:marLeft w:val="0"/>
      <w:marRight w:val="0"/>
      <w:marTop w:val="0"/>
      <w:marBottom w:val="0"/>
      <w:divBdr>
        <w:top w:val="none" w:sz="0" w:space="0" w:color="auto"/>
        <w:left w:val="none" w:sz="0" w:space="0" w:color="auto"/>
        <w:bottom w:val="none" w:sz="0" w:space="0" w:color="auto"/>
        <w:right w:val="none" w:sz="0" w:space="0" w:color="auto"/>
      </w:divBdr>
    </w:div>
    <w:div w:id="1889032641">
      <w:bodyDiv w:val="1"/>
      <w:marLeft w:val="0"/>
      <w:marRight w:val="0"/>
      <w:marTop w:val="0"/>
      <w:marBottom w:val="0"/>
      <w:divBdr>
        <w:top w:val="none" w:sz="0" w:space="0" w:color="auto"/>
        <w:left w:val="none" w:sz="0" w:space="0" w:color="auto"/>
        <w:bottom w:val="none" w:sz="0" w:space="0" w:color="auto"/>
        <w:right w:val="none" w:sz="0" w:space="0" w:color="auto"/>
      </w:divBdr>
    </w:div>
    <w:div w:id="1898585110">
      <w:bodyDiv w:val="1"/>
      <w:marLeft w:val="0"/>
      <w:marRight w:val="0"/>
      <w:marTop w:val="0"/>
      <w:marBottom w:val="0"/>
      <w:divBdr>
        <w:top w:val="none" w:sz="0" w:space="0" w:color="auto"/>
        <w:left w:val="none" w:sz="0" w:space="0" w:color="auto"/>
        <w:bottom w:val="none" w:sz="0" w:space="0" w:color="auto"/>
        <w:right w:val="none" w:sz="0" w:space="0" w:color="auto"/>
      </w:divBdr>
    </w:div>
    <w:div w:id="1977249820">
      <w:bodyDiv w:val="1"/>
      <w:marLeft w:val="0"/>
      <w:marRight w:val="0"/>
      <w:marTop w:val="0"/>
      <w:marBottom w:val="0"/>
      <w:divBdr>
        <w:top w:val="none" w:sz="0" w:space="0" w:color="auto"/>
        <w:left w:val="none" w:sz="0" w:space="0" w:color="auto"/>
        <w:bottom w:val="none" w:sz="0" w:space="0" w:color="auto"/>
        <w:right w:val="none" w:sz="0" w:space="0" w:color="auto"/>
      </w:divBdr>
    </w:div>
    <w:div w:id="2024479917">
      <w:bodyDiv w:val="1"/>
      <w:marLeft w:val="0"/>
      <w:marRight w:val="0"/>
      <w:marTop w:val="0"/>
      <w:marBottom w:val="0"/>
      <w:divBdr>
        <w:top w:val="none" w:sz="0" w:space="0" w:color="auto"/>
        <w:left w:val="none" w:sz="0" w:space="0" w:color="auto"/>
        <w:bottom w:val="none" w:sz="0" w:space="0" w:color="auto"/>
        <w:right w:val="none" w:sz="0" w:space="0" w:color="auto"/>
      </w:divBdr>
    </w:div>
    <w:div w:id="20452091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mcgill.ca/dobson/" TargetMode="External"/><Relationship Id="rId21" Type="http://schemas.openxmlformats.org/officeDocument/2006/relationships/hyperlink" Target="https://www.incubaudec.cl/" TargetMode="External"/><Relationship Id="rId42" Type="http://schemas.openxmlformats.org/officeDocument/2006/relationships/hyperlink" Target="https://www.abacademies.org/articles/Business-incubation-and-student-idea-validation-1528-2651-22-1-286.pdf" TargetMode="External"/><Relationship Id="rId47" Type="http://schemas.openxmlformats.org/officeDocument/2006/relationships/hyperlink" Target="https://doi.org/10.24136/oc.2020.032" TargetMode="External"/><Relationship Id="rId63" Type="http://schemas.openxmlformats.org/officeDocument/2006/relationships/hyperlink" Target="https://doi.org/10.15640/jsbed.v8n1a1" TargetMode="External"/><Relationship Id="rId68" Type="http://schemas.openxmlformats.org/officeDocument/2006/relationships/hyperlink" Target="https://doi.org/10.3390/joitmc5020033" TargetMode="External"/><Relationship Id="rId84" Type="http://schemas.openxmlformats.org/officeDocument/2006/relationships/hyperlink" Target="https://doi.org/10.5281/zenodo.4599709" TargetMode="External"/><Relationship Id="rId89" Type="http://schemas.openxmlformats.org/officeDocument/2006/relationships/header" Target="header1.xml"/><Relationship Id="rId16" Type="http://schemas.openxmlformats.org/officeDocument/2006/relationships/hyperlink" Target="https://augeucr.com/" TargetMode="External"/><Relationship Id="rId11" Type="http://schemas.openxmlformats.org/officeDocument/2006/relationships/hyperlink" Target="https://startupchile.org/" TargetMode="External"/><Relationship Id="rId32" Type="http://schemas.openxmlformats.org/officeDocument/2006/relationships/hyperlink" Target="https://entrepreneurs.utoronto.ca/" TargetMode="External"/><Relationship Id="rId37" Type="http://schemas.openxmlformats.org/officeDocument/2006/relationships/hyperlink" Target="https://doi.org/10.29145/jmr/91/03" TargetMode="External"/><Relationship Id="rId53" Type="http://schemas.openxmlformats.org/officeDocument/2006/relationships/hyperlink" Target="https://doi.org/10.1108/MD-06-2018-0688" TargetMode="External"/><Relationship Id="rId58" Type="http://schemas.openxmlformats.org/officeDocument/2006/relationships/hyperlink" Target="https://www.redalyc.org/journal/280/28063104011/" TargetMode="External"/><Relationship Id="rId74" Type="http://schemas.openxmlformats.org/officeDocument/2006/relationships/hyperlink" Target="http://dx.doi.org/10.18843/ijcms/v9i3/02" TargetMode="External"/><Relationship Id="rId79" Type="http://schemas.openxmlformats.org/officeDocument/2006/relationships/hyperlink" Target="https://doi.org/10.1007/s10961-019-09759-4" TargetMode="External"/><Relationship Id="rId5" Type="http://schemas.openxmlformats.org/officeDocument/2006/relationships/settings" Target="settings.xml"/><Relationship Id="rId90" Type="http://schemas.openxmlformats.org/officeDocument/2006/relationships/footer" Target="footer1.xml"/><Relationship Id="rId14" Type="http://schemas.openxmlformats.org/officeDocument/2006/relationships/hyperlink" Target="https://www.thepool.mx/about" TargetMode="External"/><Relationship Id="rId22" Type="http://schemas.openxmlformats.org/officeDocument/2006/relationships/hyperlink" Target="https://www.javeriana.edu.co/web/innovacion-emprendimiento/emprendimiento" TargetMode="External"/><Relationship Id="rId27" Type="http://schemas.openxmlformats.org/officeDocument/2006/relationships/hyperlink" Target="https://www.polihub.it/en/" TargetMode="External"/><Relationship Id="rId30" Type="http://schemas.openxmlformats.org/officeDocument/2006/relationships/hyperlink" Target="https://arrowheadcenter.org/program/studio-g/" TargetMode="External"/><Relationship Id="rId35" Type="http://schemas.openxmlformats.org/officeDocument/2006/relationships/image" Target="media/image1.png"/><Relationship Id="rId43" Type="http://schemas.openxmlformats.org/officeDocument/2006/relationships/hyperlink" Target="https://repository.eafit.edu.co/bitstream/handle/10784/30941/JuliethMarisol_BarajasRomero_2022.pdf?sequence=2&amp;isAllowed=y" TargetMode="External"/><Relationship Id="rId48" Type="http://schemas.openxmlformats.org/officeDocument/2006/relationships/hyperlink" Target="https://doi.org/10.1108/JMD-10-2019-0439" TargetMode="External"/><Relationship Id="rId56" Type="http://schemas.openxmlformats.org/officeDocument/2006/relationships/hyperlink" Target="https://doi.org/10.1016/j.technovation.2018.07.008" TargetMode="External"/><Relationship Id="rId64" Type="http://schemas.openxmlformats.org/officeDocument/2006/relationships/hyperlink" Target="https://repositorio.ucv.edu.pe/bitstream/handle/20.500.12692/76704/Pacheco_SDK-SD.pdf?sequence=1" TargetMode="External"/><Relationship Id="rId69" Type="http://schemas.openxmlformats.org/officeDocument/2006/relationships/hyperlink" Target="https://garph.co.uk/IJARMSS/June2019/G-2601.pdf" TargetMode="External"/><Relationship Id="rId77" Type="http://schemas.openxmlformats.org/officeDocument/2006/relationships/hyperlink" Target="https://doi.org/10.15446/innovar.v29n74.82061" TargetMode="External"/><Relationship Id="rId8" Type="http://schemas.openxmlformats.org/officeDocument/2006/relationships/endnotes" Target="endnotes.xml"/><Relationship Id="rId51" Type="http://schemas.openxmlformats.org/officeDocument/2006/relationships/hyperlink" Target="https://doi.org/10.4102/sajesbm.v12i1.295" TargetMode="External"/><Relationship Id="rId72" Type="http://schemas.openxmlformats.org/officeDocument/2006/relationships/hyperlink" Target="https://doi.org/10.33262/concienciadigital.v2i1.929" TargetMode="External"/><Relationship Id="rId80" Type="http://schemas.openxmlformats.org/officeDocument/2006/relationships/hyperlink" Target="http://ri.uaemex.mx/bitstream/handle/20.500.11799/112492/1%20TESINA.pdf?sequence=1" TargetMode="External"/><Relationship Id="rId85" Type="http://schemas.openxmlformats.org/officeDocument/2006/relationships/hyperlink" Target="https://doi.org/10.1016/j.techfore.2020.120125" TargetMode="External"/><Relationship Id="rId3" Type="http://schemas.openxmlformats.org/officeDocument/2006/relationships/numbering" Target="numbering.xml"/><Relationship Id="rId12" Type="http://schemas.openxmlformats.org/officeDocument/2006/relationships/hyperlink" Target="https://centrodeinnovacion.uc.cl/incuba-uc/" TargetMode="External"/><Relationship Id="rId17" Type="http://schemas.openxmlformats.org/officeDocument/2006/relationships/hyperlink" Target="https://centech.co/en/" TargetMode="External"/><Relationship Id="rId25" Type="http://schemas.openxmlformats.org/officeDocument/2006/relationships/hyperlink" Target="https://itucekirdek.com/" TargetMode="External"/><Relationship Id="rId33" Type="http://schemas.openxmlformats.org/officeDocument/2006/relationships/hyperlink" Target="https://utrechtinc.nl/" TargetMode="External"/><Relationship Id="rId38" Type="http://schemas.openxmlformats.org/officeDocument/2006/relationships/hyperlink" Target="https://tesis.pucp.edu.pe/repositorio/handle/20.500.12404/15750" TargetMode="External"/><Relationship Id="rId46" Type="http://schemas.openxmlformats.org/officeDocument/2006/relationships/hyperlink" Target="https://www.riico.net/index.php/riico/article/view/1544" TargetMode="External"/><Relationship Id="rId59" Type="http://schemas.openxmlformats.org/officeDocument/2006/relationships/hyperlink" Target="http://www.redalyc.org/articulo.oa?id=29058864003" TargetMode="External"/><Relationship Id="rId67" Type="http://schemas.openxmlformats.org/officeDocument/2006/relationships/hyperlink" Target="https://repositorioinstitucional.uabc.mx/bitstream/20.500.12930/9008/1/FCA020834.pdf" TargetMode="External"/><Relationship Id="rId20" Type="http://schemas.openxmlformats.org/officeDocument/2006/relationships/hyperlink" Target="https://www.guventures.com/incubator" TargetMode="External"/><Relationship Id="rId41" Type="http://schemas.openxmlformats.org/officeDocument/2006/relationships/hyperlink" Target="https://doi.org/10.1007/978-3-030-30963-3_7" TargetMode="External"/><Relationship Id="rId54" Type="http://schemas.openxmlformats.org/officeDocument/2006/relationships/hyperlink" Target="https://doi.org/10.3390/joitmc8010046" TargetMode="External"/><Relationship Id="rId62" Type="http://schemas.openxmlformats.org/officeDocument/2006/relationships/hyperlink" Target="https://publications.hse.ru/mirror/pubs/share/direct/225599751.pdf" TargetMode="External"/><Relationship Id="rId70" Type="http://schemas.openxmlformats.org/officeDocument/2006/relationships/hyperlink" Target="https://repositorioinstitucional.uabc.mx/bitstream/20.500.12930/8808/1/ENS093049.pdf" TargetMode="External"/><Relationship Id="rId75" Type="http://schemas.openxmlformats.org/officeDocument/2006/relationships/hyperlink" Target="https://pesquisa-eaesp.fgv.br/sites/gvpesquisa.fgv.br/files/arquivos/the_role_of_university_incubators_in_stimulating_academic_entrepreneurship.pdf" TargetMode="External"/><Relationship Id="rId83" Type="http://schemas.openxmlformats.org/officeDocument/2006/relationships/hyperlink" Target="https://revistainclusiones.org/index.php/inclu/article/view/194" TargetMode="External"/><Relationship Id="rId88" Type="http://schemas.openxmlformats.org/officeDocument/2006/relationships/hyperlink" Target="https://www.abacademies.org/articles/experience-in-implementing-student-business-incubator-in-entrepreneurship-education-8380.html" TargetMode="External"/><Relationship Id="rId9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ingenio.org.uy/" TargetMode="External"/><Relationship Id="rId23" Type="http://schemas.openxmlformats.org/officeDocument/2006/relationships/hyperlink" Target="https://www.inits.at/" TargetMode="External"/><Relationship Id="rId28" Type="http://schemas.openxmlformats.org/officeDocument/2006/relationships/hyperlink" Target="https://uvm.mx/incubadora-uvm" TargetMode="External"/><Relationship Id="rId36" Type="http://schemas.openxmlformats.org/officeDocument/2006/relationships/hyperlink" Target="http://aegaeum.com/gallery/agm.j-4046.80-f.pdf" TargetMode="External"/><Relationship Id="rId49" Type="http://schemas.openxmlformats.org/officeDocument/2006/relationships/hyperlink" Target="https://doi.org/10.1108/REPS-10-2019-0142" TargetMode="External"/><Relationship Id="rId57" Type="http://schemas.openxmlformats.org/officeDocument/2006/relationships/hyperlink" Target="https://doi.org/10.5430/ijhe.v9n5p1" TargetMode="External"/><Relationship Id="rId10" Type="http://schemas.openxmlformats.org/officeDocument/2006/relationships/hyperlink" Target="http://www.genesis.puc-rio.br/lang/espanhol/" TargetMode="External"/><Relationship Id="rId31" Type="http://schemas.openxmlformats.org/officeDocument/2006/relationships/hyperlink" Target="https://en.superaparque.com.br/" TargetMode="External"/><Relationship Id="rId44" Type="http://schemas.openxmlformats.org/officeDocument/2006/relationships/hyperlink" Target="https://doi.org/10.1016/j.technovation.2022.102560" TargetMode="External"/><Relationship Id="rId52" Type="http://schemas.openxmlformats.org/officeDocument/2006/relationships/hyperlink" Target="https://www.redalyc.org/articulo.oa?id=81665362004" TargetMode="External"/><Relationship Id="rId60" Type="http://schemas.openxmlformats.org/officeDocument/2006/relationships/hyperlink" Target="https://www.redalyc.org/articulo.oa?id=12268654008" TargetMode="External"/><Relationship Id="rId65" Type="http://schemas.openxmlformats.org/officeDocument/2006/relationships/hyperlink" Target="https://doi.org/10.5377/eya.v11i1.10515" TargetMode="External"/><Relationship Id="rId73" Type="http://schemas.openxmlformats.org/officeDocument/2006/relationships/hyperlink" Target="https://tesis.ucsm.edu.pe/repositorio/handle/20.500.12920/10991" TargetMode="External"/><Relationship Id="rId78" Type="http://schemas.openxmlformats.org/officeDocument/2006/relationships/hyperlink" Target="https://doi.org/10.1108/BIJ-03-2018-0069" TargetMode="External"/><Relationship Id="rId81" Type="http://schemas.openxmlformats.org/officeDocument/2006/relationships/hyperlink" Target="https://drive.google.com/file/d/1SCZ5rwJq5BZPaUSCtePtLDAdDFTwWEL0/view" TargetMode="External"/><Relationship Id="rId86" Type="http://schemas.openxmlformats.org/officeDocument/2006/relationships/hyperlink" Target="http://sedici.unlp.edu.ar/handle/10915/75609" TargetMode="External"/><Relationship Id="rId4" Type="http://schemas.openxmlformats.org/officeDocument/2006/relationships/styles" Target="styles.xml"/><Relationship Id="rId9" Type="http://schemas.openxmlformats.org/officeDocument/2006/relationships/hyperlink" Target="https://www.nxtp.co/" TargetMode="External"/><Relationship Id="rId13" Type="http://schemas.openxmlformats.org/officeDocument/2006/relationships/hyperlink" Target="https://www.innpulsacolombia.com/" TargetMode="External"/><Relationship Id="rId18" Type="http://schemas.openxmlformats.org/officeDocument/2006/relationships/hyperlink" Target="https://chalmersventures.com/" TargetMode="External"/><Relationship Id="rId39" Type="http://schemas.openxmlformats.org/officeDocument/2006/relationships/hyperlink" Target="https://doi.org/10.15640/jsbed.v9n1a1" TargetMode="External"/><Relationship Id="rId34" Type="http://schemas.openxmlformats.org/officeDocument/2006/relationships/hyperlink" Target="https://www.yesdelft.com/" TargetMode="External"/><Relationship Id="rId50" Type="http://schemas.openxmlformats.org/officeDocument/2006/relationships/hyperlink" Target="https://repositorio.uc.cl/handle/11534/26919" TargetMode="External"/><Relationship Id="rId55" Type="http://schemas.openxmlformats.org/officeDocument/2006/relationships/hyperlink" Target="https://doi.org/10.3390/su12051822" TargetMode="External"/><Relationship Id="rId76" Type="http://schemas.openxmlformats.org/officeDocument/2006/relationships/hyperlink" Target="https://doi.org/10.21001/edutec.2018" TargetMode="External"/><Relationship Id="rId7" Type="http://schemas.openxmlformats.org/officeDocument/2006/relationships/footnotes" Target="footnotes.xml"/><Relationship Id="rId71" Type="http://schemas.openxmlformats.org/officeDocument/2006/relationships/hyperlink" Target="https://bonga.unisimon.edu.co/bitstream/handle/20.500.12442/6630/La%20investigaci%C3%B3n%20documental%20para%20la%20comprensi%C3%B3n%20ontol%C3%B3gica%20del%20objeto%20de%20estudio.pdf?sequence=1&amp;isAllowed=y" TargetMode="External"/><Relationship Id="rId92" Type="http://schemas.openxmlformats.org/officeDocument/2006/relationships/theme" Target="theme/theme1.xml"/><Relationship Id="rId2" Type="http://schemas.openxmlformats.org/officeDocument/2006/relationships/customXml" Target="../customXml/item2.xml"/><Relationship Id="rId29" Type="http://schemas.openxmlformats.org/officeDocument/2006/relationships/hyperlink" Target="https://www.setsquared.co.uk/" TargetMode="External"/><Relationship Id="rId24" Type="http://schemas.openxmlformats.org/officeDocument/2006/relationships/hyperlink" Target="https://www.ipn.pt/incubadora" TargetMode="External"/><Relationship Id="rId40" Type="http://schemas.openxmlformats.org/officeDocument/2006/relationships/hyperlink" Target="http://doi.org/10.22497/Cien.yNeg.12.1201" TargetMode="External"/><Relationship Id="rId45" Type="http://schemas.openxmlformats.org/officeDocument/2006/relationships/hyperlink" Target="https://doi.org/10.17863/CAM.44134" TargetMode="External"/><Relationship Id="rId66" Type="http://schemas.openxmlformats.org/officeDocument/2006/relationships/hyperlink" Target="https://repositorioinstitucional.uabc.mx/bitstream/20.500.12930/682/1/ENS087255.pdf" TargetMode="External"/><Relationship Id="rId87" Type="http://schemas.openxmlformats.org/officeDocument/2006/relationships/hyperlink" Target="https://doi.org/10.3390/su11102889" TargetMode="External"/><Relationship Id="rId61" Type="http://schemas.openxmlformats.org/officeDocument/2006/relationships/hyperlink" Target="https://doi.org/10.36941/ajis-2021-0023" TargetMode="External"/><Relationship Id="rId82" Type="http://schemas.openxmlformats.org/officeDocument/2006/relationships/hyperlink" Target="http://www.cgvca.uabc.mx/vinculacion/cimarronesemprendedores.php" TargetMode="External"/><Relationship Id="rId19" Type="http://schemas.openxmlformats.org/officeDocument/2006/relationships/hyperlink" Target="https://dmz.ryerson.ca/"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ya32wY2muRGaEzNTh1e2LRk2TrQ==">AMUW2mVuhHw9JIodfaGnyTjXb0Ua46GJ4Djzu51gz9ilCR+gZlWbUDAIzlHT/nxsypZi5GHH7sRF+l0i/14y7ZY7oQhe2MYURdTZ+bJo4bmgMtPlMxdLdFDUn3bxPNFF1KalH0d6PxOl</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AD43788-6436-433A-8D47-676681F8F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23</Pages>
  <Words>9061</Words>
  <Characters>49839</Characters>
  <Application>Microsoft Office Word</Application>
  <DocSecurity>0</DocSecurity>
  <Lines>415</Lines>
  <Paragraphs>117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Sergio German Reyes Alejo</dc:creator>
  <cp:lastModifiedBy>Gustavo Toledo</cp:lastModifiedBy>
  <cp:revision>5</cp:revision>
  <dcterms:created xsi:type="dcterms:W3CDTF">2024-01-17T22:04:00Z</dcterms:created>
  <dcterms:modified xsi:type="dcterms:W3CDTF">2024-01-20T04:02:00Z</dcterms:modified>
</cp:coreProperties>
</file>