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CB6C5" w14:textId="532EB9DC" w:rsidR="00E01D57" w:rsidRPr="00E01D57" w:rsidRDefault="0090201A" w:rsidP="00BB7221">
      <w:pPr>
        <w:spacing w:before="240" w:line="360" w:lineRule="auto"/>
        <w:jc w:val="right"/>
        <w:rPr>
          <w:rFonts w:ascii="Times New Roman" w:hAnsi="Times New Roman" w:cs="Times New Roman"/>
          <w:b/>
          <w:bCs/>
          <w:i/>
          <w:iCs/>
          <w:sz w:val="24"/>
          <w:szCs w:val="24"/>
        </w:rPr>
      </w:pPr>
      <w:r w:rsidRPr="0090201A">
        <w:rPr>
          <w:rFonts w:ascii="Times New Roman" w:hAnsi="Times New Roman" w:cs="Times New Roman"/>
          <w:b/>
          <w:bCs/>
          <w:i/>
          <w:iCs/>
          <w:sz w:val="24"/>
          <w:szCs w:val="24"/>
        </w:rPr>
        <w:t>https://doi.org/10.23913/ride.v14i27.1656</w:t>
      </w:r>
    </w:p>
    <w:p w14:paraId="5C20BEEB" w14:textId="02239D0D" w:rsidR="00BB7221" w:rsidRPr="00E01D57" w:rsidRDefault="00BB7221" w:rsidP="00BB7221">
      <w:pPr>
        <w:spacing w:before="240" w:line="360" w:lineRule="auto"/>
        <w:jc w:val="right"/>
        <w:rPr>
          <w:rFonts w:ascii="Times New Roman" w:eastAsia="Times New Roman" w:hAnsi="Times New Roman" w:cs="Times New Roman"/>
          <w:b/>
          <w:sz w:val="36"/>
          <w:szCs w:val="36"/>
        </w:rPr>
      </w:pPr>
      <w:r w:rsidRPr="00E01D57">
        <w:rPr>
          <w:rFonts w:ascii="Times New Roman" w:hAnsi="Times New Roman" w:cs="Times New Roman"/>
          <w:b/>
          <w:bCs/>
          <w:i/>
          <w:iCs/>
          <w:sz w:val="24"/>
          <w:szCs w:val="24"/>
        </w:rPr>
        <w:t>Artículos científicos</w:t>
      </w:r>
    </w:p>
    <w:p w14:paraId="4CC22067" w14:textId="559EAF49" w:rsidR="00D6373C" w:rsidRPr="00EF5EC5" w:rsidRDefault="009B49F2" w:rsidP="00EF5EC5">
      <w:pPr>
        <w:spacing w:after="0" w:line="276" w:lineRule="auto"/>
        <w:jc w:val="right"/>
        <w:rPr>
          <w:rFonts w:ascii="Calibri" w:hAnsi="Calibri" w:cs="Calibri"/>
          <w:b/>
          <w:bCs/>
          <w:color w:val="343541"/>
          <w:sz w:val="32"/>
          <w:szCs w:val="32"/>
        </w:rPr>
      </w:pPr>
      <w:r w:rsidRPr="00EF5EC5">
        <w:rPr>
          <w:rFonts w:ascii="Calibri" w:hAnsi="Calibri" w:cs="Calibri"/>
          <w:b/>
          <w:bCs/>
          <w:color w:val="343541"/>
          <w:sz w:val="32"/>
          <w:szCs w:val="32"/>
        </w:rPr>
        <w:t>A</w:t>
      </w:r>
      <w:r w:rsidR="005568FE" w:rsidRPr="00EF5EC5">
        <w:rPr>
          <w:rFonts w:ascii="Calibri" w:hAnsi="Calibri" w:cs="Calibri"/>
          <w:b/>
          <w:bCs/>
          <w:color w:val="343541"/>
          <w:sz w:val="32"/>
          <w:szCs w:val="32"/>
        </w:rPr>
        <w:t>nálisis de los elementos del modelo canvas y su relación en el incremento de las ventas en las mypes de Mineral de la Reforma, Hidalgo</w:t>
      </w:r>
    </w:p>
    <w:p w14:paraId="207A7906" w14:textId="77777777" w:rsidR="002A47E1" w:rsidRPr="00EF5EC5" w:rsidRDefault="002A47E1" w:rsidP="00EF5EC5">
      <w:pPr>
        <w:spacing w:after="0" w:line="276" w:lineRule="auto"/>
        <w:jc w:val="right"/>
        <w:rPr>
          <w:rFonts w:ascii="Calibri" w:hAnsi="Calibri" w:cs="Calibri"/>
          <w:b/>
          <w:bCs/>
          <w:sz w:val="32"/>
          <w:szCs w:val="32"/>
        </w:rPr>
      </w:pPr>
    </w:p>
    <w:p w14:paraId="42CD375F" w14:textId="67ED17B2" w:rsidR="009B49F2" w:rsidRPr="00EF5EC5" w:rsidRDefault="00E01D57" w:rsidP="00EF5EC5">
      <w:pPr>
        <w:spacing w:after="0" w:line="276" w:lineRule="auto"/>
        <w:jc w:val="right"/>
        <w:rPr>
          <w:rFonts w:ascii="Calibri" w:hAnsi="Calibri" w:cs="Calibri"/>
          <w:b/>
          <w:bCs/>
          <w:i/>
          <w:iCs/>
          <w:sz w:val="28"/>
          <w:szCs w:val="28"/>
          <w:lang w:val="en" w:eastAsia="es-MX"/>
        </w:rPr>
      </w:pPr>
      <w:r w:rsidRPr="00EF5EC5">
        <w:rPr>
          <w:rFonts w:ascii="Calibri" w:hAnsi="Calibri" w:cs="Calibri"/>
          <w:b/>
          <w:bCs/>
          <w:i/>
          <w:iCs/>
          <w:sz w:val="28"/>
          <w:szCs w:val="28"/>
          <w:lang w:val="en" w:eastAsia="es-MX"/>
        </w:rPr>
        <w:t>Analysis of the elements of the canvas model and their relationship in increasing sales in</w:t>
      </w:r>
      <w:r w:rsidR="009B49F2" w:rsidRPr="00EF5EC5">
        <w:rPr>
          <w:rFonts w:ascii="Calibri" w:hAnsi="Calibri" w:cs="Calibri"/>
          <w:b/>
          <w:bCs/>
          <w:i/>
          <w:iCs/>
          <w:sz w:val="28"/>
          <w:szCs w:val="28"/>
          <w:lang w:val="en" w:eastAsia="es-MX"/>
        </w:rPr>
        <w:t xml:space="preserve"> </w:t>
      </w:r>
      <w:r>
        <w:rPr>
          <w:rFonts w:ascii="Calibri" w:hAnsi="Calibri" w:cs="Calibri"/>
          <w:b/>
          <w:bCs/>
          <w:i/>
          <w:iCs/>
          <w:sz w:val="28"/>
          <w:szCs w:val="28"/>
          <w:lang w:val="en" w:eastAsia="es-MX"/>
        </w:rPr>
        <w:t>SMES</w:t>
      </w:r>
      <w:r w:rsidR="009B49F2" w:rsidRPr="00EF5EC5">
        <w:rPr>
          <w:rFonts w:ascii="Calibri" w:hAnsi="Calibri" w:cs="Calibri"/>
          <w:b/>
          <w:bCs/>
          <w:i/>
          <w:iCs/>
          <w:sz w:val="28"/>
          <w:szCs w:val="28"/>
          <w:lang w:val="en" w:eastAsia="es-MX"/>
        </w:rPr>
        <w:t xml:space="preserve"> </w:t>
      </w:r>
      <w:r w:rsidRPr="00EF5EC5">
        <w:rPr>
          <w:rFonts w:ascii="Calibri" w:hAnsi="Calibri" w:cs="Calibri"/>
          <w:b/>
          <w:bCs/>
          <w:i/>
          <w:iCs/>
          <w:sz w:val="28"/>
          <w:szCs w:val="28"/>
          <w:lang w:val="en" w:eastAsia="es-MX"/>
        </w:rPr>
        <w:t xml:space="preserve">in mineral de la </w:t>
      </w:r>
      <w:proofErr w:type="spellStart"/>
      <w:r w:rsidRPr="00EF5EC5">
        <w:rPr>
          <w:rFonts w:ascii="Calibri" w:hAnsi="Calibri" w:cs="Calibri"/>
          <w:b/>
          <w:bCs/>
          <w:i/>
          <w:iCs/>
          <w:sz w:val="28"/>
          <w:szCs w:val="28"/>
          <w:lang w:val="en" w:eastAsia="es-MX"/>
        </w:rPr>
        <w:t>reforma</w:t>
      </w:r>
      <w:proofErr w:type="spellEnd"/>
      <w:r w:rsidRPr="00EF5EC5">
        <w:rPr>
          <w:rFonts w:ascii="Calibri" w:hAnsi="Calibri" w:cs="Calibri"/>
          <w:b/>
          <w:bCs/>
          <w:i/>
          <w:iCs/>
          <w:sz w:val="28"/>
          <w:szCs w:val="28"/>
          <w:lang w:val="en" w:eastAsia="es-MX"/>
        </w:rPr>
        <w:t xml:space="preserve">, </w:t>
      </w:r>
      <w:r>
        <w:rPr>
          <w:rFonts w:ascii="Calibri" w:hAnsi="Calibri" w:cs="Calibri"/>
          <w:b/>
          <w:bCs/>
          <w:i/>
          <w:iCs/>
          <w:sz w:val="28"/>
          <w:szCs w:val="28"/>
          <w:lang w:val="en" w:eastAsia="es-MX"/>
        </w:rPr>
        <w:t>H</w:t>
      </w:r>
      <w:r w:rsidRPr="00EF5EC5">
        <w:rPr>
          <w:rFonts w:ascii="Calibri" w:hAnsi="Calibri" w:cs="Calibri"/>
          <w:b/>
          <w:bCs/>
          <w:i/>
          <w:iCs/>
          <w:sz w:val="28"/>
          <w:szCs w:val="28"/>
          <w:lang w:val="en" w:eastAsia="es-MX"/>
        </w:rPr>
        <w:t>idalgo</w:t>
      </w:r>
    </w:p>
    <w:p w14:paraId="675857B6" w14:textId="77777777" w:rsidR="00455366" w:rsidRPr="00EF5EC5" w:rsidRDefault="00455366" w:rsidP="00EF5EC5">
      <w:pPr>
        <w:spacing w:after="0" w:line="276" w:lineRule="auto"/>
        <w:jc w:val="right"/>
        <w:rPr>
          <w:rFonts w:ascii="Calibri" w:hAnsi="Calibri" w:cs="Calibri"/>
          <w:b/>
          <w:bCs/>
          <w:i/>
          <w:iCs/>
          <w:sz w:val="28"/>
          <w:szCs w:val="28"/>
          <w:lang w:val="en" w:eastAsia="es-MX"/>
        </w:rPr>
      </w:pPr>
    </w:p>
    <w:p w14:paraId="1FD154E2" w14:textId="17D89618" w:rsidR="00455366" w:rsidRPr="004B09DA" w:rsidRDefault="00455366" w:rsidP="00EF5EC5">
      <w:pPr>
        <w:spacing w:after="0" w:line="276" w:lineRule="auto"/>
        <w:jc w:val="right"/>
        <w:rPr>
          <w:rFonts w:ascii="Calibri" w:hAnsi="Calibri" w:cs="Calibri"/>
          <w:b/>
          <w:bCs/>
          <w:i/>
          <w:iCs/>
          <w:sz w:val="28"/>
          <w:szCs w:val="28"/>
          <w:lang w:val="es-ES_tradnl" w:eastAsia="es-MX"/>
        </w:rPr>
      </w:pPr>
      <w:proofErr w:type="spellStart"/>
      <w:r w:rsidRPr="004B09DA">
        <w:rPr>
          <w:rFonts w:ascii="Calibri" w:hAnsi="Calibri" w:cs="Calibri"/>
          <w:b/>
          <w:bCs/>
          <w:i/>
          <w:iCs/>
          <w:sz w:val="28"/>
          <w:szCs w:val="28"/>
          <w:lang w:val="es-ES_tradnl" w:eastAsia="es-MX"/>
        </w:rPr>
        <w:t>Análise</w:t>
      </w:r>
      <w:proofErr w:type="spellEnd"/>
      <w:r w:rsidRPr="004B09DA">
        <w:rPr>
          <w:rFonts w:ascii="Calibri" w:hAnsi="Calibri" w:cs="Calibri"/>
          <w:b/>
          <w:bCs/>
          <w:i/>
          <w:iCs/>
          <w:sz w:val="28"/>
          <w:szCs w:val="28"/>
          <w:lang w:val="es-ES_tradnl" w:eastAsia="es-MX"/>
        </w:rPr>
        <w:t xml:space="preserve"> dos elementos do modelo </w:t>
      </w:r>
      <w:proofErr w:type="spellStart"/>
      <w:r w:rsidRPr="004B09DA">
        <w:rPr>
          <w:rFonts w:ascii="Calibri" w:hAnsi="Calibri" w:cs="Calibri"/>
          <w:b/>
          <w:bCs/>
          <w:i/>
          <w:iCs/>
          <w:sz w:val="28"/>
          <w:szCs w:val="28"/>
          <w:lang w:val="es-ES_tradnl" w:eastAsia="es-MX"/>
        </w:rPr>
        <w:t>canvas</w:t>
      </w:r>
      <w:proofErr w:type="spellEnd"/>
      <w:r w:rsidRPr="004B09DA">
        <w:rPr>
          <w:rFonts w:ascii="Calibri" w:hAnsi="Calibri" w:cs="Calibri"/>
          <w:b/>
          <w:bCs/>
          <w:i/>
          <w:iCs/>
          <w:sz w:val="28"/>
          <w:szCs w:val="28"/>
          <w:lang w:val="es-ES_tradnl" w:eastAsia="es-MX"/>
        </w:rPr>
        <w:t xml:space="preserve"> e </w:t>
      </w:r>
      <w:proofErr w:type="spellStart"/>
      <w:r w:rsidRPr="004B09DA">
        <w:rPr>
          <w:rFonts w:ascii="Calibri" w:hAnsi="Calibri" w:cs="Calibri"/>
          <w:b/>
          <w:bCs/>
          <w:i/>
          <w:iCs/>
          <w:sz w:val="28"/>
          <w:szCs w:val="28"/>
          <w:lang w:val="es-ES_tradnl" w:eastAsia="es-MX"/>
        </w:rPr>
        <w:t>sua</w:t>
      </w:r>
      <w:proofErr w:type="spellEnd"/>
      <w:r w:rsidRPr="004B09DA">
        <w:rPr>
          <w:rFonts w:ascii="Calibri" w:hAnsi="Calibri" w:cs="Calibri"/>
          <w:b/>
          <w:bCs/>
          <w:i/>
          <w:iCs/>
          <w:sz w:val="28"/>
          <w:szCs w:val="28"/>
          <w:lang w:val="es-ES_tradnl" w:eastAsia="es-MX"/>
        </w:rPr>
        <w:t xml:space="preserve"> </w:t>
      </w:r>
      <w:proofErr w:type="spellStart"/>
      <w:r w:rsidRPr="004B09DA">
        <w:rPr>
          <w:rFonts w:ascii="Calibri" w:hAnsi="Calibri" w:cs="Calibri"/>
          <w:b/>
          <w:bCs/>
          <w:i/>
          <w:iCs/>
          <w:sz w:val="28"/>
          <w:szCs w:val="28"/>
          <w:lang w:val="es-ES_tradnl" w:eastAsia="es-MX"/>
        </w:rPr>
        <w:t>relação</w:t>
      </w:r>
      <w:proofErr w:type="spellEnd"/>
      <w:r w:rsidRPr="004B09DA">
        <w:rPr>
          <w:rFonts w:ascii="Calibri" w:hAnsi="Calibri" w:cs="Calibri"/>
          <w:b/>
          <w:bCs/>
          <w:i/>
          <w:iCs/>
          <w:sz w:val="28"/>
          <w:szCs w:val="28"/>
          <w:lang w:val="es-ES_tradnl" w:eastAsia="es-MX"/>
        </w:rPr>
        <w:t xml:space="preserve"> </w:t>
      </w:r>
      <w:proofErr w:type="spellStart"/>
      <w:r w:rsidRPr="004B09DA">
        <w:rPr>
          <w:rFonts w:ascii="Calibri" w:hAnsi="Calibri" w:cs="Calibri"/>
          <w:b/>
          <w:bCs/>
          <w:i/>
          <w:iCs/>
          <w:sz w:val="28"/>
          <w:szCs w:val="28"/>
          <w:lang w:val="es-ES_tradnl" w:eastAsia="es-MX"/>
        </w:rPr>
        <w:t>com</w:t>
      </w:r>
      <w:proofErr w:type="spellEnd"/>
      <w:r w:rsidRPr="004B09DA">
        <w:rPr>
          <w:rFonts w:ascii="Calibri" w:hAnsi="Calibri" w:cs="Calibri"/>
          <w:b/>
          <w:bCs/>
          <w:i/>
          <w:iCs/>
          <w:sz w:val="28"/>
          <w:szCs w:val="28"/>
          <w:lang w:val="es-ES_tradnl" w:eastAsia="es-MX"/>
        </w:rPr>
        <w:t xml:space="preserve"> o aumento das vendas nos </w:t>
      </w:r>
      <w:proofErr w:type="spellStart"/>
      <w:r w:rsidRPr="004B09DA">
        <w:rPr>
          <w:rFonts w:ascii="Calibri" w:hAnsi="Calibri" w:cs="Calibri"/>
          <w:b/>
          <w:bCs/>
          <w:i/>
          <w:iCs/>
          <w:sz w:val="28"/>
          <w:szCs w:val="28"/>
          <w:lang w:val="es-ES_tradnl" w:eastAsia="es-MX"/>
        </w:rPr>
        <w:t>mypes</w:t>
      </w:r>
      <w:proofErr w:type="spellEnd"/>
      <w:r w:rsidRPr="004B09DA">
        <w:rPr>
          <w:rFonts w:ascii="Calibri" w:hAnsi="Calibri" w:cs="Calibri"/>
          <w:b/>
          <w:bCs/>
          <w:i/>
          <w:iCs/>
          <w:sz w:val="28"/>
          <w:szCs w:val="28"/>
          <w:lang w:val="es-ES_tradnl" w:eastAsia="es-MX"/>
        </w:rPr>
        <w:t xml:space="preserve"> de Mineral de la Reforma, Hidalgo</w:t>
      </w:r>
    </w:p>
    <w:p w14:paraId="28FEC005" w14:textId="77777777" w:rsidR="00BB7221" w:rsidRPr="004B09DA" w:rsidRDefault="00BB7221" w:rsidP="00BB7221">
      <w:pPr>
        <w:spacing w:after="0" w:line="360" w:lineRule="auto"/>
        <w:jc w:val="right"/>
        <w:rPr>
          <w:rFonts w:ascii="Times New Roman" w:hAnsi="Times New Roman" w:cs="Times New Roman"/>
          <w:b/>
          <w:bCs/>
          <w:i/>
          <w:iCs/>
          <w:sz w:val="28"/>
          <w:szCs w:val="28"/>
          <w:lang w:val="es-ES_tradnl" w:eastAsia="es-MX"/>
        </w:rPr>
      </w:pPr>
    </w:p>
    <w:p w14:paraId="424B4A52" w14:textId="5447C658" w:rsidR="00834695" w:rsidRPr="00BB7221" w:rsidRDefault="00834695" w:rsidP="00BB7221">
      <w:pPr>
        <w:spacing w:after="0" w:line="276" w:lineRule="auto"/>
        <w:jc w:val="right"/>
        <w:rPr>
          <w:rFonts w:ascii="Calibri" w:hAnsi="Calibri" w:cs="Times New Roman"/>
          <w:b/>
          <w:bCs/>
          <w:sz w:val="24"/>
          <w:szCs w:val="24"/>
        </w:rPr>
      </w:pPr>
      <w:r w:rsidRPr="00BB7221">
        <w:rPr>
          <w:rFonts w:ascii="Calibri" w:hAnsi="Calibri" w:cs="Times New Roman"/>
          <w:b/>
          <w:bCs/>
          <w:sz w:val="24"/>
          <w:szCs w:val="24"/>
        </w:rPr>
        <w:t xml:space="preserve">Gabriela Ortiz Cordero </w:t>
      </w:r>
    </w:p>
    <w:p w14:paraId="6FD10D13" w14:textId="5CF20CD7" w:rsidR="00BB7221" w:rsidRDefault="00BB7221" w:rsidP="00BB7221">
      <w:pPr>
        <w:spacing w:after="0" w:line="276" w:lineRule="auto"/>
        <w:jc w:val="right"/>
        <w:rPr>
          <w:rFonts w:ascii="Times New Roman" w:hAnsi="Times New Roman" w:cs="Times New Roman"/>
          <w:sz w:val="24"/>
          <w:szCs w:val="24"/>
        </w:rPr>
      </w:pPr>
      <w:r w:rsidRPr="00C072F0">
        <w:rPr>
          <w:rFonts w:ascii="Times New Roman" w:hAnsi="Times New Roman" w:cs="Times New Roman"/>
          <w:sz w:val="24"/>
          <w:szCs w:val="24"/>
        </w:rPr>
        <w:t>Universidad Politécnica de Tulancingo</w:t>
      </w:r>
      <w:r w:rsidRPr="00BB7221">
        <w:rPr>
          <w:rFonts w:eastAsia="Times New Roman"/>
          <w:lang w:val="es-ES"/>
        </w:rPr>
        <w:t>,</w:t>
      </w:r>
      <w:r w:rsidRPr="00BB7221">
        <w:rPr>
          <w:rFonts w:ascii="Times New Roman" w:hAnsi="Times New Roman" w:cs="Times New Roman"/>
          <w:sz w:val="24"/>
          <w:szCs w:val="24"/>
          <w:lang w:val="es-ES"/>
        </w:rPr>
        <w:t xml:space="preserve"> México</w:t>
      </w:r>
    </w:p>
    <w:p w14:paraId="4C802BE5" w14:textId="5840546D" w:rsidR="00BB7221" w:rsidRPr="00BB7221" w:rsidRDefault="00FA761B" w:rsidP="00BB7221">
      <w:pPr>
        <w:spacing w:after="0" w:line="276" w:lineRule="auto"/>
        <w:jc w:val="right"/>
        <w:rPr>
          <w:rStyle w:val="Hipervnculo"/>
          <w:rFonts w:ascii="Times New Roman" w:hAnsi="Times New Roman" w:cs="Times New Roman"/>
          <w:color w:val="FF0000"/>
          <w:sz w:val="24"/>
          <w:szCs w:val="24"/>
        </w:rPr>
      </w:pPr>
      <w:r w:rsidRPr="001524EF">
        <w:rPr>
          <w:rFonts w:ascii="Times New Roman" w:hAnsi="Times New Roman" w:cs="Times New Roman"/>
          <w:color w:val="FF0000"/>
          <w:sz w:val="24"/>
          <w:szCs w:val="24"/>
        </w:rPr>
        <w:t>gabriela.ortiz</w:t>
      </w:r>
      <w:r w:rsidR="00BB7221" w:rsidRPr="001524EF">
        <w:rPr>
          <w:rFonts w:ascii="Times New Roman" w:hAnsi="Times New Roman" w:cs="Times New Roman"/>
          <w:color w:val="FF0000"/>
          <w:sz w:val="24"/>
          <w:szCs w:val="24"/>
        </w:rPr>
        <w:t>@upt.edu.mx</w:t>
      </w:r>
    </w:p>
    <w:p w14:paraId="7F13260F" w14:textId="3F8FD9E2" w:rsidR="00BB7221" w:rsidRPr="0090201A" w:rsidRDefault="00BB7221" w:rsidP="00BB7221">
      <w:pPr>
        <w:spacing w:after="0" w:line="276" w:lineRule="auto"/>
        <w:jc w:val="right"/>
        <w:rPr>
          <w:rFonts w:ascii="Times New Roman" w:hAnsi="Times New Roman" w:cs="Times New Roman"/>
          <w:sz w:val="24"/>
          <w:szCs w:val="24"/>
        </w:rPr>
      </w:pPr>
      <w:r w:rsidRPr="0090201A">
        <w:rPr>
          <w:rFonts w:ascii="Times New Roman" w:hAnsi="Times New Roman" w:cs="Times New Roman"/>
          <w:sz w:val="24"/>
          <w:szCs w:val="24"/>
          <w:lang w:val="es-VE"/>
        </w:rPr>
        <w:t>http://orcid.org/</w:t>
      </w:r>
      <w:r w:rsidRPr="0090201A">
        <w:rPr>
          <w:rFonts w:ascii="Times New Roman" w:hAnsi="Times New Roman" w:cs="Times New Roman"/>
          <w:sz w:val="24"/>
          <w:szCs w:val="24"/>
        </w:rPr>
        <w:t>0000-0003-2596-2444</w:t>
      </w:r>
    </w:p>
    <w:p w14:paraId="687B1526" w14:textId="77777777" w:rsidR="00BB7221" w:rsidRPr="00C072F0" w:rsidRDefault="00BB7221" w:rsidP="00BB7221">
      <w:pPr>
        <w:spacing w:after="0" w:line="276" w:lineRule="auto"/>
        <w:jc w:val="right"/>
        <w:rPr>
          <w:rFonts w:ascii="Times New Roman" w:hAnsi="Times New Roman" w:cs="Times New Roman"/>
          <w:sz w:val="24"/>
          <w:szCs w:val="24"/>
          <w:vertAlign w:val="superscript"/>
        </w:rPr>
      </w:pPr>
    </w:p>
    <w:p w14:paraId="652F8A88" w14:textId="60910751" w:rsidR="00834695" w:rsidRPr="00BB7221" w:rsidRDefault="00834695" w:rsidP="00BB7221">
      <w:pPr>
        <w:spacing w:after="0" w:line="276" w:lineRule="auto"/>
        <w:jc w:val="right"/>
        <w:rPr>
          <w:rFonts w:ascii="Calibri" w:hAnsi="Calibri" w:cs="Times New Roman"/>
          <w:b/>
          <w:bCs/>
          <w:sz w:val="24"/>
          <w:szCs w:val="24"/>
        </w:rPr>
      </w:pPr>
      <w:r w:rsidRPr="00BB7221">
        <w:rPr>
          <w:rFonts w:ascii="Calibri" w:hAnsi="Calibri" w:cs="Times New Roman"/>
          <w:b/>
          <w:bCs/>
          <w:sz w:val="24"/>
          <w:szCs w:val="24"/>
        </w:rPr>
        <w:t xml:space="preserve">Gisela Yamin Gómez Mohedano </w:t>
      </w:r>
    </w:p>
    <w:p w14:paraId="4C5C4220" w14:textId="7162ACBB" w:rsidR="00834695" w:rsidRDefault="00BB7221" w:rsidP="00BB7221">
      <w:pPr>
        <w:spacing w:after="0" w:line="276" w:lineRule="auto"/>
        <w:jc w:val="right"/>
        <w:rPr>
          <w:rFonts w:ascii="Times New Roman" w:hAnsi="Times New Roman" w:cs="Times New Roman"/>
          <w:sz w:val="24"/>
          <w:szCs w:val="24"/>
        </w:rPr>
      </w:pPr>
      <w:r w:rsidRPr="00C072F0">
        <w:rPr>
          <w:rFonts w:ascii="Times New Roman" w:hAnsi="Times New Roman" w:cs="Times New Roman"/>
          <w:sz w:val="24"/>
          <w:szCs w:val="24"/>
        </w:rPr>
        <w:t>Universidad Politécnica de Tulancingo</w:t>
      </w:r>
      <w:r w:rsidRPr="00BB7221">
        <w:rPr>
          <w:rFonts w:eastAsia="Times New Roman"/>
          <w:lang w:val="es-ES"/>
        </w:rPr>
        <w:t>,</w:t>
      </w:r>
      <w:r w:rsidRPr="00BB7221">
        <w:rPr>
          <w:rFonts w:ascii="Times New Roman" w:hAnsi="Times New Roman" w:cs="Times New Roman"/>
          <w:sz w:val="24"/>
          <w:szCs w:val="24"/>
          <w:lang w:val="es-ES"/>
        </w:rPr>
        <w:t xml:space="preserve"> México</w:t>
      </w:r>
    </w:p>
    <w:p w14:paraId="3936AABC" w14:textId="00BF7B6F" w:rsidR="00BB7221" w:rsidRPr="00BB7221" w:rsidRDefault="00BB7221" w:rsidP="00BB7221">
      <w:pPr>
        <w:spacing w:after="0" w:line="276" w:lineRule="auto"/>
        <w:jc w:val="right"/>
        <w:rPr>
          <w:rStyle w:val="Hipervnculo"/>
          <w:rFonts w:ascii="Times New Roman" w:hAnsi="Times New Roman" w:cs="Times New Roman"/>
          <w:color w:val="FF0000"/>
          <w:sz w:val="24"/>
          <w:szCs w:val="24"/>
        </w:rPr>
      </w:pPr>
      <w:r w:rsidRPr="00BB7221">
        <w:rPr>
          <w:rFonts w:ascii="Times New Roman" w:hAnsi="Times New Roman" w:cs="Times New Roman"/>
          <w:color w:val="FF0000"/>
          <w:sz w:val="24"/>
          <w:szCs w:val="24"/>
        </w:rPr>
        <w:t>gisela.gomez@upt.edu.mx</w:t>
      </w:r>
    </w:p>
    <w:p w14:paraId="28656307" w14:textId="4B660D23" w:rsidR="00BB7221" w:rsidRPr="0090201A" w:rsidRDefault="00BB7221" w:rsidP="00BB7221">
      <w:pPr>
        <w:spacing w:after="0" w:line="276" w:lineRule="auto"/>
        <w:jc w:val="right"/>
        <w:rPr>
          <w:rFonts w:ascii="Times New Roman" w:hAnsi="Times New Roman" w:cs="Times New Roman"/>
          <w:b/>
          <w:bCs/>
          <w:sz w:val="24"/>
          <w:szCs w:val="24"/>
        </w:rPr>
      </w:pPr>
      <w:r w:rsidRPr="0090201A">
        <w:rPr>
          <w:rFonts w:ascii="Times New Roman" w:hAnsi="Times New Roman" w:cs="Times New Roman"/>
          <w:sz w:val="24"/>
          <w:szCs w:val="24"/>
          <w:lang w:val="es-VE"/>
        </w:rPr>
        <w:t>http://orcid.org/</w:t>
      </w:r>
      <w:r w:rsidRPr="0090201A">
        <w:rPr>
          <w:rFonts w:ascii="Times New Roman" w:hAnsi="Times New Roman" w:cs="Times New Roman"/>
          <w:sz w:val="24"/>
          <w:szCs w:val="24"/>
        </w:rPr>
        <w:t>0000-0001-6507-4092</w:t>
      </w:r>
    </w:p>
    <w:p w14:paraId="73DA562C" w14:textId="77777777" w:rsidR="00BB7221" w:rsidRDefault="00BB7221" w:rsidP="00BB7221">
      <w:pPr>
        <w:spacing w:after="0" w:line="360" w:lineRule="auto"/>
        <w:jc w:val="both"/>
        <w:rPr>
          <w:rFonts w:ascii="Times New Roman" w:hAnsi="Times New Roman" w:cs="Times New Roman"/>
          <w:b/>
          <w:bCs/>
          <w:sz w:val="28"/>
          <w:szCs w:val="28"/>
        </w:rPr>
      </w:pPr>
    </w:p>
    <w:p w14:paraId="3DB1D404" w14:textId="2F47E2F3" w:rsidR="00756747" w:rsidRPr="0050623E" w:rsidRDefault="00756747" w:rsidP="0050623E">
      <w:pPr>
        <w:spacing w:after="0" w:line="360" w:lineRule="auto"/>
        <w:ind w:left="708" w:hanging="708"/>
        <w:contextualSpacing/>
        <w:jc w:val="both"/>
        <w:rPr>
          <w:rFonts w:ascii="Calibri" w:hAnsi="Calibri" w:cs="Times New Roman"/>
          <w:b/>
          <w:bCs/>
          <w:sz w:val="28"/>
          <w:szCs w:val="28"/>
        </w:rPr>
      </w:pPr>
      <w:r w:rsidRPr="0050623E">
        <w:rPr>
          <w:rFonts w:ascii="Calibri" w:hAnsi="Calibri" w:cs="Times New Roman"/>
          <w:b/>
          <w:bCs/>
          <w:sz w:val="28"/>
          <w:szCs w:val="28"/>
        </w:rPr>
        <w:t>Resumen</w:t>
      </w:r>
    </w:p>
    <w:p w14:paraId="7320CB33" w14:textId="0413D988" w:rsidR="00756747" w:rsidRPr="00C072F0" w:rsidRDefault="00621A4F" w:rsidP="0050623E">
      <w:pPr>
        <w:spacing w:after="0" w:line="360" w:lineRule="auto"/>
        <w:contextualSpacing/>
        <w:jc w:val="both"/>
        <w:rPr>
          <w:rFonts w:ascii="Times New Roman" w:eastAsia="Cambria" w:hAnsi="Times New Roman" w:cs="Times New Roman"/>
          <w:sz w:val="24"/>
          <w:szCs w:val="24"/>
        </w:rPr>
      </w:pPr>
      <w:r w:rsidRPr="00C072F0">
        <w:rPr>
          <w:rFonts w:ascii="Times New Roman" w:hAnsi="Times New Roman" w:cs="Times New Roman"/>
          <w:sz w:val="24"/>
          <w:szCs w:val="24"/>
        </w:rPr>
        <w:t>La</w:t>
      </w:r>
      <w:r w:rsidR="00756747" w:rsidRPr="00C072F0">
        <w:rPr>
          <w:rFonts w:ascii="Times New Roman" w:hAnsi="Times New Roman" w:cs="Times New Roman"/>
          <w:sz w:val="24"/>
          <w:szCs w:val="24"/>
        </w:rPr>
        <w:t xml:space="preserve"> investigación </w:t>
      </w:r>
      <w:r w:rsidR="005568FE">
        <w:rPr>
          <w:rFonts w:ascii="Times New Roman" w:hAnsi="Times New Roman" w:cs="Times New Roman"/>
          <w:sz w:val="24"/>
          <w:szCs w:val="24"/>
        </w:rPr>
        <w:t>tuvo</w:t>
      </w:r>
      <w:r w:rsidR="00756747" w:rsidRPr="00C072F0">
        <w:rPr>
          <w:rFonts w:ascii="Times New Roman" w:hAnsi="Times New Roman" w:cs="Times New Roman"/>
          <w:sz w:val="24"/>
          <w:szCs w:val="24"/>
        </w:rPr>
        <w:t xml:space="preserve"> como objetivo examinar la relación </w:t>
      </w:r>
      <w:r w:rsidR="00203F43" w:rsidRPr="00C072F0">
        <w:rPr>
          <w:rFonts w:ascii="Times New Roman" w:hAnsi="Times New Roman" w:cs="Times New Roman"/>
          <w:sz w:val="24"/>
          <w:szCs w:val="24"/>
        </w:rPr>
        <w:t>entre los</w:t>
      </w:r>
      <w:r w:rsidR="00756747" w:rsidRPr="00C072F0">
        <w:rPr>
          <w:rFonts w:ascii="Times New Roman" w:hAnsi="Times New Roman" w:cs="Times New Roman"/>
          <w:sz w:val="24"/>
          <w:szCs w:val="24"/>
        </w:rPr>
        <w:t xml:space="preserve"> elementos de un modelo de negocio y el incremento en el nivel de ventas que obtienen las </w:t>
      </w:r>
      <w:r w:rsidR="005428D6" w:rsidRPr="00C072F0">
        <w:rPr>
          <w:rFonts w:ascii="Times New Roman" w:hAnsi="Times New Roman" w:cs="Times New Roman"/>
          <w:sz w:val="24"/>
          <w:szCs w:val="24"/>
        </w:rPr>
        <w:t>mypes</w:t>
      </w:r>
      <w:r w:rsidR="00756747" w:rsidRPr="00C072F0">
        <w:rPr>
          <w:rFonts w:ascii="Times New Roman" w:hAnsi="Times New Roman" w:cs="Times New Roman"/>
          <w:sz w:val="24"/>
          <w:szCs w:val="24"/>
        </w:rPr>
        <w:t xml:space="preserve"> de Mineral de Reforma, Hidalgo.</w:t>
      </w:r>
      <w:r w:rsidR="00203F43" w:rsidRPr="00C072F0">
        <w:rPr>
          <w:rFonts w:ascii="Times New Roman" w:hAnsi="Times New Roman" w:cs="Times New Roman"/>
          <w:sz w:val="24"/>
          <w:szCs w:val="24"/>
        </w:rPr>
        <w:t xml:space="preserve"> </w:t>
      </w:r>
      <w:r w:rsidR="00AE2B91" w:rsidRPr="00C072F0">
        <w:rPr>
          <w:rFonts w:ascii="Times New Roman" w:hAnsi="Times New Roman" w:cs="Times New Roman"/>
          <w:sz w:val="24"/>
          <w:szCs w:val="24"/>
          <w:shd w:val="clear" w:color="auto" w:fill="FFFFFF"/>
        </w:rPr>
        <w:t>El</w:t>
      </w:r>
      <w:r w:rsidR="00AF66D2" w:rsidRPr="00C072F0">
        <w:rPr>
          <w:rFonts w:ascii="Times New Roman" w:hAnsi="Times New Roman" w:cs="Times New Roman"/>
          <w:sz w:val="24"/>
          <w:szCs w:val="24"/>
          <w:shd w:val="clear" w:color="auto" w:fill="FFFFFF"/>
        </w:rPr>
        <w:t xml:space="preserve"> método de investigación </w:t>
      </w:r>
      <w:r w:rsidR="005568FE">
        <w:rPr>
          <w:rFonts w:ascii="Times New Roman" w:hAnsi="Times New Roman" w:cs="Times New Roman"/>
          <w:sz w:val="24"/>
          <w:szCs w:val="24"/>
          <w:shd w:val="clear" w:color="auto" w:fill="FFFFFF"/>
        </w:rPr>
        <w:t>fue el</w:t>
      </w:r>
      <w:r w:rsidR="00AF66D2" w:rsidRPr="00C072F0">
        <w:rPr>
          <w:rFonts w:ascii="Times New Roman" w:hAnsi="Times New Roman" w:cs="Times New Roman"/>
          <w:sz w:val="24"/>
          <w:szCs w:val="24"/>
          <w:shd w:val="clear" w:color="auto" w:fill="FFFFFF"/>
        </w:rPr>
        <w:t xml:space="preserve"> </w:t>
      </w:r>
      <w:r w:rsidR="00756747" w:rsidRPr="00C072F0">
        <w:rPr>
          <w:rFonts w:ascii="Times New Roman" w:hAnsi="Times New Roman" w:cs="Times New Roman"/>
          <w:sz w:val="24"/>
          <w:szCs w:val="24"/>
          <w:shd w:val="clear" w:color="auto" w:fill="FFFFFF"/>
        </w:rPr>
        <w:t xml:space="preserve">enfoque </w:t>
      </w:r>
      <w:r w:rsidR="00756747" w:rsidRPr="00C072F0">
        <w:rPr>
          <w:rFonts w:ascii="Times New Roman" w:eastAsia="Cambria" w:hAnsi="Times New Roman" w:cs="Times New Roman"/>
          <w:sz w:val="24"/>
          <w:szCs w:val="24"/>
        </w:rPr>
        <w:t>cuantitativo, transversal</w:t>
      </w:r>
      <w:r w:rsidR="00922917" w:rsidRPr="00C072F0">
        <w:rPr>
          <w:rFonts w:ascii="Times New Roman" w:eastAsia="Cambria" w:hAnsi="Times New Roman" w:cs="Times New Roman"/>
          <w:sz w:val="24"/>
          <w:szCs w:val="24"/>
        </w:rPr>
        <w:t>,</w:t>
      </w:r>
      <w:r w:rsidR="00756747" w:rsidRPr="00C072F0">
        <w:rPr>
          <w:rFonts w:ascii="Times New Roman" w:eastAsia="Cambria" w:hAnsi="Times New Roman" w:cs="Times New Roman"/>
          <w:sz w:val="24"/>
          <w:szCs w:val="24"/>
        </w:rPr>
        <w:t xml:space="preserve"> de alcance correlacional, basado en una encuesta dirigida a 350 directores de empresas</w:t>
      </w:r>
      <w:r w:rsidR="00203F43" w:rsidRPr="00C072F0">
        <w:rPr>
          <w:rFonts w:ascii="Times New Roman" w:eastAsia="Cambria" w:hAnsi="Times New Roman" w:cs="Times New Roman"/>
          <w:sz w:val="24"/>
          <w:szCs w:val="24"/>
        </w:rPr>
        <w:t>,</w:t>
      </w:r>
      <w:r w:rsidR="00756747" w:rsidRPr="00C072F0">
        <w:rPr>
          <w:rFonts w:ascii="Times New Roman" w:eastAsia="Cambria" w:hAnsi="Times New Roman" w:cs="Times New Roman"/>
          <w:sz w:val="24"/>
          <w:szCs w:val="24"/>
        </w:rPr>
        <w:t xml:space="preserve"> la cual </w:t>
      </w:r>
      <w:r w:rsidR="005568FE">
        <w:rPr>
          <w:rFonts w:ascii="Times New Roman" w:eastAsia="Cambria" w:hAnsi="Times New Roman" w:cs="Times New Roman"/>
          <w:sz w:val="24"/>
          <w:szCs w:val="24"/>
        </w:rPr>
        <w:t xml:space="preserve">estuvo compuesta por </w:t>
      </w:r>
      <w:r w:rsidR="00756747" w:rsidRPr="00C072F0">
        <w:rPr>
          <w:rFonts w:ascii="Times New Roman" w:eastAsia="Cambria" w:hAnsi="Times New Roman" w:cs="Times New Roman"/>
          <w:sz w:val="24"/>
          <w:szCs w:val="24"/>
        </w:rPr>
        <w:t xml:space="preserve">114 ítems para realizar un análisis sistémico mediante las </w:t>
      </w:r>
      <w:r w:rsidR="00AE2B91" w:rsidRPr="00C072F0">
        <w:rPr>
          <w:rFonts w:ascii="Times New Roman" w:eastAsia="Cambria" w:hAnsi="Times New Roman" w:cs="Times New Roman"/>
          <w:sz w:val="24"/>
          <w:szCs w:val="24"/>
        </w:rPr>
        <w:t xml:space="preserve">siguientes </w:t>
      </w:r>
      <w:r w:rsidR="00756747" w:rsidRPr="00C072F0">
        <w:rPr>
          <w:rFonts w:ascii="Times New Roman" w:eastAsia="Cambria" w:hAnsi="Times New Roman" w:cs="Times New Roman"/>
          <w:sz w:val="24"/>
          <w:szCs w:val="24"/>
        </w:rPr>
        <w:t>variables</w:t>
      </w:r>
      <w:r w:rsidR="00AE2B91" w:rsidRPr="00C072F0">
        <w:rPr>
          <w:rFonts w:ascii="Times New Roman" w:eastAsia="Cambria" w:hAnsi="Times New Roman" w:cs="Times New Roman"/>
          <w:sz w:val="24"/>
          <w:szCs w:val="24"/>
        </w:rPr>
        <w:t>:</w:t>
      </w:r>
      <w:r w:rsidR="00203F43" w:rsidRPr="00C072F0">
        <w:rPr>
          <w:rFonts w:ascii="Times New Roman" w:eastAsia="Cambria" w:hAnsi="Times New Roman" w:cs="Times New Roman"/>
          <w:sz w:val="24"/>
          <w:szCs w:val="24"/>
        </w:rPr>
        <w:t xml:space="preserve"> </w:t>
      </w:r>
      <w:r w:rsidR="00756747" w:rsidRPr="00C072F0">
        <w:rPr>
          <w:rFonts w:ascii="Times New Roman" w:eastAsia="Cambria" w:hAnsi="Times New Roman" w:cs="Times New Roman"/>
          <w:sz w:val="24"/>
          <w:szCs w:val="24"/>
        </w:rPr>
        <w:t>recursos humanos, análisis de mercado, proveedores, dirección, finanzas, gestión de ventas, innovación, mercadotecnia, producción y operación, satisfacción con la empresa, ventaja competitiva, ámbito de ventas,</w:t>
      </w:r>
      <w:r w:rsidR="00576F25" w:rsidRPr="00C072F0">
        <w:rPr>
          <w:rFonts w:ascii="Times New Roman" w:eastAsia="Cambria" w:hAnsi="Times New Roman" w:cs="Times New Roman"/>
          <w:sz w:val="24"/>
          <w:szCs w:val="24"/>
        </w:rPr>
        <w:t xml:space="preserve"> </w:t>
      </w:r>
      <w:r w:rsidR="00756747" w:rsidRPr="00C072F0">
        <w:rPr>
          <w:rFonts w:ascii="Times New Roman" w:eastAsia="Cambria" w:hAnsi="Times New Roman" w:cs="Times New Roman"/>
          <w:sz w:val="24"/>
          <w:szCs w:val="24"/>
        </w:rPr>
        <w:t>ISO 26000 y valoración del entorno</w:t>
      </w:r>
      <w:r w:rsidR="00AE2B91" w:rsidRPr="00C072F0">
        <w:rPr>
          <w:rFonts w:ascii="Times New Roman" w:eastAsia="Cambria" w:hAnsi="Times New Roman" w:cs="Times New Roman"/>
          <w:sz w:val="24"/>
          <w:szCs w:val="24"/>
        </w:rPr>
        <w:t>.</w:t>
      </w:r>
      <w:r w:rsidR="003022FC" w:rsidRPr="00C072F0">
        <w:rPr>
          <w:rFonts w:ascii="Times New Roman" w:eastAsia="Cambria" w:hAnsi="Times New Roman" w:cs="Times New Roman"/>
          <w:sz w:val="24"/>
          <w:szCs w:val="24"/>
        </w:rPr>
        <w:t xml:space="preserve"> Los resultados muestran los elementos del modelo de negocios que mejoran las ventas a partir de un análisis estadístico, el cual </w:t>
      </w:r>
      <w:r w:rsidR="003022FC" w:rsidRPr="00C072F0">
        <w:rPr>
          <w:rFonts w:ascii="Times New Roman" w:eastAsia="Cambria" w:hAnsi="Times New Roman" w:cs="Times New Roman"/>
          <w:sz w:val="24"/>
          <w:szCs w:val="24"/>
        </w:rPr>
        <w:lastRenderedPageBreak/>
        <w:t xml:space="preserve">determina las estrategias que ayudan a tener una ventaja competitiva en las </w:t>
      </w:r>
      <w:r w:rsidR="005428D6" w:rsidRPr="00C072F0">
        <w:rPr>
          <w:rFonts w:ascii="Times New Roman" w:eastAsia="Cambria" w:hAnsi="Times New Roman" w:cs="Times New Roman"/>
          <w:sz w:val="24"/>
          <w:szCs w:val="24"/>
        </w:rPr>
        <w:t>mypes</w:t>
      </w:r>
      <w:r w:rsidR="003022FC" w:rsidRPr="00C072F0">
        <w:rPr>
          <w:rFonts w:ascii="Times New Roman" w:eastAsia="Cambria" w:hAnsi="Times New Roman" w:cs="Times New Roman"/>
          <w:sz w:val="24"/>
          <w:szCs w:val="24"/>
        </w:rPr>
        <w:t xml:space="preserve"> de Mineral de Reforma.</w:t>
      </w:r>
      <w:r w:rsidR="005568FE">
        <w:rPr>
          <w:rFonts w:ascii="Times New Roman" w:eastAsia="Cambria" w:hAnsi="Times New Roman" w:cs="Times New Roman"/>
          <w:sz w:val="24"/>
          <w:szCs w:val="24"/>
        </w:rPr>
        <w:t xml:space="preserve"> </w:t>
      </w:r>
      <w:r w:rsidR="00EE2855" w:rsidRPr="00C072F0">
        <w:rPr>
          <w:rFonts w:ascii="Times New Roman" w:hAnsi="Times New Roman" w:cs="Times New Roman"/>
          <w:color w:val="222222"/>
          <w:sz w:val="24"/>
          <w:szCs w:val="24"/>
          <w:shd w:val="clear" w:color="auto" w:fill="FFFFFF"/>
        </w:rPr>
        <w:t xml:space="preserve">El estudio está limitado solo para la región de Mineral de la Reforma. Sin embargo, la propuesta establecida es fácil de reproducir </w:t>
      </w:r>
      <w:r w:rsidR="005568FE">
        <w:rPr>
          <w:rFonts w:ascii="Times New Roman" w:hAnsi="Times New Roman" w:cs="Times New Roman"/>
          <w:color w:val="222222"/>
          <w:sz w:val="24"/>
          <w:szCs w:val="24"/>
          <w:shd w:val="clear" w:color="auto" w:fill="FFFFFF"/>
        </w:rPr>
        <w:t>en</w:t>
      </w:r>
      <w:r w:rsidR="00EE2855" w:rsidRPr="00C072F0">
        <w:rPr>
          <w:rFonts w:ascii="Times New Roman" w:hAnsi="Times New Roman" w:cs="Times New Roman"/>
          <w:color w:val="222222"/>
          <w:sz w:val="24"/>
          <w:szCs w:val="24"/>
          <w:shd w:val="clear" w:color="auto" w:fill="FFFFFF"/>
        </w:rPr>
        <w:t xml:space="preserve"> otros municipios de la región debido a la simplificación de la metodología para relacionar el potencial de ventas con los elementos de un modelo de negocios.</w:t>
      </w:r>
    </w:p>
    <w:p w14:paraId="3647E496" w14:textId="218ACE0D" w:rsidR="0044204C" w:rsidRDefault="00756747" w:rsidP="0050623E">
      <w:pPr>
        <w:spacing w:after="0" w:line="360" w:lineRule="auto"/>
        <w:contextualSpacing/>
        <w:jc w:val="both"/>
        <w:rPr>
          <w:rFonts w:ascii="Times New Roman" w:eastAsia="Cambria" w:hAnsi="Times New Roman" w:cs="Times New Roman"/>
          <w:sz w:val="24"/>
          <w:szCs w:val="24"/>
        </w:rPr>
      </w:pPr>
      <w:r w:rsidRPr="0050623E">
        <w:rPr>
          <w:rFonts w:ascii="Calibri" w:hAnsi="Calibri" w:cs="Times New Roman"/>
          <w:b/>
          <w:bCs/>
          <w:sz w:val="28"/>
          <w:szCs w:val="28"/>
        </w:rPr>
        <w:t>Palabras claves:</w:t>
      </w:r>
      <w:r w:rsidR="005568FE">
        <w:rPr>
          <w:rFonts w:ascii="Times New Roman" w:eastAsia="Cambria" w:hAnsi="Times New Roman" w:cs="Times New Roman"/>
          <w:sz w:val="24"/>
          <w:szCs w:val="24"/>
        </w:rPr>
        <w:t xml:space="preserve"> a</w:t>
      </w:r>
      <w:r w:rsidR="002766EF">
        <w:rPr>
          <w:rFonts w:ascii="Times New Roman" w:eastAsia="Cambria" w:hAnsi="Times New Roman" w:cs="Times New Roman"/>
          <w:sz w:val="24"/>
          <w:szCs w:val="24"/>
        </w:rPr>
        <w:t>dministración</w:t>
      </w:r>
      <w:r w:rsidRPr="00C072F0">
        <w:rPr>
          <w:rFonts w:ascii="Times New Roman" w:eastAsia="Cambria" w:hAnsi="Times New Roman" w:cs="Times New Roman"/>
          <w:sz w:val="24"/>
          <w:szCs w:val="24"/>
        </w:rPr>
        <w:t xml:space="preserve">, </w:t>
      </w:r>
      <w:r w:rsidR="005428D6" w:rsidRPr="002766EF">
        <w:rPr>
          <w:rFonts w:ascii="Times New Roman" w:eastAsia="Cambria" w:hAnsi="Times New Roman" w:cs="Times New Roman"/>
          <w:sz w:val="24"/>
          <w:szCs w:val="24"/>
        </w:rPr>
        <w:t>mypes</w:t>
      </w:r>
      <w:r w:rsidRPr="002766EF">
        <w:rPr>
          <w:rFonts w:ascii="Times New Roman" w:eastAsia="Cambria" w:hAnsi="Times New Roman" w:cs="Times New Roman"/>
          <w:sz w:val="24"/>
          <w:szCs w:val="24"/>
        </w:rPr>
        <w:t xml:space="preserve">, </w:t>
      </w:r>
      <w:r w:rsidR="001C4D6E">
        <w:rPr>
          <w:rFonts w:ascii="Times New Roman" w:eastAsia="Cambria" w:hAnsi="Times New Roman" w:cs="Times New Roman"/>
          <w:sz w:val="24"/>
          <w:szCs w:val="24"/>
        </w:rPr>
        <w:t>n</w:t>
      </w:r>
      <w:r w:rsidR="002766EF" w:rsidRPr="002766EF">
        <w:rPr>
          <w:rFonts w:ascii="Times New Roman" w:eastAsia="Cambria" w:hAnsi="Times New Roman" w:cs="Times New Roman"/>
          <w:sz w:val="24"/>
          <w:szCs w:val="24"/>
        </w:rPr>
        <w:t>egocios</w:t>
      </w:r>
      <w:r w:rsidRPr="002766EF">
        <w:rPr>
          <w:rFonts w:ascii="Times New Roman" w:eastAsia="Cambria" w:hAnsi="Times New Roman" w:cs="Times New Roman"/>
          <w:sz w:val="24"/>
          <w:szCs w:val="24"/>
        </w:rPr>
        <w:t xml:space="preserve">, </w:t>
      </w:r>
      <w:r w:rsidR="005428D6" w:rsidRPr="002766EF">
        <w:rPr>
          <w:rFonts w:ascii="Times New Roman" w:eastAsia="Cambria" w:hAnsi="Times New Roman" w:cs="Times New Roman"/>
          <w:sz w:val="24"/>
          <w:szCs w:val="24"/>
        </w:rPr>
        <w:t>ventaja competitiva</w:t>
      </w:r>
      <w:r w:rsidRPr="002766EF">
        <w:rPr>
          <w:rFonts w:ascii="Times New Roman" w:eastAsia="Cambria" w:hAnsi="Times New Roman" w:cs="Times New Roman"/>
          <w:sz w:val="24"/>
          <w:szCs w:val="24"/>
        </w:rPr>
        <w:t>.</w:t>
      </w:r>
      <w:r w:rsidRPr="00C072F0">
        <w:rPr>
          <w:rFonts w:ascii="Times New Roman" w:eastAsia="Cambria" w:hAnsi="Times New Roman" w:cs="Times New Roman"/>
          <w:sz w:val="24"/>
          <w:szCs w:val="24"/>
        </w:rPr>
        <w:t xml:space="preserve"> </w:t>
      </w:r>
    </w:p>
    <w:p w14:paraId="6666CCDF" w14:textId="77777777" w:rsidR="0050623E" w:rsidRPr="00C072F0" w:rsidRDefault="0050623E" w:rsidP="0050623E">
      <w:pPr>
        <w:spacing w:after="0" w:line="360" w:lineRule="auto"/>
        <w:contextualSpacing/>
        <w:jc w:val="both"/>
        <w:rPr>
          <w:rFonts w:ascii="Times New Roman" w:hAnsi="Times New Roman" w:cs="Times New Roman"/>
          <w:sz w:val="24"/>
          <w:szCs w:val="24"/>
        </w:rPr>
      </w:pPr>
    </w:p>
    <w:p w14:paraId="3614EC13" w14:textId="650F8BA2" w:rsidR="007F16B8" w:rsidRPr="004B09DA" w:rsidRDefault="007F16B8" w:rsidP="0050623E">
      <w:pPr>
        <w:spacing w:after="0" w:line="360" w:lineRule="auto"/>
        <w:ind w:left="708" w:hanging="708"/>
        <w:jc w:val="both"/>
        <w:rPr>
          <w:rFonts w:ascii="Calibri" w:hAnsi="Calibri" w:cs="Times New Roman"/>
          <w:b/>
          <w:bCs/>
          <w:sz w:val="28"/>
          <w:szCs w:val="28"/>
          <w:lang w:val="en-US"/>
        </w:rPr>
      </w:pPr>
      <w:r w:rsidRPr="004B09DA">
        <w:rPr>
          <w:rFonts w:ascii="Calibri" w:hAnsi="Calibri" w:cs="Times New Roman"/>
          <w:b/>
          <w:bCs/>
          <w:sz w:val="28"/>
          <w:szCs w:val="28"/>
          <w:lang w:val="en-US"/>
        </w:rPr>
        <w:t>Abstract</w:t>
      </w:r>
    </w:p>
    <w:p w14:paraId="51E0D209" w14:textId="36A928DB" w:rsidR="007F16B8" w:rsidRPr="00C072F0" w:rsidRDefault="007F16B8" w:rsidP="00E01D57">
      <w:pPr>
        <w:spacing w:after="0" w:line="360" w:lineRule="auto"/>
        <w:contextualSpacing/>
        <w:jc w:val="both"/>
        <w:rPr>
          <w:rFonts w:ascii="Times New Roman" w:hAnsi="Times New Roman" w:cs="Times New Roman"/>
          <w:sz w:val="24"/>
          <w:szCs w:val="24"/>
          <w:lang w:val="en-US"/>
        </w:rPr>
      </w:pPr>
      <w:r w:rsidRPr="00C072F0">
        <w:rPr>
          <w:rFonts w:ascii="Times New Roman" w:hAnsi="Times New Roman" w:cs="Times New Roman"/>
          <w:sz w:val="24"/>
          <w:szCs w:val="24"/>
          <w:lang w:val="en-US"/>
        </w:rPr>
        <w:t xml:space="preserve">The research </w:t>
      </w:r>
      <w:r w:rsidR="00576F25" w:rsidRPr="00C072F0">
        <w:rPr>
          <w:rFonts w:ascii="Times New Roman" w:hAnsi="Times New Roman" w:cs="Times New Roman"/>
          <w:sz w:val="24"/>
          <w:szCs w:val="24"/>
          <w:lang w:val="en-US"/>
        </w:rPr>
        <w:t>aims</w:t>
      </w:r>
      <w:r w:rsidRPr="00C072F0">
        <w:rPr>
          <w:rFonts w:ascii="Times New Roman" w:hAnsi="Times New Roman" w:cs="Times New Roman"/>
          <w:sz w:val="24"/>
          <w:szCs w:val="24"/>
          <w:lang w:val="en-US"/>
        </w:rPr>
        <w:t xml:space="preserve"> to examine the relationship between the elements of a business model and the increase in the level of sales obtained by the mypes of Mineral de Reforma, Hidalgo. The work uses a quantitative, cross-sectional approach, with a correlational scope, based on a survey addressed to 350 company directors, which is made up of 114 items to carry out a systemic analysis through the following variables: human resources, market analysis, suppliers, management, finance, sales management, innovation, marketing, production and operation, company satisfaction, competitive advantage, sales scope, ISO 26000 and environmental assessment. The results show the elements of the business model that improve sales from a statistical analysis, which determines the strategies that help to have a competitive advantage in the mypes of Mineral de Reforma.</w:t>
      </w:r>
      <w:r w:rsidR="00EE2855" w:rsidRPr="00C072F0">
        <w:rPr>
          <w:rFonts w:ascii="Times New Roman" w:hAnsi="Times New Roman" w:cs="Times New Roman"/>
          <w:sz w:val="24"/>
          <w:szCs w:val="24"/>
          <w:lang w:val="en-US"/>
        </w:rPr>
        <w:t xml:space="preserve"> T</w:t>
      </w:r>
      <w:r w:rsidR="00EE2855" w:rsidRPr="00C072F0">
        <w:rPr>
          <w:rFonts w:ascii="Times New Roman" w:hAnsi="Times New Roman" w:cs="Times New Roman"/>
          <w:color w:val="222222"/>
          <w:sz w:val="24"/>
          <w:szCs w:val="24"/>
          <w:shd w:val="clear" w:color="auto" w:fill="FFFFFF"/>
          <w:lang w:val="en-US"/>
        </w:rPr>
        <w:t>he study is limited to the Mineral de Reforma region only. However, the established proposal is easy to reproduce in other regional municipalities due to the simplification of the methodology to relate sales potential to the elements of a business model.</w:t>
      </w:r>
    </w:p>
    <w:p w14:paraId="466E535E" w14:textId="5A00C2BA" w:rsidR="002A47E1" w:rsidRDefault="007F16B8" w:rsidP="0050623E">
      <w:pPr>
        <w:spacing w:after="0" w:line="360" w:lineRule="auto"/>
        <w:contextualSpacing/>
        <w:jc w:val="both"/>
        <w:rPr>
          <w:rFonts w:ascii="Times New Roman" w:hAnsi="Times New Roman" w:cs="Times New Roman"/>
          <w:sz w:val="24"/>
          <w:szCs w:val="24"/>
          <w:lang w:val="en-US"/>
        </w:rPr>
      </w:pPr>
      <w:r w:rsidRPr="004B09DA">
        <w:rPr>
          <w:rFonts w:ascii="Calibri" w:hAnsi="Calibri" w:cs="Times New Roman"/>
          <w:b/>
          <w:bCs/>
          <w:sz w:val="28"/>
          <w:szCs w:val="28"/>
          <w:lang w:val="en-US"/>
        </w:rPr>
        <w:t>Key words:</w:t>
      </w:r>
      <w:r w:rsidRPr="00C072F0">
        <w:rPr>
          <w:rFonts w:ascii="Times New Roman" w:hAnsi="Times New Roman" w:cs="Times New Roman"/>
          <w:b/>
          <w:bCs/>
          <w:sz w:val="24"/>
          <w:szCs w:val="24"/>
          <w:lang w:val="en-US"/>
        </w:rPr>
        <w:t xml:space="preserve"> </w:t>
      </w:r>
      <w:r w:rsidR="002766EF">
        <w:rPr>
          <w:rFonts w:ascii="Times New Roman" w:hAnsi="Times New Roman" w:cs="Times New Roman"/>
          <w:sz w:val="24"/>
          <w:szCs w:val="24"/>
          <w:lang w:val="en-US"/>
        </w:rPr>
        <w:t>Administration</w:t>
      </w:r>
      <w:r w:rsidR="001C4D6E">
        <w:rPr>
          <w:rFonts w:ascii="Times New Roman" w:hAnsi="Times New Roman" w:cs="Times New Roman"/>
          <w:sz w:val="24"/>
          <w:szCs w:val="24"/>
          <w:lang w:val="en-US"/>
        </w:rPr>
        <w:t xml:space="preserve">, </w:t>
      </w:r>
      <w:proofErr w:type="spellStart"/>
      <w:r w:rsidR="001C4D6E">
        <w:rPr>
          <w:rFonts w:ascii="Times New Roman" w:hAnsi="Times New Roman" w:cs="Times New Roman"/>
          <w:sz w:val="24"/>
          <w:szCs w:val="24"/>
          <w:lang w:val="en-US"/>
        </w:rPr>
        <w:t>mypes</w:t>
      </w:r>
      <w:proofErr w:type="spellEnd"/>
      <w:r w:rsidR="001C4D6E">
        <w:rPr>
          <w:rFonts w:ascii="Times New Roman" w:hAnsi="Times New Roman" w:cs="Times New Roman"/>
          <w:sz w:val="24"/>
          <w:szCs w:val="24"/>
          <w:lang w:val="en-US"/>
        </w:rPr>
        <w:t>, b</w:t>
      </w:r>
      <w:r w:rsidR="002766EF">
        <w:rPr>
          <w:rFonts w:ascii="Times New Roman" w:hAnsi="Times New Roman" w:cs="Times New Roman"/>
          <w:sz w:val="24"/>
          <w:szCs w:val="24"/>
          <w:lang w:val="en-US"/>
        </w:rPr>
        <w:t>usiness</w:t>
      </w:r>
      <w:r w:rsidRPr="00C072F0">
        <w:rPr>
          <w:rFonts w:ascii="Times New Roman" w:hAnsi="Times New Roman" w:cs="Times New Roman"/>
          <w:sz w:val="24"/>
          <w:szCs w:val="24"/>
          <w:lang w:val="en-US"/>
        </w:rPr>
        <w:t>, competitive advantage.</w:t>
      </w:r>
    </w:p>
    <w:p w14:paraId="0F0D8596" w14:textId="77777777" w:rsidR="00455366" w:rsidRDefault="00455366" w:rsidP="0050623E">
      <w:pPr>
        <w:spacing w:after="0" w:line="360" w:lineRule="auto"/>
        <w:contextualSpacing/>
        <w:jc w:val="both"/>
        <w:rPr>
          <w:rFonts w:ascii="Times New Roman" w:hAnsi="Times New Roman" w:cs="Times New Roman"/>
          <w:sz w:val="24"/>
          <w:szCs w:val="24"/>
          <w:lang w:val="en-US"/>
        </w:rPr>
      </w:pPr>
    </w:p>
    <w:p w14:paraId="6A4453CC" w14:textId="77777777" w:rsidR="00455366" w:rsidRPr="00455366" w:rsidRDefault="00455366" w:rsidP="00455366">
      <w:pPr>
        <w:spacing w:after="0" w:line="360" w:lineRule="auto"/>
        <w:contextualSpacing/>
        <w:jc w:val="both"/>
        <w:rPr>
          <w:rFonts w:ascii="Calibri" w:hAnsi="Calibri" w:cs="Times New Roman"/>
          <w:b/>
          <w:bCs/>
          <w:sz w:val="28"/>
          <w:szCs w:val="28"/>
        </w:rPr>
      </w:pPr>
      <w:r w:rsidRPr="00455366">
        <w:rPr>
          <w:rFonts w:ascii="Calibri" w:hAnsi="Calibri" w:cs="Times New Roman"/>
          <w:b/>
          <w:bCs/>
          <w:sz w:val="28"/>
          <w:szCs w:val="28"/>
        </w:rPr>
        <w:t>Resumo</w:t>
      </w:r>
    </w:p>
    <w:p w14:paraId="5A4FB94F" w14:textId="77777777" w:rsidR="00455366" w:rsidRPr="004B09DA" w:rsidRDefault="00455366" w:rsidP="00455366">
      <w:pPr>
        <w:spacing w:after="0" w:line="360" w:lineRule="auto"/>
        <w:contextualSpacing/>
        <w:jc w:val="both"/>
        <w:rPr>
          <w:rFonts w:ascii="Times New Roman" w:hAnsi="Times New Roman" w:cs="Times New Roman"/>
          <w:sz w:val="24"/>
          <w:szCs w:val="24"/>
          <w:lang w:val="es-ES_tradnl"/>
        </w:rPr>
      </w:pPr>
      <w:r w:rsidRPr="004B09DA">
        <w:rPr>
          <w:rFonts w:ascii="Times New Roman" w:hAnsi="Times New Roman" w:cs="Times New Roman"/>
          <w:sz w:val="24"/>
          <w:szCs w:val="24"/>
          <w:lang w:val="es-ES_tradnl"/>
        </w:rPr>
        <w:t xml:space="preserve">O objetivo da pesquisa </w:t>
      </w:r>
      <w:proofErr w:type="spellStart"/>
      <w:r w:rsidRPr="004B09DA">
        <w:rPr>
          <w:rFonts w:ascii="Times New Roman" w:hAnsi="Times New Roman" w:cs="Times New Roman"/>
          <w:sz w:val="24"/>
          <w:szCs w:val="24"/>
          <w:lang w:val="es-ES_tradnl"/>
        </w:rPr>
        <w:t>foi</w:t>
      </w:r>
      <w:proofErr w:type="spellEnd"/>
      <w:r w:rsidRPr="004B09DA">
        <w:rPr>
          <w:rFonts w:ascii="Times New Roman" w:hAnsi="Times New Roman" w:cs="Times New Roman"/>
          <w:sz w:val="24"/>
          <w:szCs w:val="24"/>
          <w:lang w:val="es-ES_tradnl"/>
        </w:rPr>
        <w:t xml:space="preserve"> examinar a </w:t>
      </w:r>
      <w:proofErr w:type="spellStart"/>
      <w:r w:rsidRPr="004B09DA">
        <w:rPr>
          <w:rFonts w:ascii="Times New Roman" w:hAnsi="Times New Roman" w:cs="Times New Roman"/>
          <w:sz w:val="24"/>
          <w:szCs w:val="24"/>
          <w:lang w:val="es-ES_tradnl"/>
        </w:rPr>
        <w:t>relação</w:t>
      </w:r>
      <w:proofErr w:type="spellEnd"/>
      <w:r w:rsidRPr="004B09DA">
        <w:rPr>
          <w:rFonts w:ascii="Times New Roman" w:hAnsi="Times New Roman" w:cs="Times New Roman"/>
          <w:sz w:val="24"/>
          <w:szCs w:val="24"/>
          <w:lang w:val="es-ES_tradnl"/>
        </w:rPr>
        <w:t xml:space="preserve"> entre os elementos de </w:t>
      </w:r>
      <w:proofErr w:type="spellStart"/>
      <w:r w:rsidRPr="004B09DA">
        <w:rPr>
          <w:rFonts w:ascii="Times New Roman" w:hAnsi="Times New Roman" w:cs="Times New Roman"/>
          <w:sz w:val="24"/>
          <w:szCs w:val="24"/>
          <w:lang w:val="es-ES_tradnl"/>
        </w:rPr>
        <w:t>um</w:t>
      </w:r>
      <w:proofErr w:type="spellEnd"/>
      <w:r w:rsidRPr="004B09DA">
        <w:rPr>
          <w:rFonts w:ascii="Times New Roman" w:hAnsi="Times New Roman" w:cs="Times New Roman"/>
          <w:sz w:val="24"/>
          <w:szCs w:val="24"/>
          <w:lang w:val="es-ES_tradnl"/>
        </w:rPr>
        <w:t xml:space="preserve"> modelo de </w:t>
      </w:r>
      <w:proofErr w:type="spellStart"/>
      <w:r w:rsidRPr="004B09DA">
        <w:rPr>
          <w:rFonts w:ascii="Times New Roman" w:hAnsi="Times New Roman" w:cs="Times New Roman"/>
          <w:sz w:val="24"/>
          <w:szCs w:val="24"/>
          <w:lang w:val="es-ES_tradnl"/>
        </w:rPr>
        <w:t>negócio</w:t>
      </w:r>
      <w:proofErr w:type="spellEnd"/>
      <w:r w:rsidRPr="004B09DA">
        <w:rPr>
          <w:rFonts w:ascii="Times New Roman" w:hAnsi="Times New Roman" w:cs="Times New Roman"/>
          <w:sz w:val="24"/>
          <w:szCs w:val="24"/>
          <w:lang w:val="es-ES_tradnl"/>
        </w:rPr>
        <w:t xml:space="preserve"> e o aumento do </w:t>
      </w:r>
      <w:proofErr w:type="spellStart"/>
      <w:r w:rsidRPr="004B09DA">
        <w:rPr>
          <w:rFonts w:ascii="Times New Roman" w:hAnsi="Times New Roman" w:cs="Times New Roman"/>
          <w:sz w:val="24"/>
          <w:szCs w:val="24"/>
          <w:lang w:val="es-ES_tradnl"/>
        </w:rPr>
        <w:t>nível</w:t>
      </w:r>
      <w:proofErr w:type="spellEnd"/>
      <w:r w:rsidRPr="004B09DA">
        <w:rPr>
          <w:rFonts w:ascii="Times New Roman" w:hAnsi="Times New Roman" w:cs="Times New Roman"/>
          <w:sz w:val="24"/>
          <w:szCs w:val="24"/>
          <w:lang w:val="es-ES_tradnl"/>
        </w:rPr>
        <w:t xml:space="preserve"> de vendas </w:t>
      </w:r>
      <w:proofErr w:type="spellStart"/>
      <w:r w:rsidRPr="004B09DA">
        <w:rPr>
          <w:rFonts w:ascii="Times New Roman" w:hAnsi="Times New Roman" w:cs="Times New Roman"/>
          <w:sz w:val="24"/>
          <w:szCs w:val="24"/>
          <w:lang w:val="es-ES_tradnl"/>
        </w:rPr>
        <w:t>obtido</w:t>
      </w:r>
      <w:proofErr w:type="spellEnd"/>
      <w:r w:rsidRPr="004B09DA">
        <w:rPr>
          <w:rFonts w:ascii="Times New Roman" w:hAnsi="Times New Roman" w:cs="Times New Roman"/>
          <w:sz w:val="24"/>
          <w:szCs w:val="24"/>
          <w:lang w:val="es-ES_tradnl"/>
        </w:rPr>
        <w:t xml:space="preserve"> pelos </w:t>
      </w:r>
      <w:proofErr w:type="spellStart"/>
      <w:r w:rsidRPr="004B09DA">
        <w:rPr>
          <w:rFonts w:ascii="Times New Roman" w:hAnsi="Times New Roman" w:cs="Times New Roman"/>
          <w:sz w:val="24"/>
          <w:szCs w:val="24"/>
          <w:lang w:val="es-ES_tradnl"/>
        </w:rPr>
        <w:t>mypes</w:t>
      </w:r>
      <w:proofErr w:type="spellEnd"/>
      <w:r w:rsidRPr="004B09DA">
        <w:rPr>
          <w:rFonts w:ascii="Times New Roman" w:hAnsi="Times New Roman" w:cs="Times New Roman"/>
          <w:sz w:val="24"/>
          <w:szCs w:val="24"/>
          <w:lang w:val="es-ES_tradnl"/>
        </w:rPr>
        <w:t xml:space="preserve"> da Mineral de Reforma, Hidalgo. O método de pesquisa </w:t>
      </w:r>
      <w:proofErr w:type="spellStart"/>
      <w:r w:rsidRPr="004B09DA">
        <w:rPr>
          <w:rFonts w:ascii="Times New Roman" w:hAnsi="Times New Roman" w:cs="Times New Roman"/>
          <w:sz w:val="24"/>
          <w:szCs w:val="24"/>
          <w:lang w:val="es-ES_tradnl"/>
        </w:rPr>
        <w:t>foi</w:t>
      </w:r>
      <w:proofErr w:type="spellEnd"/>
      <w:r w:rsidRPr="004B09DA">
        <w:rPr>
          <w:rFonts w:ascii="Times New Roman" w:hAnsi="Times New Roman" w:cs="Times New Roman"/>
          <w:sz w:val="24"/>
          <w:szCs w:val="24"/>
          <w:lang w:val="es-ES_tradnl"/>
        </w:rPr>
        <w:t xml:space="preserve"> a </w:t>
      </w:r>
      <w:proofErr w:type="spellStart"/>
      <w:r w:rsidRPr="004B09DA">
        <w:rPr>
          <w:rFonts w:ascii="Times New Roman" w:hAnsi="Times New Roman" w:cs="Times New Roman"/>
          <w:sz w:val="24"/>
          <w:szCs w:val="24"/>
          <w:lang w:val="es-ES_tradnl"/>
        </w:rPr>
        <w:t>abordagem</w:t>
      </w:r>
      <w:proofErr w:type="spellEnd"/>
      <w:r w:rsidRPr="004B09DA">
        <w:rPr>
          <w:rFonts w:ascii="Times New Roman" w:hAnsi="Times New Roman" w:cs="Times New Roman"/>
          <w:sz w:val="24"/>
          <w:szCs w:val="24"/>
          <w:lang w:val="es-ES_tradnl"/>
        </w:rPr>
        <w:t xml:space="preserve"> </w:t>
      </w:r>
      <w:proofErr w:type="spellStart"/>
      <w:r w:rsidRPr="004B09DA">
        <w:rPr>
          <w:rFonts w:ascii="Times New Roman" w:hAnsi="Times New Roman" w:cs="Times New Roman"/>
          <w:sz w:val="24"/>
          <w:szCs w:val="24"/>
          <w:lang w:val="es-ES_tradnl"/>
        </w:rPr>
        <w:t>quantitativa</w:t>
      </w:r>
      <w:proofErr w:type="spellEnd"/>
      <w:r w:rsidRPr="004B09DA">
        <w:rPr>
          <w:rFonts w:ascii="Times New Roman" w:hAnsi="Times New Roman" w:cs="Times New Roman"/>
          <w:sz w:val="24"/>
          <w:szCs w:val="24"/>
          <w:lang w:val="es-ES_tradnl"/>
        </w:rPr>
        <w:t xml:space="preserve">, transversal, correlacional, </w:t>
      </w:r>
      <w:proofErr w:type="spellStart"/>
      <w:r w:rsidRPr="004B09DA">
        <w:rPr>
          <w:rFonts w:ascii="Times New Roman" w:hAnsi="Times New Roman" w:cs="Times New Roman"/>
          <w:sz w:val="24"/>
          <w:szCs w:val="24"/>
          <w:lang w:val="es-ES_tradnl"/>
        </w:rPr>
        <w:t>baseada</w:t>
      </w:r>
      <w:proofErr w:type="spellEnd"/>
      <w:r w:rsidRPr="004B09DA">
        <w:rPr>
          <w:rFonts w:ascii="Times New Roman" w:hAnsi="Times New Roman" w:cs="Times New Roman"/>
          <w:sz w:val="24"/>
          <w:szCs w:val="24"/>
          <w:lang w:val="es-ES_tradnl"/>
        </w:rPr>
        <w:t xml:space="preserve"> em </w:t>
      </w:r>
      <w:proofErr w:type="spellStart"/>
      <w:r w:rsidRPr="004B09DA">
        <w:rPr>
          <w:rFonts w:ascii="Times New Roman" w:hAnsi="Times New Roman" w:cs="Times New Roman"/>
          <w:sz w:val="24"/>
          <w:szCs w:val="24"/>
          <w:lang w:val="es-ES_tradnl"/>
        </w:rPr>
        <w:t>uma</w:t>
      </w:r>
      <w:proofErr w:type="spellEnd"/>
      <w:r w:rsidRPr="004B09DA">
        <w:rPr>
          <w:rFonts w:ascii="Times New Roman" w:hAnsi="Times New Roman" w:cs="Times New Roman"/>
          <w:sz w:val="24"/>
          <w:szCs w:val="24"/>
          <w:lang w:val="es-ES_tradnl"/>
        </w:rPr>
        <w:t xml:space="preserve"> pesquisa dirigida a 350 </w:t>
      </w:r>
      <w:proofErr w:type="spellStart"/>
      <w:r w:rsidRPr="004B09DA">
        <w:rPr>
          <w:rFonts w:ascii="Times New Roman" w:hAnsi="Times New Roman" w:cs="Times New Roman"/>
          <w:sz w:val="24"/>
          <w:szCs w:val="24"/>
          <w:lang w:val="es-ES_tradnl"/>
        </w:rPr>
        <w:t>diretores</w:t>
      </w:r>
      <w:proofErr w:type="spellEnd"/>
      <w:r w:rsidRPr="004B09DA">
        <w:rPr>
          <w:rFonts w:ascii="Times New Roman" w:hAnsi="Times New Roman" w:cs="Times New Roman"/>
          <w:sz w:val="24"/>
          <w:szCs w:val="24"/>
          <w:lang w:val="es-ES_tradnl"/>
        </w:rPr>
        <w:t xml:space="preserve"> de empresas, que </w:t>
      </w:r>
      <w:proofErr w:type="spellStart"/>
      <w:r w:rsidRPr="004B09DA">
        <w:rPr>
          <w:rFonts w:ascii="Times New Roman" w:hAnsi="Times New Roman" w:cs="Times New Roman"/>
          <w:sz w:val="24"/>
          <w:szCs w:val="24"/>
          <w:lang w:val="es-ES_tradnl"/>
        </w:rPr>
        <w:t>foi</w:t>
      </w:r>
      <w:proofErr w:type="spellEnd"/>
      <w:r w:rsidRPr="004B09DA">
        <w:rPr>
          <w:rFonts w:ascii="Times New Roman" w:hAnsi="Times New Roman" w:cs="Times New Roman"/>
          <w:sz w:val="24"/>
          <w:szCs w:val="24"/>
          <w:lang w:val="es-ES_tradnl"/>
        </w:rPr>
        <w:t xml:space="preserve"> composta por 114 </w:t>
      </w:r>
      <w:proofErr w:type="spellStart"/>
      <w:r w:rsidRPr="004B09DA">
        <w:rPr>
          <w:rFonts w:ascii="Times New Roman" w:hAnsi="Times New Roman" w:cs="Times New Roman"/>
          <w:sz w:val="24"/>
          <w:szCs w:val="24"/>
          <w:lang w:val="es-ES_tradnl"/>
        </w:rPr>
        <w:t>itens</w:t>
      </w:r>
      <w:proofErr w:type="spellEnd"/>
      <w:r w:rsidRPr="004B09DA">
        <w:rPr>
          <w:rFonts w:ascii="Times New Roman" w:hAnsi="Times New Roman" w:cs="Times New Roman"/>
          <w:sz w:val="24"/>
          <w:szCs w:val="24"/>
          <w:lang w:val="es-ES_tradnl"/>
        </w:rPr>
        <w:t xml:space="preserve"> para realizar </w:t>
      </w:r>
      <w:proofErr w:type="spellStart"/>
      <w:r w:rsidRPr="004B09DA">
        <w:rPr>
          <w:rFonts w:ascii="Times New Roman" w:hAnsi="Times New Roman" w:cs="Times New Roman"/>
          <w:sz w:val="24"/>
          <w:szCs w:val="24"/>
          <w:lang w:val="es-ES_tradnl"/>
        </w:rPr>
        <w:t>uma</w:t>
      </w:r>
      <w:proofErr w:type="spellEnd"/>
      <w:r w:rsidRPr="004B09DA">
        <w:rPr>
          <w:rFonts w:ascii="Times New Roman" w:hAnsi="Times New Roman" w:cs="Times New Roman"/>
          <w:sz w:val="24"/>
          <w:szCs w:val="24"/>
          <w:lang w:val="es-ES_tradnl"/>
        </w:rPr>
        <w:t xml:space="preserve"> </w:t>
      </w:r>
      <w:proofErr w:type="spellStart"/>
      <w:r w:rsidRPr="004B09DA">
        <w:rPr>
          <w:rFonts w:ascii="Times New Roman" w:hAnsi="Times New Roman" w:cs="Times New Roman"/>
          <w:sz w:val="24"/>
          <w:szCs w:val="24"/>
          <w:lang w:val="es-ES_tradnl"/>
        </w:rPr>
        <w:t>análise</w:t>
      </w:r>
      <w:proofErr w:type="spellEnd"/>
      <w:r w:rsidRPr="004B09DA">
        <w:rPr>
          <w:rFonts w:ascii="Times New Roman" w:hAnsi="Times New Roman" w:cs="Times New Roman"/>
          <w:sz w:val="24"/>
          <w:szCs w:val="24"/>
          <w:lang w:val="es-ES_tradnl"/>
        </w:rPr>
        <w:t xml:space="preserve"> </w:t>
      </w:r>
      <w:proofErr w:type="spellStart"/>
      <w:r w:rsidRPr="004B09DA">
        <w:rPr>
          <w:rFonts w:ascii="Times New Roman" w:hAnsi="Times New Roman" w:cs="Times New Roman"/>
          <w:sz w:val="24"/>
          <w:szCs w:val="24"/>
          <w:lang w:val="es-ES_tradnl"/>
        </w:rPr>
        <w:t>sistêmica</w:t>
      </w:r>
      <w:proofErr w:type="spellEnd"/>
      <w:r w:rsidRPr="004B09DA">
        <w:rPr>
          <w:rFonts w:ascii="Times New Roman" w:hAnsi="Times New Roman" w:cs="Times New Roman"/>
          <w:sz w:val="24"/>
          <w:szCs w:val="24"/>
          <w:lang w:val="es-ES_tradnl"/>
        </w:rPr>
        <w:t xml:space="preserve"> utilizando as </w:t>
      </w:r>
      <w:proofErr w:type="spellStart"/>
      <w:r w:rsidRPr="004B09DA">
        <w:rPr>
          <w:rFonts w:ascii="Times New Roman" w:hAnsi="Times New Roman" w:cs="Times New Roman"/>
          <w:sz w:val="24"/>
          <w:szCs w:val="24"/>
          <w:lang w:val="es-ES_tradnl"/>
        </w:rPr>
        <w:t>seguintes</w:t>
      </w:r>
      <w:proofErr w:type="spellEnd"/>
      <w:r w:rsidRPr="004B09DA">
        <w:rPr>
          <w:rFonts w:ascii="Times New Roman" w:hAnsi="Times New Roman" w:cs="Times New Roman"/>
          <w:sz w:val="24"/>
          <w:szCs w:val="24"/>
          <w:lang w:val="es-ES_tradnl"/>
        </w:rPr>
        <w:t xml:space="preserve"> </w:t>
      </w:r>
      <w:proofErr w:type="spellStart"/>
      <w:r w:rsidRPr="004B09DA">
        <w:rPr>
          <w:rFonts w:ascii="Times New Roman" w:hAnsi="Times New Roman" w:cs="Times New Roman"/>
          <w:sz w:val="24"/>
          <w:szCs w:val="24"/>
          <w:lang w:val="es-ES_tradnl"/>
        </w:rPr>
        <w:t>variáveis</w:t>
      </w:r>
      <w:proofErr w:type="spellEnd"/>
      <w:r w:rsidRPr="004B09DA">
        <w:rPr>
          <w:rFonts w:ascii="Times New Roman" w:hAnsi="Times New Roman" w:cs="Times New Roman"/>
          <w:sz w:val="24"/>
          <w:szCs w:val="24"/>
          <w:lang w:val="es-ES_tradnl"/>
        </w:rPr>
        <w:t xml:space="preserve">: recursos humanos, </w:t>
      </w:r>
      <w:proofErr w:type="spellStart"/>
      <w:r w:rsidRPr="004B09DA">
        <w:rPr>
          <w:rFonts w:ascii="Times New Roman" w:hAnsi="Times New Roman" w:cs="Times New Roman"/>
          <w:sz w:val="24"/>
          <w:szCs w:val="24"/>
          <w:lang w:val="es-ES_tradnl"/>
        </w:rPr>
        <w:t>análise</w:t>
      </w:r>
      <w:proofErr w:type="spellEnd"/>
      <w:r w:rsidRPr="004B09DA">
        <w:rPr>
          <w:rFonts w:ascii="Times New Roman" w:hAnsi="Times New Roman" w:cs="Times New Roman"/>
          <w:sz w:val="24"/>
          <w:szCs w:val="24"/>
          <w:lang w:val="es-ES_tradnl"/>
        </w:rPr>
        <w:t xml:space="preserve"> de mercado, </w:t>
      </w:r>
      <w:proofErr w:type="spellStart"/>
      <w:r w:rsidRPr="004B09DA">
        <w:rPr>
          <w:rFonts w:ascii="Times New Roman" w:hAnsi="Times New Roman" w:cs="Times New Roman"/>
          <w:sz w:val="24"/>
          <w:szCs w:val="24"/>
          <w:lang w:val="es-ES_tradnl"/>
        </w:rPr>
        <w:t>fornecedores</w:t>
      </w:r>
      <w:proofErr w:type="spellEnd"/>
      <w:r w:rsidRPr="004B09DA">
        <w:rPr>
          <w:rFonts w:ascii="Times New Roman" w:hAnsi="Times New Roman" w:cs="Times New Roman"/>
          <w:sz w:val="24"/>
          <w:szCs w:val="24"/>
          <w:lang w:val="es-ES_tradnl"/>
        </w:rPr>
        <w:t xml:space="preserve">, </w:t>
      </w:r>
      <w:proofErr w:type="spellStart"/>
      <w:r w:rsidRPr="004B09DA">
        <w:rPr>
          <w:rFonts w:ascii="Times New Roman" w:hAnsi="Times New Roman" w:cs="Times New Roman"/>
          <w:sz w:val="24"/>
          <w:szCs w:val="24"/>
          <w:lang w:val="es-ES_tradnl"/>
        </w:rPr>
        <w:t>gestão</w:t>
      </w:r>
      <w:proofErr w:type="spellEnd"/>
      <w:r w:rsidRPr="004B09DA">
        <w:rPr>
          <w:rFonts w:ascii="Times New Roman" w:hAnsi="Times New Roman" w:cs="Times New Roman"/>
          <w:sz w:val="24"/>
          <w:szCs w:val="24"/>
          <w:lang w:val="es-ES_tradnl"/>
        </w:rPr>
        <w:t xml:space="preserve">, </w:t>
      </w:r>
      <w:proofErr w:type="spellStart"/>
      <w:proofErr w:type="gramStart"/>
      <w:r w:rsidRPr="004B09DA">
        <w:rPr>
          <w:rFonts w:ascii="Times New Roman" w:hAnsi="Times New Roman" w:cs="Times New Roman"/>
          <w:sz w:val="24"/>
          <w:szCs w:val="24"/>
          <w:lang w:val="es-ES_tradnl"/>
        </w:rPr>
        <w:t>finanças</w:t>
      </w:r>
      <w:proofErr w:type="spellEnd"/>
      <w:r w:rsidRPr="004B09DA">
        <w:rPr>
          <w:rFonts w:ascii="Times New Roman" w:hAnsi="Times New Roman" w:cs="Times New Roman"/>
          <w:sz w:val="24"/>
          <w:szCs w:val="24"/>
          <w:lang w:val="es-ES_tradnl"/>
        </w:rPr>
        <w:t xml:space="preserve"> ,</w:t>
      </w:r>
      <w:proofErr w:type="gramEnd"/>
      <w:r w:rsidRPr="004B09DA">
        <w:rPr>
          <w:rFonts w:ascii="Times New Roman" w:hAnsi="Times New Roman" w:cs="Times New Roman"/>
          <w:sz w:val="24"/>
          <w:szCs w:val="24"/>
          <w:lang w:val="es-ES_tradnl"/>
        </w:rPr>
        <w:t xml:space="preserve"> </w:t>
      </w:r>
      <w:proofErr w:type="spellStart"/>
      <w:r w:rsidRPr="004B09DA">
        <w:rPr>
          <w:rFonts w:ascii="Times New Roman" w:hAnsi="Times New Roman" w:cs="Times New Roman"/>
          <w:sz w:val="24"/>
          <w:szCs w:val="24"/>
          <w:lang w:val="es-ES_tradnl"/>
        </w:rPr>
        <w:t>gestão</w:t>
      </w:r>
      <w:proofErr w:type="spellEnd"/>
      <w:r w:rsidRPr="004B09DA">
        <w:rPr>
          <w:rFonts w:ascii="Times New Roman" w:hAnsi="Times New Roman" w:cs="Times New Roman"/>
          <w:sz w:val="24"/>
          <w:szCs w:val="24"/>
          <w:lang w:val="es-ES_tradnl"/>
        </w:rPr>
        <w:t xml:space="preserve"> de vendas, </w:t>
      </w:r>
      <w:proofErr w:type="spellStart"/>
      <w:r w:rsidRPr="004B09DA">
        <w:rPr>
          <w:rFonts w:ascii="Times New Roman" w:hAnsi="Times New Roman" w:cs="Times New Roman"/>
          <w:sz w:val="24"/>
          <w:szCs w:val="24"/>
          <w:lang w:val="es-ES_tradnl"/>
        </w:rPr>
        <w:t>inovação</w:t>
      </w:r>
      <w:proofErr w:type="spellEnd"/>
      <w:r w:rsidRPr="004B09DA">
        <w:rPr>
          <w:rFonts w:ascii="Times New Roman" w:hAnsi="Times New Roman" w:cs="Times New Roman"/>
          <w:sz w:val="24"/>
          <w:szCs w:val="24"/>
          <w:lang w:val="es-ES_tradnl"/>
        </w:rPr>
        <w:t xml:space="preserve">, marketing, </w:t>
      </w:r>
      <w:proofErr w:type="spellStart"/>
      <w:r w:rsidRPr="004B09DA">
        <w:rPr>
          <w:rFonts w:ascii="Times New Roman" w:hAnsi="Times New Roman" w:cs="Times New Roman"/>
          <w:sz w:val="24"/>
          <w:szCs w:val="24"/>
          <w:lang w:val="es-ES_tradnl"/>
        </w:rPr>
        <w:t>produção</w:t>
      </w:r>
      <w:proofErr w:type="spellEnd"/>
      <w:r w:rsidRPr="004B09DA">
        <w:rPr>
          <w:rFonts w:ascii="Times New Roman" w:hAnsi="Times New Roman" w:cs="Times New Roman"/>
          <w:sz w:val="24"/>
          <w:szCs w:val="24"/>
          <w:lang w:val="es-ES_tradnl"/>
        </w:rPr>
        <w:t xml:space="preserve"> e </w:t>
      </w:r>
      <w:proofErr w:type="spellStart"/>
      <w:r w:rsidRPr="004B09DA">
        <w:rPr>
          <w:rFonts w:ascii="Times New Roman" w:hAnsi="Times New Roman" w:cs="Times New Roman"/>
          <w:sz w:val="24"/>
          <w:szCs w:val="24"/>
          <w:lang w:val="es-ES_tradnl"/>
        </w:rPr>
        <w:t>operação</w:t>
      </w:r>
      <w:proofErr w:type="spellEnd"/>
      <w:r w:rsidRPr="004B09DA">
        <w:rPr>
          <w:rFonts w:ascii="Times New Roman" w:hAnsi="Times New Roman" w:cs="Times New Roman"/>
          <w:sz w:val="24"/>
          <w:szCs w:val="24"/>
          <w:lang w:val="es-ES_tradnl"/>
        </w:rPr>
        <w:t xml:space="preserve">, </w:t>
      </w:r>
      <w:proofErr w:type="spellStart"/>
      <w:r w:rsidRPr="004B09DA">
        <w:rPr>
          <w:rFonts w:ascii="Times New Roman" w:hAnsi="Times New Roman" w:cs="Times New Roman"/>
          <w:sz w:val="24"/>
          <w:szCs w:val="24"/>
          <w:lang w:val="es-ES_tradnl"/>
        </w:rPr>
        <w:t>satisfação</w:t>
      </w:r>
      <w:proofErr w:type="spellEnd"/>
      <w:r w:rsidRPr="004B09DA">
        <w:rPr>
          <w:rFonts w:ascii="Times New Roman" w:hAnsi="Times New Roman" w:cs="Times New Roman"/>
          <w:sz w:val="24"/>
          <w:szCs w:val="24"/>
          <w:lang w:val="es-ES_tradnl"/>
        </w:rPr>
        <w:t xml:space="preserve"> </w:t>
      </w:r>
      <w:proofErr w:type="spellStart"/>
      <w:r w:rsidRPr="004B09DA">
        <w:rPr>
          <w:rFonts w:ascii="Times New Roman" w:hAnsi="Times New Roman" w:cs="Times New Roman"/>
          <w:sz w:val="24"/>
          <w:szCs w:val="24"/>
          <w:lang w:val="es-ES_tradnl"/>
        </w:rPr>
        <w:t>com</w:t>
      </w:r>
      <w:proofErr w:type="spellEnd"/>
      <w:r w:rsidRPr="004B09DA">
        <w:rPr>
          <w:rFonts w:ascii="Times New Roman" w:hAnsi="Times New Roman" w:cs="Times New Roman"/>
          <w:sz w:val="24"/>
          <w:szCs w:val="24"/>
          <w:lang w:val="es-ES_tradnl"/>
        </w:rPr>
        <w:t xml:space="preserve"> a empresa, </w:t>
      </w:r>
      <w:proofErr w:type="spellStart"/>
      <w:r w:rsidRPr="004B09DA">
        <w:rPr>
          <w:rFonts w:ascii="Times New Roman" w:hAnsi="Times New Roman" w:cs="Times New Roman"/>
          <w:sz w:val="24"/>
          <w:szCs w:val="24"/>
          <w:lang w:val="es-ES_tradnl"/>
        </w:rPr>
        <w:t>vantagem</w:t>
      </w:r>
      <w:proofErr w:type="spellEnd"/>
      <w:r w:rsidRPr="004B09DA">
        <w:rPr>
          <w:rFonts w:ascii="Times New Roman" w:hAnsi="Times New Roman" w:cs="Times New Roman"/>
          <w:sz w:val="24"/>
          <w:szCs w:val="24"/>
          <w:lang w:val="es-ES_tradnl"/>
        </w:rPr>
        <w:t xml:space="preserve"> competitiva, escopo de vendas, ISO 26000 e </w:t>
      </w:r>
      <w:proofErr w:type="spellStart"/>
      <w:r w:rsidRPr="004B09DA">
        <w:rPr>
          <w:rFonts w:ascii="Times New Roman" w:hAnsi="Times New Roman" w:cs="Times New Roman"/>
          <w:sz w:val="24"/>
          <w:szCs w:val="24"/>
          <w:lang w:val="es-ES_tradnl"/>
        </w:rPr>
        <w:t>avaliação</w:t>
      </w:r>
      <w:proofErr w:type="spellEnd"/>
      <w:r w:rsidRPr="004B09DA">
        <w:rPr>
          <w:rFonts w:ascii="Times New Roman" w:hAnsi="Times New Roman" w:cs="Times New Roman"/>
          <w:sz w:val="24"/>
          <w:szCs w:val="24"/>
          <w:lang w:val="es-ES_tradnl"/>
        </w:rPr>
        <w:t xml:space="preserve"> do </w:t>
      </w:r>
      <w:proofErr w:type="spellStart"/>
      <w:r w:rsidRPr="004B09DA">
        <w:rPr>
          <w:rFonts w:ascii="Times New Roman" w:hAnsi="Times New Roman" w:cs="Times New Roman"/>
          <w:sz w:val="24"/>
          <w:szCs w:val="24"/>
          <w:lang w:val="es-ES_tradnl"/>
        </w:rPr>
        <w:t>meio</w:t>
      </w:r>
      <w:proofErr w:type="spellEnd"/>
      <w:r w:rsidRPr="004B09DA">
        <w:rPr>
          <w:rFonts w:ascii="Times New Roman" w:hAnsi="Times New Roman" w:cs="Times New Roman"/>
          <w:sz w:val="24"/>
          <w:szCs w:val="24"/>
          <w:lang w:val="es-ES_tradnl"/>
        </w:rPr>
        <w:t xml:space="preserve"> ambiente. Os resultados </w:t>
      </w:r>
      <w:proofErr w:type="spellStart"/>
      <w:r w:rsidRPr="004B09DA">
        <w:rPr>
          <w:rFonts w:ascii="Times New Roman" w:hAnsi="Times New Roman" w:cs="Times New Roman"/>
          <w:sz w:val="24"/>
          <w:szCs w:val="24"/>
          <w:lang w:val="es-ES_tradnl"/>
        </w:rPr>
        <w:t>mostram</w:t>
      </w:r>
      <w:proofErr w:type="spellEnd"/>
      <w:r w:rsidRPr="004B09DA">
        <w:rPr>
          <w:rFonts w:ascii="Times New Roman" w:hAnsi="Times New Roman" w:cs="Times New Roman"/>
          <w:sz w:val="24"/>
          <w:szCs w:val="24"/>
          <w:lang w:val="es-ES_tradnl"/>
        </w:rPr>
        <w:t xml:space="preserve"> os elementos do modelo de </w:t>
      </w:r>
      <w:proofErr w:type="spellStart"/>
      <w:r w:rsidRPr="004B09DA">
        <w:rPr>
          <w:rFonts w:ascii="Times New Roman" w:hAnsi="Times New Roman" w:cs="Times New Roman"/>
          <w:sz w:val="24"/>
          <w:szCs w:val="24"/>
          <w:lang w:val="es-ES_tradnl"/>
        </w:rPr>
        <w:t>negócios</w:t>
      </w:r>
      <w:proofErr w:type="spellEnd"/>
      <w:r w:rsidRPr="004B09DA">
        <w:rPr>
          <w:rFonts w:ascii="Times New Roman" w:hAnsi="Times New Roman" w:cs="Times New Roman"/>
          <w:sz w:val="24"/>
          <w:szCs w:val="24"/>
          <w:lang w:val="es-ES_tradnl"/>
        </w:rPr>
        <w:t xml:space="preserve"> que </w:t>
      </w:r>
      <w:proofErr w:type="spellStart"/>
      <w:r w:rsidRPr="004B09DA">
        <w:rPr>
          <w:rFonts w:ascii="Times New Roman" w:hAnsi="Times New Roman" w:cs="Times New Roman"/>
          <w:sz w:val="24"/>
          <w:szCs w:val="24"/>
          <w:lang w:val="es-ES_tradnl"/>
        </w:rPr>
        <w:t>melhoram</w:t>
      </w:r>
      <w:proofErr w:type="spellEnd"/>
      <w:r w:rsidRPr="004B09DA">
        <w:rPr>
          <w:rFonts w:ascii="Times New Roman" w:hAnsi="Times New Roman" w:cs="Times New Roman"/>
          <w:sz w:val="24"/>
          <w:szCs w:val="24"/>
          <w:lang w:val="es-ES_tradnl"/>
        </w:rPr>
        <w:t xml:space="preserve"> as vendas a partir de </w:t>
      </w:r>
      <w:proofErr w:type="spellStart"/>
      <w:r w:rsidRPr="004B09DA">
        <w:rPr>
          <w:rFonts w:ascii="Times New Roman" w:hAnsi="Times New Roman" w:cs="Times New Roman"/>
          <w:sz w:val="24"/>
          <w:szCs w:val="24"/>
          <w:lang w:val="es-ES_tradnl"/>
        </w:rPr>
        <w:t>uma</w:t>
      </w:r>
      <w:proofErr w:type="spellEnd"/>
      <w:r w:rsidRPr="004B09DA">
        <w:rPr>
          <w:rFonts w:ascii="Times New Roman" w:hAnsi="Times New Roman" w:cs="Times New Roman"/>
          <w:sz w:val="24"/>
          <w:szCs w:val="24"/>
          <w:lang w:val="es-ES_tradnl"/>
        </w:rPr>
        <w:t xml:space="preserve"> </w:t>
      </w:r>
      <w:proofErr w:type="spellStart"/>
      <w:r w:rsidRPr="004B09DA">
        <w:rPr>
          <w:rFonts w:ascii="Times New Roman" w:hAnsi="Times New Roman" w:cs="Times New Roman"/>
          <w:sz w:val="24"/>
          <w:szCs w:val="24"/>
          <w:lang w:val="es-ES_tradnl"/>
        </w:rPr>
        <w:t>análise</w:t>
      </w:r>
      <w:proofErr w:type="spellEnd"/>
      <w:r w:rsidRPr="004B09DA">
        <w:rPr>
          <w:rFonts w:ascii="Times New Roman" w:hAnsi="Times New Roman" w:cs="Times New Roman"/>
          <w:sz w:val="24"/>
          <w:szCs w:val="24"/>
          <w:lang w:val="es-ES_tradnl"/>
        </w:rPr>
        <w:t xml:space="preserve"> </w:t>
      </w:r>
      <w:proofErr w:type="spellStart"/>
      <w:r w:rsidRPr="004B09DA">
        <w:rPr>
          <w:rFonts w:ascii="Times New Roman" w:hAnsi="Times New Roman" w:cs="Times New Roman"/>
          <w:sz w:val="24"/>
          <w:szCs w:val="24"/>
          <w:lang w:val="es-ES_tradnl"/>
        </w:rPr>
        <w:t>estatística</w:t>
      </w:r>
      <w:proofErr w:type="spellEnd"/>
      <w:r w:rsidRPr="004B09DA">
        <w:rPr>
          <w:rFonts w:ascii="Times New Roman" w:hAnsi="Times New Roman" w:cs="Times New Roman"/>
          <w:sz w:val="24"/>
          <w:szCs w:val="24"/>
          <w:lang w:val="es-ES_tradnl"/>
        </w:rPr>
        <w:t xml:space="preserve">, que determina as </w:t>
      </w:r>
      <w:proofErr w:type="spellStart"/>
      <w:r w:rsidRPr="004B09DA">
        <w:rPr>
          <w:rFonts w:ascii="Times New Roman" w:hAnsi="Times New Roman" w:cs="Times New Roman"/>
          <w:sz w:val="24"/>
          <w:szCs w:val="24"/>
          <w:lang w:val="es-ES_tradnl"/>
        </w:rPr>
        <w:t>estratégias</w:t>
      </w:r>
      <w:proofErr w:type="spellEnd"/>
      <w:r w:rsidRPr="004B09DA">
        <w:rPr>
          <w:rFonts w:ascii="Times New Roman" w:hAnsi="Times New Roman" w:cs="Times New Roman"/>
          <w:sz w:val="24"/>
          <w:szCs w:val="24"/>
          <w:lang w:val="es-ES_tradnl"/>
        </w:rPr>
        <w:t xml:space="preserve"> que </w:t>
      </w:r>
      <w:proofErr w:type="spellStart"/>
      <w:r w:rsidRPr="004B09DA">
        <w:rPr>
          <w:rFonts w:ascii="Times New Roman" w:hAnsi="Times New Roman" w:cs="Times New Roman"/>
          <w:sz w:val="24"/>
          <w:szCs w:val="24"/>
          <w:lang w:val="es-ES_tradnl"/>
        </w:rPr>
        <w:t>ajudam</w:t>
      </w:r>
      <w:proofErr w:type="spellEnd"/>
      <w:r w:rsidRPr="004B09DA">
        <w:rPr>
          <w:rFonts w:ascii="Times New Roman" w:hAnsi="Times New Roman" w:cs="Times New Roman"/>
          <w:sz w:val="24"/>
          <w:szCs w:val="24"/>
          <w:lang w:val="es-ES_tradnl"/>
        </w:rPr>
        <w:t xml:space="preserve"> a ter </w:t>
      </w:r>
      <w:proofErr w:type="spellStart"/>
      <w:r w:rsidRPr="004B09DA">
        <w:rPr>
          <w:rFonts w:ascii="Times New Roman" w:hAnsi="Times New Roman" w:cs="Times New Roman"/>
          <w:sz w:val="24"/>
          <w:szCs w:val="24"/>
          <w:lang w:val="es-ES_tradnl"/>
        </w:rPr>
        <w:t>vantagem</w:t>
      </w:r>
      <w:proofErr w:type="spellEnd"/>
      <w:r w:rsidRPr="004B09DA">
        <w:rPr>
          <w:rFonts w:ascii="Times New Roman" w:hAnsi="Times New Roman" w:cs="Times New Roman"/>
          <w:sz w:val="24"/>
          <w:szCs w:val="24"/>
          <w:lang w:val="es-ES_tradnl"/>
        </w:rPr>
        <w:t xml:space="preserve"> competitiva no </w:t>
      </w:r>
      <w:proofErr w:type="spellStart"/>
      <w:r w:rsidRPr="004B09DA">
        <w:rPr>
          <w:rFonts w:ascii="Times New Roman" w:hAnsi="Times New Roman" w:cs="Times New Roman"/>
          <w:sz w:val="24"/>
          <w:szCs w:val="24"/>
          <w:lang w:val="es-ES_tradnl"/>
        </w:rPr>
        <w:t>Mypes</w:t>
      </w:r>
      <w:proofErr w:type="spellEnd"/>
      <w:r w:rsidRPr="004B09DA">
        <w:rPr>
          <w:rFonts w:ascii="Times New Roman" w:hAnsi="Times New Roman" w:cs="Times New Roman"/>
          <w:sz w:val="24"/>
          <w:szCs w:val="24"/>
          <w:lang w:val="es-ES_tradnl"/>
        </w:rPr>
        <w:t xml:space="preserve"> </w:t>
      </w:r>
      <w:r w:rsidRPr="004B09DA">
        <w:rPr>
          <w:rFonts w:ascii="Times New Roman" w:hAnsi="Times New Roman" w:cs="Times New Roman"/>
          <w:sz w:val="24"/>
          <w:szCs w:val="24"/>
          <w:lang w:val="es-ES_tradnl"/>
        </w:rPr>
        <w:lastRenderedPageBreak/>
        <w:t xml:space="preserve">Mineral de Reforma. O </w:t>
      </w:r>
      <w:proofErr w:type="spellStart"/>
      <w:r w:rsidRPr="004B09DA">
        <w:rPr>
          <w:rFonts w:ascii="Times New Roman" w:hAnsi="Times New Roman" w:cs="Times New Roman"/>
          <w:sz w:val="24"/>
          <w:szCs w:val="24"/>
          <w:lang w:val="es-ES_tradnl"/>
        </w:rPr>
        <w:t>estudo</w:t>
      </w:r>
      <w:proofErr w:type="spellEnd"/>
      <w:r w:rsidRPr="004B09DA">
        <w:rPr>
          <w:rFonts w:ascii="Times New Roman" w:hAnsi="Times New Roman" w:cs="Times New Roman"/>
          <w:sz w:val="24"/>
          <w:szCs w:val="24"/>
          <w:lang w:val="es-ES_tradnl"/>
        </w:rPr>
        <w:t xml:space="preserve"> limita-se apenas à </w:t>
      </w:r>
      <w:proofErr w:type="spellStart"/>
      <w:r w:rsidRPr="004B09DA">
        <w:rPr>
          <w:rFonts w:ascii="Times New Roman" w:hAnsi="Times New Roman" w:cs="Times New Roman"/>
          <w:sz w:val="24"/>
          <w:szCs w:val="24"/>
          <w:lang w:val="es-ES_tradnl"/>
        </w:rPr>
        <w:t>região</w:t>
      </w:r>
      <w:proofErr w:type="spellEnd"/>
      <w:r w:rsidRPr="004B09DA">
        <w:rPr>
          <w:rFonts w:ascii="Times New Roman" w:hAnsi="Times New Roman" w:cs="Times New Roman"/>
          <w:sz w:val="24"/>
          <w:szCs w:val="24"/>
          <w:lang w:val="es-ES_tradnl"/>
        </w:rPr>
        <w:t xml:space="preserve"> de Mineral de la Reforma. </w:t>
      </w:r>
      <w:proofErr w:type="spellStart"/>
      <w:r w:rsidRPr="004B09DA">
        <w:rPr>
          <w:rFonts w:ascii="Times New Roman" w:hAnsi="Times New Roman" w:cs="Times New Roman"/>
          <w:sz w:val="24"/>
          <w:szCs w:val="24"/>
          <w:lang w:val="es-ES_tradnl"/>
        </w:rPr>
        <w:t>Porém</w:t>
      </w:r>
      <w:proofErr w:type="spellEnd"/>
      <w:r w:rsidRPr="004B09DA">
        <w:rPr>
          <w:rFonts w:ascii="Times New Roman" w:hAnsi="Times New Roman" w:cs="Times New Roman"/>
          <w:sz w:val="24"/>
          <w:szCs w:val="24"/>
          <w:lang w:val="es-ES_tradnl"/>
        </w:rPr>
        <w:t xml:space="preserve">, a </w:t>
      </w:r>
      <w:proofErr w:type="spellStart"/>
      <w:r w:rsidRPr="004B09DA">
        <w:rPr>
          <w:rFonts w:ascii="Times New Roman" w:hAnsi="Times New Roman" w:cs="Times New Roman"/>
          <w:sz w:val="24"/>
          <w:szCs w:val="24"/>
          <w:lang w:val="es-ES_tradnl"/>
        </w:rPr>
        <w:t>proposta</w:t>
      </w:r>
      <w:proofErr w:type="spellEnd"/>
      <w:r w:rsidRPr="004B09DA">
        <w:rPr>
          <w:rFonts w:ascii="Times New Roman" w:hAnsi="Times New Roman" w:cs="Times New Roman"/>
          <w:sz w:val="24"/>
          <w:szCs w:val="24"/>
          <w:lang w:val="es-ES_tradnl"/>
        </w:rPr>
        <w:t xml:space="preserve"> </w:t>
      </w:r>
      <w:proofErr w:type="spellStart"/>
      <w:r w:rsidRPr="004B09DA">
        <w:rPr>
          <w:rFonts w:ascii="Times New Roman" w:hAnsi="Times New Roman" w:cs="Times New Roman"/>
          <w:sz w:val="24"/>
          <w:szCs w:val="24"/>
          <w:lang w:val="es-ES_tradnl"/>
        </w:rPr>
        <w:t>estabelecida</w:t>
      </w:r>
      <w:proofErr w:type="spellEnd"/>
      <w:r w:rsidRPr="004B09DA">
        <w:rPr>
          <w:rFonts w:ascii="Times New Roman" w:hAnsi="Times New Roman" w:cs="Times New Roman"/>
          <w:sz w:val="24"/>
          <w:szCs w:val="24"/>
          <w:lang w:val="es-ES_tradnl"/>
        </w:rPr>
        <w:t xml:space="preserve"> é de fácil </w:t>
      </w:r>
      <w:proofErr w:type="spellStart"/>
      <w:r w:rsidRPr="004B09DA">
        <w:rPr>
          <w:rFonts w:ascii="Times New Roman" w:hAnsi="Times New Roman" w:cs="Times New Roman"/>
          <w:sz w:val="24"/>
          <w:szCs w:val="24"/>
          <w:lang w:val="es-ES_tradnl"/>
        </w:rPr>
        <w:t>reprodução</w:t>
      </w:r>
      <w:proofErr w:type="spellEnd"/>
      <w:r w:rsidRPr="004B09DA">
        <w:rPr>
          <w:rFonts w:ascii="Times New Roman" w:hAnsi="Times New Roman" w:cs="Times New Roman"/>
          <w:sz w:val="24"/>
          <w:szCs w:val="24"/>
          <w:lang w:val="es-ES_tradnl"/>
        </w:rPr>
        <w:t xml:space="preserve"> em </w:t>
      </w:r>
      <w:proofErr w:type="spellStart"/>
      <w:r w:rsidRPr="004B09DA">
        <w:rPr>
          <w:rFonts w:ascii="Times New Roman" w:hAnsi="Times New Roman" w:cs="Times New Roman"/>
          <w:sz w:val="24"/>
          <w:szCs w:val="24"/>
          <w:lang w:val="es-ES_tradnl"/>
        </w:rPr>
        <w:t>outros</w:t>
      </w:r>
      <w:proofErr w:type="spellEnd"/>
      <w:r w:rsidRPr="004B09DA">
        <w:rPr>
          <w:rFonts w:ascii="Times New Roman" w:hAnsi="Times New Roman" w:cs="Times New Roman"/>
          <w:sz w:val="24"/>
          <w:szCs w:val="24"/>
          <w:lang w:val="es-ES_tradnl"/>
        </w:rPr>
        <w:t xml:space="preserve"> </w:t>
      </w:r>
      <w:proofErr w:type="spellStart"/>
      <w:r w:rsidRPr="004B09DA">
        <w:rPr>
          <w:rFonts w:ascii="Times New Roman" w:hAnsi="Times New Roman" w:cs="Times New Roman"/>
          <w:sz w:val="24"/>
          <w:szCs w:val="24"/>
          <w:lang w:val="es-ES_tradnl"/>
        </w:rPr>
        <w:t>municípios</w:t>
      </w:r>
      <w:proofErr w:type="spellEnd"/>
      <w:r w:rsidRPr="004B09DA">
        <w:rPr>
          <w:rFonts w:ascii="Times New Roman" w:hAnsi="Times New Roman" w:cs="Times New Roman"/>
          <w:sz w:val="24"/>
          <w:szCs w:val="24"/>
          <w:lang w:val="es-ES_tradnl"/>
        </w:rPr>
        <w:t xml:space="preserve"> da </w:t>
      </w:r>
      <w:proofErr w:type="spellStart"/>
      <w:r w:rsidRPr="004B09DA">
        <w:rPr>
          <w:rFonts w:ascii="Times New Roman" w:hAnsi="Times New Roman" w:cs="Times New Roman"/>
          <w:sz w:val="24"/>
          <w:szCs w:val="24"/>
          <w:lang w:val="es-ES_tradnl"/>
        </w:rPr>
        <w:t>região</w:t>
      </w:r>
      <w:proofErr w:type="spellEnd"/>
      <w:r w:rsidRPr="004B09DA">
        <w:rPr>
          <w:rFonts w:ascii="Times New Roman" w:hAnsi="Times New Roman" w:cs="Times New Roman"/>
          <w:sz w:val="24"/>
          <w:szCs w:val="24"/>
          <w:lang w:val="es-ES_tradnl"/>
        </w:rPr>
        <w:t xml:space="preserve"> </w:t>
      </w:r>
      <w:proofErr w:type="spellStart"/>
      <w:r w:rsidRPr="004B09DA">
        <w:rPr>
          <w:rFonts w:ascii="Times New Roman" w:hAnsi="Times New Roman" w:cs="Times New Roman"/>
          <w:sz w:val="24"/>
          <w:szCs w:val="24"/>
          <w:lang w:val="es-ES_tradnl"/>
        </w:rPr>
        <w:t>devido</w:t>
      </w:r>
      <w:proofErr w:type="spellEnd"/>
      <w:r w:rsidRPr="004B09DA">
        <w:rPr>
          <w:rFonts w:ascii="Times New Roman" w:hAnsi="Times New Roman" w:cs="Times New Roman"/>
          <w:sz w:val="24"/>
          <w:szCs w:val="24"/>
          <w:lang w:val="es-ES_tradnl"/>
        </w:rPr>
        <w:t xml:space="preserve"> à </w:t>
      </w:r>
      <w:proofErr w:type="spellStart"/>
      <w:r w:rsidRPr="004B09DA">
        <w:rPr>
          <w:rFonts w:ascii="Times New Roman" w:hAnsi="Times New Roman" w:cs="Times New Roman"/>
          <w:sz w:val="24"/>
          <w:szCs w:val="24"/>
          <w:lang w:val="es-ES_tradnl"/>
        </w:rPr>
        <w:t>simplificação</w:t>
      </w:r>
      <w:proofErr w:type="spellEnd"/>
      <w:r w:rsidRPr="004B09DA">
        <w:rPr>
          <w:rFonts w:ascii="Times New Roman" w:hAnsi="Times New Roman" w:cs="Times New Roman"/>
          <w:sz w:val="24"/>
          <w:szCs w:val="24"/>
          <w:lang w:val="es-ES_tradnl"/>
        </w:rPr>
        <w:t xml:space="preserve"> da </w:t>
      </w:r>
      <w:proofErr w:type="spellStart"/>
      <w:r w:rsidRPr="004B09DA">
        <w:rPr>
          <w:rFonts w:ascii="Times New Roman" w:hAnsi="Times New Roman" w:cs="Times New Roman"/>
          <w:sz w:val="24"/>
          <w:szCs w:val="24"/>
          <w:lang w:val="es-ES_tradnl"/>
        </w:rPr>
        <w:t>metodologia</w:t>
      </w:r>
      <w:proofErr w:type="spellEnd"/>
      <w:r w:rsidRPr="004B09DA">
        <w:rPr>
          <w:rFonts w:ascii="Times New Roman" w:hAnsi="Times New Roman" w:cs="Times New Roman"/>
          <w:sz w:val="24"/>
          <w:szCs w:val="24"/>
          <w:lang w:val="es-ES_tradnl"/>
        </w:rPr>
        <w:t xml:space="preserve"> para relacionar o potencial de vendas </w:t>
      </w:r>
      <w:proofErr w:type="spellStart"/>
      <w:r w:rsidRPr="004B09DA">
        <w:rPr>
          <w:rFonts w:ascii="Times New Roman" w:hAnsi="Times New Roman" w:cs="Times New Roman"/>
          <w:sz w:val="24"/>
          <w:szCs w:val="24"/>
          <w:lang w:val="es-ES_tradnl"/>
        </w:rPr>
        <w:t>com</w:t>
      </w:r>
      <w:proofErr w:type="spellEnd"/>
      <w:r w:rsidRPr="004B09DA">
        <w:rPr>
          <w:rFonts w:ascii="Times New Roman" w:hAnsi="Times New Roman" w:cs="Times New Roman"/>
          <w:sz w:val="24"/>
          <w:szCs w:val="24"/>
          <w:lang w:val="es-ES_tradnl"/>
        </w:rPr>
        <w:t xml:space="preserve"> os elementos de </w:t>
      </w:r>
      <w:proofErr w:type="spellStart"/>
      <w:r w:rsidRPr="004B09DA">
        <w:rPr>
          <w:rFonts w:ascii="Times New Roman" w:hAnsi="Times New Roman" w:cs="Times New Roman"/>
          <w:sz w:val="24"/>
          <w:szCs w:val="24"/>
          <w:lang w:val="es-ES_tradnl"/>
        </w:rPr>
        <w:t>um</w:t>
      </w:r>
      <w:proofErr w:type="spellEnd"/>
      <w:r w:rsidRPr="004B09DA">
        <w:rPr>
          <w:rFonts w:ascii="Times New Roman" w:hAnsi="Times New Roman" w:cs="Times New Roman"/>
          <w:sz w:val="24"/>
          <w:szCs w:val="24"/>
          <w:lang w:val="es-ES_tradnl"/>
        </w:rPr>
        <w:t xml:space="preserve"> modelo de </w:t>
      </w:r>
      <w:proofErr w:type="spellStart"/>
      <w:r w:rsidRPr="004B09DA">
        <w:rPr>
          <w:rFonts w:ascii="Times New Roman" w:hAnsi="Times New Roman" w:cs="Times New Roman"/>
          <w:sz w:val="24"/>
          <w:szCs w:val="24"/>
          <w:lang w:val="es-ES_tradnl"/>
        </w:rPr>
        <w:t>negócio</w:t>
      </w:r>
      <w:proofErr w:type="spellEnd"/>
      <w:r w:rsidRPr="004B09DA">
        <w:rPr>
          <w:rFonts w:ascii="Times New Roman" w:hAnsi="Times New Roman" w:cs="Times New Roman"/>
          <w:sz w:val="24"/>
          <w:szCs w:val="24"/>
          <w:lang w:val="es-ES_tradnl"/>
        </w:rPr>
        <w:t>.</w:t>
      </w:r>
    </w:p>
    <w:p w14:paraId="3924EE5E" w14:textId="3F8503BC" w:rsidR="00455366" w:rsidRPr="001524EF" w:rsidRDefault="00455366" w:rsidP="00455366">
      <w:pPr>
        <w:spacing w:after="0" w:line="360" w:lineRule="auto"/>
        <w:contextualSpacing/>
        <w:jc w:val="both"/>
        <w:rPr>
          <w:rFonts w:ascii="Times New Roman" w:hAnsi="Times New Roman" w:cs="Times New Roman"/>
          <w:sz w:val="24"/>
          <w:szCs w:val="24"/>
          <w:lang w:val="es-ES_tradnl"/>
        </w:rPr>
      </w:pPr>
      <w:r w:rsidRPr="00455366">
        <w:rPr>
          <w:rFonts w:ascii="Calibri" w:hAnsi="Calibri" w:cs="Times New Roman"/>
          <w:b/>
          <w:bCs/>
          <w:sz w:val="28"/>
          <w:szCs w:val="28"/>
        </w:rPr>
        <w:t xml:space="preserve">Palavras-chave: </w:t>
      </w:r>
      <w:r w:rsidRPr="001524EF">
        <w:rPr>
          <w:rFonts w:ascii="Times New Roman" w:hAnsi="Times New Roman" w:cs="Times New Roman"/>
          <w:sz w:val="24"/>
          <w:szCs w:val="24"/>
          <w:lang w:val="es-ES_tradnl"/>
        </w:rPr>
        <w:t>administração, mypes, negócios, vantagem competitiva.</w:t>
      </w:r>
    </w:p>
    <w:p w14:paraId="213FE8EC" w14:textId="13BACBCB" w:rsidR="0050623E" w:rsidRPr="0050623E" w:rsidRDefault="0050623E" w:rsidP="00E01D57">
      <w:pPr>
        <w:spacing w:after="0" w:line="360" w:lineRule="auto"/>
        <w:rPr>
          <w:sz w:val="24"/>
          <w:szCs w:val="24"/>
        </w:rPr>
      </w:pPr>
      <w:r w:rsidRPr="0050623E">
        <w:rPr>
          <w:rFonts w:ascii="Times New Roman" w:hAnsi="Times New Roman"/>
          <w:b/>
          <w:sz w:val="24"/>
          <w:szCs w:val="24"/>
        </w:rPr>
        <w:t>Fecha Recepción:</w:t>
      </w:r>
      <w:r w:rsidRPr="0050623E">
        <w:rPr>
          <w:rFonts w:ascii="Times New Roman" w:hAnsi="Times New Roman"/>
          <w:sz w:val="24"/>
          <w:szCs w:val="24"/>
        </w:rPr>
        <w:t xml:space="preserve"> Enero 2023 </w:t>
      </w:r>
      <w:r>
        <w:rPr>
          <w:rFonts w:ascii="Times New Roman" w:hAnsi="Times New Roman"/>
          <w:sz w:val="24"/>
          <w:szCs w:val="24"/>
        </w:rPr>
        <w:t xml:space="preserve">                                       </w:t>
      </w:r>
      <w:r w:rsidRPr="0050623E">
        <w:rPr>
          <w:rFonts w:ascii="Times New Roman" w:hAnsi="Times New Roman"/>
          <w:sz w:val="24"/>
          <w:szCs w:val="24"/>
        </w:rPr>
        <w:t xml:space="preserve">   </w:t>
      </w:r>
      <w:r w:rsidRPr="0050623E">
        <w:rPr>
          <w:rFonts w:ascii="Times New Roman" w:hAnsi="Times New Roman"/>
          <w:b/>
          <w:sz w:val="24"/>
          <w:szCs w:val="24"/>
        </w:rPr>
        <w:t>Fecha Aceptación:</w:t>
      </w:r>
      <w:r w:rsidRPr="0050623E">
        <w:rPr>
          <w:rFonts w:ascii="Times New Roman" w:hAnsi="Times New Roman"/>
          <w:sz w:val="24"/>
          <w:szCs w:val="24"/>
        </w:rPr>
        <w:t xml:space="preserve"> Julio 2023</w:t>
      </w:r>
    </w:p>
    <w:p w14:paraId="2BD76E1E" w14:textId="77777777" w:rsidR="0050623E" w:rsidRDefault="00000000" w:rsidP="0050623E">
      <w:pPr>
        <w:spacing w:after="0" w:line="360" w:lineRule="auto"/>
        <w:jc w:val="center"/>
      </w:pPr>
      <w:r>
        <w:pict w14:anchorId="0B06DC59">
          <v:rect id="_x0000_i1025" style="width:441.9pt;height:1pt" o:hralign="center" o:hrstd="t" o:hr="t" fillcolor="#a0a0a0" stroked="f"/>
        </w:pict>
      </w:r>
    </w:p>
    <w:p w14:paraId="14E1FBC0" w14:textId="3DA457EB" w:rsidR="00756747" w:rsidRPr="0050623E" w:rsidRDefault="00756747" w:rsidP="0050623E">
      <w:pPr>
        <w:spacing w:after="0" w:line="360" w:lineRule="auto"/>
        <w:contextualSpacing/>
        <w:jc w:val="center"/>
        <w:rPr>
          <w:rFonts w:ascii="Times New Roman" w:hAnsi="Times New Roman" w:cs="Times New Roman"/>
          <w:b/>
          <w:bCs/>
          <w:sz w:val="32"/>
          <w:szCs w:val="32"/>
        </w:rPr>
      </w:pPr>
      <w:r w:rsidRPr="0050623E">
        <w:rPr>
          <w:rFonts w:ascii="Times New Roman" w:hAnsi="Times New Roman" w:cs="Times New Roman"/>
          <w:b/>
          <w:bCs/>
          <w:sz w:val="32"/>
          <w:szCs w:val="32"/>
        </w:rPr>
        <w:t>Introducción</w:t>
      </w:r>
    </w:p>
    <w:p w14:paraId="59C8DCF0" w14:textId="3A8A48AB" w:rsidR="00836260" w:rsidRPr="00C072F0" w:rsidRDefault="00836260" w:rsidP="0050623E">
      <w:pPr>
        <w:spacing w:after="0" w:line="360" w:lineRule="auto"/>
        <w:ind w:firstLine="708"/>
        <w:contextualSpacing/>
        <w:jc w:val="both"/>
        <w:rPr>
          <w:rFonts w:ascii="Times New Roman" w:hAnsi="Times New Roman" w:cs="Times New Roman"/>
          <w:sz w:val="24"/>
          <w:szCs w:val="24"/>
        </w:rPr>
      </w:pPr>
      <w:r w:rsidRPr="00C072F0">
        <w:rPr>
          <w:rFonts w:ascii="Times New Roman" w:hAnsi="Times New Roman" w:cs="Times New Roman"/>
          <w:sz w:val="24"/>
          <w:szCs w:val="24"/>
        </w:rPr>
        <w:t>En la actualidad</w:t>
      </w:r>
      <w:r w:rsidR="00AE2B91" w:rsidRPr="00C072F0">
        <w:rPr>
          <w:rFonts w:ascii="Times New Roman" w:hAnsi="Times New Roman" w:cs="Times New Roman"/>
          <w:sz w:val="24"/>
          <w:szCs w:val="24"/>
        </w:rPr>
        <w:t>,</w:t>
      </w:r>
      <w:r w:rsidRPr="00C072F0">
        <w:rPr>
          <w:rFonts w:ascii="Times New Roman" w:hAnsi="Times New Roman" w:cs="Times New Roman"/>
          <w:sz w:val="24"/>
          <w:szCs w:val="24"/>
        </w:rPr>
        <w:t xml:space="preserve"> vivimos en un entorno cambiante donde las microempresas</w:t>
      </w:r>
      <w:r w:rsidR="00F77909">
        <w:rPr>
          <w:rFonts w:ascii="Times New Roman" w:hAnsi="Times New Roman" w:cs="Times New Roman"/>
          <w:sz w:val="24"/>
          <w:szCs w:val="24"/>
        </w:rPr>
        <w:t xml:space="preserve"> (mypes)</w:t>
      </w:r>
      <w:r w:rsidRPr="00C072F0">
        <w:rPr>
          <w:rFonts w:ascii="Times New Roman" w:hAnsi="Times New Roman" w:cs="Times New Roman"/>
          <w:sz w:val="24"/>
          <w:szCs w:val="24"/>
        </w:rPr>
        <w:t xml:space="preserve"> son fundamentales para el desarrollo económico de los países</w:t>
      </w:r>
      <w:r w:rsidR="005568FE">
        <w:rPr>
          <w:rFonts w:ascii="Times New Roman" w:hAnsi="Times New Roman" w:cs="Times New Roman"/>
          <w:sz w:val="24"/>
          <w:szCs w:val="24"/>
        </w:rPr>
        <w:t>,</w:t>
      </w:r>
      <w:r w:rsidR="00522280" w:rsidRPr="00C072F0">
        <w:rPr>
          <w:rFonts w:ascii="Times New Roman" w:hAnsi="Times New Roman" w:cs="Times New Roman"/>
          <w:sz w:val="24"/>
          <w:szCs w:val="24"/>
        </w:rPr>
        <w:t xml:space="preserve"> ya que representan el 95</w:t>
      </w:r>
      <w:r w:rsidR="005568FE">
        <w:rPr>
          <w:rFonts w:ascii="Times New Roman" w:hAnsi="Times New Roman" w:cs="Times New Roman"/>
          <w:sz w:val="24"/>
          <w:szCs w:val="24"/>
        </w:rPr>
        <w:t xml:space="preserve"> </w:t>
      </w:r>
      <w:r w:rsidR="00522280" w:rsidRPr="00C072F0">
        <w:rPr>
          <w:rFonts w:ascii="Times New Roman" w:hAnsi="Times New Roman" w:cs="Times New Roman"/>
          <w:sz w:val="24"/>
          <w:szCs w:val="24"/>
        </w:rPr>
        <w:t>% del to</w:t>
      </w:r>
      <w:r w:rsidR="00B21623" w:rsidRPr="00C072F0">
        <w:rPr>
          <w:rFonts w:ascii="Times New Roman" w:hAnsi="Times New Roman" w:cs="Times New Roman"/>
          <w:sz w:val="24"/>
          <w:szCs w:val="24"/>
        </w:rPr>
        <w:t>tal</w:t>
      </w:r>
      <w:r w:rsidR="00522280" w:rsidRPr="00C072F0">
        <w:rPr>
          <w:rFonts w:ascii="Times New Roman" w:hAnsi="Times New Roman" w:cs="Times New Roman"/>
          <w:sz w:val="24"/>
          <w:szCs w:val="24"/>
        </w:rPr>
        <w:t xml:space="preserve"> de las empresas (</w:t>
      </w:r>
      <w:bookmarkStart w:id="0" w:name="_Hlk147848527"/>
      <w:r w:rsidR="005568FE" w:rsidRPr="002B76EB">
        <w:rPr>
          <w:rFonts w:ascii="Times New Roman" w:hAnsi="Times New Roman" w:cs="Times New Roman"/>
          <w:sz w:val="24"/>
          <w:szCs w:val="24"/>
        </w:rPr>
        <w:t>Comisión Económica para América Latina y el Caribe</w:t>
      </w:r>
      <w:r w:rsidR="005568FE" w:rsidRPr="00C072F0">
        <w:rPr>
          <w:rFonts w:ascii="Times New Roman" w:hAnsi="Times New Roman" w:cs="Times New Roman"/>
          <w:sz w:val="24"/>
          <w:szCs w:val="24"/>
        </w:rPr>
        <w:t xml:space="preserve"> </w:t>
      </w:r>
      <w:r w:rsidR="005568FE" w:rsidRPr="00F41CB4">
        <w:rPr>
          <w:rFonts w:ascii="Times New Roman" w:hAnsi="Times New Roman" w:cs="Times New Roman"/>
          <w:sz w:val="24"/>
          <w:szCs w:val="24"/>
        </w:rPr>
        <w:t>[</w:t>
      </w:r>
      <w:r w:rsidR="00522280" w:rsidRPr="00F41CB4">
        <w:rPr>
          <w:rFonts w:ascii="Times New Roman" w:hAnsi="Times New Roman" w:cs="Times New Roman"/>
          <w:sz w:val="24"/>
          <w:szCs w:val="24"/>
        </w:rPr>
        <w:t>CEPAL</w:t>
      </w:r>
      <w:bookmarkEnd w:id="0"/>
      <w:r w:rsidR="005568FE" w:rsidRPr="00F41CB4">
        <w:rPr>
          <w:rFonts w:ascii="Times New Roman" w:hAnsi="Times New Roman" w:cs="Times New Roman"/>
          <w:sz w:val="24"/>
          <w:szCs w:val="24"/>
        </w:rPr>
        <w:t>]</w:t>
      </w:r>
      <w:r w:rsidR="00522280" w:rsidRPr="00F41CB4">
        <w:rPr>
          <w:rFonts w:ascii="Times New Roman" w:hAnsi="Times New Roman" w:cs="Times New Roman"/>
          <w:sz w:val="24"/>
          <w:szCs w:val="24"/>
        </w:rPr>
        <w:t>, 2012)</w:t>
      </w:r>
      <w:r w:rsidR="00A50CE8" w:rsidRPr="00F41CB4">
        <w:rPr>
          <w:rFonts w:ascii="Times New Roman" w:hAnsi="Times New Roman" w:cs="Times New Roman"/>
          <w:sz w:val="24"/>
          <w:szCs w:val="24"/>
        </w:rPr>
        <w:t>;</w:t>
      </w:r>
      <w:r w:rsidR="00A50CE8" w:rsidRPr="00C072F0">
        <w:rPr>
          <w:rFonts w:ascii="Times New Roman" w:hAnsi="Times New Roman" w:cs="Times New Roman"/>
          <w:sz w:val="24"/>
          <w:szCs w:val="24"/>
        </w:rPr>
        <w:t xml:space="preserve"> </w:t>
      </w:r>
      <w:r w:rsidR="00AE2B91" w:rsidRPr="00C072F0">
        <w:rPr>
          <w:rFonts w:ascii="Times New Roman" w:hAnsi="Times New Roman" w:cs="Times New Roman"/>
          <w:sz w:val="24"/>
          <w:szCs w:val="24"/>
        </w:rPr>
        <w:t>sin embargo,</w:t>
      </w:r>
      <w:r w:rsidRPr="00C072F0">
        <w:rPr>
          <w:rFonts w:ascii="Times New Roman" w:hAnsi="Times New Roman" w:cs="Times New Roman"/>
          <w:sz w:val="24"/>
          <w:szCs w:val="24"/>
        </w:rPr>
        <w:t xml:space="preserve"> la mayoría de ellas </w:t>
      </w:r>
      <w:r w:rsidR="00D80355" w:rsidRPr="00C072F0">
        <w:rPr>
          <w:rFonts w:ascii="Times New Roman" w:hAnsi="Times New Roman" w:cs="Times New Roman"/>
          <w:sz w:val="24"/>
          <w:szCs w:val="24"/>
        </w:rPr>
        <w:t>trabajan</w:t>
      </w:r>
      <w:r w:rsidRPr="00C072F0">
        <w:rPr>
          <w:rFonts w:ascii="Times New Roman" w:hAnsi="Times New Roman" w:cs="Times New Roman"/>
          <w:sz w:val="24"/>
          <w:szCs w:val="24"/>
        </w:rPr>
        <w:t xml:space="preserve"> de forma empírica, </w:t>
      </w:r>
      <w:r w:rsidR="005568FE">
        <w:rPr>
          <w:rFonts w:ascii="Times New Roman" w:hAnsi="Times New Roman" w:cs="Times New Roman"/>
          <w:sz w:val="24"/>
          <w:szCs w:val="24"/>
        </w:rPr>
        <w:t xml:space="preserve">es decir, </w:t>
      </w:r>
      <w:r w:rsidRPr="00C072F0">
        <w:rPr>
          <w:rFonts w:ascii="Times New Roman" w:hAnsi="Times New Roman" w:cs="Times New Roman"/>
          <w:sz w:val="24"/>
          <w:szCs w:val="24"/>
        </w:rPr>
        <w:t xml:space="preserve">sin apoyarse en un modelo de negocios que les proporcione elementos para aumentar su ventaja competitiva en el mercado actual. </w:t>
      </w:r>
    </w:p>
    <w:p w14:paraId="27890BDF" w14:textId="6407E0B8" w:rsidR="00836260" w:rsidRPr="00C072F0" w:rsidRDefault="00460F28" w:rsidP="0050623E">
      <w:pPr>
        <w:shd w:val="clear" w:color="auto" w:fill="FFFFFF"/>
        <w:spacing w:after="0" w:line="360" w:lineRule="auto"/>
        <w:ind w:firstLine="708"/>
        <w:contextualSpacing/>
        <w:jc w:val="both"/>
        <w:rPr>
          <w:rFonts w:ascii="Times New Roman" w:eastAsia="Times New Roman" w:hAnsi="Times New Roman" w:cs="Times New Roman"/>
          <w:sz w:val="24"/>
          <w:szCs w:val="24"/>
          <w:lang w:eastAsia="es-MX"/>
        </w:rPr>
      </w:pPr>
      <w:r w:rsidRPr="00C072F0">
        <w:rPr>
          <w:rFonts w:ascii="Times New Roman" w:hAnsi="Times New Roman" w:cs="Times New Roman"/>
          <w:sz w:val="24"/>
          <w:szCs w:val="24"/>
        </w:rPr>
        <w:t>E</w:t>
      </w:r>
      <w:r w:rsidR="00836260" w:rsidRPr="00C072F0">
        <w:rPr>
          <w:rFonts w:ascii="Times New Roman" w:hAnsi="Times New Roman" w:cs="Times New Roman"/>
          <w:sz w:val="24"/>
          <w:szCs w:val="24"/>
        </w:rPr>
        <w:t>n América Latina</w:t>
      </w:r>
      <w:r w:rsidR="005568FE">
        <w:rPr>
          <w:rFonts w:ascii="Times New Roman" w:hAnsi="Times New Roman" w:cs="Times New Roman"/>
          <w:sz w:val="24"/>
          <w:szCs w:val="24"/>
        </w:rPr>
        <w:t>,</w:t>
      </w:r>
      <w:r w:rsidRPr="00C072F0">
        <w:rPr>
          <w:rFonts w:ascii="Times New Roman" w:hAnsi="Times New Roman" w:cs="Times New Roman"/>
          <w:sz w:val="24"/>
          <w:szCs w:val="24"/>
        </w:rPr>
        <w:t xml:space="preserve"> las mypes s</w:t>
      </w:r>
      <w:r w:rsidR="005568FE">
        <w:rPr>
          <w:rFonts w:ascii="Times New Roman" w:hAnsi="Times New Roman" w:cs="Times New Roman"/>
          <w:sz w:val="24"/>
          <w:szCs w:val="24"/>
        </w:rPr>
        <w:t>e</w:t>
      </w:r>
      <w:r w:rsidRPr="00C072F0">
        <w:rPr>
          <w:rFonts w:ascii="Times New Roman" w:hAnsi="Times New Roman" w:cs="Times New Roman"/>
          <w:sz w:val="24"/>
          <w:szCs w:val="24"/>
        </w:rPr>
        <w:t xml:space="preserve"> caracteriza</w:t>
      </w:r>
      <w:r w:rsidR="005568FE">
        <w:rPr>
          <w:rFonts w:ascii="Times New Roman" w:hAnsi="Times New Roman" w:cs="Times New Roman"/>
          <w:sz w:val="24"/>
          <w:szCs w:val="24"/>
        </w:rPr>
        <w:t>n</w:t>
      </w:r>
      <w:r w:rsidRPr="00C072F0">
        <w:rPr>
          <w:rFonts w:ascii="Times New Roman" w:hAnsi="Times New Roman" w:cs="Times New Roman"/>
          <w:sz w:val="24"/>
          <w:szCs w:val="24"/>
        </w:rPr>
        <w:t xml:space="preserve"> por ser un grupo</w:t>
      </w:r>
      <w:r w:rsidR="00836260" w:rsidRPr="00C072F0">
        <w:rPr>
          <w:rFonts w:ascii="Times New Roman" w:hAnsi="Times New Roman" w:cs="Times New Roman"/>
          <w:sz w:val="24"/>
          <w:szCs w:val="24"/>
        </w:rPr>
        <w:t xml:space="preserve"> heterogéneo,</w:t>
      </w:r>
      <w:r w:rsidRPr="00C072F0">
        <w:rPr>
          <w:rFonts w:ascii="Times New Roman" w:hAnsi="Times New Roman" w:cs="Times New Roman"/>
          <w:sz w:val="24"/>
          <w:szCs w:val="24"/>
        </w:rPr>
        <w:t xml:space="preserve"> </w:t>
      </w:r>
      <w:r w:rsidR="00836260" w:rsidRPr="00C072F0">
        <w:rPr>
          <w:rFonts w:ascii="Times New Roman" w:hAnsi="Times New Roman" w:cs="Times New Roman"/>
          <w:sz w:val="24"/>
          <w:szCs w:val="24"/>
        </w:rPr>
        <w:t xml:space="preserve">desde las </w:t>
      </w:r>
      <w:r w:rsidRPr="00C072F0">
        <w:rPr>
          <w:rFonts w:ascii="Times New Roman" w:hAnsi="Times New Roman" w:cs="Times New Roman"/>
          <w:sz w:val="24"/>
          <w:szCs w:val="24"/>
        </w:rPr>
        <w:t xml:space="preserve">de </w:t>
      </w:r>
      <w:r w:rsidR="00836260" w:rsidRPr="00C072F0">
        <w:rPr>
          <w:rFonts w:ascii="Times New Roman" w:hAnsi="Times New Roman" w:cs="Times New Roman"/>
          <w:sz w:val="24"/>
          <w:szCs w:val="24"/>
        </w:rPr>
        <w:t>situación</w:t>
      </w:r>
      <w:r w:rsidRPr="00C072F0">
        <w:rPr>
          <w:rFonts w:ascii="Times New Roman" w:hAnsi="Times New Roman" w:cs="Times New Roman"/>
          <w:sz w:val="24"/>
          <w:szCs w:val="24"/>
        </w:rPr>
        <w:t xml:space="preserve"> </w:t>
      </w:r>
      <w:r w:rsidR="00836260" w:rsidRPr="00C072F0">
        <w:rPr>
          <w:rFonts w:ascii="Times New Roman" w:hAnsi="Times New Roman" w:cs="Times New Roman"/>
          <w:sz w:val="24"/>
          <w:szCs w:val="24"/>
        </w:rPr>
        <w:t>informal</w:t>
      </w:r>
      <w:r w:rsidRPr="00C072F0">
        <w:rPr>
          <w:rFonts w:ascii="Times New Roman" w:hAnsi="Times New Roman" w:cs="Times New Roman"/>
          <w:sz w:val="24"/>
          <w:szCs w:val="24"/>
        </w:rPr>
        <w:t xml:space="preserve"> para el autoempleo</w:t>
      </w:r>
      <w:r w:rsidR="00836260" w:rsidRPr="00C072F0">
        <w:rPr>
          <w:rFonts w:ascii="Times New Roman" w:hAnsi="Times New Roman" w:cs="Times New Roman"/>
          <w:sz w:val="24"/>
          <w:szCs w:val="24"/>
        </w:rPr>
        <w:t xml:space="preserve"> hasta la</w:t>
      </w:r>
      <w:r w:rsidR="00B21623" w:rsidRPr="00C072F0">
        <w:rPr>
          <w:rFonts w:ascii="Times New Roman" w:hAnsi="Times New Roman" w:cs="Times New Roman"/>
          <w:sz w:val="24"/>
          <w:szCs w:val="24"/>
        </w:rPr>
        <w:t>s</w:t>
      </w:r>
      <w:r w:rsidR="00836260" w:rsidRPr="00C072F0">
        <w:rPr>
          <w:rFonts w:ascii="Times New Roman" w:hAnsi="Times New Roman" w:cs="Times New Roman"/>
          <w:sz w:val="24"/>
          <w:szCs w:val="24"/>
        </w:rPr>
        <w:t xml:space="preserve"> </w:t>
      </w:r>
      <w:r w:rsidR="00E55089" w:rsidRPr="00C072F0">
        <w:rPr>
          <w:rFonts w:ascii="Times New Roman" w:hAnsi="Times New Roman" w:cs="Times New Roman"/>
          <w:sz w:val="24"/>
          <w:szCs w:val="24"/>
        </w:rPr>
        <w:t>empresas con</w:t>
      </w:r>
      <w:r w:rsidRPr="00C072F0">
        <w:rPr>
          <w:rFonts w:ascii="Times New Roman" w:hAnsi="Times New Roman" w:cs="Times New Roman"/>
          <w:sz w:val="24"/>
          <w:szCs w:val="24"/>
        </w:rPr>
        <w:t xml:space="preserve"> alta eficiencia </w:t>
      </w:r>
      <w:r w:rsidR="00836260" w:rsidRPr="00C072F0">
        <w:rPr>
          <w:rFonts w:ascii="Times New Roman" w:hAnsi="Times New Roman" w:cs="Times New Roman"/>
          <w:sz w:val="24"/>
          <w:szCs w:val="24"/>
        </w:rPr>
        <w:t>que</w:t>
      </w:r>
      <w:r w:rsidRPr="00C072F0">
        <w:rPr>
          <w:rFonts w:ascii="Times New Roman" w:hAnsi="Times New Roman" w:cs="Times New Roman"/>
          <w:sz w:val="24"/>
          <w:szCs w:val="24"/>
        </w:rPr>
        <w:t xml:space="preserve"> tienen la capacidad de</w:t>
      </w:r>
      <w:r w:rsidR="00836260" w:rsidRPr="00C072F0">
        <w:rPr>
          <w:rFonts w:ascii="Times New Roman" w:hAnsi="Times New Roman" w:cs="Times New Roman"/>
          <w:sz w:val="24"/>
          <w:szCs w:val="24"/>
        </w:rPr>
        <w:t xml:space="preserve"> innova</w:t>
      </w:r>
      <w:r w:rsidR="005568FE">
        <w:rPr>
          <w:rFonts w:ascii="Times New Roman" w:hAnsi="Times New Roman" w:cs="Times New Roman"/>
          <w:sz w:val="24"/>
          <w:szCs w:val="24"/>
        </w:rPr>
        <w:t>r</w:t>
      </w:r>
      <w:r w:rsidR="00836260" w:rsidRPr="00C072F0">
        <w:rPr>
          <w:rFonts w:ascii="Times New Roman" w:hAnsi="Times New Roman" w:cs="Times New Roman"/>
          <w:sz w:val="24"/>
          <w:szCs w:val="24"/>
        </w:rPr>
        <w:t xml:space="preserve"> y </w:t>
      </w:r>
      <w:r w:rsidRPr="00C072F0">
        <w:rPr>
          <w:rFonts w:ascii="Times New Roman" w:hAnsi="Times New Roman" w:cs="Times New Roman"/>
          <w:sz w:val="24"/>
          <w:szCs w:val="24"/>
        </w:rPr>
        <w:t>exportar</w:t>
      </w:r>
      <w:sdt>
        <w:sdtPr>
          <w:rPr>
            <w:rFonts w:ascii="Times New Roman" w:hAnsi="Times New Roman" w:cs="Times New Roman"/>
            <w:sz w:val="24"/>
            <w:szCs w:val="24"/>
          </w:rPr>
          <w:id w:val="-834910109"/>
          <w:citation/>
        </w:sdtPr>
        <w:sdtContent>
          <w:r w:rsidR="007A51F7" w:rsidRPr="00C072F0">
            <w:rPr>
              <w:rFonts w:ascii="Times New Roman" w:hAnsi="Times New Roman" w:cs="Times New Roman"/>
              <w:sz w:val="24"/>
              <w:szCs w:val="24"/>
            </w:rPr>
            <w:fldChar w:fldCharType="begin"/>
          </w:r>
          <w:r w:rsidR="007A51F7" w:rsidRPr="00C072F0">
            <w:rPr>
              <w:rFonts w:ascii="Times New Roman" w:hAnsi="Times New Roman" w:cs="Times New Roman"/>
              <w:sz w:val="24"/>
              <w:szCs w:val="24"/>
            </w:rPr>
            <w:instrText xml:space="preserve"> CITATION CEP12 \l 2058 </w:instrText>
          </w:r>
          <w:r w:rsidR="007A51F7" w:rsidRPr="00C072F0">
            <w:rPr>
              <w:rFonts w:ascii="Times New Roman" w:hAnsi="Times New Roman" w:cs="Times New Roman"/>
              <w:sz w:val="24"/>
              <w:szCs w:val="24"/>
            </w:rPr>
            <w:fldChar w:fldCharType="separate"/>
          </w:r>
          <w:r w:rsidR="007A51F7" w:rsidRPr="00C072F0">
            <w:rPr>
              <w:rFonts w:ascii="Times New Roman" w:hAnsi="Times New Roman" w:cs="Times New Roman"/>
              <w:noProof/>
              <w:sz w:val="24"/>
              <w:szCs w:val="24"/>
            </w:rPr>
            <w:t xml:space="preserve"> (CEPAL, 2012)</w:t>
          </w:r>
          <w:r w:rsidR="007A51F7" w:rsidRPr="00C072F0">
            <w:rPr>
              <w:rFonts w:ascii="Times New Roman" w:hAnsi="Times New Roman" w:cs="Times New Roman"/>
              <w:sz w:val="24"/>
              <w:szCs w:val="24"/>
            </w:rPr>
            <w:fldChar w:fldCharType="end"/>
          </w:r>
        </w:sdtContent>
      </w:sdt>
      <w:r w:rsidR="00FD0E1D" w:rsidRPr="00C072F0">
        <w:rPr>
          <w:rFonts w:ascii="Times New Roman" w:hAnsi="Times New Roman" w:cs="Times New Roman"/>
          <w:sz w:val="24"/>
          <w:szCs w:val="24"/>
        </w:rPr>
        <w:t>.</w:t>
      </w:r>
      <w:r w:rsidR="00836260" w:rsidRPr="00C072F0">
        <w:rPr>
          <w:rFonts w:ascii="Times New Roman" w:hAnsi="Times New Roman" w:cs="Times New Roman"/>
          <w:sz w:val="24"/>
          <w:szCs w:val="24"/>
        </w:rPr>
        <w:t xml:space="preserve"> </w:t>
      </w:r>
      <w:r w:rsidR="00836260" w:rsidRPr="00C072F0">
        <w:rPr>
          <w:rFonts w:ascii="Times New Roman" w:eastAsia="Times New Roman" w:hAnsi="Times New Roman" w:cs="Times New Roman"/>
          <w:sz w:val="24"/>
          <w:szCs w:val="24"/>
          <w:lang w:eastAsia="es-MX"/>
        </w:rPr>
        <w:t>En México, las microempresas se han vuelto un elemento indispensable para la estructura económica del país, aunque</w:t>
      </w:r>
      <w:r w:rsidR="00B21623" w:rsidRPr="00C072F0">
        <w:rPr>
          <w:rFonts w:ascii="Times New Roman" w:eastAsia="Times New Roman" w:hAnsi="Times New Roman" w:cs="Times New Roman"/>
          <w:sz w:val="24"/>
          <w:szCs w:val="24"/>
          <w:lang w:eastAsia="es-MX"/>
        </w:rPr>
        <w:t xml:space="preserve"> </w:t>
      </w:r>
      <w:r w:rsidR="00836260" w:rsidRPr="00C072F0">
        <w:rPr>
          <w:rFonts w:ascii="Times New Roman" w:eastAsia="Times New Roman" w:hAnsi="Times New Roman" w:cs="Times New Roman"/>
          <w:sz w:val="24"/>
          <w:szCs w:val="24"/>
          <w:lang w:eastAsia="es-MX"/>
        </w:rPr>
        <w:t xml:space="preserve">la mayoría de las organizaciones operan en la informalidad, </w:t>
      </w:r>
      <w:r w:rsidR="00836260" w:rsidRPr="00C072F0">
        <w:rPr>
          <w:rFonts w:ascii="Times New Roman" w:eastAsia="Times New Roman" w:hAnsi="Times New Roman" w:cs="Times New Roman"/>
          <w:sz w:val="24"/>
          <w:szCs w:val="24"/>
          <w:shd w:val="clear" w:color="auto" w:fill="FFFFFF"/>
          <w:lang w:eastAsia="es-MX"/>
        </w:rPr>
        <w:t xml:space="preserve">generan una gran cantidad </w:t>
      </w:r>
      <w:r w:rsidR="00836260" w:rsidRPr="00C072F0">
        <w:rPr>
          <w:rFonts w:ascii="Times New Roman" w:eastAsia="Times New Roman" w:hAnsi="Times New Roman" w:cs="Times New Roman"/>
          <w:sz w:val="24"/>
          <w:szCs w:val="24"/>
          <w:lang w:eastAsia="es-MX"/>
        </w:rPr>
        <w:t>de empleos y aumentan la producción nacional. A pesar de la importancia económica y social</w:t>
      </w:r>
      <w:r w:rsidR="00D80355" w:rsidRPr="00C072F0">
        <w:rPr>
          <w:rFonts w:ascii="Times New Roman" w:eastAsia="Times New Roman" w:hAnsi="Times New Roman" w:cs="Times New Roman"/>
          <w:sz w:val="24"/>
          <w:szCs w:val="24"/>
          <w:lang w:eastAsia="es-MX"/>
        </w:rPr>
        <w:t>,</w:t>
      </w:r>
      <w:r w:rsidR="00836260" w:rsidRPr="00C072F0">
        <w:rPr>
          <w:rFonts w:ascii="Times New Roman" w:eastAsia="Times New Roman" w:hAnsi="Times New Roman" w:cs="Times New Roman"/>
          <w:sz w:val="24"/>
          <w:szCs w:val="24"/>
          <w:lang w:eastAsia="es-MX"/>
        </w:rPr>
        <w:t xml:space="preserve"> existen grandes dificultades que limitan su desarrollo, como no contar con un modelo de negocios</w:t>
      </w:r>
      <w:r w:rsidR="009B344E" w:rsidRPr="00C072F0">
        <w:rPr>
          <w:rFonts w:ascii="Times New Roman" w:eastAsia="Times New Roman" w:hAnsi="Times New Roman" w:cs="Times New Roman"/>
          <w:sz w:val="24"/>
          <w:szCs w:val="24"/>
          <w:lang w:eastAsia="es-MX"/>
        </w:rPr>
        <w:t>,</w:t>
      </w:r>
      <w:r w:rsidR="00836260" w:rsidRPr="00C072F0">
        <w:rPr>
          <w:rFonts w:ascii="Times New Roman" w:eastAsia="Times New Roman" w:hAnsi="Times New Roman" w:cs="Times New Roman"/>
          <w:sz w:val="24"/>
          <w:szCs w:val="24"/>
          <w:lang w:eastAsia="es-MX"/>
        </w:rPr>
        <w:t xml:space="preserve"> una organización estructurada</w:t>
      </w:r>
      <w:r w:rsidR="000C6491" w:rsidRPr="00C072F0">
        <w:rPr>
          <w:rFonts w:ascii="Times New Roman" w:eastAsia="Times New Roman" w:hAnsi="Times New Roman" w:cs="Times New Roman"/>
          <w:sz w:val="24"/>
          <w:szCs w:val="24"/>
          <w:lang w:eastAsia="es-MX"/>
        </w:rPr>
        <w:t>,</w:t>
      </w:r>
      <w:r w:rsidR="00836260" w:rsidRPr="00C072F0">
        <w:rPr>
          <w:rFonts w:ascii="Times New Roman" w:eastAsia="Times New Roman" w:hAnsi="Times New Roman" w:cs="Times New Roman"/>
          <w:sz w:val="24"/>
          <w:szCs w:val="24"/>
          <w:lang w:eastAsia="es-MX"/>
        </w:rPr>
        <w:t xml:space="preserve"> aceleración de los cam</w:t>
      </w:r>
      <w:r w:rsidR="00836260" w:rsidRPr="00F41CB4">
        <w:rPr>
          <w:rFonts w:ascii="Times New Roman" w:eastAsia="Times New Roman" w:hAnsi="Times New Roman" w:cs="Times New Roman"/>
          <w:sz w:val="24"/>
          <w:szCs w:val="24"/>
          <w:lang w:eastAsia="es-MX"/>
        </w:rPr>
        <w:t>bios tecnológicos</w:t>
      </w:r>
      <w:r w:rsidR="009D66E1" w:rsidRPr="00F41CB4">
        <w:rPr>
          <w:rFonts w:ascii="Times New Roman" w:eastAsia="Times New Roman" w:hAnsi="Times New Roman" w:cs="Times New Roman"/>
          <w:sz w:val="24"/>
          <w:szCs w:val="24"/>
          <w:lang w:eastAsia="es-MX"/>
        </w:rPr>
        <w:t xml:space="preserve">, </w:t>
      </w:r>
      <w:r w:rsidR="00836260" w:rsidRPr="00F41CB4">
        <w:rPr>
          <w:rFonts w:ascii="Times New Roman" w:eastAsia="Times New Roman" w:hAnsi="Times New Roman" w:cs="Times New Roman"/>
          <w:sz w:val="24"/>
          <w:szCs w:val="24"/>
          <w:lang w:eastAsia="es-MX"/>
        </w:rPr>
        <w:t>globalización de los mercados y falta de práctica de gestión del conocimiento</w:t>
      </w:r>
      <w:r w:rsidR="00A37922" w:rsidRPr="00F41CB4">
        <w:rPr>
          <w:rFonts w:ascii="Times New Roman" w:eastAsia="Times New Roman" w:hAnsi="Times New Roman" w:cs="Times New Roman"/>
          <w:sz w:val="24"/>
          <w:szCs w:val="24"/>
          <w:lang w:eastAsia="es-MX"/>
        </w:rPr>
        <w:t xml:space="preserve"> (</w:t>
      </w:r>
      <w:r w:rsidR="00A37922" w:rsidRPr="00F41CB4">
        <w:rPr>
          <w:rFonts w:ascii="Times New Roman" w:eastAsia="Times New Roman" w:hAnsi="Times New Roman" w:cs="Times New Roman"/>
          <w:noProof/>
          <w:sz w:val="24"/>
          <w:szCs w:val="24"/>
          <w:lang w:eastAsia="es-MX"/>
        </w:rPr>
        <w:t xml:space="preserve">Gutiérrez </w:t>
      </w:r>
      <w:r w:rsidR="00A37922" w:rsidRPr="00F41CB4">
        <w:rPr>
          <w:rFonts w:ascii="Times New Roman" w:eastAsia="Times New Roman" w:hAnsi="Times New Roman" w:cs="Times New Roman"/>
          <w:i/>
          <w:iCs/>
          <w:noProof/>
          <w:sz w:val="24"/>
          <w:szCs w:val="24"/>
          <w:lang w:eastAsia="es-MX"/>
        </w:rPr>
        <w:t>et al</w:t>
      </w:r>
      <w:r w:rsidR="00A37922" w:rsidRPr="00F41CB4">
        <w:rPr>
          <w:rFonts w:ascii="Times New Roman" w:eastAsia="Times New Roman" w:hAnsi="Times New Roman" w:cs="Times New Roman"/>
          <w:noProof/>
          <w:sz w:val="24"/>
          <w:szCs w:val="24"/>
          <w:lang w:eastAsia="es-MX"/>
        </w:rPr>
        <w:t>., 2013</w:t>
      </w:r>
      <w:r w:rsidR="00A37922" w:rsidRPr="00F41CB4">
        <w:rPr>
          <w:rFonts w:ascii="Times New Roman" w:eastAsia="Times New Roman" w:hAnsi="Times New Roman" w:cs="Times New Roman"/>
          <w:sz w:val="24"/>
          <w:szCs w:val="24"/>
          <w:lang w:eastAsia="es-MX"/>
        </w:rPr>
        <w:t>)</w:t>
      </w:r>
      <w:r w:rsidR="00836260" w:rsidRPr="00F41CB4">
        <w:rPr>
          <w:rFonts w:ascii="Times New Roman" w:eastAsia="Times New Roman" w:hAnsi="Times New Roman" w:cs="Times New Roman"/>
          <w:sz w:val="24"/>
          <w:szCs w:val="24"/>
          <w:lang w:eastAsia="es-MX"/>
        </w:rPr>
        <w:t>.</w:t>
      </w:r>
      <w:r w:rsidR="00836260" w:rsidRPr="00C072F0">
        <w:rPr>
          <w:rFonts w:ascii="Times New Roman" w:eastAsia="Times New Roman" w:hAnsi="Times New Roman" w:cs="Times New Roman"/>
          <w:sz w:val="24"/>
          <w:szCs w:val="24"/>
          <w:lang w:eastAsia="es-MX"/>
        </w:rPr>
        <w:t xml:space="preserve"> </w:t>
      </w:r>
    </w:p>
    <w:p w14:paraId="136093D6" w14:textId="2E6F8680" w:rsidR="00FF52B3" w:rsidRPr="00C072F0" w:rsidRDefault="005568FE" w:rsidP="0050623E">
      <w:pPr>
        <w:shd w:val="clear" w:color="auto" w:fill="FFFFFF"/>
        <w:spacing w:after="0" w:line="360" w:lineRule="auto"/>
        <w:ind w:firstLine="708"/>
        <w:contextualSpacing/>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este contexto</w:t>
      </w:r>
      <w:r w:rsidR="00FF52B3" w:rsidRPr="00C072F0">
        <w:rPr>
          <w:rFonts w:ascii="Times New Roman" w:eastAsia="Times New Roman" w:hAnsi="Times New Roman" w:cs="Times New Roman"/>
          <w:sz w:val="24"/>
          <w:szCs w:val="24"/>
          <w:lang w:eastAsia="es-MX"/>
        </w:rPr>
        <w:t>, para las organizaciones es necesario formular objetivos y desarrollar estrategias que propicien su sustentabilidad, dadas las condiciones del entorno</w:t>
      </w:r>
      <w:r>
        <w:rPr>
          <w:rFonts w:ascii="Times New Roman" w:eastAsia="Times New Roman" w:hAnsi="Times New Roman" w:cs="Times New Roman"/>
          <w:sz w:val="24"/>
          <w:szCs w:val="24"/>
          <w:lang w:eastAsia="es-MX"/>
        </w:rPr>
        <w:t>.</w:t>
      </w:r>
      <w:r w:rsidR="00FF52B3" w:rsidRPr="00C072F0">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E</w:t>
      </w:r>
      <w:r w:rsidR="00FF52B3" w:rsidRPr="00C072F0">
        <w:rPr>
          <w:rFonts w:ascii="Times New Roman" w:eastAsia="Times New Roman" w:hAnsi="Times New Roman" w:cs="Times New Roman"/>
          <w:sz w:val="24"/>
          <w:szCs w:val="24"/>
          <w:lang w:eastAsia="es-MX"/>
        </w:rPr>
        <w:t>stas actividades representan un verdadero reto, ya que la principal preocupación de las microempresas es sobrevivir al ambiente cambiante donde se desarrollan y la generación de valor con sus grupos de interés</w:t>
      </w:r>
      <w:r w:rsidR="000869D7">
        <w:rPr>
          <w:rFonts w:ascii="Times New Roman" w:eastAsia="Times New Roman" w:hAnsi="Times New Roman" w:cs="Times New Roman"/>
          <w:sz w:val="24"/>
          <w:szCs w:val="24"/>
          <w:lang w:eastAsia="es-MX"/>
        </w:rPr>
        <w:t xml:space="preserve"> </w:t>
      </w:r>
      <w:r w:rsidR="000869D7" w:rsidRPr="00F41CB4">
        <w:rPr>
          <w:rFonts w:ascii="Times New Roman" w:eastAsia="Times New Roman" w:hAnsi="Times New Roman" w:cs="Times New Roman"/>
          <w:sz w:val="24"/>
          <w:szCs w:val="24"/>
          <w:lang w:eastAsia="es-MX"/>
        </w:rPr>
        <w:t>(Zott y Amit, 2008).</w:t>
      </w:r>
      <w:r w:rsidR="000869D7">
        <w:rPr>
          <w:rFonts w:ascii="Times New Roman" w:eastAsia="Times New Roman" w:hAnsi="Times New Roman" w:cs="Times New Roman"/>
          <w:sz w:val="24"/>
          <w:szCs w:val="24"/>
          <w:lang w:eastAsia="es-MX"/>
        </w:rPr>
        <w:t xml:space="preserve"> </w:t>
      </w:r>
    </w:p>
    <w:p w14:paraId="458DE177" w14:textId="4AC8E7D7" w:rsidR="00FC3B5D" w:rsidRPr="00F87C96" w:rsidRDefault="00836260" w:rsidP="0050623E">
      <w:pPr>
        <w:shd w:val="clear" w:color="auto" w:fill="FFFFFF"/>
        <w:spacing w:after="0" w:line="360" w:lineRule="auto"/>
        <w:ind w:firstLine="708"/>
        <w:contextualSpacing/>
        <w:jc w:val="both"/>
        <w:rPr>
          <w:rFonts w:ascii="Times New Roman" w:hAnsi="Times New Roman" w:cs="Times New Roman"/>
          <w:sz w:val="24"/>
          <w:szCs w:val="24"/>
        </w:rPr>
      </w:pPr>
      <w:r w:rsidRPr="00C072F0">
        <w:rPr>
          <w:rFonts w:ascii="Times New Roman" w:hAnsi="Times New Roman" w:cs="Times New Roman"/>
          <w:sz w:val="24"/>
          <w:szCs w:val="24"/>
        </w:rPr>
        <w:t>Según</w:t>
      </w:r>
      <w:r w:rsidR="000B5404" w:rsidRPr="00C072F0">
        <w:rPr>
          <w:rFonts w:ascii="Times New Roman" w:hAnsi="Times New Roman" w:cs="Times New Roman"/>
          <w:sz w:val="24"/>
          <w:szCs w:val="24"/>
        </w:rPr>
        <w:t xml:space="preserve"> </w:t>
      </w:r>
      <w:r w:rsidR="000869D7" w:rsidRPr="00F41CB4">
        <w:rPr>
          <w:rFonts w:ascii="Times New Roman" w:hAnsi="Times New Roman" w:cs="Times New Roman"/>
          <w:noProof/>
          <w:sz w:val="24"/>
          <w:szCs w:val="24"/>
        </w:rPr>
        <w:t>Macías</w:t>
      </w:r>
      <w:r w:rsidR="005568FE" w:rsidRPr="00F41CB4">
        <w:rPr>
          <w:rFonts w:ascii="Times New Roman" w:hAnsi="Times New Roman" w:cs="Times New Roman"/>
          <w:noProof/>
          <w:sz w:val="24"/>
          <w:szCs w:val="24"/>
        </w:rPr>
        <w:t xml:space="preserve"> </w:t>
      </w:r>
      <w:r w:rsidR="005568FE" w:rsidRPr="00F41CB4">
        <w:rPr>
          <w:rFonts w:ascii="Times New Roman" w:hAnsi="Times New Roman" w:cs="Times New Roman"/>
          <w:i/>
          <w:iCs/>
          <w:noProof/>
          <w:sz w:val="24"/>
          <w:szCs w:val="24"/>
        </w:rPr>
        <w:t>et al</w:t>
      </w:r>
      <w:r w:rsidR="005568FE" w:rsidRPr="00F41CB4">
        <w:rPr>
          <w:rFonts w:ascii="Times New Roman" w:hAnsi="Times New Roman" w:cs="Times New Roman"/>
          <w:noProof/>
          <w:sz w:val="24"/>
          <w:szCs w:val="24"/>
        </w:rPr>
        <w:t>.</w:t>
      </w:r>
      <w:r w:rsidR="000B5404" w:rsidRPr="00F41CB4">
        <w:rPr>
          <w:rFonts w:ascii="Times New Roman" w:hAnsi="Times New Roman" w:cs="Times New Roman"/>
          <w:noProof/>
          <w:sz w:val="24"/>
          <w:szCs w:val="24"/>
        </w:rPr>
        <w:t xml:space="preserve"> (2015)</w:t>
      </w:r>
      <w:r w:rsidR="005568FE" w:rsidRPr="00F41CB4">
        <w:rPr>
          <w:rFonts w:ascii="Times New Roman" w:hAnsi="Times New Roman" w:cs="Times New Roman"/>
          <w:noProof/>
          <w:sz w:val="24"/>
          <w:szCs w:val="24"/>
        </w:rPr>
        <w:t>,</w:t>
      </w:r>
      <w:r w:rsidR="000B5404" w:rsidRPr="00C072F0">
        <w:rPr>
          <w:rFonts w:ascii="Times New Roman" w:hAnsi="Times New Roman" w:cs="Times New Roman"/>
          <w:sz w:val="24"/>
          <w:szCs w:val="24"/>
        </w:rPr>
        <w:t xml:space="preserve"> </w:t>
      </w:r>
      <w:r w:rsidRPr="00C072F0">
        <w:rPr>
          <w:rFonts w:ascii="Times New Roman" w:hAnsi="Times New Roman" w:cs="Times New Roman"/>
          <w:sz w:val="24"/>
          <w:szCs w:val="24"/>
        </w:rPr>
        <w:t>una herramienta para establecer estrategias empresariales que permit</w:t>
      </w:r>
      <w:r w:rsidR="005568FE">
        <w:rPr>
          <w:rFonts w:ascii="Times New Roman" w:hAnsi="Times New Roman" w:cs="Times New Roman"/>
          <w:sz w:val="24"/>
          <w:szCs w:val="24"/>
        </w:rPr>
        <w:t>a</w:t>
      </w:r>
      <w:r w:rsidRPr="00C072F0">
        <w:rPr>
          <w:rFonts w:ascii="Times New Roman" w:hAnsi="Times New Roman" w:cs="Times New Roman"/>
          <w:sz w:val="24"/>
          <w:szCs w:val="24"/>
        </w:rPr>
        <w:t xml:space="preserve">n aumentar </w:t>
      </w:r>
      <w:r w:rsidR="005568FE">
        <w:rPr>
          <w:rFonts w:ascii="Times New Roman" w:hAnsi="Times New Roman" w:cs="Times New Roman"/>
          <w:sz w:val="24"/>
          <w:szCs w:val="24"/>
        </w:rPr>
        <w:t>la</w:t>
      </w:r>
      <w:r w:rsidRPr="00C072F0">
        <w:rPr>
          <w:rFonts w:ascii="Times New Roman" w:hAnsi="Times New Roman" w:cs="Times New Roman"/>
          <w:sz w:val="24"/>
          <w:szCs w:val="24"/>
        </w:rPr>
        <w:t xml:space="preserve"> ventaja competitiva son los modelos de negocio.</w:t>
      </w:r>
      <w:r w:rsidR="00D33C47" w:rsidRPr="00C072F0">
        <w:rPr>
          <w:rFonts w:ascii="Times New Roman" w:hAnsi="Times New Roman" w:cs="Times New Roman"/>
          <w:sz w:val="24"/>
          <w:szCs w:val="24"/>
        </w:rPr>
        <w:t xml:space="preserve"> </w:t>
      </w:r>
      <w:r w:rsidR="000869D7" w:rsidRPr="00F41CB4">
        <w:rPr>
          <w:rFonts w:ascii="Times New Roman" w:hAnsi="Times New Roman" w:cs="Times New Roman"/>
          <w:noProof/>
          <w:sz w:val="24"/>
          <w:szCs w:val="24"/>
        </w:rPr>
        <w:t>Osterwalder y</w:t>
      </w:r>
      <w:r w:rsidR="000B5404" w:rsidRPr="00F41CB4">
        <w:rPr>
          <w:rFonts w:ascii="Times New Roman" w:hAnsi="Times New Roman" w:cs="Times New Roman"/>
          <w:noProof/>
          <w:sz w:val="24"/>
          <w:szCs w:val="24"/>
        </w:rPr>
        <w:t xml:space="preserve"> Pigneur</w:t>
      </w:r>
      <w:r w:rsidR="005568FE" w:rsidRPr="00F41CB4">
        <w:rPr>
          <w:rFonts w:ascii="Times New Roman" w:hAnsi="Times New Roman" w:cs="Times New Roman"/>
          <w:noProof/>
          <w:sz w:val="24"/>
          <w:szCs w:val="24"/>
        </w:rPr>
        <w:t xml:space="preserve"> </w:t>
      </w:r>
      <w:r w:rsidR="000B5404" w:rsidRPr="00F41CB4">
        <w:rPr>
          <w:rFonts w:ascii="Times New Roman" w:hAnsi="Times New Roman" w:cs="Times New Roman"/>
          <w:noProof/>
          <w:sz w:val="24"/>
          <w:szCs w:val="24"/>
        </w:rPr>
        <w:t>(2011)</w:t>
      </w:r>
      <w:r w:rsidR="008C5B17" w:rsidRPr="00F41CB4">
        <w:rPr>
          <w:rFonts w:ascii="Times New Roman" w:hAnsi="Times New Roman" w:cs="Times New Roman"/>
          <w:sz w:val="24"/>
          <w:szCs w:val="24"/>
        </w:rPr>
        <w:t xml:space="preserve"> d</w:t>
      </w:r>
      <w:r w:rsidR="008C5B17" w:rsidRPr="00C072F0">
        <w:rPr>
          <w:rFonts w:ascii="Times New Roman" w:hAnsi="Times New Roman" w:cs="Times New Roman"/>
          <w:sz w:val="24"/>
          <w:szCs w:val="24"/>
        </w:rPr>
        <w:t xml:space="preserve">efinen el modelo de </w:t>
      </w:r>
      <w:r w:rsidR="008C5B17" w:rsidRPr="0050623E">
        <w:rPr>
          <w:rFonts w:ascii="Times New Roman" w:hAnsi="Times New Roman" w:cs="Times New Roman"/>
          <w:sz w:val="24"/>
          <w:szCs w:val="24"/>
        </w:rPr>
        <w:t>negocio c</w:t>
      </w:r>
      <w:r w:rsidR="005568FE" w:rsidRPr="0050623E">
        <w:rPr>
          <w:rFonts w:ascii="Times New Roman" w:hAnsi="Times New Roman" w:cs="Times New Roman"/>
          <w:sz w:val="24"/>
          <w:szCs w:val="24"/>
        </w:rPr>
        <w:t>o</w:t>
      </w:r>
      <w:r w:rsidR="008C5B17" w:rsidRPr="0050623E">
        <w:rPr>
          <w:rFonts w:ascii="Times New Roman" w:hAnsi="Times New Roman" w:cs="Times New Roman"/>
          <w:sz w:val="24"/>
          <w:szCs w:val="24"/>
        </w:rPr>
        <w:t xml:space="preserve">mo una “descripción </w:t>
      </w:r>
      <w:r w:rsidR="00F13671" w:rsidRPr="001524EF">
        <w:rPr>
          <w:rFonts w:ascii="Times New Roman" w:hAnsi="Times New Roman" w:cs="Times New Roman"/>
          <w:sz w:val="24"/>
          <w:szCs w:val="24"/>
        </w:rPr>
        <w:t xml:space="preserve">las bases </w:t>
      </w:r>
      <w:r w:rsidR="008C5B17" w:rsidRPr="001524EF">
        <w:rPr>
          <w:rFonts w:ascii="Times New Roman" w:hAnsi="Times New Roman" w:cs="Times New Roman"/>
          <w:sz w:val="24"/>
          <w:szCs w:val="24"/>
        </w:rPr>
        <w:t xml:space="preserve">sobre </w:t>
      </w:r>
      <w:r w:rsidR="00F13671" w:rsidRPr="001524EF">
        <w:rPr>
          <w:rFonts w:ascii="Times New Roman" w:hAnsi="Times New Roman" w:cs="Times New Roman"/>
          <w:sz w:val="24"/>
          <w:szCs w:val="24"/>
        </w:rPr>
        <w:t>las que una empresa</w:t>
      </w:r>
      <w:r w:rsidR="00F13671">
        <w:rPr>
          <w:rFonts w:ascii="Times New Roman" w:hAnsi="Times New Roman" w:cs="Times New Roman"/>
          <w:sz w:val="24"/>
          <w:szCs w:val="24"/>
        </w:rPr>
        <w:t xml:space="preserve"> </w:t>
      </w:r>
      <w:r w:rsidR="00067E5D" w:rsidRPr="0050623E">
        <w:rPr>
          <w:rFonts w:ascii="Times New Roman" w:hAnsi="Times New Roman" w:cs="Times New Roman"/>
          <w:sz w:val="24"/>
          <w:szCs w:val="24"/>
        </w:rPr>
        <w:t>crea, entrega y captura valor</w:t>
      </w:r>
      <w:r w:rsidR="00067E5D" w:rsidRPr="001524EF">
        <w:rPr>
          <w:rFonts w:ascii="Times New Roman" w:hAnsi="Times New Roman" w:cs="Times New Roman"/>
          <w:sz w:val="24"/>
          <w:szCs w:val="24"/>
        </w:rPr>
        <w:t>”</w:t>
      </w:r>
      <w:r w:rsidR="005568FE" w:rsidRPr="001524EF">
        <w:rPr>
          <w:rFonts w:ascii="Times New Roman" w:hAnsi="Times New Roman" w:cs="Times New Roman"/>
          <w:sz w:val="24"/>
          <w:szCs w:val="24"/>
        </w:rPr>
        <w:t xml:space="preserve"> </w:t>
      </w:r>
      <w:r w:rsidR="0094270A" w:rsidRPr="001524EF">
        <w:rPr>
          <w:rFonts w:ascii="Times New Roman" w:hAnsi="Times New Roman" w:cs="Times New Roman"/>
          <w:sz w:val="24"/>
          <w:szCs w:val="24"/>
        </w:rPr>
        <w:t>(p.14</w:t>
      </w:r>
      <w:r w:rsidR="005568FE" w:rsidRPr="001524EF">
        <w:rPr>
          <w:rFonts w:ascii="Times New Roman" w:hAnsi="Times New Roman" w:cs="Times New Roman"/>
          <w:sz w:val="24"/>
          <w:szCs w:val="24"/>
        </w:rPr>
        <w:t>)</w:t>
      </w:r>
      <w:r w:rsidR="00067E5D" w:rsidRPr="001524EF">
        <w:rPr>
          <w:rFonts w:ascii="Times New Roman" w:hAnsi="Times New Roman" w:cs="Times New Roman"/>
          <w:sz w:val="24"/>
          <w:szCs w:val="24"/>
        </w:rPr>
        <w:t>.</w:t>
      </w:r>
      <w:r w:rsidR="008C5B17" w:rsidRPr="0050623E">
        <w:rPr>
          <w:rFonts w:ascii="Times New Roman" w:hAnsi="Times New Roman" w:cs="Times New Roman"/>
          <w:sz w:val="24"/>
          <w:szCs w:val="24"/>
        </w:rPr>
        <w:t xml:space="preserve"> La racional </w:t>
      </w:r>
      <w:r w:rsidR="00FD0E1D" w:rsidRPr="0050623E">
        <w:rPr>
          <w:rFonts w:ascii="Times New Roman" w:hAnsi="Times New Roman" w:cs="Times New Roman"/>
          <w:sz w:val="24"/>
          <w:szCs w:val="24"/>
        </w:rPr>
        <w:t xml:space="preserve">es la </w:t>
      </w:r>
      <w:r w:rsidR="008C5B17" w:rsidRPr="0050623E">
        <w:rPr>
          <w:rFonts w:ascii="Times New Roman" w:hAnsi="Times New Roman" w:cs="Times New Roman"/>
          <w:sz w:val="24"/>
          <w:szCs w:val="24"/>
        </w:rPr>
        <w:t>decisi</w:t>
      </w:r>
      <w:r w:rsidR="00FD0E1D" w:rsidRPr="0050623E">
        <w:rPr>
          <w:rFonts w:ascii="Times New Roman" w:hAnsi="Times New Roman" w:cs="Times New Roman"/>
          <w:sz w:val="24"/>
          <w:szCs w:val="24"/>
        </w:rPr>
        <w:t>ón</w:t>
      </w:r>
      <w:r w:rsidR="008C5B17" w:rsidRPr="0050623E">
        <w:rPr>
          <w:rFonts w:ascii="Times New Roman" w:hAnsi="Times New Roman" w:cs="Times New Roman"/>
          <w:sz w:val="24"/>
          <w:szCs w:val="24"/>
        </w:rPr>
        <w:t xml:space="preserve"> lógica </w:t>
      </w:r>
      <w:r w:rsidR="005568FE" w:rsidRPr="0050623E">
        <w:rPr>
          <w:rFonts w:ascii="Times New Roman" w:hAnsi="Times New Roman" w:cs="Times New Roman"/>
          <w:sz w:val="24"/>
          <w:szCs w:val="24"/>
        </w:rPr>
        <w:t>sobre</w:t>
      </w:r>
      <w:r w:rsidR="008C5B17" w:rsidRPr="0050623E">
        <w:rPr>
          <w:rFonts w:ascii="Times New Roman" w:hAnsi="Times New Roman" w:cs="Times New Roman"/>
          <w:sz w:val="24"/>
          <w:szCs w:val="24"/>
        </w:rPr>
        <w:t xml:space="preserve"> la </w:t>
      </w:r>
      <w:r w:rsidR="00FD0E1D" w:rsidRPr="0050623E">
        <w:rPr>
          <w:rFonts w:ascii="Times New Roman" w:hAnsi="Times New Roman" w:cs="Times New Roman"/>
          <w:sz w:val="24"/>
          <w:szCs w:val="24"/>
        </w:rPr>
        <w:t>estructura</w:t>
      </w:r>
      <w:r w:rsidR="008C5B17" w:rsidRPr="0050623E">
        <w:rPr>
          <w:rFonts w:ascii="Times New Roman" w:hAnsi="Times New Roman" w:cs="Times New Roman"/>
          <w:sz w:val="24"/>
          <w:szCs w:val="24"/>
        </w:rPr>
        <w:t xml:space="preserve"> de variables y decisiones en función de la creación de valor, el</w:t>
      </w:r>
      <w:r w:rsidR="008C5B17" w:rsidRPr="00C072F0">
        <w:rPr>
          <w:rFonts w:ascii="Times New Roman" w:hAnsi="Times New Roman" w:cs="Times New Roman"/>
          <w:sz w:val="24"/>
          <w:szCs w:val="24"/>
        </w:rPr>
        <w:t xml:space="preserve"> cual debe ser canalizado a sus grupos </w:t>
      </w:r>
      <w:r w:rsidR="008C5B17" w:rsidRPr="00C072F0">
        <w:rPr>
          <w:rFonts w:ascii="Times New Roman" w:hAnsi="Times New Roman" w:cs="Times New Roman"/>
          <w:sz w:val="24"/>
          <w:szCs w:val="24"/>
        </w:rPr>
        <w:lastRenderedPageBreak/>
        <w:t xml:space="preserve">de </w:t>
      </w:r>
      <w:r w:rsidR="00252D4C" w:rsidRPr="00C072F0">
        <w:rPr>
          <w:rFonts w:ascii="Times New Roman" w:hAnsi="Times New Roman" w:cs="Times New Roman"/>
          <w:sz w:val="24"/>
          <w:szCs w:val="24"/>
        </w:rPr>
        <w:t>interés</w:t>
      </w:r>
      <w:r w:rsidR="005568FE">
        <w:rPr>
          <w:rFonts w:ascii="Times New Roman" w:hAnsi="Times New Roman" w:cs="Times New Roman"/>
          <w:sz w:val="24"/>
          <w:szCs w:val="24"/>
        </w:rPr>
        <w:t>;</w:t>
      </w:r>
      <w:r w:rsidR="008C5B17" w:rsidRPr="00C072F0">
        <w:rPr>
          <w:rFonts w:ascii="Times New Roman" w:hAnsi="Times New Roman" w:cs="Times New Roman"/>
          <w:sz w:val="24"/>
          <w:szCs w:val="24"/>
        </w:rPr>
        <w:t xml:space="preserve"> </w:t>
      </w:r>
      <w:r w:rsidR="00460F28" w:rsidRPr="00C072F0">
        <w:rPr>
          <w:rFonts w:ascii="Times New Roman" w:hAnsi="Times New Roman" w:cs="Times New Roman"/>
          <w:sz w:val="24"/>
          <w:szCs w:val="24"/>
        </w:rPr>
        <w:t xml:space="preserve">sin embargo, la misma empresa debe captar </w:t>
      </w:r>
      <w:r w:rsidR="008C5B17" w:rsidRPr="00C072F0">
        <w:rPr>
          <w:rFonts w:ascii="Times New Roman" w:hAnsi="Times New Roman" w:cs="Times New Roman"/>
          <w:sz w:val="24"/>
          <w:szCs w:val="24"/>
        </w:rPr>
        <w:t>una relación bidireccional de ganar-ganar</w:t>
      </w:r>
      <w:r w:rsidR="008C5B17" w:rsidRPr="00F87C96">
        <w:rPr>
          <w:rFonts w:ascii="Times New Roman" w:hAnsi="Times New Roman" w:cs="Times New Roman"/>
          <w:sz w:val="24"/>
          <w:szCs w:val="24"/>
        </w:rPr>
        <w:t>.</w:t>
      </w:r>
      <w:r w:rsidR="00FC3B5D" w:rsidRPr="00F87C96">
        <w:rPr>
          <w:rFonts w:ascii="Times New Roman" w:hAnsi="Times New Roman" w:cs="Times New Roman"/>
          <w:sz w:val="24"/>
          <w:szCs w:val="24"/>
        </w:rPr>
        <w:t xml:space="preserve"> </w:t>
      </w:r>
      <w:r w:rsidR="00FC3B5D" w:rsidRPr="00F41CB4">
        <w:rPr>
          <w:rFonts w:ascii="Times New Roman" w:hAnsi="Times New Roman" w:cs="Times New Roman"/>
          <w:sz w:val="24"/>
          <w:szCs w:val="24"/>
        </w:rPr>
        <w:t>Panda (2020)</w:t>
      </w:r>
      <w:r w:rsidR="00FC3B5D" w:rsidRPr="00F87C96">
        <w:rPr>
          <w:rFonts w:ascii="Times New Roman" w:hAnsi="Times New Roman" w:cs="Times New Roman"/>
          <w:sz w:val="24"/>
          <w:szCs w:val="24"/>
        </w:rPr>
        <w:t xml:space="preserve"> explica que </w:t>
      </w:r>
      <w:r w:rsidR="00C729E6" w:rsidRPr="00F87C96">
        <w:rPr>
          <w:rFonts w:ascii="Times New Roman" w:hAnsi="Times New Roman" w:cs="Times New Roman"/>
          <w:sz w:val="24"/>
          <w:szCs w:val="24"/>
        </w:rPr>
        <w:t xml:space="preserve">los </w:t>
      </w:r>
      <w:r w:rsidR="00FC3B5D" w:rsidRPr="00F87C96">
        <w:rPr>
          <w:rFonts w:ascii="Times New Roman" w:hAnsi="Times New Roman" w:cs="Times New Roman"/>
          <w:sz w:val="24"/>
          <w:szCs w:val="24"/>
        </w:rPr>
        <w:t>modelos</w:t>
      </w:r>
      <w:r w:rsidR="00C729E6" w:rsidRPr="00F87C96">
        <w:rPr>
          <w:rFonts w:ascii="Times New Roman" w:hAnsi="Times New Roman" w:cs="Times New Roman"/>
          <w:sz w:val="24"/>
          <w:szCs w:val="24"/>
        </w:rPr>
        <w:t xml:space="preserve"> de negocio</w:t>
      </w:r>
      <w:r w:rsidR="00FC3B5D" w:rsidRPr="00F87C96">
        <w:rPr>
          <w:rFonts w:ascii="Times New Roman" w:hAnsi="Times New Roman" w:cs="Times New Roman"/>
          <w:sz w:val="24"/>
          <w:szCs w:val="24"/>
        </w:rPr>
        <w:t xml:space="preserve"> pueden generar un valor superior y actuar como fuente de ventaja competitiva, </w:t>
      </w:r>
      <w:r w:rsidR="005568FE">
        <w:rPr>
          <w:rFonts w:ascii="Times New Roman" w:hAnsi="Times New Roman" w:cs="Times New Roman"/>
          <w:sz w:val="24"/>
          <w:szCs w:val="24"/>
        </w:rPr>
        <w:t>por lo que pueden</w:t>
      </w:r>
      <w:r w:rsidR="00FC3B5D" w:rsidRPr="00F87C96">
        <w:rPr>
          <w:rFonts w:ascii="Times New Roman" w:hAnsi="Times New Roman" w:cs="Times New Roman"/>
          <w:sz w:val="24"/>
          <w:szCs w:val="24"/>
        </w:rPr>
        <w:t xml:space="preserve"> </w:t>
      </w:r>
      <w:r w:rsidR="005568FE">
        <w:rPr>
          <w:rFonts w:ascii="Times New Roman" w:hAnsi="Times New Roman" w:cs="Times New Roman"/>
          <w:sz w:val="24"/>
          <w:szCs w:val="24"/>
        </w:rPr>
        <w:t xml:space="preserve">llegar </w:t>
      </w:r>
      <w:r w:rsidR="00FC3B5D" w:rsidRPr="00F87C96">
        <w:rPr>
          <w:rFonts w:ascii="Times New Roman" w:hAnsi="Times New Roman" w:cs="Times New Roman"/>
          <w:sz w:val="24"/>
          <w:szCs w:val="24"/>
        </w:rPr>
        <w:t xml:space="preserve">a influir en la economía </w:t>
      </w:r>
      <w:r w:rsidR="00996C76" w:rsidRPr="00F87C96">
        <w:rPr>
          <w:rFonts w:ascii="Times New Roman" w:hAnsi="Times New Roman" w:cs="Times New Roman"/>
          <w:sz w:val="24"/>
          <w:szCs w:val="24"/>
        </w:rPr>
        <w:t>empresarial</w:t>
      </w:r>
      <w:r w:rsidR="005568FE">
        <w:rPr>
          <w:rFonts w:ascii="Times New Roman" w:hAnsi="Times New Roman" w:cs="Times New Roman"/>
          <w:sz w:val="24"/>
          <w:szCs w:val="24"/>
        </w:rPr>
        <w:t xml:space="preserve">. En pocas palabras, </w:t>
      </w:r>
      <w:r w:rsidR="008B7637" w:rsidRPr="00F87C96">
        <w:rPr>
          <w:rFonts w:ascii="Times New Roman" w:hAnsi="Times New Roman" w:cs="Times New Roman"/>
          <w:sz w:val="24"/>
          <w:szCs w:val="24"/>
        </w:rPr>
        <w:t>un modelo de negocio bien diseñado puede ayudar a una empresa a aumentar sus ventas y a mejorar su rentabilidad.</w:t>
      </w:r>
    </w:p>
    <w:p w14:paraId="50FC97CB" w14:textId="7BC2E5E9" w:rsidR="00005A84" w:rsidRPr="00FC3B5D" w:rsidRDefault="005568FE" w:rsidP="0050623E">
      <w:pPr>
        <w:shd w:val="clear" w:color="auto" w:fill="FFFFFF"/>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efecto, e</w:t>
      </w:r>
      <w:r w:rsidR="00107DD5" w:rsidRPr="00F87C96">
        <w:rPr>
          <w:rFonts w:ascii="Times New Roman" w:hAnsi="Times New Roman" w:cs="Times New Roman"/>
          <w:sz w:val="24"/>
          <w:szCs w:val="24"/>
        </w:rPr>
        <w:t>l modelo de negocio es crucial para el éxito de una empresa, ya que define cómo crea</w:t>
      </w:r>
      <w:r>
        <w:rPr>
          <w:rFonts w:ascii="Times New Roman" w:hAnsi="Times New Roman" w:cs="Times New Roman"/>
          <w:sz w:val="24"/>
          <w:szCs w:val="24"/>
        </w:rPr>
        <w:t>r</w:t>
      </w:r>
      <w:r w:rsidR="00107DD5" w:rsidRPr="00F87C96">
        <w:rPr>
          <w:rFonts w:ascii="Times New Roman" w:hAnsi="Times New Roman" w:cs="Times New Roman"/>
          <w:sz w:val="24"/>
          <w:szCs w:val="24"/>
        </w:rPr>
        <w:t>, entrega</w:t>
      </w:r>
      <w:r>
        <w:rPr>
          <w:rFonts w:ascii="Times New Roman" w:hAnsi="Times New Roman" w:cs="Times New Roman"/>
          <w:sz w:val="24"/>
          <w:szCs w:val="24"/>
        </w:rPr>
        <w:t>r</w:t>
      </w:r>
      <w:r w:rsidR="00107DD5" w:rsidRPr="00F87C96">
        <w:rPr>
          <w:rFonts w:ascii="Times New Roman" w:hAnsi="Times New Roman" w:cs="Times New Roman"/>
          <w:sz w:val="24"/>
          <w:szCs w:val="24"/>
        </w:rPr>
        <w:t xml:space="preserve"> y captura</w:t>
      </w:r>
      <w:r>
        <w:rPr>
          <w:rFonts w:ascii="Times New Roman" w:hAnsi="Times New Roman" w:cs="Times New Roman"/>
          <w:sz w:val="24"/>
          <w:szCs w:val="24"/>
        </w:rPr>
        <w:t>r</w:t>
      </w:r>
      <w:r w:rsidR="00107DD5" w:rsidRPr="00F87C96">
        <w:rPr>
          <w:rFonts w:ascii="Times New Roman" w:hAnsi="Times New Roman" w:cs="Times New Roman"/>
          <w:sz w:val="24"/>
          <w:szCs w:val="24"/>
        </w:rPr>
        <w:t xml:space="preserve"> valor. </w:t>
      </w:r>
      <w:r>
        <w:rPr>
          <w:rFonts w:ascii="Times New Roman" w:hAnsi="Times New Roman" w:cs="Times New Roman"/>
          <w:sz w:val="24"/>
          <w:szCs w:val="24"/>
        </w:rPr>
        <w:t xml:space="preserve">Esto </w:t>
      </w:r>
      <w:r w:rsidR="00107DD5" w:rsidRPr="00F87C96">
        <w:rPr>
          <w:rFonts w:ascii="Times New Roman" w:hAnsi="Times New Roman" w:cs="Times New Roman"/>
          <w:sz w:val="24"/>
          <w:szCs w:val="24"/>
        </w:rPr>
        <w:t xml:space="preserve">permite identificar oportunidades de crecimiento, mejorar la eficiencia y la rentabilidad, y adaptarse a los cambios en el mercado. Por lo tanto, es esencial que las empresas comprendan la importancia del modelo de negocio y lo integren en su estrategia </w:t>
      </w:r>
      <w:r w:rsidR="00107DD5" w:rsidRPr="00F41CB4">
        <w:rPr>
          <w:rFonts w:ascii="Times New Roman" w:hAnsi="Times New Roman" w:cs="Times New Roman"/>
          <w:sz w:val="24"/>
          <w:szCs w:val="24"/>
        </w:rPr>
        <w:t xml:space="preserve">general (Pang </w:t>
      </w:r>
      <w:r w:rsidR="00107DD5" w:rsidRPr="00F41CB4">
        <w:rPr>
          <w:rFonts w:ascii="Times New Roman" w:hAnsi="Times New Roman" w:cs="Times New Roman"/>
          <w:i/>
          <w:iCs/>
          <w:sz w:val="24"/>
          <w:szCs w:val="24"/>
        </w:rPr>
        <w:t>et al</w:t>
      </w:r>
      <w:r w:rsidR="00107DD5" w:rsidRPr="00F41CB4">
        <w:rPr>
          <w:rFonts w:ascii="Times New Roman" w:hAnsi="Times New Roman" w:cs="Times New Roman"/>
          <w:sz w:val="24"/>
          <w:szCs w:val="24"/>
        </w:rPr>
        <w:t>., 2019</w:t>
      </w:r>
      <w:r w:rsidR="009D01BC" w:rsidRPr="00F41CB4">
        <w:rPr>
          <w:rFonts w:ascii="Times New Roman" w:hAnsi="Times New Roman" w:cs="Times New Roman"/>
          <w:sz w:val="24"/>
          <w:szCs w:val="24"/>
        </w:rPr>
        <w:t>).</w:t>
      </w:r>
    </w:p>
    <w:p w14:paraId="4F2D8575" w14:textId="5F9B60A5" w:rsidR="008C5B17" w:rsidRPr="00C072F0" w:rsidRDefault="00FD0E1D" w:rsidP="0050623E">
      <w:pPr>
        <w:shd w:val="clear" w:color="auto" w:fill="FFFFFF"/>
        <w:spacing w:after="0" w:line="360" w:lineRule="auto"/>
        <w:ind w:firstLine="708"/>
        <w:contextualSpacing/>
        <w:jc w:val="both"/>
        <w:rPr>
          <w:rFonts w:ascii="Times New Roman" w:hAnsi="Times New Roman" w:cs="Times New Roman"/>
          <w:sz w:val="24"/>
          <w:szCs w:val="24"/>
        </w:rPr>
      </w:pPr>
      <w:r w:rsidRPr="00C072F0">
        <w:rPr>
          <w:rFonts w:ascii="Times New Roman" w:hAnsi="Times New Roman" w:cs="Times New Roman"/>
          <w:sz w:val="24"/>
          <w:szCs w:val="24"/>
        </w:rPr>
        <w:t>De</w:t>
      </w:r>
      <w:r w:rsidRPr="00C072F0">
        <w:rPr>
          <w:rFonts w:ascii="Times New Roman" w:eastAsia="Times New Roman" w:hAnsi="Times New Roman" w:cs="Times New Roman"/>
          <w:sz w:val="24"/>
          <w:szCs w:val="24"/>
          <w:lang w:eastAsia="es-MX"/>
        </w:rPr>
        <w:t xml:space="preserve"> acuerdo con </w:t>
      </w:r>
      <w:r w:rsidR="000B5404" w:rsidRPr="00F41CB4">
        <w:rPr>
          <w:rFonts w:ascii="Times New Roman" w:eastAsia="Times New Roman" w:hAnsi="Times New Roman" w:cs="Times New Roman"/>
          <w:noProof/>
          <w:sz w:val="24"/>
          <w:szCs w:val="24"/>
          <w:lang w:eastAsia="es-MX"/>
        </w:rPr>
        <w:t>Toniut (2020)</w:t>
      </w:r>
      <w:r w:rsidR="005568FE" w:rsidRPr="00F41CB4">
        <w:rPr>
          <w:rFonts w:ascii="Times New Roman" w:eastAsia="Times New Roman" w:hAnsi="Times New Roman" w:cs="Times New Roman"/>
          <w:noProof/>
          <w:sz w:val="24"/>
          <w:szCs w:val="24"/>
          <w:lang w:eastAsia="es-MX"/>
        </w:rPr>
        <w:t>,</w:t>
      </w:r>
      <w:r w:rsidR="000B5404" w:rsidRPr="00C072F0">
        <w:rPr>
          <w:rFonts w:ascii="Times New Roman" w:hAnsi="Times New Roman" w:cs="Times New Roman"/>
          <w:color w:val="222222"/>
          <w:sz w:val="24"/>
          <w:szCs w:val="24"/>
          <w:shd w:val="clear" w:color="auto" w:fill="FFFFFF"/>
        </w:rPr>
        <w:t xml:space="preserve"> </w:t>
      </w:r>
      <w:r w:rsidRPr="00C072F0">
        <w:rPr>
          <w:rFonts w:ascii="Times New Roman" w:eastAsia="Times New Roman" w:hAnsi="Times New Roman" w:cs="Times New Roman"/>
          <w:sz w:val="24"/>
          <w:szCs w:val="24"/>
          <w:lang w:eastAsia="es-MX"/>
        </w:rPr>
        <w:t xml:space="preserve">un modelo de negocio articula cuatro elementos principales: la propuesta de valor, la fórmula de beneficios, las actividades y </w:t>
      </w:r>
      <w:r w:rsidR="005568FE">
        <w:rPr>
          <w:rFonts w:ascii="Times New Roman" w:eastAsia="Times New Roman" w:hAnsi="Times New Roman" w:cs="Times New Roman"/>
          <w:sz w:val="24"/>
          <w:szCs w:val="24"/>
          <w:lang w:eastAsia="es-MX"/>
        </w:rPr>
        <w:t xml:space="preserve">los </w:t>
      </w:r>
      <w:r w:rsidRPr="00C072F0">
        <w:rPr>
          <w:rFonts w:ascii="Times New Roman" w:eastAsia="Times New Roman" w:hAnsi="Times New Roman" w:cs="Times New Roman"/>
          <w:sz w:val="24"/>
          <w:szCs w:val="24"/>
          <w:lang w:eastAsia="es-MX"/>
        </w:rPr>
        <w:t>recursos clave</w:t>
      </w:r>
      <w:r w:rsidRPr="00C072F0">
        <w:rPr>
          <w:rFonts w:ascii="Times New Roman" w:hAnsi="Times New Roman" w:cs="Times New Roman"/>
          <w:sz w:val="24"/>
          <w:szCs w:val="24"/>
        </w:rPr>
        <w:t xml:space="preserve"> para que sea exitoso. </w:t>
      </w:r>
      <w:r w:rsidR="000869D7" w:rsidRPr="00F41CB4">
        <w:rPr>
          <w:rFonts w:ascii="Times New Roman" w:hAnsi="Times New Roman" w:cs="Times New Roman"/>
          <w:noProof/>
          <w:sz w:val="24"/>
          <w:szCs w:val="24"/>
        </w:rPr>
        <w:t>Ponce</w:t>
      </w:r>
      <w:r w:rsidR="005568FE" w:rsidRPr="00F41CB4">
        <w:rPr>
          <w:rFonts w:ascii="Times New Roman" w:hAnsi="Times New Roman" w:cs="Times New Roman"/>
          <w:noProof/>
          <w:sz w:val="24"/>
          <w:szCs w:val="24"/>
        </w:rPr>
        <w:t xml:space="preserve"> </w:t>
      </w:r>
      <w:r w:rsidR="005568FE" w:rsidRPr="00F41CB4">
        <w:rPr>
          <w:rFonts w:ascii="Times New Roman" w:hAnsi="Times New Roman" w:cs="Times New Roman"/>
          <w:i/>
          <w:iCs/>
          <w:noProof/>
          <w:sz w:val="24"/>
          <w:szCs w:val="24"/>
        </w:rPr>
        <w:t>et al.</w:t>
      </w:r>
      <w:r w:rsidR="000B5404" w:rsidRPr="00F41CB4">
        <w:rPr>
          <w:rFonts w:ascii="Times New Roman" w:hAnsi="Times New Roman" w:cs="Times New Roman"/>
          <w:noProof/>
          <w:sz w:val="24"/>
          <w:szCs w:val="24"/>
        </w:rPr>
        <w:t xml:space="preserve"> (2022)</w:t>
      </w:r>
      <w:r w:rsidR="000B5404" w:rsidRPr="00C072F0">
        <w:rPr>
          <w:rFonts w:ascii="Times New Roman" w:hAnsi="Times New Roman" w:cs="Times New Roman"/>
          <w:sz w:val="24"/>
          <w:szCs w:val="24"/>
        </w:rPr>
        <w:t xml:space="preserve"> </w:t>
      </w:r>
      <w:r w:rsidR="00AF0C7B" w:rsidRPr="00C072F0">
        <w:rPr>
          <w:rFonts w:ascii="Times New Roman" w:hAnsi="Times New Roman" w:cs="Times New Roman"/>
          <w:sz w:val="24"/>
          <w:szCs w:val="24"/>
        </w:rPr>
        <w:t>menciona</w:t>
      </w:r>
      <w:r w:rsidR="005568FE">
        <w:rPr>
          <w:rFonts w:ascii="Times New Roman" w:hAnsi="Times New Roman" w:cs="Times New Roman"/>
          <w:sz w:val="24"/>
          <w:szCs w:val="24"/>
        </w:rPr>
        <w:t>n</w:t>
      </w:r>
      <w:r w:rsidR="008C5B17" w:rsidRPr="00C072F0">
        <w:rPr>
          <w:rFonts w:ascii="Times New Roman" w:hAnsi="Times New Roman" w:cs="Times New Roman"/>
          <w:sz w:val="24"/>
          <w:szCs w:val="24"/>
        </w:rPr>
        <w:t xml:space="preserve"> que el mejor modelo de negocios es descrito a través de nueve bloques básicos, que muestran la dinámica de cómo una organización pretende hacer dinero</w:t>
      </w:r>
      <w:r w:rsidR="005568FE">
        <w:rPr>
          <w:rFonts w:ascii="Times New Roman" w:hAnsi="Times New Roman" w:cs="Times New Roman"/>
          <w:sz w:val="24"/>
          <w:szCs w:val="24"/>
        </w:rPr>
        <w:t xml:space="preserve">, se basan </w:t>
      </w:r>
      <w:r w:rsidR="003038A8" w:rsidRPr="00C072F0">
        <w:rPr>
          <w:rFonts w:ascii="Times New Roman" w:hAnsi="Times New Roman" w:cs="Times New Roman"/>
          <w:sz w:val="24"/>
          <w:szCs w:val="24"/>
        </w:rPr>
        <w:t xml:space="preserve">en las cuatro </w:t>
      </w:r>
      <w:r w:rsidR="002E130F" w:rsidRPr="00C072F0">
        <w:rPr>
          <w:rFonts w:ascii="Times New Roman" w:hAnsi="Times New Roman" w:cs="Times New Roman"/>
          <w:sz w:val="24"/>
          <w:szCs w:val="24"/>
        </w:rPr>
        <w:t>á</w:t>
      </w:r>
      <w:r w:rsidR="003038A8" w:rsidRPr="00C072F0">
        <w:rPr>
          <w:rFonts w:ascii="Times New Roman" w:hAnsi="Times New Roman" w:cs="Times New Roman"/>
          <w:sz w:val="24"/>
          <w:szCs w:val="24"/>
        </w:rPr>
        <w:t>reas funcionales de cualquier empresa</w:t>
      </w:r>
      <w:r w:rsidR="005568FE">
        <w:rPr>
          <w:rFonts w:ascii="Times New Roman" w:hAnsi="Times New Roman" w:cs="Times New Roman"/>
          <w:sz w:val="24"/>
          <w:szCs w:val="24"/>
        </w:rPr>
        <w:t>,</w:t>
      </w:r>
      <w:r w:rsidR="00460F28" w:rsidRPr="00C072F0">
        <w:rPr>
          <w:rFonts w:ascii="Times New Roman" w:hAnsi="Times New Roman" w:cs="Times New Roman"/>
          <w:sz w:val="24"/>
          <w:szCs w:val="24"/>
        </w:rPr>
        <w:t xml:space="preserve"> las cuales tienen como objetivo </w:t>
      </w:r>
      <w:r w:rsidR="008C5B17" w:rsidRPr="00C072F0">
        <w:rPr>
          <w:rFonts w:ascii="Times New Roman" w:hAnsi="Times New Roman" w:cs="Times New Roman"/>
          <w:sz w:val="24"/>
          <w:szCs w:val="24"/>
        </w:rPr>
        <w:t>atender problemas o satisfacer necesidades de un cliente.</w:t>
      </w:r>
      <w:r w:rsidRPr="00C072F0">
        <w:rPr>
          <w:rFonts w:ascii="Times New Roman" w:hAnsi="Times New Roman" w:cs="Times New Roman"/>
          <w:sz w:val="24"/>
          <w:szCs w:val="24"/>
        </w:rPr>
        <w:t xml:space="preserve"> </w:t>
      </w:r>
    </w:p>
    <w:p w14:paraId="4E2046CF" w14:textId="31B924C9" w:rsidR="00FF52B3" w:rsidRPr="00C072F0" w:rsidRDefault="00836260" w:rsidP="0050623E">
      <w:pPr>
        <w:shd w:val="clear" w:color="auto" w:fill="FFFFFF"/>
        <w:spacing w:after="0" w:line="360" w:lineRule="auto"/>
        <w:ind w:firstLine="708"/>
        <w:contextualSpacing/>
        <w:jc w:val="both"/>
        <w:rPr>
          <w:rFonts w:ascii="Times New Roman" w:hAnsi="Times New Roman" w:cs="Times New Roman"/>
          <w:sz w:val="24"/>
          <w:szCs w:val="24"/>
        </w:rPr>
      </w:pPr>
      <w:r w:rsidRPr="00C072F0">
        <w:rPr>
          <w:rFonts w:ascii="Times New Roman" w:hAnsi="Times New Roman" w:cs="Times New Roman"/>
          <w:sz w:val="24"/>
          <w:szCs w:val="24"/>
        </w:rPr>
        <w:t xml:space="preserve">Para </w:t>
      </w:r>
      <w:r w:rsidR="000B5404" w:rsidRPr="00F41CB4">
        <w:rPr>
          <w:rFonts w:ascii="Times New Roman" w:hAnsi="Times New Roman" w:cs="Times New Roman"/>
          <w:noProof/>
          <w:sz w:val="24"/>
          <w:szCs w:val="24"/>
        </w:rPr>
        <w:t>Calva (2020)</w:t>
      </w:r>
      <w:r w:rsidR="000B5404" w:rsidRPr="00C072F0">
        <w:rPr>
          <w:rFonts w:ascii="Times New Roman" w:hAnsi="Times New Roman" w:cs="Times New Roman"/>
          <w:sz w:val="24"/>
          <w:szCs w:val="24"/>
        </w:rPr>
        <w:t xml:space="preserve"> </w:t>
      </w:r>
      <w:r w:rsidRPr="00C072F0">
        <w:rPr>
          <w:rFonts w:ascii="Times New Roman" w:hAnsi="Times New Roman" w:cs="Times New Roman"/>
          <w:sz w:val="24"/>
          <w:szCs w:val="24"/>
        </w:rPr>
        <w:t>los modelos de negocio son una herramienta para construir</w:t>
      </w:r>
      <w:r w:rsidR="002E130F" w:rsidRPr="00C072F0">
        <w:rPr>
          <w:rFonts w:ascii="Times New Roman" w:hAnsi="Times New Roman" w:cs="Times New Roman"/>
          <w:sz w:val="24"/>
          <w:szCs w:val="24"/>
        </w:rPr>
        <w:t xml:space="preserve"> </w:t>
      </w:r>
      <w:r w:rsidRPr="00C072F0">
        <w:rPr>
          <w:rFonts w:ascii="Times New Roman" w:hAnsi="Times New Roman" w:cs="Times New Roman"/>
          <w:sz w:val="24"/>
          <w:szCs w:val="24"/>
        </w:rPr>
        <w:t>ventaja competitiva. La función de un modelo de negocio no solo es incrementar los beneficios afectando directamente el precio, volumen o costo a través de los procesos que genera, sino también interrumpir los procesos de los competidores</w:t>
      </w:r>
      <w:r w:rsidRPr="00F41CB4">
        <w:rPr>
          <w:rFonts w:ascii="Times New Roman" w:hAnsi="Times New Roman" w:cs="Times New Roman"/>
          <w:sz w:val="24"/>
          <w:szCs w:val="24"/>
        </w:rPr>
        <w:t>.</w:t>
      </w:r>
      <w:r w:rsidR="00C82C9D" w:rsidRPr="00F41CB4">
        <w:rPr>
          <w:rFonts w:ascii="Times New Roman" w:hAnsi="Times New Roman" w:cs="Times New Roman"/>
          <w:noProof/>
          <w:sz w:val="24"/>
          <w:szCs w:val="24"/>
        </w:rPr>
        <w:t xml:space="preserve"> Jarma (2018)</w:t>
      </w:r>
      <w:r w:rsidRPr="00C072F0">
        <w:rPr>
          <w:rFonts w:ascii="Times New Roman" w:hAnsi="Times New Roman" w:cs="Times New Roman"/>
          <w:sz w:val="24"/>
          <w:szCs w:val="24"/>
        </w:rPr>
        <w:t xml:space="preserve"> </w:t>
      </w:r>
      <w:r w:rsidR="005568FE">
        <w:rPr>
          <w:rFonts w:ascii="Times New Roman" w:hAnsi="Times New Roman" w:cs="Times New Roman"/>
          <w:sz w:val="24"/>
          <w:szCs w:val="24"/>
        </w:rPr>
        <w:t>explica</w:t>
      </w:r>
      <w:r w:rsidRPr="00C072F0">
        <w:rPr>
          <w:rFonts w:ascii="Times New Roman" w:hAnsi="Times New Roman" w:cs="Times New Roman"/>
          <w:sz w:val="24"/>
          <w:szCs w:val="24"/>
        </w:rPr>
        <w:t xml:space="preserve"> que</w:t>
      </w:r>
      <w:r w:rsidR="00FD0E1D" w:rsidRPr="00C072F0">
        <w:rPr>
          <w:rFonts w:ascii="Times New Roman" w:hAnsi="Times New Roman" w:cs="Times New Roman"/>
          <w:sz w:val="24"/>
          <w:szCs w:val="24"/>
        </w:rPr>
        <w:t xml:space="preserve"> es de gran </w:t>
      </w:r>
      <w:r w:rsidRPr="00C072F0">
        <w:rPr>
          <w:rFonts w:ascii="Times New Roman" w:hAnsi="Times New Roman" w:cs="Times New Roman"/>
          <w:sz w:val="24"/>
          <w:szCs w:val="24"/>
        </w:rPr>
        <w:t xml:space="preserve">importancia que cada microempresa tenga bien identificado su modelo de negocio y la diferenciación con sus competidores. </w:t>
      </w:r>
    </w:p>
    <w:p w14:paraId="44F81D70" w14:textId="5E1804FE" w:rsidR="00836260" w:rsidRDefault="000869D7" w:rsidP="0050623E">
      <w:pPr>
        <w:shd w:val="clear" w:color="auto" w:fill="FFFFFF"/>
        <w:spacing w:after="0" w:line="360" w:lineRule="auto"/>
        <w:ind w:firstLine="708"/>
        <w:contextualSpacing/>
        <w:jc w:val="both"/>
        <w:rPr>
          <w:rFonts w:ascii="Times New Roman" w:hAnsi="Times New Roman" w:cs="Times New Roman"/>
          <w:sz w:val="24"/>
          <w:szCs w:val="24"/>
        </w:rPr>
      </w:pPr>
      <w:r w:rsidRPr="00F41CB4">
        <w:rPr>
          <w:rFonts w:ascii="Times New Roman" w:hAnsi="Times New Roman" w:cs="Times New Roman"/>
          <w:noProof/>
          <w:sz w:val="24"/>
          <w:szCs w:val="24"/>
        </w:rPr>
        <w:t>Osterwalder y</w:t>
      </w:r>
      <w:r w:rsidR="00EE2855" w:rsidRPr="00F41CB4">
        <w:rPr>
          <w:rFonts w:ascii="Times New Roman" w:hAnsi="Times New Roman" w:cs="Times New Roman"/>
          <w:noProof/>
          <w:sz w:val="24"/>
          <w:szCs w:val="24"/>
        </w:rPr>
        <w:t xml:space="preserve"> Pigneur (2011)</w:t>
      </w:r>
      <w:r w:rsidR="003038A8" w:rsidRPr="00C072F0">
        <w:rPr>
          <w:rFonts w:ascii="Times New Roman" w:hAnsi="Times New Roman" w:cs="Times New Roman"/>
          <w:sz w:val="24"/>
          <w:szCs w:val="24"/>
        </w:rPr>
        <w:t xml:space="preserve"> señalan que un modelo de negocio refleja c</w:t>
      </w:r>
      <w:r w:rsidR="005568FE">
        <w:rPr>
          <w:rFonts w:ascii="Times New Roman" w:hAnsi="Times New Roman" w:cs="Times New Roman"/>
          <w:sz w:val="24"/>
          <w:szCs w:val="24"/>
        </w:rPr>
        <w:t>ó</w:t>
      </w:r>
      <w:r w:rsidR="003038A8" w:rsidRPr="00C072F0">
        <w:rPr>
          <w:rFonts w:ascii="Times New Roman" w:hAnsi="Times New Roman" w:cs="Times New Roman"/>
          <w:sz w:val="24"/>
          <w:szCs w:val="24"/>
        </w:rPr>
        <w:t>mo la organización “crea, entrega y captura valor”</w:t>
      </w:r>
      <w:r w:rsidR="00836260" w:rsidRPr="00C072F0">
        <w:rPr>
          <w:rFonts w:ascii="Times New Roman" w:hAnsi="Times New Roman" w:cs="Times New Roman"/>
          <w:sz w:val="24"/>
          <w:szCs w:val="24"/>
        </w:rPr>
        <w:t xml:space="preserve">. Su enfoque se basa en el </w:t>
      </w:r>
      <w:r w:rsidR="005568FE" w:rsidRPr="00C072F0">
        <w:rPr>
          <w:rFonts w:ascii="Times New Roman" w:hAnsi="Times New Roman" w:cs="Times New Roman"/>
          <w:sz w:val="24"/>
          <w:szCs w:val="24"/>
        </w:rPr>
        <w:t xml:space="preserve">modelo de negocio de </w:t>
      </w:r>
      <w:r w:rsidR="005568FE">
        <w:rPr>
          <w:rFonts w:ascii="Times New Roman" w:hAnsi="Times New Roman" w:cs="Times New Roman"/>
          <w:sz w:val="24"/>
          <w:szCs w:val="24"/>
        </w:rPr>
        <w:t>c</w:t>
      </w:r>
      <w:r w:rsidR="00836260" w:rsidRPr="00C072F0">
        <w:rPr>
          <w:rFonts w:ascii="Times New Roman" w:hAnsi="Times New Roman" w:cs="Times New Roman"/>
          <w:sz w:val="24"/>
          <w:szCs w:val="24"/>
        </w:rPr>
        <w:t>anvas</w:t>
      </w:r>
      <w:r w:rsidR="00EF1F6F" w:rsidRPr="00C072F0">
        <w:rPr>
          <w:rFonts w:ascii="Times New Roman" w:hAnsi="Times New Roman" w:cs="Times New Roman"/>
          <w:sz w:val="24"/>
          <w:szCs w:val="24"/>
        </w:rPr>
        <w:t>, el cual</w:t>
      </w:r>
      <w:r w:rsidR="00836260" w:rsidRPr="00C072F0">
        <w:rPr>
          <w:rFonts w:ascii="Times New Roman" w:hAnsi="Times New Roman" w:cs="Times New Roman"/>
          <w:sz w:val="24"/>
          <w:szCs w:val="24"/>
        </w:rPr>
        <w:t xml:space="preserve"> es una estrategia que se aplica en las estructuras, procesos y sistemas de una organización. </w:t>
      </w:r>
      <w:r w:rsidR="003038A8" w:rsidRPr="00C072F0">
        <w:rPr>
          <w:rFonts w:ascii="Times New Roman" w:hAnsi="Times New Roman" w:cs="Times New Roman"/>
          <w:sz w:val="24"/>
          <w:szCs w:val="24"/>
        </w:rPr>
        <w:t>Este modelo se considera una elección para que las ideas de negocio sean viables en el mercado</w:t>
      </w:r>
      <w:r w:rsidR="005568FE">
        <w:rPr>
          <w:rFonts w:ascii="Times New Roman" w:hAnsi="Times New Roman" w:cs="Times New Roman"/>
          <w:sz w:val="24"/>
          <w:szCs w:val="24"/>
        </w:rPr>
        <w:t>,</w:t>
      </w:r>
      <w:r w:rsidR="003038A8" w:rsidRPr="00C072F0">
        <w:rPr>
          <w:rFonts w:ascii="Times New Roman" w:hAnsi="Times New Roman" w:cs="Times New Roman"/>
          <w:sz w:val="24"/>
          <w:szCs w:val="24"/>
        </w:rPr>
        <w:t xml:space="preserve"> ya que es una herramienta </w:t>
      </w:r>
      <w:r w:rsidR="00420F9A" w:rsidRPr="00C072F0">
        <w:rPr>
          <w:rFonts w:ascii="Times New Roman" w:hAnsi="Times New Roman" w:cs="Times New Roman"/>
          <w:sz w:val="24"/>
          <w:szCs w:val="24"/>
        </w:rPr>
        <w:t>f</w:t>
      </w:r>
      <w:r w:rsidR="002E130F" w:rsidRPr="00C072F0">
        <w:rPr>
          <w:rFonts w:ascii="Times New Roman" w:hAnsi="Times New Roman" w:cs="Times New Roman"/>
          <w:sz w:val="24"/>
          <w:szCs w:val="24"/>
        </w:rPr>
        <w:t>á</w:t>
      </w:r>
      <w:r w:rsidR="00420F9A" w:rsidRPr="00C072F0">
        <w:rPr>
          <w:rFonts w:ascii="Times New Roman" w:hAnsi="Times New Roman" w:cs="Times New Roman"/>
          <w:sz w:val="24"/>
          <w:szCs w:val="24"/>
        </w:rPr>
        <w:t xml:space="preserve">cil de aplicar en cualquier tipo de empresa </w:t>
      </w:r>
      <w:r w:rsidRPr="00F41CB4">
        <w:rPr>
          <w:rFonts w:ascii="Times New Roman" w:hAnsi="Times New Roman" w:cs="Times New Roman"/>
          <w:sz w:val="24"/>
          <w:szCs w:val="24"/>
        </w:rPr>
        <w:t>(Osterwalder y Pigneur, 2011)</w:t>
      </w:r>
      <w:r w:rsidR="001D02E7" w:rsidRPr="00F41CB4">
        <w:rPr>
          <w:rFonts w:ascii="Times New Roman" w:hAnsi="Times New Roman" w:cs="Times New Roman"/>
          <w:sz w:val="24"/>
          <w:szCs w:val="24"/>
        </w:rPr>
        <w:t>.</w:t>
      </w:r>
    </w:p>
    <w:p w14:paraId="5C4197EA" w14:textId="0671ABAE" w:rsidR="0044204C" w:rsidRDefault="0022593D" w:rsidP="0050623E">
      <w:pPr>
        <w:shd w:val="clear" w:color="auto" w:fill="FFFFFF"/>
        <w:spacing w:after="0" w:line="360" w:lineRule="auto"/>
        <w:ind w:firstLine="708"/>
        <w:contextualSpacing/>
        <w:jc w:val="both"/>
        <w:rPr>
          <w:rFonts w:ascii="Times New Roman" w:hAnsi="Times New Roman" w:cs="Times New Roman"/>
          <w:sz w:val="24"/>
          <w:szCs w:val="24"/>
        </w:rPr>
      </w:pPr>
      <w:r w:rsidRPr="00C072F0">
        <w:rPr>
          <w:rFonts w:ascii="Times New Roman" w:hAnsi="Times New Roman" w:cs="Times New Roman"/>
          <w:sz w:val="24"/>
          <w:szCs w:val="24"/>
        </w:rPr>
        <w:t>Por otra parte, e</w:t>
      </w:r>
      <w:r w:rsidR="00491BE7" w:rsidRPr="00C072F0">
        <w:rPr>
          <w:rFonts w:ascii="Times New Roman" w:hAnsi="Times New Roman" w:cs="Times New Roman"/>
          <w:sz w:val="24"/>
          <w:szCs w:val="24"/>
        </w:rPr>
        <w:t xml:space="preserve">l </w:t>
      </w:r>
      <w:r w:rsidR="005568FE" w:rsidRPr="00C072F0">
        <w:rPr>
          <w:rFonts w:ascii="Times New Roman" w:hAnsi="Times New Roman" w:cs="Times New Roman"/>
          <w:sz w:val="24"/>
          <w:szCs w:val="24"/>
        </w:rPr>
        <w:t xml:space="preserve">modelo canvas </w:t>
      </w:r>
      <w:r w:rsidR="00491BE7" w:rsidRPr="00C072F0">
        <w:rPr>
          <w:rFonts w:ascii="Times New Roman" w:hAnsi="Times New Roman" w:cs="Times New Roman"/>
          <w:sz w:val="24"/>
          <w:szCs w:val="24"/>
        </w:rPr>
        <w:t>(</w:t>
      </w:r>
      <w:r w:rsidR="005568FE" w:rsidRPr="005568FE">
        <w:rPr>
          <w:rFonts w:ascii="Times New Roman" w:hAnsi="Times New Roman" w:cs="Times New Roman"/>
          <w:i/>
          <w:iCs/>
          <w:sz w:val="24"/>
          <w:szCs w:val="24"/>
        </w:rPr>
        <w:t>the business model canvas</w:t>
      </w:r>
      <w:r w:rsidR="00491BE7" w:rsidRPr="00C072F0">
        <w:rPr>
          <w:rFonts w:ascii="Times New Roman" w:hAnsi="Times New Roman" w:cs="Times New Roman"/>
          <w:sz w:val="24"/>
          <w:szCs w:val="24"/>
        </w:rPr>
        <w:t>)</w:t>
      </w:r>
      <w:r w:rsidR="005568FE">
        <w:rPr>
          <w:rFonts w:ascii="Times New Roman" w:hAnsi="Times New Roman" w:cs="Times New Roman"/>
          <w:sz w:val="24"/>
          <w:szCs w:val="24"/>
        </w:rPr>
        <w:t>,</w:t>
      </w:r>
      <w:r w:rsidR="00EE2855" w:rsidRPr="00C072F0">
        <w:rPr>
          <w:rFonts w:ascii="Times New Roman" w:hAnsi="Times New Roman" w:cs="Times New Roman"/>
          <w:sz w:val="24"/>
          <w:szCs w:val="24"/>
        </w:rPr>
        <w:t xml:space="preserve"> como se muestra en la figura 1, es</w:t>
      </w:r>
      <w:r w:rsidR="00491BE7" w:rsidRPr="00C072F0">
        <w:rPr>
          <w:rFonts w:ascii="Times New Roman" w:hAnsi="Times New Roman" w:cs="Times New Roman"/>
          <w:sz w:val="24"/>
          <w:szCs w:val="24"/>
        </w:rPr>
        <w:t xml:space="preserve"> una metodolog</w:t>
      </w:r>
      <w:r w:rsidR="002E130F" w:rsidRPr="00C072F0">
        <w:rPr>
          <w:rFonts w:ascii="Times New Roman" w:hAnsi="Times New Roman" w:cs="Times New Roman"/>
          <w:sz w:val="24"/>
          <w:szCs w:val="24"/>
        </w:rPr>
        <w:t>í</w:t>
      </w:r>
      <w:r w:rsidR="00491BE7" w:rsidRPr="00C072F0">
        <w:rPr>
          <w:rFonts w:ascii="Times New Roman" w:hAnsi="Times New Roman" w:cs="Times New Roman"/>
          <w:sz w:val="24"/>
          <w:szCs w:val="24"/>
        </w:rPr>
        <w:t xml:space="preserve">a desarrollada por Alexander Osterwalder, la cual </w:t>
      </w:r>
      <w:r w:rsidR="00420F9A" w:rsidRPr="00C072F0">
        <w:rPr>
          <w:rFonts w:ascii="Times New Roman" w:hAnsi="Times New Roman" w:cs="Times New Roman"/>
          <w:sz w:val="24"/>
          <w:szCs w:val="24"/>
        </w:rPr>
        <w:t xml:space="preserve">se consolida como </w:t>
      </w:r>
      <w:r w:rsidR="00BC0C46" w:rsidRPr="00C072F0">
        <w:rPr>
          <w:rFonts w:ascii="Times New Roman" w:hAnsi="Times New Roman" w:cs="Times New Roman"/>
          <w:sz w:val="24"/>
          <w:szCs w:val="24"/>
        </w:rPr>
        <w:t>un instrumento</w:t>
      </w:r>
      <w:r w:rsidR="00420F9A" w:rsidRPr="00C072F0">
        <w:rPr>
          <w:rFonts w:ascii="Times New Roman" w:hAnsi="Times New Roman" w:cs="Times New Roman"/>
          <w:sz w:val="24"/>
          <w:szCs w:val="24"/>
        </w:rPr>
        <w:t xml:space="preserve"> para darle mayor valor comercial y diferenciar de la </w:t>
      </w:r>
      <w:r w:rsidR="00426A80" w:rsidRPr="00C072F0">
        <w:rPr>
          <w:rFonts w:ascii="Times New Roman" w:hAnsi="Times New Roman" w:cs="Times New Roman"/>
          <w:sz w:val="24"/>
          <w:szCs w:val="24"/>
        </w:rPr>
        <w:t xml:space="preserve">competencia </w:t>
      </w:r>
      <w:r w:rsidR="00CA1BAF">
        <w:rPr>
          <w:rFonts w:ascii="Times New Roman" w:hAnsi="Times New Roman" w:cs="Times New Roman"/>
          <w:sz w:val="24"/>
          <w:szCs w:val="24"/>
        </w:rPr>
        <w:t xml:space="preserve">a </w:t>
      </w:r>
      <w:r w:rsidR="00426A80" w:rsidRPr="00C072F0">
        <w:rPr>
          <w:rFonts w:ascii="Times New Roman" w:hAnsi="Times New Roman" w:cs="Times New Roman"/>
          <w:sz w:val="24"/>
          <w:szCs w:val="24"/>
        </w:rPr>
        <w:t>una idea de negocio</w:t>
      </w:r>
      <w:r w:rsidR="00CA1BAF">
        <w:rPr>
          <w:rFonts w:ascii="Times New Roman" w:hAnsi="Times New Roman" w:cs="Times New Roman"/>
          <w:sz w:val="24"/>
          <w:szCs w:val="24"/>
        </w:rPr>
        <w:t>.</w:t>
      </w:r>
      <w:r w:rsidR="00420F9A" w:rsidRPr="00C072F0">
        <w:rPr>
          <w:rFonts w:ascii="Times New Roman" w:hAnsi="Times New Roman" w:cs="Times New Roman"/>
          <w:sz w:val="24"/>
          <w:szCs w:val="24"/>
        </w:rPr>
        <w:t xml:space="preserve"> </w:t>
      </w:r>
      <w:r w:rsidR="00CA1BAF">
        <w:rPr>
          <w:rFonts w:ascii="Times New Roman" w:hAnsi="Times New Roman" w:cs="Times New Roman"/>
          <w:sz w:val="24"/>
          <w:szCs w:val="24"/>
        </w:rPr>
        <w:t>E</w:t>
      </w:r>
      <w:r w:rsidR="00420F9A" w:rsidRPr="00C072F0">
        <w:rPr>
          <w:rFonts w:ascii="Times New Roman" w:hAnsi="Times New Roman" w:cs="Times New Roman"/>
          <w:sz w:val="24"/>
          <w:szCs w:val="24"/>
        </w:rPr>
        <w:t>sta metodolog</w:t>
      </w:r>
      <w:r w:rsidR="002E130F" w:rsidRPr="00C072F0">
        <w:rPr>
          <w:rFonts w:ascii="Times New Roman" w:hAnsi="Times New Roman" w:cs="Times New Roman"/>
          <w:sz w:val="24"/>
          <w:szCs w:val="24"/>
        </w:rPr>
        <w:t>í</w:t>
      </w:r>
      <w:r w:rsidR="00420F9A" w:rsidRPr="00C072F0">
        <w:rPr>
          <w:rFonts w:ascii="Times New Roman" w:hAnsi="Times New Roman" w:cs="Times New Roman"/>
          <w:sz w:val="24"/>
          <w:szCs w:val="24"/>
        </w:rPr>
        <w:t xml:space="preserve">a </w:t>
      </w:r>
      <w:r w:rsidR="00CA1BAF">
        <w:rPr>
          <w:rFonts w:ascii="Times New Roman" w:hAnsi="Times New Roman" w:cs="Times New Roman"/>
          <w:sz w:val="24"/>
          <w:szCs w:val="24"/>
        </w:rPr>
        <w:t>emplea</w:t>
      </w:r>
      <w:r w:rsidR="00420F9A" w:rsidRPr="00C072F0">
        <w:rPr>
          <w:rFonts w:ascii="Times New Roman" w:hAnsi="Times New Roman" w:cs="Times New Roman"/>
          <w:sz w:val="24"/>
          <w:szCs w:val="24"/>
        </w:rPr>
        <w:t xml:space="preserve"> nueve </w:t>
      </w:r>
      <w:r w:rsidR="004C1435" w:rsidRPr="00C072F0">
        <w:rPr>
          <w:rFonts w:ascii="Times New Roman" w:hAnsi="Times New Roman" w:cs="Times New Roman"/>
          <w:sz w:val="24"/>
          <w:szCs w:val="24"/>
        </w:rPr>
        <w:t>módulos</w:t>
      </w:r>
      <w:r w:rsidR="00420F9A" w:rsidRPr="00C072F0">
        <w:rPr>
          <w:rFonts w:ascii="Times New Roman" w:hAnsi="Times New Roman" w:cs="Times New Roman"/>
          <w:sz w:val="24"/>
          <w:szCs w:val="24"/>
        </w:rPr>
        <w:t xml:space="preserve"> esenciales referentes </w:t>
      </w:r>
      <w:r w:rsidR="00426A80" w:rsidRPr="00C072F0">
        <w:rPr>
          <w:rFonts w:ascii="Times New Roman" w:hAnsi="Times New Roman" w:cs="Times New Roman"/>
          <w:sz w:val="24"/>
          <w:szCs w:val="24"/>
        </w:rPr>
        <w:t>a las cuatro áreas de una empresa</w:t>
      </w:r>
      <w:r w:rsidR="00CA1BAF">
        <w:rPr>
          <w:rFonts w:ascii="Times New Roman" w:hAnsi="Times New Roman" w:cs="Times New Roman"/>
          <w:sz w:val="24"/>
          <w:szCs w:val="24"/>
        </w:rPr>
        <w:t>:</w:t>
      </w:r>
      <w:r w:rsidR="00426A80" w:rsidRPr="00C072F0">
        <w:rPr>
          <w:rFonts w:ascii="Times New Roman" w:hAnsi="Times New Roman" w:cs="Times New Roman"/>
          <w:sz w:val="24"/>
          <w:szCs w:val="24"/>
        </w:rPr>
        <w:t xml:space="preserve"> clientes, oferta, infraestructuras y viabilidad económica</w:t>
      </w:r>
      <w:r w:rsidR="001D02E7">
        <w:rPr>
          <w:rFonts w:ascii="Times New Roman" w:hAnsi="Times New Roman" w:cs="Times New Roman"/>
          <w:sz w:val="24"/>
          <w:szCs w:val="24"/>
        </w:rPr>
        <w:t xml:space="preserve"> </w:t>
      </w:r>
      <w:r w:rsidR="001D02E7" w:rsidRPr="00F41CB4">
        <w:rPr>
          <w:rFonts w:ascii="Times New Roman" w:hAnsi="Times New Roman" w:cs="Times New Roman"/>
          <w:sz w:val="24"/>
          <w:szCs w:val="24"/>
        </w:rPr>
        <w:t>(Osterwalder y Pigneur, 2011).</w:t>
      </w:r>
      <w:r w:rsidR="00426A80" w:rsidRPr="00C072F0">
        <w:rPr>
          <w:rFonts w:ascii="Times New Roman" w:hAnsi="Times New Roman" w:cs="Times New Roman"/>
          <w:sz w:val="24"/>
          <w:szCs w:val="24"/>
        </w:rPr>
        <w:t xml:space="preserve"> </w:t>
      </w:r>
    </w:p>
    <w:p w14:paraId="642DAA93" w14:textId="170EC9D8" w:rsidR="00B5251C" w:rsidRDefault="00B5251C" w:rsidP="0050623E">
      <w:pPr>
        <w:shd w:val="clear" w:color="auto" w:fill="FFFFFF"/>
        <w:spacing w:after="0" w:line="360" w:lineRule="auto"/>
        <w:contextualSpacing/>
        <w:jc w:val="center"/>
        <w:rPr>
          <w:rFonts w:ascii="Arial" w:hAnsi="Arial" w:cs="Arial"/>
        </w:rPr>
      </w:pPr>
      <w:r w:rsidRPr="00426A80">
        <w:rPr>
          <w:rFonts w:ascii="Times New Roman" w:hAnsi="Times New Roman" w:cs="Times New Roman"/>
          <w:b/>
          <w:bCs/>
          <w:lang w:val="es-ES_tradnl"/>
        </w:rPr>
        <w:lastRenderedPageBreak/>
        <w:t>Figura</w:t>
      </w:r>
      <w:r w:rsidRPr="00426A80">
        <w:rPr>
          <w:rFonts w:ascii="Arial" w:hAnsi="Arial" w:cs="Arial"/>
          <w:b/>
          <w:bCs/>
          <w:lang w:val="es-ES_tradnl"/>
        </w:rPr>
        <w:t xml:space="preserve"> 1</w:t>
      </w:r>
      <w:r w:rsidR="00D051C6" w:rsidRPr="00426A80">
        <w:rPr>
          <w:rFonts w:ascii="Arial" w:hAnsi="Arial" w:cs="Arial"/>
          <w:lang w:val="es-ES_tradnl"/>
        </w:rPr>
        <w:t xml:space="preserve">. </w:t>
      </w:r>
      <w:r w:rsidRPr="00426A80">
        <w:rPr>
          <w:rFonts w:ascii="Times New Roman" w:hAnsi="Times New Roman" w:cs="Times New Roman"/>
          <w:iCs/>
          <w:lang w:val="es-ES_tradnl"/>
        </w:rPr>
        <w:t xml:space="preserve">Business </w:t>
      </w:r>
      <w:r w:rsidR="00CA1BAF" w:rsidRPr="00426A80">
        <w:rPr>
          <w:rFonts w:ascii="Times New Roman" w:hAnsi="Times New Roman" w:cs="Times New Roman"/>
          <w:iCs/>
          <w:lang w:val="es-ES_tradnl"/>
        </w:rPr>
        <w:t>m</w:t>
      </w:r>
      <w:r w:rsidR="00CA1BAF" w:rsidRPr="00D051C6">
        <w:rPr>
          <w:rFonts w:ascii="Times New Roman" w:hAnsi="Times New Roman" w:cs="Times New Roman"/>
          <w:iCs/>
        </w:rPr>
        <w:t>odel canvas</w:t>
      </w:r>
    </w:p>
    <w:p w14:paraId="225009E7" w14:textId="77777777" w:rsidR="00426A80" w:rsidRDefault="00B5251C" w:rsidP="0050623E">
      <w:pPr>
        <w:shd w:val="clear" w:color="auto" w:fill="FFFFFF"/>
        <w:spacing w:after="0" w:line="360" w:lineRule="auto"/>
        <w:contextualSpacing/>
        <w:jc w:val="center"/>
        <w:rPr>
          <w:rFonts w:ascii="Arial" w:hAnsi="Arial" w:cs="Arial"/>
          <w:lang w:val="en-US"/>
        </w:rPr>
      </w:pPr>
      <w:r>
        <w:rPr>
          <w:rFonts w:ascii="Arial" w:hAnsi="Arial" w:cs="Arial"/>
          <w:noProof/>
          <w:lang w:val="es-ES_tradnl" w:eastAsia="es-ES_tradnl"/>
        </w:rPr>
        <w:drawing>
          <wp:inline distT="0" distB="0" distL="0" distR="0" wp14:anchorId="7F977E74" wp14:editId="7616E0EC">
            <wp:extent cx="2850284" cy="16129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5047" cy="1660891"/>
                    </a:xfrm>
                    <a:prstGeom prst="rect">
                      <a:avLst/>
                    </a:prstGeom>
                    <a:noFill/>
                  </pic:spPr>
                </pic:pic>
              </a:graphicData>
            </a:graphic>
          </wp:inline>
        </w:drawing>
      </w:r>
    </w:p>
    <w:p w14:paraId="204AA1BF" w14:textId="3DEADF99" w:rsidR="00EE2855" w:rsidRPr="002E130F" w:rsidRDefault="003D7727" w:rsidP="0050623E">
      <w:pPr>
        <w:shd w:val="clear" w:color="auto" w:fill="FFFFFF"/>
        <w:spacing w:after="0" w:line="360" w:lineRule="auto"/>
        <w:contextualSpacing/>
        <w:jc w:val="center"/>
        <w:rPr>
          <w:rFonts w:ascii="Times New Roman" w:hAnsi="Times New Roman" w:cs="Times New Roman"/>
        </w:rPr>
      </w:pPr>
      <w:r w:rsidRPr="00522280">
        <w:rPr>
          <w:rFonts w:ascii="Times New Roman" w:hAnsi="Times New Roman" w:cs="Times New Roman"/>
        </w:rPr>
        <w:t>Fuente</w:t>
      </w:r>
      <w:r w:rsidR="00CA1BAF">
        <w:rPr>
          <w:rFonts w:ascii="Times New Roman" w:hAnsi="Times New Roman" w:cs="Times New Roman"/>
        </w:rPr>
        <w:t>:</w:t>
      </w:r>
      <w:r w:rsidRPr="00522280">
        <w:rPr>
          <w:rFonts w:ascii="Times New Roman" w:hAnsi="Times New Roman" w:cs="Times New Roman"/>
        </w:rPr>
        <w:t xml:space="preserve"> </w:t>
      </w:r>
      <w:r w:rsidR="001D02E7">
        <w:rPr>
          <w:rFonts w:ascii="Times New Roman" w:hAnsi="Times New Roman" w:cs="Times New Roman"/>
          <w:noProof/>
        </w:rPr>
        <w:t>Osterwalder</w:t>
      </w:r>
      <w:r w:rsidR="005568FE">
        <w:rPr>
          <w:rFonts w:ascii="Times New Roman" w:hAnsi="Times New Roman" w:cs="Times New Roman"/>
          <w:noProof/>
        </w:rPr>
        <w:t xml:space="preserve"> </w:t>
      </w:r>
      <w:r w:rsidR="001D02E7">
        <w:rPr>
          <w:rFonts w:ascii="Times New Roman" w:hAnsi="Times New Roman" w:cs="Times New Roman"/>
          <w:noProof/>
        </w:rPr>
        <w:t xml:space="preserve">y </w:t>
      </w:r>
      <w:r w:rsidRPr="00522280">
        <w:rPr>
          <w:rFonts w:ascii="Times New Roman" w:hAnsi="Times New Roman" w:cs="Times New Roman"/>
          <w:noProof/>
        </w:rPr>
        <w:t xml:space="preserve">Pigneur  </w:t>
      </w:r>
      <w:r w:rsidR="00CA1BAF">
        <w:rPr>
          <w:rFonts w:ascii="Times New Roman" w:hAnsi="Times New Roman" w:cs="Times New Roman"/>
          <w:noProof/>
        </w:rPr>
        <w:t>(</w:t>
      </w:r>
      <w:r w:rsidRPr="00522280">
        <w:rPr>
          <w:rFonts w:ascii="Times New Roman" w:hAnsi="Times New Roman" w:cs="Times New Roman"/>
          <w:noProof/>
        </w:rPr>
        <w:t>2011)</w:t>
      </w:r>
    </w:p>
    <w:p w14:paraId="7D26CB1A" w14:textId="77777777" w:rsidR="00CA1BAF" w:rsidRDefault="005C29E5" w:rsidP="0050623E">
      <w:pPr>
        <w:shd w:val="clear" w:color="auto" w:fill="FFFFFF"/>
        <w:spacing w:after="0" w:line="360" w:lineRule="auto"/>
        <w:ind w:firstLine="708"/>
        <w:contextualSpacing/>
        <w:jc w:val="both"/>
        <w:rPr>
          <w:rFonts w:ascii="Times New Roman" w:eastAsia="Times New Roman" w:hAnsi="Times New Roman" w:cs="Times New Roman"/>
          <w:sz w:val="24"/>
          <w:szCs w:val="24"/>
          <w:lang w:eastAsia="es-MX"/>
        </w:rPr>
      </w:pPr>
      <w:r w:rsidRPr="00C072F0">
        <w:rPr>
          <w:rFonts w:ascii="Times New Roman" w:eastAsia="Times New Roman" w:hAnsi="Times New Roman" w:cs="Times New Roman"/>
          <w:sz w:val="24"/>
          <w:szCs w:val="24"/>
          <w:lang w:eastAsia="es-MX"/>
        </w:rPr>
        <w:t xml:space="preserve">Según </w:t>
      </w:r>
      <w:r w:rsidR="00C82C9D" w:rsidRPr="00F41CB4">
        <w:rPr>
          <w:rFonts w:ascii="Times New Roman" w:eastAsia="Times New Roman" w:hAnsi="Times New Roman" w:cs="Times New Roman"/>
          <w:noProof/>
          <w:sz w:val="24"/>
          <w:szCs w:val="24"/>
          <w:lang w:eastAsia="es-MX"/>
        </w:rPr>
        <w:t>Bahena (2019)</w:t>
      </w:r>
      <w:r w:rsidR="00CA1BAF" w:rsidRPr="00F41CB4">
        <w:rPr>
          <w:rFonts w:ascii="Times New Roman" w:eastAsia="Times New Roman" w:hAnsi="Times New Roman" w:cs="Times New Roman"/>
          <w:noProof/>
          <w:sz w:val="24"/>
          <w:szCs w:val="24"/>
          <w:lang w:eastAsia="es-MX"/>
        </w:rPr>
        <w:t>,</w:t>
      </w:r>
      <w:r w:rsidRPr="00C072F0">
        <w:rPr>
          <w:rFonts w:ascii="Times New Roman" w:eastAsia="Times New Roman" w:hAnsi="Times New Roman" w:cs="Times New Roman"/>
          <w:sz w:val="24"/>
          <w:szCs w:val="24"/>
          <w:lang w:eastAsia="es-MX"/>
        </w:rPr>
        <w:t xml:space="preserve"> l</w:t>
      </w:r>
      <w:r w:rsidR="0038260E" w:rsidRPr="00C072F0">
        <w:rPr>
          <w:rFonts w:ascii="Times New Roman" w:eastAsia="Times New Roman" w:hAnsi="Times New Roman" w:cs="Times New Roman"/>
          <w:sz w:val="24"/>
          <w:szCs w:val="24"/>
          <w:lang w:eastAsia="es-MX"/>
        </w:rPr>
        <w:t xml:space="preserve">as mypes </w:t>
      </w:r>
      <w:r w:rsidR="00F777C3" w:rsidRPr="00C072F0">
        <w:rPr>
          <w:rFonts w:ascii="Times New Roman" w:eastAsia="Times New Roman" w:hAnsi="Times New Roman" w:cs="Times New Roman"/>
          <w:sz w:val="24"/>
          <w:szCs w:val="24"/>
          <w:lang w:eastAsia="es-MX"/>
        </w:rPr>
        <w:t>tienen limitaciones en sus recursos financieros, en los sistemas de gestión y</w:t>
      </w:r>
      <w:r w:rsidR="0038260E" w:rsidRPr="00C072F0">
        <w:rPr>
          <w:rFonts w:ascii="Times New Roman" w:eastAsia="Times New Roman" w:hAnsi="Times New Roman" w:cs="Times New Roman"/>
          <w:sz w:val="24"/>
          <w:szCs w:val="24"/>
          <w:lang w:eastAsia="es-MX"/>
        </w:rPr>
        <w:t xml:space="preserve"> </w:t>
      </w:r>
      <w:r w:rsidR="00F777C3" w:rsidRPr="00C072F0">
        <w:rPr>
          <w:rFonts w:ascii="Times New Roman" w:eastAsia="Times New Roman" w:hAnsi="Times New Roman" w:cs="Times New Roman"/>
          <w:sz w:val="24"/>
          <w:szCs w:val="24"/>
          <w:lang w:eastAsia="es-MX"/>
        </w:rPr>
        <w:t>cuentan con una infraestructura insuficiente para</w:t>
      </w:r>
      <w:r w:rsidR="0038260E" w:rsidRPr="00C072F0">
        <w:rPr>
          <w:rFonts w:ascii="Times New Roman" w:eastAsia="Times New Roman" w:hAnsi="Times New Roman" w:cs="Times New Roman"/>
          <w:sz w:val="24"/>
          <w:szCs w:val="24"/>
          <w:lang w:eastAsia="es-MX"/>
        </w:rPr>
        <w:t xml:space="preserve"> </w:t>
      </w:r>
      <w:r w:rsidR="00F777C3" w:rsidRPr="00C072F0">
        <w:rPr>
          <w:rFonts w:ascii="Times New Roman" w:eastAsia="Times New Roman" w:hAnsi="Times New Roman" w:cs="Times New Roman"/>
          <w:sz w:val="24"/>
          <w:szCs w:val="24"/>
          <w:lang w:eastAsia="es-MX"/>
        </w:rPr>
        <w:t>el desarrollo</w:t>
      </w:r>
      <w:r w:rsidR="005568FE">
        <w:rPr>
          <w:rFonts w:ascii="Times New Roman" w:eastAsia="Times New Roman" w:hAnsi="Times New Roman" w:cs="Times New Roman"/>
          <w:sz w:val="24"/>
          <w:szCs w:val="24"/>
          <w:lang w:eastAsia="es-MX"/>
        </w:rPr>
        <w:t xml:space="preserve"> </w:t>
      </w:r>
      <w:r w:rsidR="00F777C3" w:rsidRPr="00C072F0">
        <w:rPr>
          <w:rFonts w:ascii="Times New Roman" w:eastAsia="Times New Roman" w:hAnsi="Times New Roman" w:cs="Times New Roman"/>
          <w:sz w:val="24"/>
          <w:szCs w:val="24"/>
          <w:lang w:eastAsia="es-MX"/>
        </w:rPr>
        <w:t>de sus actividades</w:t>
      </w:r>
      <w:r w:rsidRPr="00C072F0">
        <w:rPr>
          <w:rFonts w:ascii="Times New Roman" w:eastAsia="Times New Roman" w:hAnsi="Times New Roman" w:cs="Times New Roman"/>
          <w:sz w:val="24"/>
          <w:szCs w:val="24"/>
          <w:lang w:eastAsia="es-MX"/>
        </w:rPr>
        <w:t xml:space="preserve">. </w:t>
      </w:r>
      <w:r w:rsidR="00F777C3" w:rsidRPr="00C072F0">
        <w:rPr>
          <w:rFonts w:ascii="Times New Roman" w:eastAsia="Times New Roman" w:hAnsi="Times New Roman" w:cs="Times New Roman"/>
          <w:sz w:val="24"/>
          <w:szCs w:val="24"/>
          <w:lang w:eastAsia="es-MX"/>
        </w:rPr>
        <w:t>Por lo tanto</w:t>
      </w:r>
      <w:r w:rsidR="0038260E" w:rsidRPr="00C072F0">
        <w:rPr>
          <w:rFonts w:ascii="Times New Roman" w:eastAsia="Times New Roman" w:hAnsi="Times New Roman" w:cs="Times New Roman"/>
          <w:sz w:val="24"/>
          <w:szCs w:val="24"/>
          <w:lang w:eastAsia="es-MX"/>
        </w:rPr>
        <w:t>,</w:t>
      </w:r>
      <w:r w:rsidR="00F777C3" w:rsidRPr="00C072F0">
        <w:rPr>
          <w:rFonts w:ascii="Times New Roman" w:eastAsia="Times New Roman" w:hAnsi="Times New Roman" w:cs="Times New Roman"/>
          <w:sz w:val="24"/>
          <w:szCs w:val="24"/>
          <w:lang w:eastAsia="es-MX"/>
        </w:rPr>
        <w:t xml:space="preserve"> para el logro de un mayor nivel</w:t>
      </w:r>
      <w:r w:rsidR="0038260E" w:rsidRPr="00C072F0">
        <w:rPr>
          <w:rFonts w:ascii="Times New Roman" w:eastAsia="Times New Roman" w:hAnsi="Times New Roman" w:cs="Times New Roman"/>
          <w:sz w:val="24"/>
          <w:szCs w:val="24"/>
          <w:lang w:eastAsia="es-MX"/>
        </w:rPr>
        <w:t xml:space="preserve"> de actividades, ventajas competitivas y el incremento de su rendimiento económico y financiero, necesitan gestionar y explotar al máximo factores internos,</w:t>
      </w:r>
      <w:r w:rsidR="00F777C3" w:rsidRPr="00C072F0">
        <w:rPr>
          <w:rFonts w:ascii="Times New Roman" w:eastAsia="Times New Roman" w:hAnsi="Times New Roman" w:cs="Times New Roman"/>
          <w:sz w:val="24"/>
          <w:szCs w:val="24"/>
          <w:lang w:eastAsia="es-MX"/>
        </w:rPr>
        <w:t xml:space="preserve"> </w:t>
      </w:r>
      <w:r w:rsidR="0038260E" w:rsidRPr="00C072F0">
        <w:rPr>
          <w:rFonts w:ascii="Times New Roman" w:eastAsia="Times New Roman" w:hAnsi="Times New Roman" w:cs="Times New Roman"/>
          <w:sz w:val="24"/>
          <w:szCs w:val="24"/>
          <w:lang w:eastAsia="es-MX"/>
        </w:rPr>
        <w:t xml:space="preserve">tales como el capital humano y </w:t>
      </w:r>
      <w:r w:rsidR="00F777C3" w:rsidRPr="00C072F0">
        <w:rPr>
          <w:rFonts w:ascii="Times New Roman" w:eastAsia="Times New Roman" w:hAnsi="Times New Roman" w:cs="Times New Roman"/>
          <w:sz w:val="24"/>
          <w:szCs w:val="24"/>
          <w:lang w:eastAsia="es-MX"/>
        </w:rPr>
        <w:t>el conocimiento</w:t>
      </w:r>
      <w:r w:rsidR="0038260E" w:rsidRPr="00C072F0">
        <w:rPr>
          <w:rFonts w:ascii="Times New Roman" w:eastAsia="Times New Roman" w:hAnsi="Times New Roman" w:cs="Times New Roman"/>
          <w:sz w:val="24"/>
          <w:szCs w:val="24"/>
          <w:lang w:eastAsia="es-MX"/>
        </w:rPr>
        <w:t xml:space="preserve"> generado </w:t>
      </w:r>
      <w:r w:rsidR="00CA1BAF">
        <w:rPr>
          <w:rFonts w:ascii="Times New Roman" w:eastAsia="Times New Roman" w:hAnsi="Times New Roman" w:cs="Times New Roman"/>
          <w:sz w:val="24"/>
          <w:szCs w:val="24"/>
          <w:lang w:eastAsia="es-MX"/>
        </w:rPr>
        <w:t>en el</w:t>
      </w:r>
      <w:r w:rsidR="0038260E" w:rsidRPr="00C072F0">
        <w:rPr>
          <w:rFonts w:ascii="Times New Roman" w:eastAsia="Times New Roman" w:hAnsi="Times New Roman" w:cs="Times New Roman"/>
          <w:sz w:val="24"/>
          <w:szCs w:val="24"/>
          <w:lang w:eastAsia="es-MX"/>
        </w:rPr>
        <w:t xml:space="preserve"> interior y exterior de la organización</w:t>
      </w:r>
      <w:r w:rsidR="00F777C3" w:rsidRPr="00C072F0">
        <w:rPr>
          <w:rFonts w:ascii="Times New Roman" w:eastAsia="Times New Roman" w:hAnsi="Times New Roman" w:cs="Times New Roman"/>
          <w:sz w:val="24"/>
          <w:szCs w:val="24"/>
          <w:lang w:eastAsia="es-MX"/>
        </w:rPr>
        <w:t xml:space="preserve"> </w:t>
      </w:r>
      <w:r w:rsidR="0038260E" w:rsidRPr="00C072F0">
        <w:rPr>
          <w:rFonts w:ascii="Times New Roman" w:eastAsia="Times New Roman" w:hAnsi="Times New Roman" w:cs="Times New Roman"/>
          <w:sz w:val="24"/>
          <w:szCs w:val="24"/>
          <w:lang w:eastAsia="es-MX"/>
        </w:rPr>
        <w:t>con</w:t>
      </w:r>
      <w:r w:rsidR="00FF52B3" w:rsidRPr="00C072F0">
        <w:rPr>
          <w:rFonts w:ascii="Times New Roman" w:eastAsia="Times New Roman" w:hAnsi="Times New Roman" w:cs="Times New Roman"/>
          <w:sz w:val="24"/>
          <w:szCs w:val="24"/>
          <w:lang w:eastAsia="es-MX"/>
        </w:rPr>
        <w:t xml:space="preserve"> el objetivo </w:t>
      </w:r>
      <w:r w:rsidR="002E130F" w:rsidRPr="00C072F0">
        <w:rPr>
          <w:rFonts w:ascii="Times New Roman" w:eastAsia="Times New Roman" w:hAnsi="Times New Roman" w:cs="Times New Roman"/>
          <w:sz w:val="24"/>
          <w:szCs w:val="24"/>
          <w:lang w:eastAsia="es-MX"/>
        </w:rPr>
        <w:t xml:space="preserve">de </w:t>
      </w:r>
      <w:r w:rsidR="0038260E" w:rsidRPr="00C072F0">
        <w:rPr>
          <w:rFonts w:ascii="Times New Roman" w:eastAsia="Times New Roman" w:hAnsi="Times New Roman" w:cs="Times New Roman"/>
          <w:sz w:val="24"/>
          <w:szCs w:val="24"/>
          <w:lang w:eastAsia="es-MX"/>
        </w:rPr>
        <w:t xml:space="preserve">evitar su cierre. </w:t>
      </w:r>
    </w:p>
    <w:p w14:paraId="1FFB13D8" w14:textId="507B5087" w:rsidR="00426A80" w:rsidRPr="00C072F0" w:rsidRDefault="0038260E" w:rsidP="0050623E">
      <w:pPr>
        <w:shd w:val="clear" w:color="auto" w:fill="FFFFFF"/>
        <w:spacing w:after="0" w:line="360" w:lineRule="auto"/>
        <w:ind w:firstLine="708"/>
        <w:contextualSpacing/>
        <w:jc w:val="both"/>
        <w:rPr>
          <w:rFonts w:ascii="Times New Roman" w:hAnsi="Times New Roman" w:cs="Times New Roman"/>
          <w:sz w:val="24"/>
          <w:szCs w:val="24"/>
        </w:rPr>
      </w:pPr>
      <w:r w:rsidRPr="00C072F0">
        <w:rPr>
          <w:rFonts w:ascii="Times New Roman" w:eastAsia="Times New Roman" w:hAnsi="Times New Roman" w:cs="Times New Roman"/>
          <w:sz w:val="24"/>
          <w:szCs w:val="24"/>
          <w:lang w:eastAsia="es-MX"/>
        </w:rPr>
        <w:t xml:space="preserve">Las </w:t>
      </w:r>
      <w:r w:rsidR="00FF52B3" w:rsidRPr="00C072F0">
        <w:rPr>
          <w:rFonts w:ascii="Times New Roman" w:eastAsia="Times New Roman" w:hAnsi="Times New Roman" w:cs="Times New Roman"/>
          <w:sz w:val="24"/>
          <w:szCs w:val="24"/>
          <w:lang w:eastAsia="es-MX"/>
        </w:rPr>
        <w:t>mypes</w:t>
      </w:r>
      <w:r w:rsidR="00BC0C46" w:rsidRPr="00C072F0">
        <w:rPr>
          <w:rFonts w:ascii="Times New Roman" w:eastAsia="Times New Roman" w:hAnsi="Times New Roman" w:cs="Times New Roman"/>
          <w:sz w:val="24"/>
          <w:szCs w:val="24"/>
          <w:lang w:eastAsia="es-MX"/>
        </w:rPr>
        <w:t xml:space="preserve"> dentro del contexto nacional e internacional</w:t>
      </w:r>
      <w:r w:rsidR="00FF52B3" w:rsidRPr="00C072F0">
        <w:rPr>
          <w:rFonts w:ascii="Times New Roman" w:eastAsia="Times New Roman" w:hAnsi="Times New Roman" w:cs="Times New Roman"/>
          <w:sz w:val="24"/>
          <w:szCs w:val="24"/>
          <w:lang w:eastAsia="es-MX"/>
        </w:rPr>
        <w:t xml:space="preserve"> tienen</w:t>
      </w:r>
      <w:r w:rsidR="00F777C3" w:rsidRPr="00C072F0">
        <w:rPr>
          <w:rFonts w:ascii="Times New Roman" w:eastAsia="Times New Roman" w:hAnsi="Times New Roman" w:cs="Times New Roman"/>
          <w:sz w:val="24"/>
          <w:szCs w:val="24"/>
          <w:lang w:eastAsia="es-MX"/>
        </w:rPr>
        <w:t xml:space="preserve"> </w:t>
      </w:r>
      <w:r w:rsidRPr="00C072F0">
        <w:rPr>
          <w:rFonts w:ascii="Times New Roman" w:eastAsia="Times New Roman" w:hAnsi="Times New Roman" w:cs="Times New Roman"/>
          <w:sz w:val="24"/>
          <w:szCs w:val="24"/>
          <w:lang w:eastAsia="es-MX"/>
        </w:rPr>
        <w:t xml:space="preserve">un alto </w:t>
      </w:r>
      <w:r w:rsidR="00BC0C46" w:rsidRPr="00C072F0">
        <w:rPr>
          <w:rFonts w:ascii="Times New Roman" w:eastAsia="Times New Roman" w:hAnsi="Times New Roman" w:cs="Times New Roman"/>
          <w:sz w:val="24"/>
          <w:szCs w:val="24"/>
          <w:lang w:eastAsia="es-MX"/>
        </w:rPr>
        <w:t xml:space="preserve">efecto </w:t>
      </w:r>
      <w:r w:rsidRPr="00C072F0">
        <w:rPr>
          <w:rFonts w:ascii="Times New Roman" w:eastAsia="Times New Roman" w:hAnsi="Times New Roman" w:cs="Times New Roman"/>
          <w:sz w:val="24"/>
          <w:szCs w:val="24"/>
          <w:lang w:eastAsia="es-MX"/>
        </w:rPr>
        <w:t>económico y socia</w:t>
      </w:r>
      <w:r w:rsidR="00BC0C46" w:rsidRPr="00C072F0">
        <w:rPr>
          <w:rFonts w:ascii="Times New Roman" w:eastAsia="Times New Roman" w:hAnsi="Times New Roman" w:cs="Times New Roman"/>
          <w:sz w:val="24"/>
          <w:szCs w:val="24"/>
          <w:lang w:eastAsia="es-MX"/>
        </w:rPr>
        <w:t>l</w:t>
      </w:r>
      <w:r w:rsidRPr="00C072F0">
        <w:rPr>
          <w:rFonts w:ascii="Times New Roman" w:eastAsia="Times New Roman" w:hAnsi="Times New Roman" w:cs="Times New Roman"/>
          <w:sz w:val="24"/>
          <w:szCs w:val="24"/>
          <w:lang w:eastAsia="es-MX"/>
        </w:rPr>
        <w:t>.</w:t>
      </w:r>
      <w:r w:rsidR="00F777C3" w:rsidRPr="00C072F0">
        <w:rPr>
          <w:rFonts w:ascii="Times New Roman" w:eastAsia="Times New Roman" w:hAnsi="Times New Roman" w:cs="Times New Roman"/>
          <w:sz w:val="24"/>
          <w:szCs w:val="24"/>
          <w:lang w:eastAsia="es-MX"/>
        </w:rPr>
        <w:t xml:space="preserve"> </w:t>
      </w:r>
      <w:r w:rsidRPr="00C072F0">
        <w:rPr>
          <w:rFonts w:ascii="Times New Roman" w:eastAsia="Times New Roman" w:hAnsi="Times New Roman" w:cs="Times New Roman"/>
          <w:sz w:val="24"/>
          <w:szCs w:val="24"/>
          <w:lang w:eastAsia="es-MX"/>
        </w:rPr>
        <w:t>Sin duda</w:t>
      </w:r>
      <w:r w:rsidR="00CA1BAF">
        <w:rPr>
          <w:rFonts w:ascii="Times New Roman" w:eastAsia="Times New Roman" w:hAnsi="Times New Roman" w:cs="Times New Roman"/>
          <w:sz w:val="24"/>
          <w:szCs w:val="24"/>
          <w:lang w:eastAsia="es-MX"/>
        </w:rPr>
        <w:t>,</w:t>
      </w:r>
      <w:r w:rsidRPr="00C072F0">
        <w:rPr>
          <w:rFonts w:ascii="Times New Roman" w:eastAsia="Times New Roman" w:hAnsi="Times New Roman" w:cs="Times New Roman"/>
          <w:sz w:val="24"/>
          <w:szCs w:val="24"/>
          <w:lang w:eastAsia="es-MX"/>
        </w:rPr>
        <w:t xml:space="preserve"> es necesario analizar la problemática a la que se enfrentan y que puede limitar su funcionamiento y continuidad en el mercado.</w:t>
      </w:r>
      <w:r w:rsidR="00F777C3" w:rsidRPr="00C072F0">
        <w:rPr>
          <w:rFonts w:ascii="Times New Roman" w:eastAsia="Times New Roman" w:hAnsi="Times New Roman" w:cs="Times New Roman"/>
          <w:sz w:val="24"/>
          <w:szCs w:val="24"/>
          <w:lang w:eastAsia="es-MX"/>
        </w:rPr>
        <w:t xml:space="preserve"> </w:t>
      </w:r>
      <w:r w:rsidR="006A0B28" w:rsidRPr="00C072F0">
        <w:rPr>
          <w:rFonts w:ascii="Times New Roman" w:hAnsi="Times New Roman" w:cs="Times New Roman"/>
          <w:sz w:val="24"/>
          <w:szCs w:val="24"/>
        </w:rPr>
        <w:t xml:space="preserve">Para </w:t>
      </w:r>
      <w:r w:rsidR="00C82C9D" w:rsidRPr="00F41CB4">
        <w:rPr>
          <w:rFonts w:ascii="Times New Roman" w:hAnsi="Times New Roman" w:cs="Times New Roman"/>
          <w:noProof/>
          <w:sz w:val="24"/>
          <w:szCs w:val="24"/>
        </w:rPr>
        <w:t>Parra (2014)</w:t>
      </w:r>
      <w:r w:rsidR="00C82C9D" w:rsidRPr="00C072F0">
        <w:rPr>
          <w:rFonts w:ascii="Times New Roman" w:hAnsi="Times New Roman" w:cs="Times New Roman"/>
          <w:sz w:val="24"/>
          <w:szCs w:val="24"/>
        </w:rPr>
        <w:t xml:space="preserve"> </w:t>
      </w:r>
      <w:r w:rsidR="000E6B91">
        <w:rPr>
          <w:rFonts w:ascii="Times New Roman" w:hAnsi="Times New Roman" w:cs="Times New Roman"/>
          <w:sz w:val="24"/>
          <w:szCs w:val="24"/>
        </w:rPr>
        <w:t>las mypes se crean</w:t>
      </w:r>
      <w:r w:rsidR="00BE6569" w:rsidRPr="00C072F0">
        <w:rPr>
          <w:rFonts w:ascii="Times New Roman" w:hAnsi="Times New Roman" w:cs="Times New Roman"/>
          <w:sz w:val="24"/>
          <w:szCs w:val="24"/>
        </w:rPr>
        <w:t xml:space="preserve"> con el m</w:t>
      </w:r>
      <w:r w:rsidR="002E130F" w:rsidRPr="00C072F0">
        <w:rPr>
          <w:rFonts w:ascii="Times New Roman" w:hAnsi="Times New Roman" w:cs="Times New Roman"/>
          <w:sz w:val="24"/>
          <w:szCs w:val="24"/>
        </w:rPr>
        <w:t>í</w:t>
      </w:r>
      <w:r w:rsidR="00BE6569" w:rsidRPr="00C072F0">
        <w:rPr>
          <w:rFonts w:ascii="Times New Roman" w:hAnsi="Times New Roman" w:cs="Times New Roman"/>
          <w:sz w:val="24"/>
          <w:szCs w:val="24"/>
        </w:rPr>
        <w:t xml:space="preserve">nimo de conocimientos sobre la idea de negocio y </w:t>
      </w:r>
      <w:r w:rsidR="004C1435" w:rsidRPr="00C072F0">
        <w:rPr>
          <w:rFonts w:ascii="Times New Roman" w:hAnsi="Times New Roman" w:cs="Times New Roman"/>
          <w:sz w:val="24"/>
          <w:szCs w:val="24"/>
        </w:rPr>
        <w:t>recursos,</w:t>
      </w:r>
      <w:r w:rsidR="00BE6569" w:rsidRPr="00C072F0">
        <w:rPr>
          <w:rFonts w:ascii="Times New Roman" w:hAnsi="Times New Roman" w:cs="Times New Roman"/>
          <w:sz w:val="24"/>
          <w:szCs w:val="24"/>
        </w:rPr>
        <w:t xml:space="preserve"> pero esto no resulta suficiente para que la empresa pueda subsistir al entorno cambiante de la actualidad y mucho menos para ser una empresa innovadora y competitiva. </w:t>
      </w:r>
    </w:p>
    <w:p w14:paraId="41DD7E8B" w14:textId="3B566761" w:rsidR="007D4AFA" w:rsidRPr="00C072F0" w:rsidRDefault="00B75188" w:rsidP="0050623E">
      <w:pPr>
        <w:shd w:val="clear" w:color="auto" w:fill="FFFFFF"/>
        <w:spacing w:after="0" w:line="360" w:lineRule="auto"/>
        <w:ind w:firstLine="708"/>
        <w:contextualSpacing/>
        <w:jc w:val="both"/>
        <w:rPr>
          <w:rFonts w:ascii="Times New Roman" w:eastAsia="Times New Roman" w:hAnsi="Times New Roman" w:cs="Times New Roman"/>
          <w:sz w:val="24"/>
          <w:szCs w:val="24"/>
          <w:lang w:eastAsia="es-MX"/>
        </w:rPr>
      </w:pPr>
      <w:r w:rsidRPr="00C072F0">
        <w:rPr>
          <w:rFonts w:ascii="Times New Roman" w:eastAsia="Times New Roman" w:hAnsi="Times New Roman" w:cs="Times New Roman"/>
          <w:sz w:val="24"/>
          <w:szCs w:val="24"/>
          <w:lang w:eastAsia="es-MX"/>
        </w:rPr>
        <w:t xml:space="preserve">Para las empresas la metodología que las apoya con el objetivo de generar valor es el modelo de negocios, </w:t>
      </w:r>
      <w:r w:rsidR="00CA1BAF">
        <w:rPr>
          <w:rFonts w:ascii="Times New Roman" w:eastAsia="Times New Roman" w:hAnsi="Times New Roman" w:cs="Times New Roman"/>
          <w:sz w:val="24"/>
          <w:szCs w:val="24"/>
          <w:lang w:eastAsia="es-MX"/>
        </w:rPr>
        <w:t xml:space="preserve">en este caso, </w:t>
      </w:r>
      <w:r w:rsidRPr="00C072F0">
        <w:rPr>
          <w:rFonts w:ascii="Times New Roman" w:eastAsia="Times New Roman" w:hAnsi="Times New Roman" w:cs="Times New Roman"/>
          <w:sz w:val="24"/>
          <w:szCs w:val="24"/>
          <w:lang w:eastAsia="es-MX"/>
        </w:rPr>
        <w:t xml:space="preserve">el </w:t>
      </w:r>
      <w:r w:rsidR="00CA1BAF" w:rsidRPr="00C072F0">
        <w:rPr>
          <w:rFonts w:ascii="Times New Roman" w:hAnsi="Times New Roman" w:cs="Times New Roman"/>
          <w:sz w:val="24"/>
          <w:szCs w:val="24"/>
        </w:rPr>
        <w:t>modelo de negocios canvas</w:t>
      </w:r>
      <w:r w:rsidR="00CA1BAF">
        <w:rPr>
          <w:rFonts w:ascii="Times New Roman" w:hAnsi="Times New Roman" w:cs="Times New Roman"/>
          <w:sz w:val="24"/>
          <w:szCs w:val="24"/>
        </w:rPr>
        <w:t>,</w:t>
      </w:r>
      <w:r w:rsidR="00CA1BAF" w:rsidRPr="00C072F0">
        <w:rPr>
          <w:rFonts w:ascii="Times New Roman" w:hAnsi="Times New Roman" w:cs="Times New Roman"/>
          <w:sz w:val="24"/>
          <w:szCs w:val="24"/>
        </w:rPr>
        <w:t xml:space="preserve"> </w:t>
      </w:r>
      <w:r w:rsidRPr="00C072F0">
        <w:rPr>
          <w:rFonts w:ascii="Times New Roman" w:hAnsi="Times New Roman" w:cs="Times New Roman"/>
          <w:sz w:val="24"/>
          <w:szCs w:val="24"/>
        </w:rPr>
        <w:t>considerado una herramienta estratégica de análisis empresarial para apoyo de las mypes</w:t>
      </w:r>
      <w:r w:rsidR="00A37922">
        <w:rPr>
          <w:rFonts w:ascii="Times New Roman" w:hAnsi="Times New Roman" w:cs="Times New Roman"/>
          <w:sz w:val="24"/>
          <w:szCs w:val="24"/>
        </w:rPr>
        <w:t xml:space="preserve"> </w:t>
      </w:r>
      <w:r w:rsidR="00A37922" w:rsidRPr="00F41CB4">
        <w:rPr>
          <w:rFonts w:ascii="Times New Roman" w:hAnsi="Times New Roman" w:cs="Times New Roman"/>
          <w:sz w:val="24"/>
          <w:szCs w:val="24"/>
        </w:rPr>
        <w:t>(</w:t>
      </w:r>
      <w:r w:rsidR="00A37922" w:rsidRPr="00F41CB4">
        <w:rPr>
          <w:rFonts w:ascii="Times New Roman" w:hAnsi="Times New Roman" w:cs="Times New Roman"/>
          <w:color w:val="222222"/>
          <w:sz w:val="24"/>
          <w:szCs w:val="24"/>
          <w:shd w:val="clear" w:color="auto" w:fill="FFFFFF"/>
        </w:rPr>
        <w:t>Carballo y Nichols, 2016</w:t>
      </w:r>
      <w:r w:rsidR="00A37922" w:rsidRPr="00F41CB4">
        <w:rPr>
          <w:rFonts w:ascii="Times New Roman" w:hAnsi="Times New Roman" w:cs="Times New Roman"/>
          <w:sz w:val="24"/>
          <w:szCs w:val="24"/>
        </w:rPr>
        <w:t>)</w:t>
      </w:r>
      <w:r w:rsidRPr="00F41CB4">
        <w:rPr>
          <w:rFonts w:ascii="Times New Roman" w:eastAsia="Times New Roman" w:hAnsi="Times New Roman" w:cs="Times New Roman"/>
          <w:sz w:val="24"/>
          <w:szCs w:val="24"/>
          <w:lang w:eastAsia="es-MX"/>
        </w:rPr>
        <w:t>.</w:t>
      </w:r>
      <w:r w:rsidR="00C95E53" w:rsidRPr="00F41CB4">
        <w:rPr>
          <w:rFonts w:ascii="Times New Roman" w:eastAsia="Times New Roman" w:hAnsi="Times New Roman" w:cs="Times New Roman"/>
          <w:sz w:val="24"/>
          <w:szCs w:val="24"/>
          <w:lang w:eastAsia="es-MX"/>
        </w:rPr>
        <w:t xml:space="preserve"> </w:t>
      </w:r>
      <w:r w:rsidR="007D4AFA" w:rsidRPr="00F41CB4">
        <w:rPr>
          <w:rFonts w:ascii="Times New Roman" w:eastAsia="Times New Roman" w:hAnsi="Times New Roman" w:cs="Times New Roman"/>
          <w:sz w:val="24"/>
          <w:szCs w:val="24"/>
          <w:lang w:eastAsia="es-MX"/>
        </w:rPr>
        <w:t>Según</w:t>
      </w:r>
      <w:r w:rsidR="00020C50" w:rsidRPr="00F41CB4">
        <w:rPr>
          <w:rFonts w:ascii="Times New Roman" w:eastAsia="Times New Roman" w:hAnsi="Times New Roman" w:cs="Times New Roman"/>
          <w:sz w:val="24"/>
          <w:szCs w:val="24"/>
          <w:lang w:eastAsia="es-MX"/>
        </w:rPr>
        <w:t xml:space="preserve"> </w:t>
      </w:r>
      <w:r w:rsidR="00174566" w:rsidRPr="00F41CB4">
        <w:rPr>
          <w:rFonts w:ascii="Times New Roman" w:eastAsia="Times New Roman" w:hAnsi="Times New Roman" w:cs="Times New Roman"/>
          <w:noProof/>
          <w:sz w:val="24"/>
          <w:szCs w:val="24"/>
          <w:lang w:eastAsia="es-MX"/>
        </w:rPr>
        <w:t>Ferreira (2015)</w:t>
      </w:r>
      <w:r w:rsidR="00CA1BAF" w:rsidRPr="00F41CB4">
        <w:rPr>
          <w:rFonts w:ascii="Times New Roman" w:eastAsia="Times New Roman" w:hAnsi="Times New Roman" w:cs="Times New Roman"/>
          <w:noProof/>
          <w:sz w:val="24"/>
          <w:szCs w:val="24"/>
          <w:lang w:eastAsia="es-MX"/>
        </w:rPr>
        <w:t>,</w:t>
      </w:r>
      <w:r w:rsidR="00174566" w:rsidRPr="00C072F0">
        <w:rPr>
          <w:rFonts w:ascii="Times New Roman" w:eastAsia="Times New Roman" w:hAnsi="Times New Roman" w:cs="Times New Roman"/>
          <w:sz w:val="24"/>
          <w:szCs w:val="24"/>
          <w:lang w:eastAsia="es-MX"/>
        </w:rPr>
        <w:t xml:space="preserve"> </w:t>
      </w:r>
      <w:r w:rsidR="007D4AFA" w:rsidRPr="00C072F0">
        <w:rPr>
          <w:rFonts w:ascii="Times New Roman" w:eastAsia="Times New Roman" w:hAnsi="Times New Roman" w:cs="Times New Roman"/>
          <w:sz w:val="24"/>
          <w:szCs w:val="24"/>
          <w:lang w:eastAsia="es-MX"/>
        </w:rPr>
        <w:t>la forma de aplicar el modelo canvas es clasifica</w:t>
      </w:r>
      <w:r w:rsidR="00CA1BAF">
        <w:rPr>
          <w:rFonts w:ascii="Times New Roman" w:eastAsia="Times New Roman" w:hAnsi="Times New Roman" w:cs="Times New Roman"/>
          <w:sz w:val="24"/>
          <w:szCs w:val="24"/>
          <w:lang w:eastAsia="es-MX"/>
        </w:rPr>
        <w:t>ndo</w:t>
      </w:r>
      <w:r w:rsidR="007D4AFA" w:rsidRPr="00C072F0">
        <w:rPr>
          <w:rFonts w:ascii="Times New Roman" w:eastAsia="Times New Roman" w:hAnsi="Times New Roman" w:cs="Times New Roman"/>
          <w:sz w:val="24"/>
          <w:szCs w:val="24"/>
          <w:lang w:eastAsia="es-MX"/>
        </w:rPr>
        <w:t xml:space="preserve"> dos contextos principales: el mercado y el negocio</w:t>
      </w:r>
      <w:r w:rsidR="00C95E53" w:rsidRPr="00C072F0">
        <w:rPr>
          <w:rFonts w:ascii="Times New Roman" w:eastAsia="Times New Roman" w:hAnsi="Times New Roman" w:cs="Times New Roman"/>
          <w:sz w:val="24"/>
          <w:szCs w:val="24"/>
          <w:lang w:eastAsia="es-MX"/>
        </w:rPr>
        <w:t xml:space="preserve">. Dentro del área del mercado se encuentran clasificados los siguientes puntos del modelo canvas: </w:t>
      </w:r>
    </w:p>
    <w:p w14:paraId="5705518F" w14:textId="59D25D94" w:rsidR="00C95E53" w:rsidRPr="00C072F0" w:rsidRDefault="00C95E53" w:rsidP="0050623E">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MX"/>
        </w:rPr>
      </w:pPr>
      <w:r w:rsidRPr="00C072F0">
        <w:rPr>
          <w:rFonts w:ascii="Times New Roman" w:eastAsia="Times New Roman" w:hAnsi="Times New Roman" w:cs="Times New Roman"/>
          <w:sz w:val="24"/>
          <w:szCs w:val="24"/>
          <w:lang w:eastAsia="es-MX"/>
        </w:rPr>
        <w:t>Propuestas de valor: Es la solución al problema del cliente, no como tal el producto</w:t>
      </w:r>
      <w:r w:rsidR="00CA1BAF">
        <w:rPr>
          <w:rFonts w:ascii="Times New Roman" w:eastAsia="Times New Roman" w:hAnsi="Times New Roman" w:cs="Times New Roman"/>
          <w:sz w:val="24"/>
          <w:szCs w:val="24"/>
          <w:lang w:eastAsia="es-MX"/>
        </w:rPr>
        <w:t>,</w:t>
      </w:r>
      <w:r w:rsidRPr="00C072F0">
        <w:rPr>
          <w:rFonts w:ascii="Times New Roman" w:eastAsia="Times New Roman" w:hAnsi="Times New Roman" w:cs="Times New Roman"/>
          <w:sz w:val="24"/>
          <w:szCs w:val="24"/>
          <w:lang w:eastAsia="es-MX"/>
        </w:rPr>
        <w:t xml:space="preserve"> sino la solución dada al cliente; y el diferenciador con la competencia. </w:t>
      </w:r>
    </w:p>
    <w:p w14:paraId="62E592AE" w14:textId="6029B3F1" w:rsidR="00C95E53" w:rsidRPr="00C072F0" w:rsidRDefault="00C95E53" w:rsidP="0050623E">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MX"/>
        </w:rPr>
      </w:pPr>
      <w:r w:rsidRPr="00C072F0">
        <w:rPr>
          <w:rFonts w:ascii="Times New Roman" w:eastAsia="Times New Roman" w:hAnsi="Times New Roman" w:cs="Times New Roman"/>
          <w:sz w:val="24"/>
          <w:szCs w:val="24"/>
          <w:lang w:eastAsia="es-MX"/>
        </w:rPr>
        <w:t xml:space="preserve">Segmentos de mercado: Conocer </w:t>
      </w:r>
      <w:r w:rsidR="00792B98" w:rsidRPr="00C072F0">
        <w:rPr>
          <w:rFonts w:ascii="Times New Roman" w:eastAsia="Times New Roman" w:hAnsi="Times New Roman" w:cs="Times New Roman"/>
          <w:sz w:val="24"/>
          <w:szCs w:val="24"/>
          <w:lang w:eastAsia="es-MX"/>
        </w:rPr>
        <w:t xml:space="preserve">a sus principales clientes para buscar las oportunidades del negocio. </w:t>
      </w:r>
    </w:p>
    <w:p w14:paraId="320C7932" w14:textId="765CD64C" w:rsidR="00792B98" w:rsidRPr="00C072F0" w:rsidRDefault="00C95E53" w:rsidP="0050623E">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MX"/>
        </w:rPr>
      </w:pPr>
      <w:r w:rsidRPr="00C072F0">
        <w:rPr>
          <w:rFonts w:ascii="Times New Roman" w:eastAsia="Times New Roman" w:hAnsi="Times New Roman" w:cs="Times New Roman"/>
          <w:sz w:val="24"/>
          <w:szCs w:val="24"/>
          <w:lang w:eastAsia="es-MX"/>
        </w:rPr>
        <w:t>Canales</w:t>
      </w:r>
      <w:r w:rsidR="00792B98" w:rsidRPr="00C072F0">
        <w:rPr>
          <w:rFonts w:ascii="Times New Roman" w:eastAsia="Times New Roman" w:hAnsi="Times New Roman" w:cs="Times New Roman"/>
          <w:sz w:val="24"/>
          <w:szCs w:val="24"/>
          <w:lang w:eastAsia="es-MX"/>
        </w:rPr>
        <w:t>: Forma de entregar la propuesta de valor a los principales clientes (canales de distribución, comunicación y ventas)</w:t>
      </w:r>
      <w:r w:rsidR="00CA1BAF">
        <w:rPr>
          <w:rFonts w:ascii="Times New Roman" w:eastAsia="Times New Roman" w:hAnsi="Times New Roman" w:cs="Times New Roman"/>
          <w:sz w:val="24"/>
          <w:szCs w:val="24"/>
          <w:lang w:eastAsia="es-MX"/>
        </w:rPr>
        <w:t>.</w:t>
      </w:r>
      <w:r w:rsidR="00792B98" w:rsidRPr="00C072F0">
        <w:rPr>
          <w:rFonts w:ascii="Times New Roman" w:eastAsia="Times New Roman" w:hAnsi="Times New Roman" w:cs="Times New Roman"/>
          <w:sz w:val="24"/>
          <w:szCs w:val="24"/>
          <w:lang w:eastAsia="es-MX"/>
        </w:rPr>
        <w:t xml:space="preserve"> </w:t>
      </w:r>
    </w:p>
    <w:p w14:paraId="0464F55C" w14:textId="25674A94" w:rsidR="00792B98" w:rsidRPr="00C072F0" w:rsidRDefault="00792B98" w:rsidP="0050623E">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MX"/>
        </w:rPr>
      </w:pPr>
      <w:r w:rsidRPr="00C072F0">
        <w:rPr>
          <w:rFonts w:ascii="Times New Roman" w:eastAsia="Times New Roman" w:hAnsi="Times New Roman" w:cs="Times New Roman"/>
          <w:sz w:val="24"/>
          <w:szCs w:val="24"/>
          <w:lang w:eastAsia="es-MX"/>
        </w:rPr>
        <w:lastRenderedPageBreak/>
        <w:t>Relaciones con clientes: Contacto y seguimiento al segmento de clientes.</w:t>
      </w:r>
      <w:r w:rsidR="005568FE">
        <w:rPr>
          <w:rFonts w:ascii="Times New Roman" w:eastAsia="Times New Roman" w:hAnsi="Times New Roman" w:cs="Times New Roman"/>
          <w:sz w:val="24"/>
          <w:szCs w:val="24"/>
          <w:lang w:eastAsia="es-MX"/>
        </w:rPr>
        <w:t xml:space="preserve"> </w:t>
      </w:r>
    </w:p>
    <w:p w14:paraId="70CF19A7" w14:textId="7013CB2C" w:rsidR="00C95E53" w:rsidRPr="00C072F0" w:rsidRDefault="00C95E53" w:rsidP="0050623E">
      <w:pPr>
        <w:pStyle w:val="Prrafodelista"/>
        <w:numPr>
          <w:ilvl w:val="0"/>
          <w:numId w:val="4"/>
        </w:numPr>
        <w:shd w:val="clear" w:color="auto" w:fill="FFFFFF"/>
        <w:spacing w:after="0" w:line="360" w:lineRule="auto"/>
        <w:jc w:val="both"/>
        <w:rPr>
          <w:rFonts w:ascii="Times New Roman" w:eastAsia="Times New Roman" w:hAnsi="Times New Roman" w:cs="Times New Roman"/>
          <w:sz w:val="24"/>
          <w:szCs w:val="24"/>
          <w:lang w:eastAsia="es-MX"/>
        </w:rPr>
      </w:pPr>
      <w:r w:rsidRPr="00C072F0">
        <w:rPr>
          <w:rFonts w:ascii="Times New Roman" w:eastAsia="Times New Roman" w:hAnsi="Times New Roman" w:cs="Times New Roman"/>
          <w:sz w:val="24"/>
          <w:szCs w:val="24"/>
          <w:lang w:eastAsia="es-MX"/>
        </w:rPr>
        <w:t>Fuentes de ingresos</w:t>
      </w:r>
      <w:r w:rsidR="00792B98" w:rsidRPr="00C072F0">
        <w:rPr>
          <w:rFonts w:ascii="Times New Roman" w:eastAsia="Times New Roman" w:hAnsi="Times New Roman" w:cs="Times New Roman"/>
          <w:sz w:val="24"/>
          <w:szCs w:val="24"/>
          <w:lang w:eastAsia="es-MX"/>
        </w:rPr>
        <w:t>: I</w:t>
      </w:r>
      <w:r w:rsidRPr="00C072F0">
        <w:rPr>
          <w:rFonts w:ascii="Times New Roman" w:eastAsia="Times New Roman" w:hAnsi="Times New Roman" w:cs="Times New Roman"/>
          <w:sz w:val="24"/>
          <w:szCs w:val="24"/>
          <w:lang w:eastAsia="es-MX"/>
        </w:rPr>
        <w:t xml:space="preserve">ngresos </w:t>
      </w:r>
      <w:r w:rsidR="00792B98" w:rsidRPr="00C072F0">
        <w:rPr>
          <w:rFonts w:ascii="Times New Roman" w:eastAsia="Times New Roman" w:hAnsi="Times New Roman" w:cs="Times New Roman"/>
          <w:sz w:val="24"/>
          <w:szCs w:val="24"/>
          <w:lang w:eastAsia="es-MX"/>
        </w:rPr>
        <w:t>generados</w:t>
      </w:r>
      <w:r w:rsidRPr="00C072F0">
        <w:rPr>
          <w:rFonts w:ascii="Times New Roman" w:eastAsia="Times New Roman" w:hAnsi="Times New Roman" w:cs="Times New Roman"/>
          <w:sz w:val="24"/>
          <w:szCs w:val="24"/>
          <w:lang w:eastAsia="es-MX"/>
        </w:rPr>
        <w:t xml:space="preserve"> cuando </w:t>
      </w:r>
      <w:r w:rsidR="00792B98" w:rsidRPr="00C072F0">
        <w:rPr>
          <w:rFonts w:ascii="Times New Roman" w:eastAsia="Times New Roman" w:hAnsi="Times New Roman" w:cs="Times New Roman"/>
          <w:sz w:val="24"/>
          <w:szCs w:val="24"/>
          <w:lang w:eastAsia="es-MX"/>
        </w:rPr>
        <w:t xml:space="preserve">los clientes </w:t>
      </w:r>
      <w:r w:rsidRPr="00C072F0">
        <w:rPr>
          <w:rFonts w:ascii="Times New Roman" w:eastAsia="Times New Roman" w:hAnsi="Times New Roman" w:cs="Times New Roman"/>
          <w:sz w:val="24"/>
          <w:szCs w:val="24"/>
          <w:lang w:eastAsia="es-MX"/>
        </w:rPr>
        <w:t xml:space="preserve">adquieren la </w:t>
      </w:r>
      <w:r w:rsidR="00792B98" w:rsidRPr="00C072F0">
        <w:rPr>
          <w:rFonts w:ascii="Times New Roman" w:eastAsia="Times New Roman" w:hAnsi="Times New Roman" w:cs="Times New Roman"/>
          <w:sz w:val="24"/>
          <w:szCs w:val="24"/>
          <w:lang w:eastAsia="es-MX"/>
        </w:rPr>
        <w:t>propuesta de</w:t>
      </w:r>
      <w:r w:rsidRPr="00C072F0">
        <w:rPr>
          <w:rFonts w:ascii="Times New Roman" w:eastAsia="Times New Roman" w:hAnsi="Times New Roman" w:cs="Times New Roman"/>
          <w:sz w:val="24"/>
          <w:szCs w:val="24"/>
          <w:lang w:eastAsia="es-MX"/>
        </w:rPr>
        <w:t xml:space="preserve"> valor </w:t>
      </w:r>
      <w:r w:rsidR="00792B98" w:rsidRPr="00C072F0">
        <w:rPr>
          <w:rFonts w:ascii="Times New Roman" w:eastAsia="Times New Roman" w:hAnsi="Times New Roman" w:cs="Times New Roman"/>
          <w:sz w:val="24"/>
          <w:szCs w:val="24"/>
          <w:lang w:eastAsia="es-MX"/>
        </w:rPr>
        <w:t xml:space="preserve">ofertada. </w:t>
      </w:r>
    </w:p>
    <w:p w14:paraId="4266401C" w14:textId="437320E9" w:rsidR="00792B98" w:rsidRPr="00C072F0" w:rsidRDefault="00792B98" w:rsidP="0050623E">
      <w:pPr>
        <w:shd w:val="clear" w:color="auto" w:fill="FFFFFF"/>
        <w:spacing w:after="0" w:line="360" w:lineRule="auto"/>
        <w:ind w:firstLine="360"/>
        <w:contextualSpacing/>
        <w:jc w:val="both"/>
        <w:rPr>
          <w:rFonts w:ascii="Times New Roman" w:eastAsia="Times New Roman" w:hAnsi="Times New Roman" w:cs="Times New Roman"/>
          <w:sz w:val="24"/>
          <w:szCs w:val="24"/>
          <w:lang w:eastAsia="es-MX"/>
        </w:rPr>
      </w:pPr>
      <w:r w:rsidRPr="00C072F0">
        <w:rPr>
          <w:rFonts w:ascii="Times New Roman" w:eastAsia="Times New Roman" w:hAnsi="Times New Roman" w:cs="Times New Roman"/>
          <w:sz w:val="24"/>
          <w:szCs w:val="24"/>
          <w:lang w:eastAsia="es-MX"/>
        </w:rPr>
        <w:t xml:space="preserve">En el área del negocio se encuentran los siguientes puntos del modelo canvas: </w:t>
      </w:r>
    </w:p>
    <w:p w14:paraId="4D132B4E" w14:textId="790DB269" w:rsidR="0048202C" w:rsidRPr="00C072F0" w:rsidRDefault="0048202C" w:rsidP="0050623E">
      <w:pPr>
        <w:pStyle w:val="Prrafodelista"/>
        <w:numPr>
          <w:ilvl w:val="0"/>
          <w:numId w:val="5"/>
        </w:numPr>
        <w:shd w:val="clear" w:color="auto" w:fill="FFFFFF"/>
        <w:spacing w:after="0" w:line="360" w:lineRule="auto"/>
        <w:jc w:val="both"/>
        <w:rPr>
          <w:rFonts w:ascii="Times New Roman" w:eastAsia="Times New Roman" w:hAnsi="Times New Roman" w:cs="Times New Roman"/>
          <w:sz w:val="24"/>
          <w:szCs w:val="24"/>
          <w:lang w:eastAsia="es-MX"/>
        </w:rPr>
      </w:pPr>
      <w:r w:rsidRPr="00C072F0">
        <w:rPr>
          <w:rFonts w:ascii="Times New Roman" w:eastAsia="Times New Roman" w:hAnsi="Times New Roman" w:cs="Times New Roman"/>
          <w:sz w:val="24"/>
          <w:szCs w:val="24"/>
          <w:lang w:eastAsia="es-MX"/>
        </w:rPr>
        <w:t xml:space="preserve">Recursos clave: Activos y recursos necesarios e imprescindibles para que la idea de negocio se lleve a cabo. </w:t>
      </w:r>
    </w:p>
    <w:p w14:paraId="2FE1285D" w14:textId="3243356A" w:rsidR="0048202C" w:rsidRPr="00C072F0" w:rsidRDefault="0048202C" w:rsidP="0050623E">
      <w:pPr>
        <w:pStyle w:val="Prrafodelista"/>
        <w:numPr>
          <w:ilvl w:val="0"/>
          <w:numId w:val="5"/>
        </w:numPr>
        <w:shd w:val="clear" w:color="auto" w:fill="FFFFFF"/>
        <w:spacing w:after="0" w:line="360" w:lineRule="auto"/>
        <w:jc w:val="both"/>
        <w:rPr>
          <w:rFonts w:ascii="Times New Roman" w:eastAsia="Times New Roman" w:hAnsi="Times New Roman" w:cs="Times New Roman"/>
          <w:sz w:val="24"/>
          <w:szCs w:val="24"/>
          <w:lang w:eastAsia="es-MX"/>
        </w:rPr>
      </w:pPr>
      <w:r w:rsidRPr="00C072F0">
        <w:rPr>
          <w:rFonts w:ascii="Times New Roman" w:eastAsia="Times New Roman" w:hAnsi="Times New Roman" w:cs="Times New Roman"/>
          <w:sz w:val="24"/>
          <w:szCs w:val="24"/>
          <w:lang w:eastAsia="es-MX"/>
        </w:rPr>
        <w:t>Actividades clave: Funciones imprescindibles para alcanzar el objetivo del negocio</w:t>
      </w:r>
      <w:r w:rsidR="00CA1BAF">
        <w:rPr>
          <w:rFonts w:ascii="Times New Roman" w:eastAsia="Times New Roman" w:hAnsi="Times New Roman" w:cs="Times New Roman"/>
          <w:sz w:val="24"/>
          <w:szCs w:val="24"/>
          <w:lang w:eastAsia="es-MX"/>
        </w:rPr>
        <w:t>.</w:t>
      </w:r>
    </w:p>
    <w:p w14:paraId="28FE6639" w14:textId="5735BE11" w:rsidR="0048202C" w:rsidRPr="00C072F0" w:rsidRDefault="00792B98" w:rsidP="0050623E">
      <w:pPr>
        <w:pStyle w:val="Prrafodelista"/>
        <w:numPr>
          <w:ilvl w:val="0"/>
          <w:numId w:val="5"/>
        </w:numPr>
        <w:shd w:val="clear" w:color="auto" w:fill="FFFFFF"/>
        <w:spacing w:after="0" w:line="360" w:lineRule="auto"/>
        <w:jc w:val="both"/>
        <w:rPr>
          <w:rFonts w:ascii="Times New Roman" w:eastAsia="Times New Roman" w:hAnsi="Times New Roman" w:cs="Times New Roman"/>
          <w:sz w:val="24"/>
          <w:szCs w:val="24"/>
          <w:lang w:eastAsia="es-MX"/>
        </w:rPr>
      </w:pPr>
      <w:r w:rsidRPr="00C072F0">
        <w:rPr>
          <w:rFonts w:ascii="Times New Roman" w:eastAsia="Times New Roman" w:hAnsi="Times New Roman" w:cs="Times New Roman"/>
          <w:sz w:val="24"/>
          <w:szCs w:val="24"/>
          <w:lang w:eastAsia="es-MX"/>
        </w:rPr>
        <w:t>Asociaciones clav</w:t>
      </w:r>
      <w:r w:rsidR="0048202C" w:rsidRPr="00C072F0">
        <w:rPr>
          <w:rFonts w:ascii="Times New Roman" w:eastAsia="Times New Roman" w:hAnsi="Times New Roman" w:cs="Times New Roman"/>
          <w:sz w:val="24"/>
          <w:szCs w:val="24"/>
          <w:lang w:eastAsia="es-MX"/>
        </w:rPr>
        <w:t>e: Socios que se requieren para alcanzar y materializar el objetivo del negocio (socios, proveedores)</w:t>
      </w:r>
      <w:r w:rsidR="00CA1BAF">
        <w:rPr>
          <w:rFonts w:ascii="Times New Roman" w:eastAsia="Times New Roman" w:hAnsi="Times New Roman" w:cs="Times New Roman"/>
          <w:sz w:val="24"/>
          <w:szCs w:val="24"/>
          <w:lang w:eastAsia="es-MX"/>
        </w:rPr>
        <w:t>.</w:t>
      </w:r>
    </w:p>
    <w:p w14:paraId="27AA83DD" w14:textId="43C965CC" w:rsidR="007D4AFA" w:rsidRPr="00C072F0" w:rsidRDefault="0048202C" w:rsidP="0050623E">
      <w:pPr>
        <w:pStyle w:val="Prrafodelista"/>
        <w:numPr>
          <w:ilvl w:val="0"/>
          <w:numId w:val="5"/>
        </w:numPr>
        <w:shd w:val="clear" w:color="auto" w:fill="FFFFFF"/>
        <w:spacing w:after="0" w:line="360" w:lineRule="auto"/>
        <w:jc w:val="both"/>
        <w:rPr>
          <w:rFonts w:ascii="Times New Roman" w:eastAsia="Times New Roman" w:hAnsi="Times New Roman" w:cs="Times New Roman"/>
          <w:sz w:val="24"/>
          <w:szCs w:val="24"/>
          <w:lang w:eastAsia="es-MX"/>
        </w:rPr>
      </w:pPr>
      <w:r w:rsidRPr="00C072F0">
        <w:rPr>
          <w:rFonts w:ascii="Times New Roman" w:eastAsia="Times New Roman" w:hAnsi="Times New Roman" w:cs="Times New Roman"/>
          <w:sz w:val="24"/>
          <w:szCs w:val="24"/>
          <w:lang w:eastAsia="es-MX"/>
        </w:rPr>
        <w:t>Estructura de costos: Elementos de los estados financieros de la empresa.</w:t>
      </w:r>
    </w:p>
    <w:p w14:paraId="752743DC" w14:textId="456CE9D1" w:rsidR="00827D81" w:rsidRPr="00F87C96" w:rsidRDefault="00865EAF" w:rsidP="0050623E">
      <w:pPr>
        <w:shd w:val="clear" w:color="auto" w:fill="FFFFFF"/>
        <w:spacing w:after="0" w:line="360" w:lineRule="auto"/>
        <w:ind w:firstLine="708"/>
        <w:contextualSpacing/>
        <w:jc w:val="both"/>
        <w:rPr>
          <w:rFonts w:ascii="Times New Roman" w:eastAsia="Times New Roman" w:hAnsi="Times New Roman" w:cs="Times New Roman"/>
          <w:sz w:val="24"/>
          <w:szCs w:val="24"/>
          <w:lang w:eastAsia="es-MX"/>
        </w:rPr>
      </w:pPr>
      <w:r w:rsidRPr="00C072F0">
        <w:rPr>
          <w:rFonts w:ascii="Times New Roman" w:eastAsia="Times New Roman" w:hAnsi="Times New Roman" w:cs="Times New Roman"/>
          <w:sz w:val="24"/>
          <w:szCs w:val="24"/>
          <w:lang w:eastAsia="es-MX"/>
        </w:rPr>
        <w:t xml:space="preserve">El análisis de cada uno de los elementos del modelo canvas permite reducir el riesgo al fracaso, conocer el rendimiento financiero de la organización, pero sobre todo contar con una herramienta que permita </w:t>
      </w:r>
      <w:r w:rsidR="007D4A2E" w:rsidRPr="00C072F0">
        <w:rPr>
          <w:rFonts w:ascii="Times New Roman" w:eastAsia="Times New Roman" w:hAnsi="Times New Roman" w:cs="Times New Roman"/>
          <w:sz w:val="24"/>
          <w:szCs w:val="24"/>
          <w:lang w:eastAsia="es-MX"/>
        </w:rPr>
        <w:t xml:space="preserve">manejar el </w:t>
      </w:r>
      <w:r w:rsidRPr="00C072F0">
        <w:rPr>
          <w:rFonts w:ascii="Times New Roman" w:eastAsia="Times New Roman" w:hAnsi="Times New Roman" w:cs="Times New Roman"/>
          <w:sz w:val="24"/>
          <w:szCs w:val="24"/>
          <w:lang w:eastAsia="es-MX"/>
        </w:rPr>
        <w:t>desarrollo</w:t>
      </w:r>
      <w:r w:rsidR="007D4A2E" w:rsidRPr="00C072F0">
        <w:rPr>
          <w:rFonts w:ascii="Times New Roman" w:eastAsia="Times New Roman" w:hAnsi="Times New Roman" w:cs="Times New Roman"/>
          <w:sz w:val="24"/>
          <w:szCs w:val="24"/>
          <w:lang w:eastAsia="es-MX"/>
        </w:rPr>
        <w:t xml:space="preserve"> y el crecimiento</w:t>
      </w:r>
      <w:r w:rsidRPr="00C072F0">
        <w:rPr>
          <w:rFonts w:ascii="Times New Roman" w:eastAsia="Times New Roman" w:hAnsi="Times New Roman" w:cs="Times New Roman"/>
          <w:sz w:val="24"/>
          <w:szCs w:val="24"/>
          <w:lang w:eastAsia="es-MX"/>
        </w:rPr>
        <w:t xml:space="preserve"> de la mype en el entorno actual en que se encuentran</w:t>
      </w:r>
      <w:r w:rsidR="001D02E7">
        <w:rPr>
          <w:rFonts w:ascii="Times New Roman" w:eastAsia="Times New Roman" w:hAnsi="Times New Roman" w:cs="Times New Roman"/>
          <w:sz w:val="24"/>
          <w:szCs w:val="24"/>
          <w:lang w:eastAsia="es-MX"/>
        </w:rPr>
        <w:t xml:space="preserve"> </w:t>
      </w:r>
      <w:r w:rsidR="001D02E7" w:rsidRPr="00F41CB4">
        <w:rPr>
          <w:rFonts w:ascii="Times New Roman" w:eastAsia="Times New Roman" w:hAnsi="Times New Roman" w:cs="Times New Roman"/>
          <w:sz w:val="24"/>
          <w:szCs w:val="24"/>
          <w:lang w:eastAsia="es-MX"/>
        </w:rPr>
        <w:t>(</w:t>
      </w:r>
      <w:r w:rsidR="007B64B5" w:rsidRPr="00F41CB4">
        <w:rPr>
          <w:rFonts w:ascii="Times New Roman" w:hAnsi="Times New Roman" w:cs="Times New Roman"/>
          <w:color w:val="222222"/>
          <w:sz w:val="24"/>
          <w:szCs w:val="24"/>
          <w:shd w:val="clear" w:color="auto" w:fill="FFFFFF"/>
        </w:rPr>
        <w:t xml:space="preserve">Lozano </w:t>
      </w:r>
      <w:r w:rsidR="001D02E7" w:rsidRPr="00F41CB4">
        <w:rPr>
          <w:rFonts w:ascii="Times New Roman" w:eastAsia="Times New Roman" w:hAnsi="Times New Roman" w:cs="Times New Roman"/>
          <w:sz w:val="24"/>
          <w:szCs w:val="24"/>
          <w:lang w:eastAsia="es-MX"/>
        </w:rPr>
        <w:t>Chaguay</w:t>
      </w:r>
      <w:r w:rsidR="00CA1BAF" w:rsidRPr="00F41CB4">
        <w:rPr>
          <w:rFonts w:ascii="Times New Roman" w:eastAsia="Times New Roman" w:hAnsi="Times New Roman" w:cs="Times New Roman"/>
          <w:sz w:val="24"/>
          <w:szCs w:val="24"/>
          <w:lang w:eastAsia="es-MX"/>
        </w:rPr>
        <w:t xml:space="preserve"> </w:t>
      </w:r>
      <w:r w:rsidR="00CA1BAF" w:rsidRPr="00F41CB4">
        <w:rPr>
          <w:rFonts w:ascii="Times New Roman" w:eastAsia="Times New Roman" w:hAnsi="Times New Roman" w:cs="Times New Roman"/>
          <w:i/>
          <w:iCs/>
          <w:sz w:val="24"/>
          <w:szCs w:val="24"/>
          <w:lang w:eastAsia="es-MX"/>
        </w:rPr>
        <w:t>et al</w:t>
      </w:r>
      <w:r w:rsidR="00CA1BAF" w:rsidRPr="00F41CB4">
        <w:rPr>
          <w:rFonts w:ascii="Times New Roman" w:eastAsia="Times New Roman" w:hAnsi="Times New Roman" w:cs="Times New Roman"/>
          <w:sz w:val="24"/>
          <w:szCs w:val="24"/>
          <w:lang w:eastAsia="es-MX"/>
        </w:rPr>
        <w:t>.</w:t>
      </w:r>
      <w:r w:rsidR="001D02E7" w:rsidRPr="00F41CB4">
        <w:rPr>
          <w:rFonts w:ascii="Times New Roman" w:eastAsia="Times New Roman" w:hAnsi="Times New Roman" w:cs="Times New Roman"/>
          <w:sz w:val="24"/>
          <w:szCs w:val="24"/>
          <w:lang w:eastAsia="es-MX"/>
        </w:rPr>
        <w:t>, 2019).</w:t>
      </w:r>
      <w:r w:rsidR="001D02E7">
        <w:rPr>
          <w:rFonts w:ascii="Times New Roman" w:eastAsia="Times New Roman" w:hAnsi="Times New Roman" w:cs="Times New Roman"/>
          <w:sz w:val="24"/>
          <w:szCs w:val="24"/>
          <w:lang w:eastAsia="es-MX"/>
        </w:rPr>
        <w:t xml:space="preserve"> </w:t>
      </w:r>
      <w:r w:rsidR="00827D81" w:rsidRPr="00F87C96">
        <w:rPr>
          <w:rFonts w:ascii="Times New Roman" w:eastAsia="Times New Roman" w:hAnsi="Times New Roman" w:cs="Times New Roman"/>
          <w:sz w:val="24"/>
          <w:szCs w:val="24"/>
          <w:lang w:eastAsia="es-MX"/>
        </w:rPr>
        <w:t xml:space="preserve">Según </w:t>
      </w:r>
      <w:r w:rsidR="00827D81" w:rsidRPr="00F41CB4">
        <w:rPr>
          <w:rFonts w:ascii="Times New Roman" w:eastAsia="Times New Roman" w:hAnsi="Times New Roman" w:cs="Times New Roman"/>
          <w:sz w:val="24"/>
          <w:szCs w:val="24"/>
          <w:lang w:eastAsia="es-MX"/>
        </w:rPr>
        <w:t>P</w:t>
      </w:r>
      <w:r w:rsidR="00A37922" w:rsidRPr="00F41CB4">
        <w:rPr>
          <w:rFonts w:ascii="Times New Roman" w:eastAsia="Times New Roman" w:hAnsi="Times New Roman" w:cs="Times New Roman"/>
          <w:sz w:val="24"/>
          <w:szCs w:val="24"/>
          <w:lang w:eastAsia="es-MX"/>
        </w:rPr>
        <w:t>u</w:t>
      </w:r>
      <w:r w:rsidR="00827D81" w:rsidRPr="00F41CB4">
        <w:rPr>
          <w:rFonts w:ascii="Times New Roman" w:eastAsia="Times New Roman" w:hAnsi="Times New Roman" w:cs="Times New Roman"/>
          <w:sz w:val="24"/>
          <w:szCs w:val="24"/>
          <w:lang w:eastAsia="es-MX"/>
        </w:rPr>
        <w:t>ga (20</w:t>
      </w:r>
      <w:r w:rsidR="00440AE0" w:rsidRPr="00F41CB4">
        <w:rPr>
          <w:rFonts w:ascii="Times New Roman" w:eastAsia="Times New Roman" w:hAnsi="Times New Roman" w:cs="Times New Roman"/>
          <w:sz w:val="24"/>
          <w:szCs w:val="24"/>
          <w:lang w:eastAsia="es-MX"/>
        </w:rPr>
        <w:t>2</w:t>
      </w:r>
      <w:r w:rsidR="00827D81" w:rsidRPr="00F41CB4">
        <w:rPr>
          <w:rFonts w:ascii="Times New Roman" w:eastAsia="Times New Roman" w:hAnsi="Times New Roman" w:cs="Times New Roman"/>
          <w:sz w:val="24"/>
          <w:szCs w:val="24"/>
          <w:lang w:eastAsia="es-MX"/>
        </w:rPr>
        <w:t>3)</w:t>
      </w:r>
      <w:r w:rsidR="00CA1BAF" w:rsidRPr="00F41CB4">
        <w:rPr>
          <w:rFonts w:ascii="Times New Roman" w:eastAsia="Times New Roman" w:hAnsi="Times New Roman" w:cs="Times New Roman"/>
          <w:sz w:val="24"/>
          <w:szCs w:val="24"/>
          <w:lang w:eastAsia="es-MX"/>
        </w:rPr>
        <w:t>,</w:t>
      </w:r>
      <w:r w:rsidR="00827D81" w:rsidRPr="00F87C96">
        <w:rPr>
          <w:rFonts w:ascii="Times New Roman" w:eastAsia="Times New Roman" w:hAnsi="Times New Roman" w:cs="Times New Roman"/>
          <w:sz w:val="24"/>
          <w:szCs w:val="24"/>
          <w:lang w:eastAsia="es-MX"/>
        </w:rPr>
        <w:t xml:space="preserve"> a través del análisis de los nueve bloques del lienzo se identifican oportunidades y desafíos del negocio, lo que permite una planificación estratégica más informada para las microempresas.</w:t>
      </w:r>
    </w:p>
    <w:p w14:paraId="08ABE30A" w14:textId="7EBD819A" w:rsidR="002A47E1" w:rsidRPr="00F87C96" w:rsidRDefault="002A47E1" w:rsidP="0050623E">
      <w:pPr>
        <w:shd w:val="clear" w:color="auto" w:fill="FFFFFF"/>
        <w:spacing w:after="0" w:line="360" w:lineRule="auto"/>
        <w:ind w:firstLine="708"/>
        <w:contextualSpacing/>
        <w:jc w:val="both"/>
        <w:rPr>
          <w:rFonts w:ascii="Times New Roman" w:hAnsi="Times New Roman" w:cs="Times New Roman"/>
          <w:sz w:val="24"/>
          <w:szCs w:val="24"/>
        </w:rPr>
      </w:pPr>
      <w:r w:rsidRPr="00F87C96">
        <w:rPr>
          <w:rFonts w:ascii="Times New Roman" w:hAnsi="Times New Roman" w:cs="Times New Roman"/>
          <w:sz w:val="24"/>
          <w:szCs w:val="24"/>
        </w:rPr>
        <w:t xml:space="preserve">Según </w:t>
      </w:r>
      <w:r w:rsidRPr="00F41CB4">
        <w:rPr>
          <w:rFonts w:ascii="Times New Roman" w:hAnsi="Times New Roman" w:cs="Times New Roman"/>
          <w:sz w:val="24"/>
          <w:szCs w:val="24"/>
        </w:rPr>
        <w:t xml:space="preserve">Jin </w:t>
      </w:r>
      <w:r w:rsidRPr="00F41CB4">
        <w:rPr>
          <w:rFonts w:ascii="Times New Roman" w:hAnsi="Times New Roman" w:cs="Times New Roman"/>
          <w:i/>
          <w:iCs/>
          <w:sz w:val="24"/>
          <w:szCs w:val="24"/>
        </w:rPr>
        <w:t>et al</w:t>
      </w:r>
      <w:r w:rsidRPr="00F41CB4">
        <w:rPr>
          <w:rFonts w:ascii="Times New Roman" w:hAnsi="Times New Roman" w:cs="Times New Roman"/>
          <w:sz w:val="24"/>
          <w:szCs w:val="24"/>
        </w:rPr>
        <w:t>. (2022)</w:t>
      </w:r>
      <w:r w:rsidR="00CA1BAF" w:rsidRPr="00F41CB4">
        <w:rPr>
          <w:rFonts w:ascii="Times New Roman" w:hAnsi="Times New Roman" w:cs="Times New Roman"/>
          <w:sz w:val="24"/>
          <w:szCs w:val="24"/>
        </w:rPr>
        <w:t>,</w:t>
      </w:r>
      <w:r w:rsidRPr="00F87C96">
        <w:rPr>
          <w:rFonts w:ascii="Times New Roman" w:hAnsi="Times New Roman" w:cs="Times New Roman"/>
          <w:sz w:val="24"/>
          <w:szCs w:val="24"/>
        </w:rPr>
        <w:t xml:space="preserve"> el modelo de negocios </w:t>
      </w:r>
      <w:r w:rsidR="00CA1BAF">
        <w:rPr>
          <w:rFonts w:ascii="Times New Roman" w:hAnsi="Times New Roman" w:cs="Times New Roman"/>
          <w:sz w:val="24"/>
          <w:szCs w:val="24"/>
        </w:rPr>
        <w:t>c</w:t>
      </w:r>
      <w:r w:rsidRPr="00F87C96">
        <w:rPr>
          <w:rFonts w:ascii="Times New Roman" w:hAnsi="Times New Roman" w:cs="Times New Roman"/>
          <w:sz w:val="24"/>
          <w:szCs w:val="24"/>
        </w:rPr>
        <w:t xml:space="preserve">anvas es importante para las empresas porque les permite visualizar y analizar de manera clara y sencilla los diferentes componentes de su modelo de negocio, identificar oportunidades de mejora e innovación, adaptarse mejor a los cambios del mercado y mejorar su rentabilidad. Además, el </w:t>
      </w:r>
      <w:r w:rsidR="00CA1BAF">
        <w:rPr>
          <w:rFonts w:ascii="Times New Roman" w:hAnsi="Times New Roman" w:cs="Times New Roman"/>
          <w:sz w:val="24"/>
          <w:szCs w:val="24"/>
        </w:rPr>
        <w:t>c</w:t>
      </w:r>
      <w:r w:rsidRPr="00F87C96">
        <w:rPr>
          <w:rFonts w:ascii="Times New Roman" w:hAnsi="Times New Roman" w:cs="Times New Roman"/>
          <w:sz w:val="24"/>
          <w:szCs w:val="24"/>
        </w:rPr>
        <w:t>anvas es una herramienta útil para comunicar el modelo de negocio de la empresa a los empleados e inversores de manera clara y concisa.</w:t>
      </w:r>
    </w:p>
    <w:p w14:paraId="569AF182" w14:textId="2DB40F58" w:rsidR="0017389C" w:rsidRPr="002A47E1" w:rsidRDefault="0017389C" w:rsidP="0050623E">
      <w:pPr>
        <w:shd w:val="clear" w:color="auto" w:fill="FFFFFF"/>
        <w:spacing w:after="0" w:line="360" w:lineRule="auto"/>
        <w:ind w:firstLine="708"/>
        <w:contextualSpacing/>
        <w:jc w:val="both"/>
        <w:rPr>
          <w:rFonts w:ascii="Times New Roman" w:hAnsi="Times New Roman" w:cs="Times New Roman"/>
          <w:sz w:val="24"/>
          <w:szCs w:val="24"/>
        </w:rPr>
      </w:pPr>
      <w:r w:rsidRPr="00F87C96">
        <w:rPr>
          <w:rFonts w:ascii="Times New Roman" w:eastAsia="Times New Roman" w:hAnsi="Times New Roman" w:cs="Times New Roman"/>
          <w:sz w:val="24"/>
          <w:szCs w:val="24"/>
          <w:lang w:eastAsia="es-MX"/>
        </w:rPr>
        <w:t xml:space="preserve">El modelo de negocio </w:t>
      </w:r>
      <w:r w:rsidR="00CA1BAF">
        <w:rPr>
          <w:rFonts w:ascii="Times New Roman" w:eastAsia="Times New Roman" w:hAnsi="Times New Roman" w:cs="Times New Roman"/>
          <w:sz w:val="24"/>
          <w:szCs w:val="24"/>
          <w:lang w:eastAsia="es-MX"/>
        </w:rPr>
        <w:t>c</w:t>
      </w:r>
      <w:r w:rsidRPr="00F87C96">
        <w:rPr>
          <w:rFonts w:ascii="Times New Roman" w:eastAsia="Times New Roman" w:hAnsi="Times New Roman" w:cs="Times New Roman"/>
          <w:sz w:val="24"/>
          <w:szCs w:val="24"/>
          <w:lang w:eastAsia="es-MX"/>
        </w:rPr>
        <w:t>anvas es uno de los estratégicos comunes que ayuda a las empresas a planificar y prever su progreso y estado desde las primeras etapas</w:t>
      </w:r>
      <w:r w:rsidR="00CA1BAF">
        <w:rPr>
          <w:rFonts w:ascii="Times New Roman" w:eastAsia="Times New Roman" w:hAnsi="Times New Roman" w:cs="Times New Roman"/>
          <w:sz w:val="24"/>
          <w:szCs w:val="24"/>
          <w:lang w:eastAsia="es-MX"/>
        </w:rPr>
        <w:t>.</w:t>
      </w:r>
      <w:r w:rsidRPr="00F87C96">
        <w:rPr>
          <w:rFonts w:ascii="Times New Roman" w:eastAsia="Times New Roman" w:hAnsi="Times New Roman" w:cs="Times New Roman"/>
          <w:sz w:val="24"/>
          <w:szCs w:val="24"/>
          <w:lang w:eastAsia="es-MX"/>
        </w:rPr>
        <w:t xml:space="preserve"> </w:t>
      </w:r>
      <w:r w:rsidR="00CA1BAF">
        <w:rPr>
          <w:rFonts w:ascii="Times New Roman" w:eastAsia="Times New Roman" w:hAnsi="Times New Roman" w:cs="Times New Roman"/>
          <w:sz w:val="24"/>
          <w:szCs w:val="24"/>
          <w:lang w:eastAsia="es-MX"/>
        </w:rPr>
        <w:t>E</w:t>
      </w:r>
      <w:r w:rsidRPr="00F87C96">
        <w:rPr>
          <w:rFonts w:ascii="Times New Roman" w:eastAsia="Times New Roman" w:hAnsi="Times New Roman" w:cs="Times New Roman"/>
          <w:sz w:val="24"/>
          <w:szCs w:val="24"/>
          <w:lang w:eastAsia="es-MX"/>
        </w:rPr>
        <w:t>ste puede beneficiar a todas las empresas de todos los tamaños, desde microempresas</w:t>
      </w:r>
      <w:r w:rsidR="00724EDE" w:rsidRPr="00F87C96">
        <w:rPr>
          <w:rFonts w:ascii="Times New Roman" w:eastAsia="Times New Roman" w:hAnsi="Times New Roman" w:cs="Times New Roman"/>
          <w:sz w:val="24"/>
          <w:szCs w:val="24"/>
          <w:lang w:eastAsia="es-MX"/>
        </w:rPr>
        <w:t xml:space="preserve">, </w:t>
      </w:r>
      <w:r w:rsidRPr="00F87C96">
        <w:rPr>
          <w:rFonts w:ascii="Times New Roman" w:eastAsia="Times New Roman" w:hAnsi="Times New Roman" w:cs="Times New Roman"/>
          <w:sz w:val="24"/>
          <w:szCs w:val="24"/>
          <w:lang w:eastAsia="es-MX"/>
        </w:rPr>
        <w:t>pequeñas, medianas o incluso grandes. Por lo tanto, es uno de los modelos recomendados para aumentar la probabilidad de éxito empresarial</w:t>
      </w:r>
      <w:r w:rsidR="00CA1BAF">
        <w:rPr>
          <w:rFonts w:ascii="Times New Roman" w:eastAsia="Times New Roman" w:hAnsi="Times New Roman" w:cs="Times New Roman"/>
          <w:sz w:val="24"/>
          <w:szCs w:val="24"/>
          <w:lang w:eastAsia="es-MX"/>
        </w:rPr>
        <w:t xml:space="preserve">, pues mejora </w:t>
      </w:r>
      <w:r w:rsidR="003F3042" w:rsidRPr="00F87C96">
        <w:rPr>
          <w:rFonts w:ascii="Times New Roman" w:eastAsia="Times New Roman" w:hAnsi="Times New Roman" w:cs="Times New Roman"/>
          <w:sz w:val="24"/>
          <w:szCs w:val="24"/>
          <w:lang w:eastAsia="es-MX"/>
        </w:rPr>
        <w:t>la eficiencia y la efectividad de sus operaciones comerciales</w:t>
      </w:r>
      <w:r w:rsidRPr="00F87C96">
        <w:rPr>
          <w:rFonts w:ascii="Times New Roman" w:eastAsia="Times New Roman" w:hAnsi="Times New Roman" w:cs="Times New Roman"/>
          <w:sz w:val="24"/>
          <w:szCs w:val="24"/>
          <w:lang w:eastAsia="es-MX"/>
        </w:rPr>
        <w:t xml:space="preserve"> </w:t>
      </w:r>
      <w:r w:rsidRPr="00F41CB4">
        <w:rPr>
          <w:rFonts w:ascii="Times New Roman" w:eastAsia="Times New Roman" w:hAnsi="Times New Roman" w:cs="Times New Roman"/>
          <w:sz w:val="24"/>
          <w:szCs w:val="24"/>
          <w:lang w:eastAsia="es-MX"/>
        </w:rPr>
        <w:t>(</w:t>
      </w:r>
      <w:r w:rsidRPr="00F41CB4">
        <w:rPr>
          <w:rFonts w:ascii="Times New Roman" w:hAnsi="Times New Roman" w:cs="Times New Roman"/>
          <w:color w:val="222222"/>
          <w:sz w:val="24"/>
          <w:szCs w:val="24"/>
          <w:shd w:val="clear" w:color="auto" w:fill="FFFFFF"/>
        </w:rPr>
        <w:t>Fakieh</w:t>
      </w:r>
      <w:r w:rsidR="00CA1BAF" w:rsidRPr="00F41CB4">
        <w:rPr>
          <w:rFonts w:ascii="Times New Roman" w:hAnsi="Times New Roman" w:cs="Times New Roman"/>
          <w:color w:val="222222"/>
          <w:sz w:val="24"/>
          <w:szCs w:val="24"/>
          <w:shd w:val="clear" w:color="auto" w:fill="FFFFFF"/>
        </w:rPr>
        <w:t xml:space="preserve"> </w:t>
      </w:r>
      <w:r w:rsidR="00CA1BAF" w:rsidRPr="00F41CB4">
        <w:rPr>
          <w:rFonts w:ascii="Times New Roman" w:hAnsi="Times New Roman" w:cs="Times New Roman"/>
          <w:i/>
          <w:iCs/>
          <w:color w:val="222222"/>
          <w:sz w:val="24"/>
          <w:szCs w:val="24"/>
          <w:shd w:val="clear" w:color="auto" w:fill="FFFFFF"/>
        </w:rPr>
        <w:t>et al.</w:t>
      </w:r>
      <w:r w:rsidRPr="00F41CB4">
        <w:rPr>
          <w:rFonts w:ascii="Times New Roman" w:hAnsi="Times New Roman" w:cs="Times New Roman"/>
          <w:color w:val="222222"/>
          <w:sz w:val="24"/>
          <w:szCs w:val="24"/>
          <w:shd w:val="clear" w:color="auto" w:fill="FFFFFF"/>
        </w:rPr>
        <w:t>, 2022)</w:t>
      </w:r>
      <w:r w:rsidR="003F3042" w:rsidRPr="00F41CB4">
        <w:rPr>
          <w:rFonts w:ascii="Times New Roman" w:hAnsi="Times New Roman" w:cs="Times New Roman"/>
          <w:color w:val="222222"/>
          <w:sz w:val="24"/>
          <w:szCs w:val="24"/>
          <w:shd w:val="clear" w:color="auto" w:fill="FFFFFF"/>
        </w:rPr>
        <w:t>.</w:t>
      </w:r>
      <w:r w:rsidR="00B00B75" w:rsidRPr="00F87C96">
        <w:rPr>
          <w:rFonts w:ascii="Times New Roman" w:hAnsi="Times New Roman" w:cs="Times New Roman"/>
          <w:color w:val="222222"/>
          <w:sz w:val="24"/>
          <w:szCs w:val="24"/>
          <w:shd w:val="clear" w:color="auto" w:fill="FFFFFF"/>
        </w:rPr>
        <w:t xml:space="preserve"> </w:t>
      </w:r>
      <w:r w:rsidR="00CA1BAF">
        <w:rPr>
          <w:rFonts w:ascii="Times New Roman" w:hAnsi="Times New Roman" w:cs="Times New Roman"/>
          <w:color w:val="222222"/>
          <w:sz w:val="24"/>
          <w:szCs w:val="24"/>
          <w:shd w:val="clear" w:color="auto" w:fill="FFFFFF"/>
        </w:rPr>
        <w:t>Para</w:t>
      </w:r>
      <w:r w:rsidR="00B00B75" w:rsidRPr="00F87C96">
        <w:rPr>
          <w:rFonts w:ascii="Times New Roman" w:hAnsi="Times New Roman" w:cs="Times New Roman"/>
          <w:color w:val="222222"/>
          <w:sz w:val="24"/>
          <w:szCs w:val="24"/>
          <w:shd w:val="clear" w:color="auto" w:fill="FFFFFF"/>
        </w:rPr>
        <w:t xml:space="preserve"> </w:t>
      </w:r>
      <w:r w:rsidR="00B00B75" w:rsidRPr="00F41CB4">
        <w:rPr>
          <w:rFonts w:ascii="Times New Roman" w:hAnsi="Times New Roman" w:cs="Times New Roman"/>
          <w:sz w:val="24"/>
          <w:szCs w:val="24"/>
          <w:shd w:val="clear" w:color="auto" w:fill="FFFFFF"/>
        </w:rPr>
        <w:t>Erlyana y Hartono (2017</w:t>
      </w:r>
      <w:r w:rsidR="00B00B75" w:rsidRPr="00F87C96">
        <w:rPr>
          <w:rFonts w:ascii="Times New Roman" w:hAnsi="Times New Roman" w:cs="Times New Roman"/>
          <w:sz w:val="24"/>
          <w:szCs w:val="24"/>
          <w:shd w:val="clear" w:color="auto" w:fill="FFFFFF"/>
        </w:rPr>
        <w:t>)</w:t>
      </w:r>
      <w:r w:rsidR="00CA1BAF">
        <w:rPr>
          <w:rFonts w:ascii="Times New Roman" w:hAnsi="Times New Roman" w:cs="Times New Roman"/>
          <w:sz w:val="24"/>
          <w:szCs w:val="24"/>
          <w:shd w:val="clear" w:color="auto" w:fill="FFFFFF"/>
        </w:rPr>
        <w:t>,</w:t>
      </w:r>
      <w:r w:rsidR="00B00B75" w:rsidRPr="00F87C96">
        <w:rPr>
          <w:rFonts w:ascii="Times New Roman" w:hAnsi="Times New Roman" w:cs="Times New Roman"/>
          <w:sz w:val="24"/>
          <w:szCs w:val="24"/>
          <w:shd w:val="clear" w:color="auto" w:fill="FFFFFF"/>
        </w:rPr>
        <w:t xml:space="preserve"> </w:t>
      </w:r>
      <w:r w:rsidR="00B00B75" w:rsidRPr="00F87C96">
        <w:rPr>
          <w:rFonts w:ascii="Times New Roman" w:hAnsi="Times New Roman" w:cs="Times New Roman"/>
          <w:color w:val="222222"/>
          <w:sz w:val="24"/>
          <w:szCs w:val="24"/>
          <w:shd w:val="clear" w:color="auto" w:fill="FFFFFF"/>
        </w:rPr>
        <w:t>el modelo de negocios</w:t>
      </w:r>
      <w:r w:rsidR="00CA1BAF">
        <w:rPr>
          <w:rFonts w:ascii="Times New Roman" w:hAnsi="Times New Roman" w:cs="Times New Roman"/>
          <w:color w:val="222222"/>
          <w:sz w:val="24"/>
          <w:szCs w:val="24"/>
          <w:shd w:val="clear" w:color="auto" w:fill="FFFFFF"/>
        </w:rPr>
        <w:t>,</w:t>
      </w:r>
      <w:r w:rsidR="00B00B75" w:rsidRPr="00F87C96">
        <w:rPr>
          <w:rFonts w:ascii="Times New Roman" w:hAnsi="Times New Roman" w:cs="Times New Roman"/>
          <w:color w:val="222222"/>
          <w:sz w:val="24"/>
          <w:szCs w:val="24"/>
          <w:shd w:val="clear" w:color="auto" w:fill="FFFFFF"/>
        </w:rPr>
        <w:t xml:space="preserve"> al adaptarse a las necesidades del mercado y las tendencias del entorno empresarial</w:t>
      </w:r>
      <w:r w:rsidR="00CA1BAF">
        <w:rPr>
          <w:rFonts w:ascii="Times New Roman" w:hAnsi="Times New Roman" w:cs="Times New Roman"/>
          <w:color w:val="222222"/>
          <w:sz w:val="24"/>
          <w:szCs w:val="24"/>
          <w:shd w:val="clear" w:color="auto" w:fill="FFFFFF"/>
        </w:rPr>
        <w:t>,</w:t>
      </w:r>
      <w:r w:rsidR="00996C76" w:rsidRPr="00F87C96">
        <w:rPr>
          <w:rFonts w:ascii="Times New Roman" w:hAnsi="Times New Roman" w:cs="Times New Roman"/>
          <w:color w:val="222222"/>
          <w:sz w:val="24"/>
          <w:szCs w:val="24"/>
          <w:shd w:val="clear" w:color="auto" w:fill="FFFFFF"/>
        </w:rPr>
        <w:t xml:space="preserve"> lleva a que </w:t>
      </w:r>
      <w:r w:rsidR="00B00B75" w:rsidRPr="00F87C96">
        <w:rPr>
          <w:rFonts w:ascii="Times New Roman" w:hAnsi="Times New Roman" w:cs="Times New Roman"/>
          <w:color w:val="222222"/>
          <w:sz w:val="24"/>
          <w:szCs w:val="24"/>
          <w:shd w:val="clear" w:color="auto" w:fill="FFFFFF"/>
        </w:rPr>
        <w:t>las microempresas pueden mejorar su capacidad para generar ingresos y aumentar sus ventas.</w:t>
      </w:r>
    </w:p>
    <w:p w14:paraId="6BFD7803" w14:textId="5D26C3F7" w:rsidR="00600645" w:rsidRPr="00C072F0" w:rsidRDefault="00CA1BAF" w:rsidP="0050623E">
      <w:pPr>
        <w:shd w:val="clear" w:color="auto" w:fill="FFFFFF"/>
        <w:spacing w:after="0" w:line="360" w:lineRule="auto"/>
        <w:ind w:firstLine="360"/>
        <w:contextualSpacing/>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Se sabe </w:t>
      </w:r>
      <w:r w:rsidR="00600645" w:rsidRPr="00C072F0">
        <w:rPr>
          <w:rFonts w:ascii="Times New Roman" w:eastAsia="Times New Roman" w:hAnsi="Times New Roman" w:cs="Times New Roman"/>
          <w:sz w:val="24"/>
          <w:szCs w:val="24"/>
          <w:lang w:eastAsia="es-MX"/>
        </w:rPr>
        <w:t>que las microempresas carecen de una metodología para agregar valor a las ideas de negocio</w:t>
      </w:r>
      <w:r>
        <w:rPr>
          <w:rFonts w:ascii="Times New Roman" w:eastAsia="Times New Roman" w:hAnsi="Times New Roman" w:cs="Times New Roman"/>
          <w:sz w:val="24"/>
          <w:szCs w:val="24"/>
          <w:lang w:eastAsia="es-MX"/>
        </w:rPr>
        <w:t>,</w:t>
      </w:r>
      <w:r w:rsidR="00600645" w:rsidRPr="00C072F0">
        <w:rPr>
          <w:rFonts w:ascii="Times New Roman" w:eastAsia="Times New Roman" w:hAnsi="Times New Roman" w:cs="Times New Roman"/>
          <w:sz w:val="24"/>
          <w:szCs w:val="24"/>
          <w:lang w:eastAsia="es-MX"/>
        </w:rPr>
        <w:t xml:space="preserve"> dada su </w:t>
      </w:r>
      <w:r w:rsidR="00C16FE0" w:rsidRPr="00C072F0">
        <w:rPr>
          <w:rFonts w:ascii="Times New Roman" w:eastAsia="Times New Roman" w:hAnsi="Times New Roman" w:cs="Times New Roman"/>
          <w:sz w:val="24"/>
          <w:szCs w:val="24"/>
          <w:lang w:eastAsia="es-MX"/>
        </w:rPr>
        <w:t>heterogeneidad</w:t>
      </w:r>
      <w:r>
        <w:rPr>
          <w:rFonts w:ascii="Times New Roman" w:eastAsia="Times New Roman" w:hAnsi="Times New Roman" w:cs="Times New Roman"/>
          <w:sz w:val="24"/>
          <w:szCs w:val="24"/>
          <w:lang w:eastAsia="es-MX"/>
        </w:rPr>
        <w:t>,</w:t>
      </w:r>
      <w:r w:rsidR="00C16FE0" w:rsidRPr="00C072F0">
        <w:rPr>
          <w:rFonts w:ascii="Times New Roman" w:eastAsia="Times New Roman" w:hAnsi="Times New Roman" w:cs="Times New Roman"/>
          <w:sz w:val="24"/>
          <w:szCs w:val="24"/>
          <w:lang w:eastAsia="es-MX"/>
        </w:rPr>
        <w:t xml:space="preserve"> y que la mayor parte de sus actividades </w:t>
      </w:r>
      <w:r>
        <w:rPr>
          <w:rFonts w:ascii="Times New Roman" w:eastAsia="Times New Roman" w:hAnsi="Times New Roman" w:cs="Times New Roman"/>
          <w:sz w:val="24"/>
          <w:szCs w:val="24"/>
          <w:lang w:eastAsia="es-MX"/>
        </w:rPr>
        <w:t>se</w:t>
      </w:r>
      <w:r w:rsidR="00C16FE0" w:rsidRPr="00C072F0">
        <w:rPr>
          <w:rFonts w:ascii="Times New Roman" w:eastAsia="Times New Roman" w:hAnsi="Times New Roman" w:cs="Times New Roman"/>
          <w:sz w:val="24"/>
          <w:szCs w:val="24"/>
          <w:lang w:eastAsia="es-MX"/>
        </w:rPr>
        <w:t xml:space="preserve"> realiza</w:t>
      </w:r>
      <w:r>
        <w:rPr>
          <w:rFonts w:ascii="Times New Roman" w:eastAsia="Times New Roman" w:hAnsi="Times New Roman" w:cs="Times New Roman"/>
          <w:sz w:val="24"/>
          <w:szCs w:val="24"/>
          <w:lang w:eastAsia="es-MX"/>
        </w:rPr>
        <w:t>n</w:t>
      </w:r>
      <w:r w:rsidR="00C16FE0" w:rsidRPr="00C072F0">
        <w:rPr>
          <w:rFonts w:ascii="Times New Roman" w:eastAsia="Times New Roman" w:hAnsi="Times New Roman" w:cs="Times New Roman"/>
          <w:sz w:val="24"/>
          <w:szCs w:val="24"/>
          <w:lang w:eastAsia="es-MX"/>
        </w:rPr>
        <w:t xml:space="preserve"> de forma </w:t>
      </w:r>
      <w:r w:rsidR="00C16FE0" w:rsidRPr="00C072F0">
        <w:rPr>
          <w:rFonts w:ascii="Times New Roman" w:eastAsia="Times New Roman" w:hAnsi="Times New Roman" w:cs="Times New Roman"/>
          <w:sz w:val="24"/>
          <w:szCs w:val="24"/>
          <w:lang w:eastAsia="es-MX"/>
        </w:rPr>
        <w:lastRenderedPageBreak/>
        <w:t>empírica. Sin embargo, se pueden identificar estrategias que funcionen en el día a día a partir de un estudio personalizado que se adapte a las necesidades de una determinada región</w:t>
      </w:r>
      <w:r w:rsidR="00A413AA" w:rsidRPr="00C072F0">
        <w:rPr>
          <w:rFonts w:ascii="Times New Roman" w:eastAsia="Times New Roman" w:hAnsi="Times New Roman" w:cs="Times New Roman"/>
          <w:sz w:val="24"/>
          <w:szCs w:val="24"/>
          <w:lang w:eastAsia="es-MX"/>
        </w:rPr>
        <w:t>.</w:t>
      </w:r>
      <w:r w:rsidR="00C16FE0" w:rsidRPr="00C072F0">
        <w:rPr>
          <w:rFonts w:ascii="Times New Roman" w:eastAsia="Times New Roman" w:hAnsi="Times New Roman" w:cs="Times New Roman"/>
          <w:sz w:val="24"/>
          <w:szCs w:val="24"/>
          <w:lang w:eastAsia="es-MX"/>
        </w:rPr>
        <w:t xml:space="preserve"> </w:t>
      </w:r>
    </w:p>
    <w:p w14:paraId="56BCAEDE" w14:textId="23430EED" w:rsidR="00600645" w:rsidRPr="00C072F0" w:rsidRDefault="00CA1BAF" w:rsidP="0050623E">
      <w:pPr>
        <w:shd w:val="clear" w:color="auto" w:fill="FFFFFF"/>
        <w:spacing w:after="0" w:line="360" w:lineRule="auto"/>
        <w:ind w:firstLine="360"/>
        <w:contextualSpacing/>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Por ende, e</w:t>
      </w:r>
      <w:r w:rsidR="00600645" w:rsidRPr="00C072F0">
        <w:rPr>
          <w:rFonts w:ascii="Times New Roman" w:eastAsia="Times New Roman" w:hAnsi="Times New Roman" w:cs="Times New Roman"/>
          <w:sz w:val="24"/>
          <w:szCs w:val="24"/>
          <w:lang w:eastAsia="es-MX"/>
        </w:rPr>
        <w:t xml:space="preserve">l presente trabajo analiza </w:t>
      </w:r>
      <w:r w:rsidR="00C16FE0" w:rsidRPr="00C072F0">
        <w:rPr>
          <w:rFonts w:ascii="Times New Roman" w:eastAsia="Times New Roman" w:hAnsi="Times New Roman" w:cs="Times New Roman"/>
          <w:sz w:val="24"/>
          <w:szCs w:val="24"/>
          <w:lang w:eastAsia="es-MX"/>
        </w:rPr>
        <w:t>las estrategias de negocios</w:t>
      </w:r>
      <w:r w:rsidR="00600645" w:rsidRPr="00C072F0">
        <w:rPr>
          <w:rFonts w:ascii="Times New Roman" w:eastAsia="Times New Roman" w:hAnsi="Times New Roman" w:cs="Times New Roman"/>
          <w:sz w:val="24"/>
          <w:szCs w:val="24"/>
          <w:lang w:eastAsia="es-MX"/>
        </w:rPr>
        <w:t xml:space="preserve"> en el municipio de Mineral de la Reforma</w:t>
      </w:r>
      <w:r w:rsidR="00C16FE0" w:rsidRPr="00C072F0">
        <w:rPr>
          <w:rFonts w:ascii="Times New Roman" w:eastAsia="Times New Roman" w:hAnsi="Times New Roman" w:cs="Times New Roman"/>
          <w:sz w:val="24"/>
          <w:szCs w:val="24"/>
          <w:lang w:eastAsia="es-MX"/>
        </w:rPr>
        <w:t xml:space="preserve"> para identificar las características relevantes que permitan tener una ventaja competitiva a partir del aumento de las ventas. El estudio está basado</w:t>
      </w:r>
      <w:r w:rsidR="009C77BE" w:rsidRPr="00C072F0">
        <w:rPr>
          <w:rFonts w:ascii="Times New Roman" w:eastAsia="Times New Roman" w:hAnsi="Times New Roman" w:cs="Times New Roman"/>
          <w:sz w:val="24"/>
          <w:szCs w:val="24"/>
          <w:lang w:eastAsia="es-MX"/>
        </w:rPr>
        <w:t xml:space="preserve"> en el análisis de resultados de una encuesta aplicada a 350 directores de empresas de la región</w:t>
      </w:r>
      <w:r>
        <w:rPr>
          <w:rFonts w:ascii="Times New Roman" w:eastAsia="Times New Roman" w:hAnsi="Times New Roman" w:cs="Times New Roman"/>
          <w:sz w:val="24"/>
          <w:szCs w:val="24"/>
          <w:lang w:eastAsia="es-MX"/>
        </w:rPr>
        <w:t xml:space="preserve">, quienes </w:t>
      </w:r>
      <w:r w:rsidR="009C77BE" w:rsidRPr="00C072F0">
        <w:rPr>
          <w:rFonts w:ascii="Times New Roman" w:eastAsia="Times New Roman" w:hAnsi="Times New Roman" w:cs="Times New Roman"/>
          <w:sz w:val="24"/>
          <w:szCs w:val="24"/>
          <w:lang w:eastAsia="es-MX"/>
        </w:rPr>
        <w:t xml:space="preserve">aportan su experiencia </w:t>
      </w:r>
      <w:r>
        <w:rPr>
          <w:rFonts w:ascii="Times New Roman" w:eastAsia="Times New Roman" w:hAnsi="Times New Roman" w:cs="Times New Roman"/>
          <w:sz w:val="24"/>
          <w:szCs w:val="24"/>
          <w:lang w:eastAsia="es-MX"/>
        </w:rPr>
        <w:t>al</w:t>
      </w:r>
      <w:r w:rsidR="009C77BE" w:rsidRPr="00C072F0">
        <w:rPr>
          <w:rFonts w:ascii="Times New Roman" w:eastAsia="Times New Roman" w:hAnsi="Times New Roman" w:cs="Times New Roman"/>
          <w:sz w:val="24"/>
          <w:szCs w:val="24"/>
          <w:lang w:eastAsia="es-MX"/>
        </w:rPr>
        <w:t xml:space="preserve"> implementar los elementos del modelo de negocios y el flujo de ventas.</w:t>
      </w:r>
      <w:r w:rsidR="000C449D" w:rsidRPr="00C072F0">
        <w:rPr>
          <w:rFonts w:ascii="Times New Roman" w:eastAsia="Times New Roman" w:hAnsi="Times New Roman" w:cs="Times New Roman"/>
          <w:sz w:val="24"/>
          <w:szCs w:val="24"/>
          <w:lang w:eastAsia="es-MX"/>
        </w:rPr>
        <w:t xml:space="preserve"> Además, se propone</w:t>
      </w:r>
      <w:r w:rsidR="001A39D4">
        <w:rPr>
          <w:rFonts w:ascii="Times New Roman" w:eastAsia="Times New Roman" w:hAnsi="Times New Roman" w:cs="Times New Roman"/>
          <w:sz w:val="24"/>
          <w:szCs w:val="24"/>
          <w:lang w:eastAsia="es-MX"/>
        </w:rPr>
        <w:t>,</w:t>
      </w:r>
      <w:r w:rsidR="000C449D" w:rsidRPr="00C072F0">
        <w:rPr>
          <w:rFonts w:ascii="Times New Roman" w:eastAsia="Times New Roman" w:hAnsi="Times New Roman" w:cs="Times New Roman"/>
          <w:sz w:val="24"/>
          <w:szCs w:val="24"/>
          <w:lang w:eastAsia="es-MX"/>
        </w:rPr>
        <w:t xml:space="preserve"> a partir del análisis</w:t>
      </w:r>
      <w:r w:rsidR="001A39D4">
        <w:rPr>
          <w:rFonts w:ascii="Times New Roman" w:eastAsia="Times New Roman" w:hAnsi="Times New Roman" w:cs="Times New Roman"/>
          <w:sz w:val="24"/>
          <w:szCs w:val="24"/>
          <w:lang w:eastAsia="es-MX"/>
        </w:rPr>
        <w:t>,</w:t>
      </w:r>
      <w:r w:rsidR="000C449D" w:rsidRPr="00C072F0">
        <w:rPr>
          <w:rFonts w:ascii="Times New Roman" w:eastAsia="Times New Roman" w:hAnsi="Times New Roman" w:cs="Times New Roman"/>
          <w:sz w:val="24"/>
          <w:szCs w:val="24"/>
          <w:lang w:eastAsia="es-MX"/>
        </w:rPr>
        <w:t xml:space="preserve"> un modelo de negocios con las estrategias que tienen mayor </w:t>
      </w:r>
      <w:r w:rsidR="001A39D4">
        <w:rPr>
          <w:rFonts w:ascii="Times New Roman" w:eastAsia="Times New Roman" w:hAnsi="Times New Roman" w:cs="Times New Roman"/>
          <w:sz w:val="24"/>
          <w:szCs w:val="24"/>
          <w:lang w:eastAsia="es-MX"/>
        </w:rPr>
        <w:t xml:space="preserve">relevancia </w:t>
      </w:r>
      <w:r w:rsidR="000C449D" w:rsidRPr="00C072F0">
        <w:rPr>
          <w:rFonts w:ascii="Times New Roman" w:eastAsia="Times New Roman" w:hAnsi="Times New Roman" w:cs="Times New Roman"/>
          <w:sz w:val="24"/>
          <w:szCs w:val="24"/>
          <w:lang w:eastAsia="es-MX"/>
        </w:rPr>
        <w:t>en la zona de estudio con r</w:t>
      </w:r>
      <w:r w:rsidR="00522280" w:rsidRPr="00C072F0">
        <w:rPr>
          <w:rFonts w:ascii="Times New Roman" w:eastAsia="Times New Roman" w:hAnsi="Times New Roman" w:cs="Times New Roman"/>
          <w:sz w:val="24"/>
          <w:szCs w:val="24"/>
          <w:lang w:eastAsia="es-MX"/>
        </w:rPr>
        <w:t>especto al incremento de ventas; esto mediante la b</w:t>
      </w:r>
      <w:r w:rsidR="002E130F" w:rsidRPr="00C072F0">
        <w:rPr>
          <w:rFonts w:ascii="Times New Roman" w:eastAsia="Times New Roman" w:hAnsi="Times New Roman" w:cs="Times New Roman"/>
          <w:sz w:val="24"/>
          <w:szCs w:val="24"/>
          <w:lang w:eastAsia="es-MX"/>
        </w:rPr>
        <w:t>ú</w:t>
      </w:r>
      <w:r w:rsidR="00522280" w:rsidRPr="00C072F0">
        <w:rPr>
          <w:rFonts w:ascii="Times New Roman" w:eastAsia="Times New Roman" w:hAnsi="Times New Roman" w:cs="Times New Roman"/>
          <w:sz w:val="24"/>
          <w:szCs w:val="24"/>
          <w:lang w:eastAsia="es-MX"/>
        </w:rPr>
        <w:t xml:space="preserve">squeda de la </w:t>
      </w:r>
      <w:r w:rsidR="001A39D4">
        <w:rPr>
          <w:rFonts w:ascii="Times New Roman" w:eastAsia="Times New Roman" w:hAnsi="Times New Roman" w:cs="Times New Roman"/>
          <w:sz w:val="24"/>
          <w:szCs w:val="24"/>
          <w:lang w:eastAsia="es-MX"/>
        </w:rPr>
        <w:t>h</w:t>
      </w:r>
      <w:r w:rsidR="00522280" w:rsidRPr="00C072F0">
        <w:rPr>
          <w:rFonts w:ascii="Times New Roman" w:eastAsia="Times New Roman" w:hAnsi="Times New Roman" w:cs="Times New Roman"/>
          <w:sz w:val="24"/>
          <w:szCs w:val="24"/>
          <w:lang w:eastAsia="es-MX"/>
        </w:rPr>
        <w:t>ip</w:t>
      </w:r>
      <w:r w:rsidR="002E130F" w:rsidRPr="00C072F0">
        <w:rPr>
          <w:rFonts w:ascii="Times New Roman" w:eastAsia="Times New Roman" w:hAnsi="Times New Roman" w:cs="Times New Roman"/>
          <w:sz w:val="24"/>
          <w:szCs w:val="24"/>
          <w:lang w:eastAsia="es-MX"/>
        </w:rPr>
        <w:t>ó</w:t>
      </w:r>
      <w:r w:rsidR="00522280" w:rsidRPr="00C072F0">
        <w:rPr>
          <w:rFonts w:ascii="Times New Roman" w:eastAsia="Times New Roman" w:hAnsi="Times New Roman" w:cs="Times New Roman"/>
          <w:sz w:val="24"/>
          <w:szCs w:val="24"/>
          <w:lang w:eastAsia="es-MX"/>
        </w:rPr>
        <w:t>tesis de investigación</w:t>
      </w:r>
      <w:r w:rsidR="00522280" w:rsidRPr="00C072F0">
        <w:rPr>
          <w:rFonts w:ascii="Times New Roman" w:hAnsi="Times New Roman" w:cs="Times New Roman"/>
          <w:i/>
          <w:iCs/>
          <w:sz w:val="24"/>
          <w:szCs w:val="24"/>
        </w:rPr>
        <w:t xml:space="preserve">: </w:t>
      </w:r>
      <w:r w:rsidR="001A39D4">
        <w:rPr>
          <w:rFonts w:ascii="Times New Roman" w:hAnsi="Times New Roman" w:cs="Times New Roman"/>
          <w:i/>
          <w:iCs/>
          <w:sz w:val="24"/>
          <w:szCs w:val="24"/>
        </w:rPr>
        <w:t>l</w:t>
      </w:r>
      <w:r w:rsidR="00522280" w:rsidRPr="00C072F0">
        <w:rPr>
          <w:rFonts w:ascii="Times New Roman" w:hAnsi="Times New Roman" w:cs="Times New Roman"/>
          <w:i/>
          <w:iCs/>
          <w:sz w:val="24"/>
          <w:szCs w:val="24"/>
        </w:rPr>
        <w:t xml:space="preserve">os elementos del instrumento relacionados al modelo </w:t>
      </w:r>
      <w:r w:rsidR="001A39D4" w:rsidRPr="00C072F0">
        <w:rPr>
          <w:rFonts w:ascii="Times New Roman" w:hAnsi="Times New Roman" w:cs="Times New Roman"/>
          <w:i/>
          <w:iCs/>
          <w:sz w:val="24"/>
          <w:szCs w:val="24"/>
        </w:rPr>
        <w:t xml:space="preserve">canvas </w:t>
      </w:r>
      <w:r w:rsidR="00522280" w:rsidRPr="00C072F0">
        <w:rPr>
          <w:rFonts w:ascii="Times New Roman" w:hAnsi="Times New Roman" w:cs="Times New Roman"/>
          <w:i/>
          <w:iCs/>
          <w:sz w:val="24"/>
          <w:szCs w:val="24"/>
        </w:rPr>
        <w:t xml:space="preserve">dependen del incremento de ventas del año pasado. </w:t>
      </w:r>
    </w:p>
    <w:p w14:paraId="24433AA7" w14:textId="3185D620" w:rsidR="00B75188" w:rsidRDefault="000C449D" w:rsidP="0050623E">
      <w:pPr>
        <w:shd w:val="clear" w:color="auto" w:fill="FFFFFF"/>
        <w:spacing w:after="0" w:line="360" w:lineRule="auto"/>
        <w:ind w:firstLine="360"/>
        <w:contextualSpacing/>
        <w:jc w:val="both"/>
        <w:rPr>
          <w:rFonts w:ascii="Times New Roman" w:eastAsia="Times New Roman" w:hAnsi="Times New Roman" w:cs="Times New Roman"/>
          <w:sz w:val="24"/>
          <w:szCs w:val="24"/>
          <w:lang w:eastAsia="es-MX"/>
        </w:rPr>
      </w:pPr>
      <w:r w:rsidRPr="00C072F0">
        <w:rPr>
          <w:rFonts w:ascii="Times New Roman" w:eastAsia="Times New Roman" w:hAnsi="Times New Roman" w:cs="Times New Roman"/>
          <w:sz w:val="24"/>
          <w:szCs w:val="24"/>
          <w:lang w:eastAsia="es-MX"/>
        </w:rPr>
        <w:t xml:space="preserve">El documento </w:t>
      </w:r>
      <w:r w:rsidR="008B340E" w:rsidRPr="00C072F0">
        <w:rPr>
          <w:rFonts w:ascii="Times New Roman" w:eastAsia="Times New Roman" w:hAnsi="Times New Roman" w:cs="Times New Roman"/>
          <w:sz w:val="24"/>
          <w:szCs w:val="24"/>
          <w:lang w:eastAsia="es-MX"/>
        </w:rPr>
        <w:t>está</w:t>
      </w:r>
      <w:r w:rsidRPr="00C072F0">
        <w:rPr>
          <w:rFonts w:ascii="Times New Roman" w:eastAsia="Times New Roman" w:hAnsi="Times New Roman" w:cs="Times New Roman"/>
          <w:sz w:val="24"/>
          <w:szCs w:val="24"/>
          <w:lang w:eastAsia="es-MX"/>
        </w:rPr>
        <w:t xml:space="preserve"> organizado de la siguiente manera</w:t>
      </w:r>
      <w:r w:rsidR="001A39D4">
        <w:rPr>
          <w:rFonts w:ascii="Times New Roman" w:eastAsia="Times New Roman" w:hAnsi="Times New Roman" w:cs="Times New Roman"/>
          <w:sz w:val="24"/>
          <w:szCs w:val="24"/>
          <w:lang w:eastAsia="es-MX"/>
        </w:rPr>
        <w:t>:</w:t>
      </w:r>
      <w:r w:rsidR="008B340E" w:rsidRPr="00C072F0">
        <w:rPr>
          <w:rFonts w:ascii="Times New Roman" w:eastAsia="Times New Roman" w:hAnsi="Times New Roman" w:cs="Times New Roman"/>
          <w:sz w:val="24"/>
          <w:szCs w:val="24"/>
          <w:lang w:eastAsia="es-MX"/>
        </w:rPr>
        <w:t xml:space="preserve"> e</w:t>
      </w:r>
      <w:r w:rsidRPr="00C072F0">
        <w:rPr>
          <w:rFonts w:ascii="Times New Roman" w:eastAsia="Times New Roman" w:hAnsi="Times New Roman" w:cs="Times New Roman"/>
          <w:sz w:val="24"/>
          <w:szCs w:val="24"/>
          <w:lang w:eastAsia="es-MX"/>
        </w:rPr>
        <w:t xml:space="preserve">n la </w:t>
      </w:r>
      <w:r w:rsidR="002E130F" w:rsidRPr="00C072F0">
        <w:rPr>
          <w:rFonts w:ascii="Times New Roman" w:eastAsia="Times New Roman" w:hAnsi="Times New Roman" w:cs="Times New Roman"/>
          <w:sz w:val="24"/>
          <w:szCs w:val="24"/>
          <w:lang w:eastAsia="es-MX"/>
        </w:rPr>
        <w:t>s</w:t>
      </w:r>
      <w:r w:rsidRPr="00C072F0">
        <w:rPr>
          <w:rFonts w:ascii="Times New Roman" w:eastAsia="Times New Roman" w:hAnsi="Times New Roman" w:cs="Times New Roman"/>
          <w:sz w:val="24"/>
          <w:szCs w:val="24"/>
          <w:lang w:eastAsia="es-MX"/>
        </w:rPr>
        <w:t xml:space="preserve">ección </w:t>
      </w:r>
      <w:r w:rsidR="008B340E" w:rsidRPr="00C072F0">
        <w:rPr>
          <w:rFonts w:ascii="Times New Roman" w:eastAsia="Times New Roman" w:hAnsi="Times New Roman" w:cs="Times New Roman"/>
          <w:sz w:val="24"/>
          <w:szCs w:val="24"/>
          <w:lang w:eastAsia="es-MX"/>
        </w:rPr>
        <w:t>m</w:t>
      </w:r>
      <w:r w:rsidRPr="00C072F0">
        <w:rPr>
          <w:rFonts w:ascii="Times New Roman" w:eastAsia="Times New Roman" w:hAnsi="Times New Roman" w:cs="Times New Roman"/>
          <w:sz w:val="24"/>
          <w:szCs w:val="24"/>
          <w:lang w:eastAsia="es-MX"/>
        </w:rPr>
        <w:t xml:space="preserve">étodos </w:t>
      </w:r>
      <w:r w:rsidR="00F76CA4" w:rsidRPr="00C072F0">
        <w:rPr>
          <w:rFonts w:ascii="Times New Roman" w:eastAsia="Times New Roman" w:hAnsi="Times New Roman" w:cs="Times New Roman"/>
          <w:sz w:val="24"/>
          <w:szCs w:val="24"/>
          <w:lang w:eastAsia="es-MX"/>
        </w:rPr>
        <w:t xml:space="preserve">se presenta una breve descripción del área de estudio y se describe el instrumento con su respectiva </w:t>
      </w:r>
      <w:r w:rsidR="00522280" w:rsidRPr="00C072F0">
        <w:rPr>
          <w:rFonts w:ascii="Times New Roman" w:eastAsia="Times New Roman" w:hAnsi="Times New Roman" w:cs="Times New Roman"/>
          <w:sz w:val="24"/>
          <w:szCs w:val="24"/>
          <w:lang w:eastAsia="es-MX"/>
        </w:rPr>
        <w:t>definición operacional.</w:t>
      </w:r>
      <w:r w:rsidR="00F76CA4" w:rsidRPr="00C072F0">
        <w:rPr>
          <w:rFonts w:ascii="Times New Roman" w:eastAsia="Times New Roman" w:hAnsi="Times New Roman" w:cs="Times New Roman"/>
          <w:sz w:val="24"/>
          <w:szCs w:val="24"/>
          <w:lang w:eastAsia="es-MX"/>
        </w:rPr>
        <w:t xml:space="preserve"> En la siguiente </w:t>
      </w:r>
      <w:r w:rsidR="002E130F" w:rsidRPr="00C072F0">
        <w:rPr>
          <w:rFonts w:ascii="Times New Roman" w:eastAsia="Times New Roman" w:hAnsi="Times New Roman" w:cs="Times New Roman"/>
          <w:sz w:val="24"/>
          <w:szCs w:val="24"/>
          <w:lang w:eastAsia="es-MX"/>
        </w:rPr>
        <w:t>s</w:t>
      </w:r>
      <w:r w:rsidR="00F76CA4" w:rsidRPr="00C072F0">
        <w:rPr>
          <w:rFonts w:ascii="Times New Roman" w:eastAsia="Times New Roman" w:hAnsi="Times New Roman" w:cs="Times New Roman"/>
          <w:sz w:val="24"/>
          <w:szCs w:val="24"/>
          <w:lang w:eastAsia="es-MX"/>
        </w:rPr>
        <w:t xml:space="preserve">ección se presenta el </w:t>
      </w:r>
      <w:r w:rsidR="00675BB3" w:rsidRPr="00C072F0">
        <w:rPr>
          <w:rFonts w:ascii="Times New Roman" w:eastAsia="Times New Roman" w:hAnsi="Times New Roman" w:cs="Times New Roman"/>
          <w:sz w:val="24"/>
          <w:szCs w:val="24"/>
          <w:lang w:eastAsia="es-MX"/>
        </w:rPr>
        <w:t xml:space="preserve">modelo de evaluación de las variables y la implementación del estadístico propuesto para el análisis. Posteriormente, se </w:t>
      </w:r>
      <w:r w:rsidR="001A39D4">
        <w:rPr>
          <w:rFonts w:ascii="Times New Roman" w:eastAsia="Times New Roman" w:hAnsi="Times New Roman" w:cs="Times New Roman"/>
          <w:sz w:val="24"/>
          <w:szCs w:val="24"/>
          <w:lang w:eastAsia="es-MX"/>
        </w:rPr>
        <w:t>ofrecen</w:t>
      </w:r>
      <w:r w:rsidR="00675BB3" w:rsidRPr="00C072F0">
        <w:rPr>
          <w:rFonts w:ascii="Times New Roman" w:eastAsia="Times New Roman" w:hAnsi="Times New Roman" w:cs="Times New Roman"/>
          <w:sz w:val="24"/>
          <w:szCs w:val="24"/>
          <w:lang w:eastAsia="es-MX"/>
        </w:rPr>
        <w:t xml:space="preserve"> los resultados</w:t>
      </w:r>
      <w:r w:rsidR="001A39D4">
        <w:rPr>
          <w:rFonts w:ascii="Times New Roman" w:eastAsia="Times New Roman" w:hAnsi="Times New Roman" w:cs="Times New Roman"/>
          <w:sz w:val="24"/>
          <w:szCs w:val="24"/>
          <w:lang w:eastAsia="es-MX"/>
        </w:rPr>
        <w:t xml:space="preserve">, los cuales </w:t>
      </w:r>
      <w:r w:rsidR="00675BB3" w:rsidRPr="00C072F0">
        <w:rPr>
          <w:rFonts w:ascii="Times New Roman" w:eastAsia="Times New Roman" w:hAnsi="Times New Roman" w:cs="Times New Roman"/>
          <w:sz w:val="24"/>
          <w:szCs w:val="24"/>
          <w:lang w:eastAsia="es-MX"/>
        </w:rPr>
        <w:t xml:space="preserve">muestran los elementos del modelo </w:t>
      </w:r>
      <w:r w:rsidR="001A39D4" w:rsidRPr="00C072F0">
        <w:rPr>
          <w:rFonts w:ascii="Times New Roman" w:eastAsia="Times New Roman" w:hAnsi="Times New Roman" w:cs="Times New Roman"/>
          <w:sz w:val="24"/>
          <w:szCs w:val="24"/>
          <w:lang w:eastAsia="es-MX"/>
        </w:rPr>
        <w:t xml:space="preserve">canvas </w:t>
      </w:r>
      <w:r w:rsidR="00675BB3" w:rsidRPr="00C072F0">
        <w:rPr>
          <w:rFonts w:ascii="Times New Roman" w:eastAsia="Times New Roman" w:hAnsi="Times New Roman" w:cs="Times New Roman"/>
          <w:sz w:val="24"/>
          <w:szCs w:val="24"/>
          <w:lang w:eastAsia="es-MX"/>
        </w:rPr>
        <w:t xml:space="preserve">que incrementan las ventas en la microempresa y las estrategias </w:t>
      </w:r>
      <w:r w:rsidR="001A39D4">
        <w:rPr>
          <w:rFonts w:ascii="Times New Roman" w:eastAsia="Times New Roman" w:hAnsi="Times New Roman" w:cs="Times New Roman"/>
          <w:sz w:val="24"/>
          <w:szCs w:val="24"/>
          <w:lang w:eastAsia="es-MX"/>
        </w:rPr>
        <w:t>más valiosas</w:t>
      </w:r>
      <w:r w:rsidR="00675BB3" w:rsidRPr="00C072F0">
        <w:rPr>
          <w:rFonts w:ascii="Times New Roman" w:eastAsia="Times New Roman" w:hAnsi="Times New Roman" w:cs="Times New Roman"/>
          <w:sz w:val="24"/>
          <w:szCs w:val="24"/>
          <w:lang w:eastAsia="es-MX"/>
        </w:rPr>
        <w:t>.</w:t>
      </w:r>
      <w:r w:rsidR="00121028" w:rsidRPr="00C072F0">
        <w:rPr>
          <w:rFonts w:ascii="Times New Roman" w:eastAsia="Times New Roman" w:hAnsi="Times New Roman" w:cs="Times New Roman"/>
          <w:sz w:val="24"/>
          <w:szCs w:val="24"/>
          <w:lang w:eastAsia="es-MX"/>
        </w:rPr>
        <w:t xml:space="preserve"> </w:t>
      </w:r>
      <w:r w:rsidR="00195F8A" w:rsidRPr="00C072F0">
        <w:rPr>
          <w:rFonts w:ascii="Times New Roman" w:eastAsia="Times New Roman" w:hAnsi="Times New Roman" w:cs="Times New Roman"/>
          <w:sz w:val="24"/>
          <w:szCs w:val="24"/>
          <w:lang w:eastAsia="es-MX"/>
        </w:rPr>
        <w:t xml:space="preserve">Finalmente, </w:t>
      </w:r>
      <w:r w:rsidR="001A39D4">
        <w:rPr>
          <w:rFonts w:ascii="Times New Roman" w:eastAsia="Times New Roman" w:hAnsi="Times New Roman" w:cs="Times New Roman"/>
          <w:sz w:val="24"/>
          <w:szCs w:val="24"/>
          <w:lang w:eastAsia="es-MX"/>
        </w:rPr>
        <w:t xml:space="preserve">se brindan </w:t>
      </w:r>
      <w:r w:rsidR="00767644" w:rsidRPr="00C072F0">
        <w:rPr>
          <w:rFonts w:ascii="Times New Roman" w:eastAsia="Times New Roman" w:hAnsi="Times New Roman" w:cs="Times New Roman"/>
          <w:sz w:val="24"/>
          <w:szCs w:val="24"/>
          <w:lang w:eastAsia="es-MX"/>
        </w:rPr>
        <w:t xml:space="preserve">la discusión y </w:t>
      </w:r>
      <w:r w:rsidR="001A39D4">
        <w:rPr>
          <w:rFonts w:ascii="Times New Roman" w:eastAsia="Times New Roman" w:hAnsi="Times New Roman" w:cs="Times New Roman"/>
          <w:sz w:val="24"/>
          <w:szCs w:val="24"/>
          <w:lang w:eastAsia="es-MX"/>
        </w:rPr>
        <w:t xml:space="preserve">los </w:t>
      </w:r>
      <w:r w:rsidR="00767644" w:rsidRPr="00C072F0">
        <w:rPr>
          <w:rFonts w:ascii="Times New Roman" w:eastAsia="Times New Roman" w:hAnsi="Times New Roman" w:cs="Times New Roman"/>
          <w:sz w:val="24"/>
          <w:szCs w:val="24"/>
          <w:lang w:eastAsia="es-MX"/>
        </w:rPr>
        <w:t>resultados</w:t>
      </w:r>
      <w:r w:rsidR="00121028" w:rsidRPr="00C072F0">
        <w:rPr>
          <w:rFonts w:ascii="Times New Roman" w:eastAsia="Times New Roman" w:hAnsi="Times New Roman" w:cs="Times New Roman"/>
          <w:sz w:val="24"/>
          <w:szCs w:val="24"/>
          <w:lang w:eastAsia="es-MX"/>
        </w:rPr>
        <w:t xml:space="preserve"> de las variables que están mayor relacionadas estadísticamente con el flujo de ingresos.</w:t>
      </w:r>
      <w:r w:rsidR="00FA13A3" w:rsidRPr="00C072F0">
        <w:rPr>
          <w:rFonts w:ascii="Times New Roman" w:eastAsia="Times New Roman" w:hAnsi="Times New Roman" w:cs="Times New Roman"/>
          <w:sz w:val="24"/>
          <w:szCs w:val="24"/>
          <w:lang w:eastAsia="es-MX"/>
        </w:rPr>
        <w:t xml:space="preserve"> </w:t>
      </w:r>
    </w:p>
    <w:p w14:paraId="5D941FBC" w14:textId="77777777" w:rsidR="0050623E" w:rsidRPr="00C072F0" w:rsidRDefault="0050623E" w:rsidP="0050623E">
      <w:pPr>
        <w:shd w:val="clear" w:color="auto" w:fill="FFFFFF"/>
        <w:spacing w:after="0" w:line="360" w:lineRule="auto"/>
        <w:ind w:firstLine="360"/>
        <w:contextualSpacing/>
        <w:jc w:val="both"/>
        <w:rPr>
          <w:rFonts w:ascii="Times New Roman" w:eastAsia="Times New Roman" w:hAnsi="Times New Roman" w:cs="Times New Roman"/>
          <w:sz w:val="24"/>
          <w:szCs w:val="24"/>
          <w:lang w:eastAsia="es-MX"/>
        </w:rPr>
      </w:pPr>
    </w:p>
    <w:p w14:paraId="23C514A1" w14:textId="659AD1A1" w:rsidR="00756747" w:rsidRPr="0050623E" w:rsidRDefault="00763130" w:rsidP="0050623E">
      <w:pPr>
        <w:spacing w:after="0" w:line="360" w:lineRule="auto"/>
        <w:contextualSpacing/>
        <w:jc w:val="center"/>
        <w:rPr>
          <w:rFonts w:ascii="Times New Roman" w:hAnsi="Times New Roman" w:cs="Times New Roman"/>
          <w:b/>
          <w:bCs/>
          <w:sz w:val="32"/>
          <w:szCs w:val="32"/>
        </w:rPr>
      </w:pPr>
      <w:r w:rsidRPr="0050623E">
        <w:rPr>
          <w:rFonts w:ascii="Times New Roman" w:hAnsi="Times New Roman" w:cs="Times New Roman"/>
          <w:b/>
          <w:bCs/>
          <w:sz w:val="32"/>
          <w:szCs w:val="32"/>
        </w:rPr>
        <w:t>M</w:t>
      </w:r>
      <w:r w:rsidR="004D61E5" w:rsidRPr="0050623E">
        <w:rPr>
          <w:rFonts w:ascii="Times New Roman" w:hAnsi="Times New Roman" w:cs="Times New Roman"/>
          <w:b/>
          <w:bCs/>
          <w:sz w:val="32"/>
          <w:szCs w:val="32"/>
        </w:rPr>
        <w:t xml:space="preserve">ateriales y </w:t>
      </w:r>
      <w:r w:rsidR="001A39D4" w:rsidRPr="0050623E">
        <w:rPr>
          <w:rFonts w:ascii="Times New Roman" w:hAnsi="Times New Roman" w:cs="Times New Roman"/>
          <w:b/>
          <w:bCs/>
          <w:sz w:val="32"/>
          <w:szCs w:val="32"/>
        </w:rPr>
        <w:t>m</w:t>
      </w:r>
      <w:r w:rsidR="004D61E5" w:rsidRPr="0050623E">
        <w:rPr>
          <w:rFonts w:ascii="Times New Roman" w:hAnsi="Times New Roman" w:cs="Times New Roman"/>
          <w:b/>
          <w:bCs/>
          <w:sz w:val="32"/>
          <w:szCs w:val="32"/>
        </w:rPr>
        <w:t>é</w:t>
      </w:r>
      <w:r w:rsidR="00D051C6" w:rsidRPr="0050623E">
        <w:rPr>
          <w:rFonts w:ascii="Times New Roman" w:hAnsi="Times New Roman" w:cs="Times New Roman"/>
          <w:b/>
          <w:bCs/>
          <w:sz w:val="32"/>
          <w:szCs w:val="32"/>
        </w:rPr>
        <w:t>todos</w:t>
      </w:r>
    </w:p>
    <w:p w14:paraId="3C19A2F9" w14:textId="7C05938E" w:rsidR="00B75188" w:rsidRPr="00E01D57" w:rsidRDefault="00B75188" w:rsidP="00E01D57">
      <w:pPr>
        <w:spacing w:after="0" w:line="360" w:lineRule="auto"/>
        <w:contextualSpacing/>
        <w:jc w:val="center"/>
        <w:rPr>
          <w:rFonts w:ascii="Times New Roman" w:eastAsia="Times New Roman" w:hAnsi="Times New Roman" w:cs="Times New Roman"/>
          <w:b/>
          <w:bCs/>
          <w:color w:val="222222"/>
          <w:sz w:val="28"/>
          <w:szCs w:val="28"/>
          <w:shd w:val="clear" w:color="auto" w:fill="FFFFFF"/>
          <w:lang w:eastAsia="es-MX"/>
        </w:rPr>
      </w:pPr>
      <w:r w:rsidRPr="00E01D57">
        <w:rPr>
          <w:rFonts w:ascii="Times New Roman" w:eastAsia="Times New Roman" w:hAnsi="Times New Roman" w:cs="Times New Roman"/>
          <w:b/>
          <w:bCs/>
          <w:color w:val="222222"/>
          <w:sz w:val="28"/>
          <w:szCs w:val="28"/>
          <w:shd w:val="clear" w:color="auto" w:fill="FFFFFF"/>
          <w:lang w:eastAsia="es-MX"/>
        </w:rPr>
        <w:t xml:space="preserve">Área de </w:t>
      </w:r>
      <w:r w:rsidR="001A39D4" w:rsidRPr="00E01D57">
        <w:rPr>
          <w:rFonts w:ascii="Times New Roman" w:eastAsia="Times New Roman" w:hAnsi="Times New Roman" w:cs="Times New Roman"/>
          <w:b/>
          <w:bCs/>
          <w:color w:val="222222"/>
          <w:sz w:val="28"/>
          <w:szCs w:val="28"/>
          <w:shd w:val="clear" w:color="auto" w:fill="FFFFFF"/>
          <w:lang w:eastAsia="es-MX"/>
        </w:rPr>
        <w:t>e</w:t>
      </w:r>
      <w:r w:rsidRPr="00E01D57">
        <w:rPr>
          <w:rFonts w:ascii="Times New Roman" w:eastAsia="Times New Roman" w:hAnsi="Times New Roman" w:cs="Times New Roman"/>
          <w:b/>
          <w:bCs/>
          <w:color w:val="222222"/>
          <w:sz w:val="28"/>
          <w:szCs w:val="28"/>
          <w:shd w:val="clear" w:color="auto" w:fill="FFFFFF"/>
          <w:lang w:eastAsia="es-MX"/>
        </w:rPr>
        <w:t>studio</w:t>
      </w:r>
    </w:p>
    <w:p w14:paraId="20F12DEC" w14:textId="691878A6" w:rsidR="008216AB" w:rsidRDefault="00B75188" w:rsidP="0050623E">
      <w:pPr>
        <w:spacing w:after="0" w:line="360" w:lineRule="auto"/>
        <w:ind w:firstLine="708"/>
        <w:contextualSpacing/>
        <w:jc w:val="both"/>
        <w:rPr>
          <w:rFonts w:ascii="Times New Roman" w:eastAsia="Times New Roman" w:hAnsi="Times New Roman" w:cs="Times New Roman"/>
          <w:color w:val="000000"/>
          <w:sz w:val="24"/>
          <w:szCs w:val="24"/>
          <w:shd w:val="clear" w:color="auto" w:fill="FFFFFF"/>
          <w:lang w:eastAsia="es-MX"/>
        </w:rPr>
      </w:pPr>
      <w:r w:rsidRPr="00C072F0">
        <w:rPr>
          <w:rFonts w:ascii="Times New Roman" w:eastAsia="Times New Roman" w:hAnsi="Times New Roman" w:cs="Times New Roman"/>
          <w:color w:val="222222"/>
          <w:sz w:val="24"/>
          <w:szCs w:val="24"/>
          <w:shd w:val="clear" w:color="auto" w:fill="FFFFFF"/>
          <w:lang w:eastAsia="es-MX"/>
        </w:rPr>
        <w:t>El estado de Hidalgo está conformado por ochenta y cuatro municipios de los cuales uno es Mineral de la Reforma</w:t>
      </w:r>
      <w:r w:rsidR="001A39D4">
        <w:rPr>
          <w:rFonts w:ascii="Times New Roman" w:eastAsia="Times New Roman" w:hAnsi="Times New Roman" w:cs="Times New Roman"/>
          <w:color w:val="222222"/>
          <w:sz w:val="24"/>
          <w:szCs w:val="24"/>
          <w:shd w:val="clear" w:color="auto" w:fill="FFFFFF"/>
          <w:lang w:eastAsia="es-MX"/>
        </w:rPr>
        <w:t xml:space="preserve">. Este </w:t>
      </w:r>
      <w:r w:rsidRPr="00C072F0">
        <w:rPr>
          <w:rFonts w:ascii="Times New Roman" w:eastAsia="Times New Roman" w:hAnsi="Times New Roman" w:cs="Times New Roman"/>
          <w:color w:val="222222"/>
          <w:sz w:val="24"/>
          <w:szCs w:val="24"/>
          <w:shd w:val="clear" w:color="auto" w:fill="FFFFFF"/>
          <w:lang w:eastAsia="es-MX"/>
        </w:rPr>
        <w:t xml:space="preserve">se ubica a 9 </w:t>
      </w:r>
      <w:r w:rsidR="001A39D4">
        <w:rPr>
          <w:rFonts w:ascii="Times New Roman" w:eastAsia="Times New Roman" w:hAnsi="Times New Roman" w:cs="Times New Roman"/>
          <w:color w:val="222222"/>
          <w:sz w:val="24"/>
          <w:szCs w:val="24"/>
          <w:shd w:val="clear" w:color="auto" w:fill="FFFFFF"/>
          <w:lang w:eastAsia="es-MX"/>
        </w:rPr>
        <w:t>k</w:t>
      </w:r>
      <w:r w:rsidRPr="00C072F0">
        <w:rPr>
          <w:rFonts w:ascii="Times New Roman" w:eastAsia="Times New Roman" w:hAnsi="Times New Roman" w:cs="Times New Roman"/>
          <w:color w:val="222222"/>
          <w:sz w:val="24"/>
          <w:szCs w:val="24"/>
          <w:shd w:val="clear" w:color="auto" w:fill="FFFFFF"/>
          <w:lang w:eastAsia="es-MX"/>
        </w:rPr>
        <w:t xml:space="preserve">m de la zona metropolitana </w:t>
      </w:r>
      <w:r w:rsidR="001A39D4">
        <w:rPr>
          <w:rFonts w:ascii="Times New Roman" w:eastAsia="Times New Roman" w:hAnsi="Times New Roman" w:cs="Times New Roman"/>
          <w:color w:val="222222"/>
          <w:sz w:val="24"/>
          <w:szCs w:val="24"/>
          <w:shd w:val="clear" w:color="auto" w:fill="FFFFFF"/>
          <w:lang w:eastAsia="es-MX"/>
        </w:rPr>
        <w:t>(</w:t>
      </w:r>
      <w:r w:rsidRPr="00C072F0">
        <w:rPr>
          <w:rFonts w:ascii="Times New Roman" w:eastAsia="Times New Roman" w:hAnsi="Times New Roman" w:cs="Times New Roman"/>
          <w:color w:val="222222"/>
          <w:sz w:val="24"/>
          <w:szCs w:val="24"/>
          <w:shd w:val="clear" w:color="auto" w:fill="FFFFFF"/>
          <w:lang w:eastAsia="es-MX"/>
        </w:rPr>
        <w:t>que es Pachuca de Soto</w:t>
      </w:r>
      <w:r w:rsidR="001A39D4">
        <w:rPr>
          <w:rFonts w:ascii="Times New Roman" w:eastAsia="Times New Roman" w:hAnsi="Times New Roman" w:cs="Times New Roman"/>
          <w:color w:val="222222"/>
          <w:sz w:val="24"/>
          <w:szCs w:val="24"/>
          <w:shd w:val="clear" w:color="auto" w:fill="FFFFFF"/>
          <w:lang w:eastAsia="es-MX"/>
        </w:rPr>
        <w:t>)</w:t>
      </w:r>
      <w:r w:rsidRPr="00C072F0">
        <w:rPr>
          <w:rFonts w:ascii="Times New Roman" w:eastAsia="Times New Roman" w:hAnsi="Times New Roman" w:cs="Times New Roman"/>
          <w:color w:val="222222"/>
          <w:sz w:val="24"/>
          <w:szCs w:val="24"/>
          <w:shd w:val="clear" w:color="auto" w:fill="FFFFFF"/>
          <w:lang w:eastAsia="es-MX"/>
        </w:rPr>
        <w:t xml:space="preserve"> y a 100 km de la Ciudad de México</w:t>
      </w:r>
      <w:r w:rsidR="00347CD3" w:rsidRPr="001524EF">
        <w:rPr>
          <w:rFonts w:ascii="Times New Roman" w:eastAsia="Times New Roman" w:hAnsi="Times New Roman" w:cs="Times New Roman"/>
          <w:color w:val="222222"/>
          <w:sz w:val="24"/>
          <w:szCs w:val="24"/>
          <w:shd w:val="clear" w:color="auto" w:fill="FFFFFF"/>
          <w:lang w:eastAsia="es-MX"/>
        </w:rPr>
        <w:t>, como se muestra en la figura 2</w:t>
      </w:r>
      <w:r w:rsidRPr="001524EF">
        <w:rPr>
          <w:rFonts w:ascii="Times New Roman" w:eastAsia="Times New Roman" w:hAnsi="Times New Roman" w:cs="Times New Roman"/>
          <w:color w:val="222222"/>
          <w:sz w:val="24"/>
          <w:szCs w:val="24"/>
          <w:shd w:val="clear" w:color="auto" w:fill="FFFFFF"/>
          <w:lang w:eastAsia="es-MX"/>
        </w:rPr>
        <w:t>.</w:t>
      </w:r>
      <w:r w:rsidR="00C566DA">
        <w:rPr>
          <w:rFonts w:ascii="Times New Roman" w:eastAsia="Times New Roman" w:hAnsi="Times New Roman" w:cs="Times New Roman"/>
          <w:color w:val="222222"/>
          <w:sz w:val="24"/>
          <w:szCs w:val="24"/>
          <w:shd w:val="clear" w:color="auto" w:fill="FFFFFF"/>
          <w:lang w:eastAsia="es-MX"/>
        </w:rPr>
        <w:t xml:space="preserve"> </w:t>
      </w:r>
      <w:r w:rsidRPr="00C072F0">
        <w:rPr>
          <w:rFonts w:ascii="Times New Roman" w:eastAsia="Times New Roman" w:hAnsi="Times New Roman" w:cs="Times New Roman"/>
          <w:color w:val="222222"/>
          <w:sz w:val="24"/>
          <w:szCs w:val="24"/>
          <w:shd w:val="clear" w:color="auto" w:fill="FFFFFF"/>
          <w:lang w:eastAsia="es-MX"/>
        </w:rPr>
        <w:t>Cuenta con una superficie territorial de 105.87 km</w:t>
      </w:r>
      <w:r w:rsidRPr="00C072F0">
        <w:rPr>
          <w:rFonts w:ascii="Times New Roman" w:eastAsia="Times New Roman" w:hAnsi="Times New Roman" w:cs="Times New Roman"/>
          <w:color w:val="222222"/>
          <w:sz w:val="24"/>
          <w:szCs w:val="24"/>
          <w:shd w:val="clear" w:color="auto" w:fill="FFFFFF"/>
          <w:vertAlign w:val="superscript"/>
          <w:lang w:eastAsia="es-MX"/>
        </w:rPr>
        <w:t>2</w:t>
      </w:r>
      <w:r w:rsidRPr="00C072F0">
        <w:rPr>
          <w:rFonts w:ascii="Times New Roman" w:eastAsia="Times New Roman" w:hAnsi="Times New Roman" w:cs="Times New Roman"/>
          <w:color w:val="222222"/>
          <w:sz w:val="24"/>
          <w:szCs w:val="24"/>
          <w:shd w:val="clear" w:color="auto" w:fill="FFFFFF"/>
          <w:lang w:eastAsia="es-MX"/>
        </w:rPr>
        <w:t xml:space="preserve"> (0.4</w:t>
      </w:r>
      <w:r w:rsidR="001A39D4">
        <w:rPr>
          <w:rFonts w:ascii="Times New Roman" w:eastAsia="Times New Roman" w:hAnsi="Times New Roman" w:cs="Times New Roman"/>
          <w:color w:val="222222"/>
          <w:sz w:val="24"/>
          <w:szCs w:val="24"/>
          <w:shd w:val="clear" w:color="auto" w:fill="FFFFFF"/>
          <w:lang w:eastAsia="es-MX"/>
        </w:rPr>
        <w:t xml:space="preserve"> </w:t>
      </w:r>
      <w:r w:rsidRPr="00C072F0">
        <w:rPr>
          <w:rFonts w:ascii="Times New Roman" w:eastAsia="Times New Roman" w:hAnsi="Times New Roman" w:cs="Times New Roman"/>
          <w:color w:val="222222"/>
          <w:sz w:val="24"/>
          <w:szCs w:val="24"/>
          <w:shd w:val="clear" w:color="auto" w:fill="FFFFFF"/>
          <w:lang w:eastAsia="es-MX"/>
        </w:rPr>
        <w:t>%) de la superficie total del estado de Hidalgo</w:t>
      </w:r>
      <w:r w:rsidR="00244F6A" w:rsidRPr="00C072F0">
        <w:rPr>
          <w:rFonts w:ascii="Times New Roman" w:eastAsia="Times New Roman" w:hAnsi="Times New Roman" w:cs="Times New Roman"/>
          <w:color w:val="222222"/>
          <w:sz w:val="24"/>
          <w:szCs w:val="24"/>
          <w:shd w:val="clear" w:color="auto" w:fill="FFFFFF"/>
          <w:lang w:eastAsia="es-MX"/>
        </w:rPr>
        <w:t xml:space="preserve"> </w:t>
      </w:r>
      <w:r w:rsidR="001A39D4">
        <w:rPr>
          <w:rFonts w:ascii="Times New Roman" w:eastAsia="Times New Roman" w:hAnsi="Times New Roman" w:cs="Times New Roman"/>
          <w:color w:val="222222"/>
          <w:sz w:val="24"/>
          <w:szCs w:val="24"/>
          <w:shd w:val="clear" w:color="auto" w:fill="FFFFFF"/>
          <w:lang w:eastAsia="es-MX"/>
        </w:rPr>
        <w:t>(</w:t>
      </w:r>
      <w:r w:rsidR="001A39D4" w:rsidRPr="00C77FCF">
        <w:rPr>
          <w:rFonts w:ascii="Times New Roman" w:hAnsi="Times New Roman" w:cs="Times New Roman"/>
          <w:sz w:val="24"/>
          <w:szCs w:val="24"/>
        </w:rPr>
        <w:t>Instituto Nacional para el Federalismo y el Desarrollo Municipal</w:t>
      </w:r>
      <w:r w:rsidR="001A39D4">
        <w:rPr>
          <w:rFonts w:ascii="Times New Roman" w:hAnsi="Times New Roman" w:cs="Times New Roman"/>
          <w:sz w:val="24"/>
          <w:szCs w:val="24"/>
        </w:rPr>
        <w:t xml:space="preserve"> </w:t>
      </w:r>
      <w:r w:rsidR="001A39D4" w:rsidRPr="00F41CB4">
        <w:rPr>
          <w:rFonts w:ascii="Times New Roman" w:hAnsi="Times New Roman" w:cs="Times New Roman"/>
          <w:sz w:val="24"/>
          <w:szCs w:val="24"/>
        </w:rPr>
        <w:t>[</w:t>
      </w:r>
      <w:r w:rsidR="001A39D4" w:rsidRPr="00F41CB4">
        <w:rPr>
          <w:rFonts w:ascii="Times New Roman" w:eastAsia="Times New Roman" w:hAnsi="Times New Roman" w:cs="Times New Roman"/>
          <w:noProof/>
          <w:color w:val="222222"/>
          <w:sz w:val="24"/>
          <w:szCs w:val="24"/>
          <w:shd w:val="clear" w:color="auto" w:fill="FFFFFF"/>
          <w:lang w:eastAsia="es-MX"/>
        </w:rPr>
        <w:t>INAFED] 2010)</w:t>
      </w:r>
      <w:r w:rsidR="00744678" w:rsidRPr="00F41CB4">
        <w:rPr>
          <w:rFonts w:ascii="Times New Roman" w:eastAsia="Times New Roman" w:hAnsi="Times New Roman" w:cs="Times New Roman"/>
          <w:sz w:val="24"/>
          <w:szCs w:val="24"/>
          <w:shd w:val="clear" w:color="auto" w:fill="FFFFFF"/>
          <w:lang w:eastAsia="es-MX"/>
        </w:rPr>
        <w:t>.</w:t>
      </w:r>
      <w:r w:rsidR="00744678" w:rsidRPr="00C072F0">
        <w:rPr>
          <w:rFonts w:ascii="Times New Roman" w:eastAsia="Times New Roman" w:hAnsi="Times New Roman" w:cs="Times New Roman"/>
          <w:sz w:val="24"/>
          <w:szCs w:val="24"/>
          <w:shd w:val="clear" w:color="auto" w:fill="FFFFFF"/>
          <w:lang w:eastAsia="es-MX"/>
        </w:rPr>
        <w:t xml:space="preserve"> </w:t>
      </w:r>
      <w:r w:rsidR="00F835AF">
        <w:rPr>
          <w:rFonts w:ascii="Times New Roman" w:eastAsia="Times New Roman" w:hAnsi="Times New Roman" w:cs="Times New Roman"/>
          <w:sz w:val="24"/>
          <w:szCs w:val="24"/>
          <w:shd w:val="clear" w:color="auto" w:fill="FFFFFF"/>
          <w:lang w:eastAsia="es-MX"/>
        </w:rPr>
        <w:t xml:space="preserve">Su población </w:t>
      </w:r>
      <w:r w:rsidR="001A39D4">
        <w:rPr>
          <w:rFonts w:ascii="Times New Roman" w:eastAsia="Times New Roman" w:hAnsi="Times New Roman" w:cs="Times New Roman"/>
          <w:sz w:val="24"/>
          <w:szCs w:val="24"/>
          <w:shd w:val="clear" w:color="auto" w:fill="FFFFFF"/>
          <w:lang w:eastAsia="es-MX"/>
        </w:rPr>
        <w:t xml:space="preserve">es </w:t>
      </w:r>
      <w:r w:rsidR="00F835AF">
        <w:rPr>
          <w:rFonts w:ascii="Times New Roman" w:eastAsia="Times New Roman" w:hAnsi="Times New Roman" w:cs="Times New Roman"/>
          <w:sz w:val="24"/>
          <w:szCs w:val="24"/>
          <w:shd w:val="clear" w:color="auto" w:fill="FFFFFF"/>
          <w:lang w:eastAsia="es-MX"/>
        </w:rPr>
        <w:t>de 202</w:t>
      </w:r>
      <w:r w:rsidR="001A39D4">
        <w:rPr>
          <w:rFonts w:ascii="Times New Roman" w:eastAsia="Times New Roman" w:hAnsi="Times New Roman" w:cs="Times New Roman"/>
          <w:sz w:val="24"/>
          <w:szCs w:val="24"/>
          <w:shd w:val="clear" w:color="auto" w:fill="FFFFFF"/>
          <w:lang w:eastAsia="es-MX"/>
        </w:rPr>
        <w:t> </w:t>
      </w:r>
      <w:r w:rsidRPr="00C072F0">
        <w:rPr>
          <w:rFonts w:ascii="Times New Roman" w:eastAsia="Times New Roman" w:hAnsi="Times New Roman" w:cs="Times New Roman"/>
          <w:sz w:val="24"/>
          <w:szCs w:val="24"/>
          <w:shd w:val="clear" w:color="auto" w:fill="FFFFFF"/>
          <w:lang w:eastAsia="es-MX"/>
        </w:rPr>
        <w:t>749 habitantes, 52.5</w:t>
      </w:r>
      <w:r w:rsidR="001A39D4">
        <w:rPr>
          <w:rFonts w:ascii="Times New Roman" w:eastAsia="Times New Roman" w:hAnsi="Times New Roman" w:cs="Times New Roman"/>
          <w:sz w:val="24"/>
          <w:szCs w:val="24"/>
          <w:shd w:val="clear" w:color="auto" w:fill="FFFFFF"/>
          <w:lang w:eastAsia="es-MX"/>
        </w:rPr>
        <w:t xml:space="preserve"> </w:t>
      </w:r>
      <w:r w:rsidRPr="00C072F0">
        <w:rPr>
          <w:rFonts w:ascii="Times New Roman" w:eastAsia="Times New Roman" w:hAnsi="Times New Roman" w:cs="Times New Roman"/>
          <w:sz w:val="24"/>
          <w:szCs w:val="24"/>
          <w:shd w:val="clear" w:color="auto" w:fill="FFFFFF"/>
          <w:lang w:eastAsia="es-MX"/>
        </w:rPr>
        <w:t>% mujeres y 47.5</w:t>
      </w:r>
      <w:r w:rsidR="001A39D4">
        <w:rPr>
          <w:rFonts w:ascii="Times New Roman" w:eastAsia="Times New Roman" w:hAnsi="Times New Roman" w:cs="Times New Roman"/>
          <w:sz w:val="24"/>
          <w:szCs w:val="24"/>
          <w:shd w:val="clear" w:color="auto" w:fill="FFFFFF"/>
          <w:lang w:eastAsia="es-MX"/>
        </w:rPr>
        <w:t xml:space="preserve"> </w:t>
      </w:r>
      <w:r w:rsidRPr="00C072F0">
        <w:rPr>
          <w:rFonts w:ascii="Times New Roman" w:eastAsia="Times New Roman" w:hAnsi="Times New Roman" w:cs="Times New Roman"/>
          <w:sz w:val="24"/>
          <w:szCs w:val="24"/>
          <w:shd w:val="clear" w:color="auto" w:fill="FFFFFF"/>
          <w:lang w:eastAsia="es-MX"/>
        </w:rPr>
        <w:t>% hombres. El nivel educativo que presenta el municipio es de 37.6</w:t>
      </w:r>
      <w:r w:rsidR="001A39D4">
        <w:rPr>
          <w:rFonts w:ascii="Times New Roman" w:eastAsia="Times New Roman" w:hAnsi="Times New Roman" w:cs="Times New Roman"/>
          <w:sz w:val="24"/>
          <w:szCs w:val="24"/>
          <w:shd w:val="clear" w:color="auto" w:fill="FFFFFF"/>
          <w:lang w:eastAsia="es-MX"/>
        </w:rPr>
        <w:t xml:space="preserve"> </w:t>
      </w:r>
      <w:r w:rsidRPr="00C072F0">
        <w:rPr>
          <w:rFonts w:ascii="Times New Roman" w:eastAsia="Times New Roman" w:hAnsi="Times New Roman" w:cs="Times New Roman"/>
          <w:sz w:val="24"/>
          <w:szCs w:val="24"/>
          <w:shd w:val="clear" w:color="auto" w:fill="FFFFFF"/>
          <w:lang w:eastAsia="es-MX"/>
        </w:rPr>
        <w:t>% en educación superior, 32.4</w:t>
      </w:r>
      <w:r w:rsidR="001A39D4">
        <w:rPr>
          <w:rFonts w:ascii="Times New Roman" w:eastAsia="Times New Roman" w:hAnsi="Times New Roman" w:cs="Times New Roman"/>
          <w:sz w:val="24"/>
          <w:szCs w:val="24"/>
          <w:shd w:val="clear" w:color="auto" w:fill="FFFFFF"/>
          <w:lang w:eastAsia="es-MX"/>
        </w:rPr>
        <w:t> </w:t>
      </w:r>
      <w:r w:rsidRPr="00C072F0">
        <w:rPr>
          <w:rFonts w:ascii="Times New Roman" w:eastAsia="Times New Roman" w:hAnsi="Times New Roman" w:cs="Times New Roman"/>
          <w:sz w:val="24"/>
          <w:szCs w:val="24"/>
          <w:shd w:val="clear" w:color="auto" w:fill="FFFFFF"/>
          <w:lang w:eastAsia="es-MX"/>
        </w:rPr>
        <w:t>% media superior y 29.9</w:t>
      </w:r>
      <w:r w:rsidR="001A39D4">
        <w:rPr>
          <w:rFonts w:ascii="Times New Roman" w:eastAsia="Times New Roman" w:hAnsi="Times New Roman" w:cs="Times New Roman"/>
          <w:sz w:val="24"/>
          <w:szCs w:val="24"/>
          <w:shd w:val="clear" w:color="auto" w:fill="FFFFFF"/>
          <w:lang w:eastAsia="es-MX"/>
        </w:rPr>
        <w:t xml:space="preserve"> </w:t>
      </w:r>
      <w:r w:rsidRPr="00C072F0">
        <w:rPr>
          <w:rFonts w:ascii="Times New Roman" w:eastAsia="Times New Roman" w:hAnsi="Times New Roman" w:cs="Times New Roman"/>
          <w:sz w:val="24"/>
          <w:szCs w:val="24"/>
          <w:shd w:val="clear" w:color="auto" w:fill="FFFFFF"/>
          <w:lang w:eastAsia="es-MX"/>
        </w:rPr>
        <w:t xml:space="preserve">% educación básica. El comercio por menor aporta las mayores unidades en los sectores económicos, </w:t>
      </w:r>
      <w:r w:rsidRPr="00C072F0">
        <w:rPr>
          <w:rFonts w:ascii="Times New Roman" w:hAnsi="Times New Roman" w:cs="Times New Roman"/>
          <w:sz w:val="24"/>
          <w:szCs w:val="24"/>
          <w:shd w:val="clear" w:color="auto" w:fill="FFFFFF"/>
        </w:rPr>
        <w:t xml:space="preserve">con 2375 unidades. Los sectores económicos con mayores ingresos totales son las </w:t>
      </w:r>
      <w:hyperlink r:id="rId9" w:history="1">
        <w:r w:rsidRPr="00C072F0">
          <w:rPr>
            <w:rStyle w:val="Hipervnculo"/>
            <w:rFonts w:ascii="Times New Roman" w:hAnsi="Times New Roman" w:cs="Times New Roman"/>
            <w:color w:val="auto"/>
            <w:sz w:val="24"/>
            <w:szCs w:val="24"/>
            <w:u w:val="none"/>
            <w:shd w:val="clear" w:color="auto" w:fill="FFFFFF"/>
          </w:rPr>
          <w:t>industrias manufactureras</w:t>
        </w:r>
      </w:hyperlink>
      <w:r w:rsidR="00F835AF">
        <w:rPr>
          <w:rFonts w:ascii="Times New Roman" w:hAnsi="Times New Roman" w:cs="Times New Roman"/>
          <w:sz w:val="24"/>
          <w:szCs w:val="24"/>
          <w:shd w:val="clear" w:color="auto" w:fill="FFFFFF"/>
        </w:rPr>
        <w:t xml:space="preserve"> con ingresos de $6</w:t>
      </w:r>
      <w:r w:rsidRPr="00C072F0">
        <w:rPr>
          <w:rFonts w:ascii="Times New Roman" w:hAnsi="Times New Roman" w:cs="Times New Roman"/>
          <w:sz w:val="24"/>
          <w:szCs w:val="24"/>
          <w:shd w:val="clear" w:color="auto" w:fill="FFFFFF"/>
        </w:rPr>
        <w:t>244M MX,</w:t>
      </w:r>
      <w:r w:rsidR="00C566DA">
        <w:rPr>
          <w:rFonts w:ascii="Times New Roman" w:hAnsi="Times New Roman" w:cs="Times New Roman"/>
          <w:sz w:val="24"/>
          <w:szCs w:val="24"/>
          <w:shd w:val="clear" w:color="auto" w:fill="FFFFFF"/>
        </w:rPr>
        <w:t xml:space="preserve"> </w:t>
      </w:r>
      <w:hyperlink r:id="rId10" w:history="1">
        <w:r w:rsidRPr="00C072F0">
          <w:rPr>
            <w:rStyle w:val="Hipervnculo"/>
            <w:rFonts w:ascii="Times New Roman" w:hAnsi="Times New Roman" w:cs="Times New Roman"/>
            <w:color w:val="auto"/>
            <w:sz w:val="24"/>
            <w:szCs w:val="24"/>
            <w:u w:val="none"/>
            <w:shd w:val="clear" w:color="auto" w:fill="FFFFFF"/>
          </w:rPr>
          <w:t>comercio al por menor</w:t>
        </w:r>
      </w:hyperlink>
      <w:r w:rsidR="00C566DA">
        <w:rPr>
          <w:rFonts w:ascii="Times New Roman" w:hAnsi="Times New Roman" w:cs="Times New Roman"/>
          <w:sz w:val="24"/>
          <w:szCs w:val="24"/>
          <w:shd w:val="clear" w:color="auto" w:fill="FFFFFF"/>
        </w:rPr>
        <w:t xml:space="preserve"> </w:t>
      </w:r>
      <w:r w:rsidR="00F835AF">
        <w:rPr>
          <w:rFonts w:ascii="Times New Roman" w:hAnsi="Times New Roman" w:cs="Times New Roman"/>
          <w:sz w:val="24"/>
          <w:szCs w:val="24"/>
          <w:shd w:val="clear" w:color="auto" w:fill="FFFFFF"/>
        </w:rPr>
        <w:t>con $6</w:t>
      </w:r>
      <w:r w:rsidRPr="00C072F0">
        <w:rPr>
          <w:rFonts w:ascii="Times New Roman" w:hAnsi="Times New Roman" w:cs="Times New Roman"/>
          <w:sz w:val="24"/>
          <w:szCs w:val="24"/>
          <w:shd w:val="clear" w:color="auto" w:fill="FFFFFF"/>
        </w:rPr>
        <w:t>195M MX y</w:t>
      </w:r>
      <w:r w:rsidR="00C566DA">
        <w:rPr>
          <w:rFonts w:ascii="Times New Roman" w:hAnsi="Times New Roman" w:cs="Times New Roman"/>
          <w:sz w:val="24"/>
          <w:szCs w:val="24"/>
          <w:shd w:val="clear" w:color="auto" w:fill="FFFFFF"/>
        </w:rPr>
        <w:t xml:space="preserve"> </w:t>
      </w:r>
      <w:hyperlink r:id="rId11" w:history="1">
        <w:r w:rsidRPr="00C072F0">
          <w:rPr>
            <w:rStyle w:val="Hipervnculo"/>
            <w:rFonts w:ascii="Times New Roman" w:hAnsi="Times New Roman" w:cs="Times New Roman"/>
            <w:color w:val="auto"/>
            <w:sz w:val="24"/>
            <w:szCs w:val="24"/>
            <w:u w:val="none"/>
            <w:shd w:val="clear" w:color="auto" w:fill="FFFFFF"/>
          </w:rPr>
          <w:t>comercio al por mayor</w:t>
        </w:r>
      </w:hyperlink>
      <w:r w:rsidR="00F835AF">
        <w:rPr>
          <w:rFonts w:ascii="Times New Roman" w:hAnsi="Times New Roman" w:cs="Times New Roman"/>
          <w:sz w:val="24"/>
          <w:szCs w:val="24"/>
          <w:shd w:val="clear" w:color="auto" w:fill="FFFFFF"/>
        </w:rPr>
        <w:t xml:space="preserve"> con $5</w:t>
      </w:r>
      <w:r w:rsidRPr="00C072F0">
        <w:rPr>
          <w:rFonts w:ascii="Times New Roman" w:hAnsi="Times New Roman" w:cs="Times New Roman"/>
          <w:sz w:val="24"/>
          <w:szCs w:val="24"/>
          <w:shd w:val="clear" w:color="auto" w:fill="FFFFFF"/>
        </w:rPr>
        <w:t>067M MX</w:t>
      </w:r>
      <w:r w:rsidR="001A39D4">
        <w:rPr>
          <w:rFonts w:ascii="Times New Roman" w:hAnsi="Times New Roman" w:cs="Times New Roman"/>
          <w:sz w:val="24"/>
          <w:szCs w:val="24"/>
          <w:shd w:val="clear" w:color="auto" w:fill="FFFFFF"/>
        </w:rPr>
        <w:t xml:space="preserve"> </w:t>
      </w:r>
      <w:r w:rsidR="001A39D4" w:rsidRPr="00F41CB4">
        <w:rPr>
          <w:rFonts w:ascii="Times New Roman" w:hAnsi="Times New Roman" w:cs="Times New Roman"/>
          <w:sz w:val="24"/>
          <w:szCs w:val="24"/>
          <w:shd w:val="clear" w:color="auto" w:fill="FFFFFF"/>
        </w:rPr>
        <w:t>(</w:t>
      </w:r>
      <w:r w:rsidR="001A39D4" w:rsidRPr="00F41CB4">
        <w:rPr>
          <w:rFonts w:ascii="Times New Roman" w:hAnsi="Times New Roman" w:cs="Times New Roman"/>
          <w:sz w:val="24"/>
          <w:szCs w:val="24"/>
        </w:rPr>
        <w:t>Instituto Nacional de Estadística y Geografía</w:t>
      </w:r>
      <w:r w:rsidR="001A39D4" w:rsidRPr="00F41CB4">
        <w:rPr>
          <w:rFonts w:ascii="Times New Roman" w:hAnsi="Times New Roman" w:cs="Times New Roman"/>
          <w:noProof/>
          <w:sz w:val="24"/>
          <w:szCs w:val="24"/>
          <w:shd w:val="clear" w:color="auto" w:fill="FFFFFF"/>
        </w:rPr>
        <w:t xml:space="preserve"> [Inegi], 2020</w:t>
      </w:r>
      <w:r w:rsidR="001A39D4" w:rsidRPr="00F41CB4">
        <w:rPr>
          <w:rFonts w:ascii="Times New Roman" w:hAnsi="Times New Roman" w:cs="Times New Roman"/>
          <w:sz w:val="24"/>
          <w:szCs w:val="24"/>
          <w:shd w:val="clear" w:color="auto" w:fill="FFFFFF"/>
        </w:rPr>
        <w:t>)</w:t>
      </w:r>
      <w:r w:rsidRPr="00F41CB4">
        <w:rPr>
          <w:rFonts w:ascii="Times New Roman" w:eastAsia="Times New Roman" w:hAnsi="Times New Roman" w:cs="Times New Roman"/>
          <w:sz w:val="24"/>
          <w:szCs w:val="24"/>
          <w:shd w:val="clear" w:color="auto" w:fill="FFFFFF"/>
          <w:lang w:eastAsia="es-MX"/>
        </w:rPr>
        <w:t>.</w:t>
      </w:r>
      <w:r w:rsidRPr="00C072F0">
        <w:rPr>
          <w:rFonts w:ascii="Times New Roman" w:eastAsia="Times New Roman" w:hAnsi="Times New Roman" w:cs="Times New Roman"/>
          <w:sz w:val="24"/>
          <w:szCs w:val="24"/>
          <w:shd w:val="clear" w:color="auto" w:fill="FFFFFF"/>
          <w:lang w:eastAsia="es-MX"/>
        </w:rPr>
        <w:t xml:space="preserve"> </w:t>
      </w:r>
      <w:r w:rsidRPr="00C072F0">
        <w:rPr>
          <w:rFonts w:ascii="Times New Roman" w:eastAsia="Times New Roman" w:hAnsi="Times New Roman" w:cs="Times New Roman"/>
          <w:color w:val="000000"/>
          <w:sz w:val="24"/>
          <w:szCs w:val="24"/>
          <w:shd w:val="clear" w:color="auto" w:fill="FFFFFF"/>
          <w:lang w:eastAsia="es-MX"/>
        </w:rPr>
        <w:t xml:space="preserve">El municipio muestra un énfasis en </w:t>
      </w:r>
      <w:r w:rsidRPr="00C072F0">
        <w:rPr>
          <w:rFonts w:ascii="Times New Roman" w:eastAsia="Times New Roman" w:hAnsi="Times New Roman" w:cs="Times New Roman"/>
          <w:color w:val="000000"/>
          <w:sz w:val="24"/>
          <w:szCs w:val="24"/>
          <w:shd w:val="clear" w:color="auto" w:fill="FFFFFF"/>
          <w:lang w:eastAsia="es-MX"/>
        </w:rPr>
        <w:lastRenderedPageBreak/>
        <w:t>el sector comercial en comparación con el de servicios e industrial, similar a lo que ocurre en la mayoría de los países en vías de desarrollo</w:t>
      </w:r>
      <w:r w:rsidR="00244F6A" w:rsidRPr="00C072F0">
        <w:rPr>
          <w:rFonts w:ascii="Times New Roman" w:eastAsia="Times New Roman" w:hAnsi="Times New Roman" w:cs="Times New Roman"/>
          <w:color w:val="000000"/>
          <w:sz w:val="24"/>
          <w:szCs w:val="24"/>
          <w:shd w:val="clear" w:color="auto" w:fill="FFFFFF"/>
          <w:lang w:eastAsia="es-MX"/>
        </w:rPr>
        <w:t xml:space="preserve"> </w:t>
      </w:r>
      <w:sdt>
        <w:sdtPr>
          <w:rPr>
            <w:rFonts w:ascii="Times New Roman" w:eastAsia="Times New Roman" w:hAnsi="Times New Roman" w:cs="Times New Roman"/>
            <w:color w:val="000000"/>
            <w:sz w:val="24"/>
            <w:szCs w:val="24"/>
            <w:shd w:val="clear" w:color="auto" w:fill="FFFFFF"/>
            <w:lang w:eastAsia="es-MX"/>
          </w:rPr>
          <w:id w:val="1485426389"/>
          <w:citation/>
        </w:sdtPr>
        <w:sdtContent>
          <w:r w:rsidR="00244F6A" w:rsidRPr="00F41CB4">
            <w:rPr>
              <w:rFonts w:ascii="Times New Roman" w:eastAsia="Times New Roman" w:hAnsi="Times New Roman" w:cs="Times New Roman"/>
              <w:color w:val="000000"/>
              <w:sz w:val="24"/>
              <w:szCs w:val="24"/>
              <w:shd w:val="clear" w:color="auto" w:fill="FFFFFF"/>
              <w:lang w:eastAsia="es-MX"/>
            </w:rPr>
            <w:fldChar w:fldCharType="begin"/>
          </w:r>
          <w:r w:rsidR="00244F6A" w:rsidRPr="00F41CB4">
            <w:rPr>
              <w:rFonts w:ascii="Times New Roman" w:eastAsia="Times New Roman" w:hAnsi="Times New Roman" w:cs="Times New Roman"/>
              <w:color w:val="000000"/>
              <w:sz w:val="24"/>
              <w:szCs w:val="24"/>
              <w:shd w:val="clear" w:color="auto" w:fill="FFFFFF"/>
              <w:lang w:eastAsia="es-MX"/>
            </w:rPr>
            <w:instrText xml:space="preserve"> CITATION Lóp07 \l 2058 </w:instrText>
          </w:r>
          <w:r w:rsidR="00244F6A" w:rsidRPr="00F41CB4">
            <w:rPr>
              <w:rFonts w:ascii="Times New Roman" w:eastAsia="Times New Roman" w:hAnsi="Times New Roman" w:cs="Times New Roman"/>
              <w:color w:val="000000"/>
              <w:sz w:val="24"/>
              <w:szCs w:val="24"/>
              <w:shd w:val="clear" w:color="auto" w:fill="FFFFFF"/>
              <w:lang w:eastAsia="es-MX"/>
            </w:rPr>
            <w:fldChar w:fldCharType="separate"/>
          </w:r>
          <w:r w:rsidR="00244F6A" w:rsidRPr="00F41CB4">
            <w:rPr>
              <w:rFonts w:ascii="Times New Roman" w:eastAsia="Times New Roman" w:hAnsi="Times New Roman" w:cs="Times New Roman"/>
              <w:noProof/>
              <w:color w:val="000000"/>
              <w:sz w:val="24"/>
              <w:szCs w:val="24"/>
              <w:shd w:val="clear" w:color="auto" w:fill="FFFFFF"/>
              <w:lang w:eastAsia="es-MX"/>
            </w:rPr>
            <w:t>(López, 2007)</w:t>
          </w:r>
          <w:r w:rsidR="00244F6A" w:rsidRPr="00F41CB4">
            <w:rPr>
              <w:rFonts w:ascii="Times New Roman" w:eastAsia="Times New Roman" w:hAnsi="Times New Roman" w:cs="Times New Roman"/>
              <w:color w:val="000000"/>
              <w:sz w:val="24"/>
              <w:szCs w:val="24"/>
              <w:shd w:val="clear" w:color="auto" w:fill="FFFFFF"/>
              <w:lang w:eastAsia="es-MX"/>
            </w:rPr>
            <w:fldChar w:fldCharType="end"/>
          </w:r>
        </w:sdtContent>
      </w:sdt>
      <w:r w:rsidR="0044204C" w:rsidRPr="00F41CB4">
        <w:rPr>
          <w:rFonts w:ascii="Times New Roman" w:eastAsia="Times New Roman" w:hAnsi="Times New Roman" w:cs="Times New Roman"/>
          <w:color w:val="000000"/>
          <w:sz w:val="24"/>
          <w:szCs w:val="24"/>
          <w:shd w:val="clear" w:color="auto" w:fill="FFFFFF"/>
          <w:lang w:eastAsia="es-MX"/>
        </w:rPr>
        <w:t>.</w:t>
      </w:r>
    </w:p>
    <w:p w14:paraId="097EE22D" w14:textId="77777777" w:rsidR="0050623E" w:rsidRPr="00C072F0" w:rsidRDefault="0050623E" w:rsidP="0050623E">
      <w:pPr>
        <w:spacing w:after="0" w:line="360" w:lineRule="auto"/>
        <w:ind w:firstLine="708"/>
        <w:contextualSpacing/>
        <w:jc w:val="both"/>
        <w:rPr>
          <w:rFonts w:ascii="Times New Roman" w:eastAsia="Times New Roman" w:hAnsi="Times New Roman" w:cs="Times New Roman"/>
          <w:sz w:val="24"/>
          <w:szCs w:val="24"/>
          <w:shd w:val="clear" w:color="auto" w:fill="FFFFFF"/>
          <w:lang w:eastAsia="es-MX"/>
        </w:rPr>
      </w:pPr>
    </w:p>
    <w:p w14:paraId="34D45313" w14:textId="3087C0E3" w:rsidR="00B75188" w:rsidRPr="00D051C6" w:rsidRDefault="00B75188" w:rsidP="0050623E">
      <w:pPr>
        <w:spacing w:after="0" w:line="360" w:lineRule="auto"/>
        <w:contextualSpacing/>
        <w:jc w:val="center"/>
        <w:rPr>
          <w:rFonts w:ascii="Times New Roman" w:hAnsi="Times New Roman" w:cs="Times New Roman"/>
          <w:b/>
          <w:bCs/>
        </w:rPr>
      </w:pPr>
      <w:r>
        <w:rPr>
          <w:rFonts w:ascii="Times New Roman" w:hAnsi="Times New Roman" w:cs="Times New Roman"/>
          <w:b/>
          <w:bCs/>
        </w:rPr>
        <w:t xml:space="preserve">Figura </w:t>
      </w:r>
      <w:r w:rsidR="00B5251C">
        <w:rPr>
          <w:rFonts w:ascii="Times New Roman" w:hAnsi="Times New Roman" w:cs="Times New Roman"/>
          <w:b/>
          <w:bCs/>
        </w:rPr>
        <w:t>2</w:t>
      </w:r>
      <w:r w:rsidR="00D051C6">
        <w:rPr>
          <w:rFonts w:ascii="Times New Roman" w:hAnsi="Times New Roman" w:cs="Times New Roman"/>
          <w:b/>
          <w:bCs/>
        </w:rPr>
        <w:t xml:space="preserve">. </w:t>
      </w:r>
      <w:r w:rsidRPr="00D051C6">
        <w:rPr>
          <w:rFonts w:ascii="Times New Roman" w:hAnsi="Times New Roman" w:cs="Times New Roman"/>
          <w:iCs/>
        </w:rPr>
        <w:t>Ubicación geográfica del área de estudio</w:t>
      </w:r>
    </w:p>
    <w:p w14:paraId="6E871135" w14:textId="3F9A77B3" w:rsidR="00B75188" w:rsidRDefault="008216AB" w:rsidP="0050623E">
      <w:pPr>
        <w:spacing w:after="0" w:line="360" w:lineRule="auto"/>
        <w:contextualSpacing/>
        <w:jc w:val="both"/>
        <w:rPr>
          <w:rFonts w:ascii="Times New Roman" w:hAnsi="Times New Roman" w:cs="Times New Roman"/>
          <w:b/>
          <w:bCs/>
          <w:sz w:val="26"/>
          <w:szCs w:val="26"/>
        </w:rPr>
      </w:pPr>
      <w:r>
        <w:rPr>
          <w:rFonts w:ascii="Times New Roman" w:hAnsi="Times New Roman" w:cs="Times New Roman"/>
          <w:b/>
          <w:bCs/>
          <w:noProof/>
          <w:sz w:val="26"/>
          <w:szCs w:val="26"/>
          <w:lang w:val="es-ES_tradnl" w:eastAsia="es-ES_tradnl"/>
        </w:rPr>
        <w:drawing>
          <wp:anchor distT="0" distB="0" distL="114300" distR="114300" simplePos="0" relativeHeight="251736064" behindDoc="1" locked="0" layoutInCell="1" allowOverlap="1" wp14:anchorId="5C204E41" wp14:editId="2613820A">
            <wp:simplePos x="0" y="0"/>
            <wp:positionH relativeFrom="column">
              <wp:posOffset>508000</wp:posOffset>
            </wp:positionH>
            <wp:positionV relativeFrom="paragraph">
              <wp:posOffset>50800</wp:posOffset>
            </wp:positionV>
            <wp:extent cx="2257425" cy="1524635"/>
            <wp:effectExtent l="0" t="0" r="3175" b="0"/>
            <wp:wrapTight wrapText="bothSides">
              <wp:wrapPolygon edited="0">
                <wp:start x="0" y="0"/>
                <wp:lineTo x="0" y="21231"/>
                <wp:lineTo x="21387" y="21231"/>
                <wp:lineTo x="2138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7425" cy="1524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AC1CCF" w14:textId="6F09C026" w:rsidR="00B75188" w:rsidRDefault="00B75188" w:rsidP="0050623E">
      <w:pPr>
        <w:spacing w:after="0" w:line="360" w:lineRule="auto"/>
        <w:contextualSpacing/>
        <w:rPr>
          <w:rFonts w:ascii="Times New Roman" w:hAnsi="Times New Roman" w:cs="Times New Roman"/>
          <w:b/>
          <w:bCs/>
          <w:sz w:val="26"/>
          <w:szCs w:val="26"/>
        </w:rPr>
      </w:pPr>
    </w:p>
    <w:p w14:paraId="3BDA0319" w14:textId="31550A59" w:rsidR="00B75188" w:rsidRDefault="00B75188" w:rsidP="0050623E">
      <w:pPr>
        <w:spacing w:after="0" w:line="360" w:lineRule="auto"/>
        <w:contextualSpacing/>
        <w:rPr>
          <w:rFonts w:ascii="Times New Roman" w:hAnsi="Times New Roman" w:cs="Times New Roman"/>
          <w:b/>
          <w:bCs/>
          <w:sz w:val="26"/>
          <w:szCs w:val="26"/>
        </w:rPr>
      </w:pPr>
    </w:p>
    <w:p w14:paraId="35B59E04" w14:textId="6299C153" w:rsidR="00B75188" w:rsidRDefault="00B75188" w:rsidP="0050623E">
      <w:pPr>
        <w:spacing w:after="0" w:line="360" w:lineRule="auto"/>
        <w:contextualSpacing/>
        <w:rPr>
          <w:rFonts w:ascii="Times New Roman" w:hAnsi="Times New Roman" w:cs="Times New Roman"/>
          <w:b/>
          <w:bCs/>
          <w:sz w:val="26"/>
          <w:szCs w:val="26"/>
        </w:rPr>
      </w:pPr>
    </w:p>
    <w:p w14:paraId="137BC151" w14:textId="16BD9174" w:rsidR="00B75188" w:rsidRDefault="00B75188" w:rsidP="0050623E">
      <w:pPr>
        <w:spacing w:after="0" w:line="360" w:lineRule="auto"/>
        <w:contextualSpacing/>
        <w:rPr>
          <w:rFonts w:ascii="Times New Roman" w:hAnsi="Times New Roman" w:cs="Times New Roman"/>
          <w:b/>
          <w:bCs/>
          <w:sz w:val="26"/>
          <w:szCs w:val="26"/>
        </w:rPr>
      </w:pPr>
    </w:p>
    <w:p w14:paraId="208AA222" w14:textId="77777777" w:rsidR="0044204C" w:rsidRDefault="0044204C" w:rsidP="0050623E">
      <w:pPr>
        <w:spacing w:after="0" w:line="360" w:lineRule="auto"/>
        <w:contextualSpacing/>
        <w:rPr>
          <w:rFonts w:ascii="Times New Roman" w:hAnsi="Times New Roman" w:cs="Times New Roman"/>
          <w:b/>
          <w:bCs/>
          <w:sz w:val="26"/>
          <w:szCs w:val="26"/>
        </w:rPr>
      </w:pPr>
    </w:p>
    <w:p w14:paraId="09D82F57" w14:textId="335F97DD" w:rsidR="00C072F0" w:rsidRPr="0050623E" w:rsidRDefault="00D051C6" w:rsidP="0050623E">
      <w:pPr>
        <w:spacing w:after="0" w:line="360" w:lineRule="auto"/>
        <w:contextualSpacing/>
        <w:jc w:val="center"/>
        <w:rPr>
          <w:rFonts w:ascii="Times New Roman" w:hAnsi="Times New Roman" w:cs="Times New Roman"/>
          <w:b/>
          <w:bCs/>
          <w:sz w:val="28"/>
          <w:szCs w:val="28"/>
        </w:rPr>
      </w:pPr>
      <w:r w:rsidRPr="0050623E">
        <w:rPr>
          <w:rFonts w:ascii="Times New Roman" w:eastAsia="Times New Roman" w:hAnsi="Times New Roman" w:cs="Times New Roman"/>
          <w:bCs/>
          <w:color w:val="000000"/>
          <w:sz w:val="24"/>
          <w:szCs w:val="24"/>
          <w:lang w:eastAsia="es-MX"/>
        </w:rPr>
        <w:t>Fuente: Elaboración propia</w:t>
      </w:r>
    </w:p>
    <w:p w14:paraId="437DDB8C" w14:textId="77777777" w:rsidR="00455366" w:rsidRDefault="00455366" w:rsidP="00455366">
      <w:pPr>
        <w:spacing w:after="0" w:line="360" w:lineRule="auto"/>
        <w:contextualSpacing/>
        <w:jc w:val="center"/>
        <w:rPr>
          <w:rFonts w:ascii="Times New Roman" w:hAnsi="Times New Roman" w:cs="Times New Roman"/>
          <w:b/>
          <w:bCs/>
          <w:sz w:val="28"/>
          <w:szCs w:val="28"/>
        </w:rPr>
      </w:pPr>
    </w:p>
    <w:p w14:paraId="314EC75A" w14:textId="1BA5D234" w:rsidR="005E0CCB" w:rsidRPr="0050623E" w:rsidRDefault="002C22A4" w:rsidP="00455366">
      <w:pPr>
        <w:spacing w:after="0" w:line="360" w:lineRule="auto"/>
        <w:contextualSpacing/>
        <w:jc w:val="center"/>
        <w:rPr>
          <w:rFonts w:ascii="Times New Roman" w:hAnsi="Times New Roman" w:cs="Times New Roman"/>
          <w:b/>
          <w:bCs/>
          <w:sz w:val="28"/>
          <w:szCs w:val="28"/>
        </w:rPr>
      </w:pPr>
      <w:r w:rsidRPr="0050623E">
        <w:rPr>
          <w:rFonts w:ascii="Times New Roman" w:hAnsi="Times New Roman" w:cs="Times New Roman"/>
          <w:b/>
          <w:bCs/>
          <w:sz w:val="28"/>
          <w:szCs w:val="28"/>
        </w:rPr>
        <w:t>Instrumento</w:t>
      </w:r>
    </w:p>
    <w:p w14:paraId="0F95FFCC" w14:textId="2F165A68" w:rsidR="00215CA0" w:rsidRPr="00F87C96" w:rsidRDefault="00EF1F6F" w:rsidP="0050623E">
      <w:pPr>
        <w:spacing w:after="0" w:line="360" w:lineRule="auto"/>
        <w:ind w:firstLine="708"/>
        <w:contextualSpacing/>
        <w:jc w:val="both"/>
        <w:rPr>
          <w:rFonts w:ascii="Times New Roman" w:eastAsia="Cambria" w:hAnsi="Times New Roman" w:cs="Times New Roman"/>
          <w:sz w:val="24"/>
          <w:szCs w:val="24"/>
        </w:rPr>
      </w:pPr>
      <w:r w:rsidRPr="00C072F0">
        <w:rPr>
          <w:rFonts w:ascii="Times New Roman" w:eastAsia="Times New Roman" w:hAnsi="Times New Roman" w:cs="Times New Roman"/>
          <w:sz w:val="24"/>
          <w:szCs w:val="24"/>
          <w:lang w:eastAsia="es-MX"/>
        </w:rPr>
        <w:t xml:space="preserve">El trabajo </w:t>
      </w:r>
      <w:r w:rsidR="001A39D4">
        <w:rPr>
          <w:rFonts w:ascii="Times New Roman" w:eastAsia="Times New Roman" w:hAnsi="Times New Roman" w:cs="Times New Roman"/>
          <w:sz w:val="24"/>
          <w:szCs w:val="24"/>
          <w:lang w:eastAsia="es-MX"/>
        </w:rPr>
        <w:t>se sustentó en</w:t>
      </w:r>
      <w:r w:rsidR="002C22A4" w:rsidRPr="00C072F0">
        <w:rPr>
          <w:rFonts w:ascii="Times New Roman" w:eastAsia="Times New Roman" w:hAnsi="Times New Roman" w:cs="Times New Roman"/>
          <w:sz w:val="24"/>
          <w:szCs w:val="24"/>
          <w:lang w:eastAsia="es-MX"/>
        </w:rPr>
        <w:t xml:space="preserve"> una investigación</w:t>
      </w:r>
      <w:r w:rsidR="00BD551B" w:rsidRPr="00C072F0">
        <w:rPr>
          <w:rFonts w:ascii="Times New Roman" w:eastAsia="Times New Roman" w:hAnsi="Times New Roman" w:cs="Times New Roman"/>
          <w:sz w:val="24"/>
          <w:szCs w:val="24"/>
          <w:lang w:eastAsia="es-MX"/>
        </w:rPr>
        <w:t xml:space="preserve"> </w:t>
      </w:r>
      <w:r w:rsidR="00BD551B" w:rsidRPr="00C072F0">
        <w:rPr>
          <w:rFonts w:ascii="Times New Roman" w:hAnsi="Times New Roman" w:cs="Times New Roman"/>
          <w:sz w:val="24"/>
          <w:szCs w:val="24"/>
          <w:shd w:val="clear" w:color="auto" w:fill="FFFFFF"/>
        </w:rPr>
        <w:t xml:space="preserve">con enfoque </w:t>
      </w:r>
      <w:r w:rsidR="00BD551B" w:rsidRPr="00C072F0">
        <w:rPr>
          <w:rFonts w:ascii="Times New Roman" w:eastAsia="Cambria" w:hAnsi="Times New Roman" w:cs="Times New Roman"/>
          <w:sz w:val="24"/>
          <w:szCs w:val="24"/>
        </w:rPr>
        <w:t xml:space="preserve">cuantitativo, transversal, de alcance correlacional, basado en una encuesta </w:t>
      </w:r>
      <w:r w:rsidR="00BD551B" w:rsidRPr="00C072F0">
        <w:rPr>
          <w:rFonts w:ascii="Times New Roman" w:eastAsia="Times New Roman" w:hAnsi="Times New Roman" w:cs="Times New Roman"/>
          <w:sz w:val="24"/>
          <w:szCs w:val="24"/>
          <w:lang w:eastAsia="es-MX"/>
        </w:rPr>
        <w:t xml:space="preserve">aplicada de manera aleatoria por medios digitales </w:t>
      </w:r>
      <w:r w:rsidR="00BD551B" w:rsidRPr="00C072F0">
        <w:rPr>
          <w:rFonts w:ascii="Times New Roman" w:eastAsia="Cambria" w:hAnsi="Times New Roman" w:cs="Times New Roman"/>
          <w:sz w:val="24"/>
          <w:szCs w:val="24"/>
        </w:rPr>
        <w:t xml:space="preserve">a 350 directores de empresas </w:t>
      </w:r>
      <w:r w:rsidR="001A39D4">
        <w:rPr>
          <w:rFonts w:ascii="Times New Roman" w:eastAsia="Cambria" w:hAnsi="Times New Roman" w:cs="Times New Roman"/>
          <w:sz w:val="24"/>
          <w:szCs w:val="24"/>
        </w:rPr>
        <w:t>(</w:t>
      </w:r>
      <w:r w:rsidR="00BD551B" w:rsidRPr="00C072F0">
        <w:rPr>
          <w:rFonts w:ascii="Times New Roman" w:eastAsia="Cambria" w:hAnsi="Times New Roman" w:cs="Times New Roman"/>
          <w:sz w:val="24"/>
          <w:szCs w:val="24"/>
        </w:rPr>
        <w:t xml:space="preserve">137 mujeres y 213 </w:t>
      </w:r>
      <w:r w:rsidR="00BD551B" w:rsidRPr="0050623E">
        <w:rPr>
          <w:rFonts w:ascii="Times New Roman" w:eastAsia="Cambria" w:hAnsi="Times New Roman" w:cs="Times New Roman"/>
          <w:sz w:val="24"/>
          <w:szCs w:val="24"/>
        </w:rPr>
        <w:t>hombres</w:t>
      </w:r>
      <w:r w:rsidR="001A39D4" w:rsidRPr="0050623E">
        <w:rPr>
          <w:rFonts w:ascii="Times New Roman" w:eastAsia="Cambria" w:hAnsi="Times New Roman" w:cs="Times New Roman"/>
          <w:sz w:val="24"/>
          <w:szCs w:val="24"/>
        </w:rPr>
        <w:t>)</w:t>
      </w:r>
      <w:r w:rsidR="00A50CE8" w:rsidRPr="0050623E">
        <w:rPr>
          <w:rFonts w:ascii="Times New Roman" w:eastAsia="Cambria" w:hAnsi="Times New Roman" w:cs="Times New Roman"/>
          <w:sz w:val="24"/>
          <w:szCs w:val="24"/>
        </w:rPr>
        <w:t xml:space="preserve">. </w:t>
      </w:r>
      <w:r w:rsidR="003022FC" w:rsidRPr="0050623E">
        <w:rPr>
          <w:rFonts w:ascii="Times New Roman" w:eastAsia="Times New Roman" w:hAnsi="Times New Roman" w:cs="Times New Roman"/>
          <w:sz w:val="24"/>
          <w:szCs w:val="24"/>
          <w:lang w:eastAsia="es-MX"/>
        </w:rPr>
        <w:t>E</w:t>
      </w:r>
      <w:r w:rsidR="00BD551B" w:rsidRPr="0050623E">
        <w:rPr>
          <w:rFonts w:ascii="Times New Roman" w:eastAsia="Times New Roman" w:hAnsi="Times New Roman" w:cs="Times New Roman"/>
          <w:sz w:val="24"/>
          <w:szCs w:val="24"/>
          <w:lang w:eastAsia="es-MX"/>
        </w:rPr>
        <w:t xml:space="preserve">l cuestionario </w:t>
      </w:r>
      <w:r w:rsidR="001A39D4" w:rsidRPr="0050623E">
        <w:rPr>
          <w:rFonts w:ascii="Times New Roman" w:eastAsia="Times New Roman" w:hAnsi="Times New Roman" w:cs="Times New Roman"/>
          <w:sz w:val="24"/>
          <w:szCs w:val="24"/>
          <w:lang w:eastAsia="es-MX"/>
        </w:rPr>
        <w:t>—</w:t>
      </w:r>
      <w:r w:rsidR="00BD551B" w:rsidRPr="0050623E">
        <w:rPr>
          <w:rFonts w:ascii="Times New Roman" w:eastAsia="Times New Roman" w:hAnsi="Times New Roman" w:cs="Times New Roman"/>
          <w:sz w:val="24"/>
          <w:szCs w:val="24"/>
          <w:lang w:eastAsia="es-MX"/>
        </w:rPr>
        <w:t>diseñado por la Red de Estudios Latinoamericanos en Administración y Negocios</w:t>
      </w:r>
      <w:r w:rsidR="001D02E7" w:rsidRPr="0050623E">
        <w:rPr>
          <w:rFonts w:ascii="Times New Roman" w:eastAsia="Times New Roman" w:hAnsi="Times New Roman" w:cs="Times New Roman"/>
          <w:sz w:val="24"/>
          <w:szCs w:val="24"/>
          <w:lang w:eastAsia="es-MX"/>
        </w:rPr>
        <w:t xml:space="preserve"> </w:t>
      </w:r>
      <w:r w:rsidR="00765425" w:rsidRPr="001524EF">
        <w:rPr>
          <w:rFonts w:ascii="Times New Roman" w:eastAsia="Times New Roman" w:hAnsi="Times New Roman" w:cs="Times New Roman"/>
          <w:sz w:val="24"/>
          <w:szCs w:val="24"/>
          <w:lang w:eastAsia="es-MX"/>
        </w:rPr>
        <w:t>(Peña</w:t>
      </w:r>
      <w:r w:rsidR="001A39D4" w:rsidRPr="001524EF">
        <w:rPr>
          <w:rFonts w:ascii="Times New Roman" w:eastAsia="Times New Roman" w:hAnsi="Times New Roman" w:cs="Times New Roman"/>
          <w:sz w:val="24"/>
          <w:szCs w:val="24"/>
          <w:lang w:eastAsia="es-MX"/>
        </w:rPr>
        <w:t xml:space="preserve"> </w:t>
      </w:r>
      <w:r w:rsidR="001A39D4" w:rsidRPr="001524EF">
        <w:rPr>
          <w:rFonts w:ascii="Times New Roman" w:eastAsia="Times New Roman" w:hAnsi="Times New Roman" w:cs="Times New Roman"/>
          <w:i/>
          <w:iCs/>
          <w:sz w:val="24"/>
          <w:szCs w:val="24"/>
          <w:lang w:eastAsia="es-MX"/>
        </w:rPr>
        <w:t>et al.</w:t>
      </w:r>
      <w:r w:rsidR="00765425" w:rsidRPr="001524EF">
        <w:rPr>
          <w:rFonts w:ascii="Times New Roman" w:eastAsia="Times New Roman" w:hAnsi="Times New Roman" w:cs="Times New Roman"/>
          <w:sz w:val="24"/>
          <w:szCs w:val="24"/>
          <w:lang w:eastAsia="es-MX"/>
        </w:rPr>
        <w:t>, 2023</w:t>
      </w:r>
      <w:r w:rsidR="001D02E7" w:rsidRPr="001524EF">
        <w:rPr>
          <w:rFonts w:ascii="Times New Roman" w:eastAsia="Times New Roman" w:hAnsi="Times New Roman" w:cs="Times New Roman"/>
          <w:sz w:val="24"/>
          <w:szCs w:val="24"/>
          <w:lang w:eastAsia="es-MX"/>
        </w:rPr>
        <w:t>)</w:t>
      </w:r>
      <w:r w:rsidR="001A39D4" w:rsidRPr="001524EF">
        <w:rPr>
          <w:rFonts w:ascii="Times New Roman" w:eastAsia="Times New Roman" w:hAnsi="Times New Roman" w:cs="Times New Roman"/>
          <w:sz w:val="24"/>
          <w:szCs w:val="24"/>
          <w:lang w:eastAsia="es-MX"/>
        </w:rPr>
        <w:t>—</w:t>
      </w:r>
      <w:r w:rsidR="001A39D4" w:rsidRPr="0050623E">
        <w:rPr>
          <w:rFonts w:ascii="Times New Roman" w:eastAsia="Times New Roman" w:hAnsi="Times New Roman" w:cs="Times New Roman"/>
          <w:sz w:val="24"/>
          <w:szCs w:val="24"/>
          <w:lang w:eastAsia="es-MX"/>
        </w:rPr>
        <w:t xml:space="preserve"> está conformado por </w:t>
      </w:r>
      <w:r w:rsidR="00BD551B" w:rsidRPr="0050623E">
        <w:rPr>
          <w:rFonts w:ascii="Times New Roman" w:eastAsia="Cambria" w:hAnsi="Times New Roman" w:cs="Times New Roman"/>
          <w:sz w:val="24"/>
          <w:szCs w:val="24"/>
        </w:rPr>
        <w:t xml:space="preserve">114 ítems a </w:t>
      </w:r>
      <w:r w:rsidR="000C6491" w:rsidRPr="0050623E">
        <w:rPr>
          <w:rFonts w:ascii="Times New Roman" w:eastAsia="Cambria" w:hAnsi="Times New Roman" w:cs="Times New Roman"/>
          <w:sz w:val="24"/>
          <w:szCs w:val="24"/>
        </w:rPr>
        <w:t>través</w:t>
      </w:r>
      <w:r w:rsidR="00BD551B" w:rsidRPr="0050623E">
        <w:rPr>
          <w:rFonts w:ascii="Times New Roman" w:eastAsia="Cambria" w:hAnsi="Times New Roman" w:cs="Times New Roman"/>
          <w:sz w:val="24"/>
          <w:szCs w:val="24"/>
        </w:rPr>
        <w:t xml:space="preserve"> de una escala Likert para realizar un análisis sistémico mediante las </w:t>
      </w:r>
      <w:r w:rsidR="001A39D4" w:rsidRPr="0050623E">
        <w:rPr>
          <w:rFonts w:ascii="Times New Roman" w:eastAsia="Cambria" w:hAnsi="Times New Roman" w:cs="Times New Roman"/>
          <w:sz w:val="24"/>
          <w:szCs w:val="24"/>
        </w:rPr>
        <w:t xml:space="preserve">siguientes </w:t>
      </w:r>
      <w:r w:rsidR="00BD551B" w:rsidRPr="0050623E">
        <w:rPr>
          <w:rFonts w:ascii="Times New Roman" w:eastAsia="Cambria" w:hAnsi="Times New Roman" w:cs="Times New Roman"/>
          <w:sz w:val="24"/>
          <w:szCs w:val="24"/>
        </w:rPr>
        <w:t>variables</w:t>
      </w:r>
      <w:r w:rsidR="001A39D4" w:rsidRPr="0050623E">
        <w:rPr>
          <w:rFonts w:ascii="Times New Roman" w:eastAsia="Cambria" w:hAnsi="Times New Roman" w:cs="Times New Roman"/>
          <w:sz w:val="24"/>
          <w:szCs w:val="24"/>
        </w:rPr>
        <w:t>:</w:t>
      </w:r>
      <w:r w:rsidR="00BD551B" w:rsidRPr="0050623E">
        <w:rPr>
          <w:rFonts w:ascii="Times New Roman" w:eastAsia="Cambria" w:hAnsi="Times New Roman" w:cs="Times New Roman"/>
          <w:sz w:val="24"/>
          <w:szCs w:val="24"/>
        </w:rPr>
        <w:t xml:space="preserve"> </w:t>
      </w:r>
      <w:r w:rsidR="001A39D4" w:rsidRPr="0050623E">
        <w:rPr>
          <w:rFonts w:ascii="Times New Roman" w:eastAsia="Cambria" w:hAnsi="Times New Roman" w:cs="Times New Roman"/>
          <w:sz w:val="24"/>
          <w:szCs w:val="24"/>
        </w:rPr>
        <w:t>r</w:t>
      </w:r>
      <w:r w:rsidR="00440AE0" w:rsidRPr="0050623E">
        <w:rPr>
          <w:rFonts w:ascii="Times New Roman" w:eastAsia="Cambria" w:hAnsi="Times New Roman" w:cs="Times New Roman"/>
          <w:sz w:val="24"/>
          <w:szCs w:val="24"/>
        </w:rPr>
        <w:t>ecursos</w:t>
      </w:r>
      <w:r w:rsidR="0004060B" w:rsidRPr="0050623E">
        <w:rPr>
          <w:rFonts w:ascii="Times New Roman" w:eastAsia="Cambria" w:hAnsi="Times New Roman" w:cs="Times New Roman"/>
          <w:sz w:val="24"/>
          <w:szCs w:val="24"/>
        </w:rPr>
        <w:t xml:space="preserve"> humanos con ítems como </w:t>
      </w:r>
      <w:r w:rsidR="001A39D4" w:rsidRPr="0050623E">
        <w:rPr>
          <w:rFonts w:ascii="Times New Roman" w:eastAsia="Cambria" w:hAnsi="Times New Roman" w:cs="Times New Roman"/>
          <w:sz w:val="24"/>
          <w:szCs w:val="24"/>
        </w:rPr>
        <w:t>“</w:t>
      </w:r>
      <w:r w:rsidR="0004060B" w:rsidRPr="0050623E">
        <w:rPr>
          <w:rFonts w:ascii="Times New Roman" w:eastAsia="Cambria" w:hAnsi="Times New Roman" w:cs="Times New Roman"/>
          <w:sz w:val="24"/>
          <w:szCs w:val="24"/>
        </w:rPr>
        <w:t>Mi empresa ha logrado</w:t>
      </w:r>
      <w:r w:rsidR="0004060B" w:rsidRPr="00F87C96">
        <w:rPr>
          <w:rFonts w:ascii="Times New Roman" w:eastAsia="Cambria" w:hAnsi="Times New Roman" w:cs="Times New Roman"/>
          <w:sz w:val="24"/>
          <w:szCs w:val="24"/>
        </w:rPr>
        <w:t xml:space="preserve"> contratar empleados que tienen buen trato con todos</w:t>
      </w:r>
      <w:r w:rsidR="001A39D4">
        <w:rPr>
          <w:rFonts w:ascii="Times New Roman" w:eastAsia="Cambria" w:hAnsi="Times New Roman" w:cs="Times New Roman"/>
          <w:sz w:val="24"/>
          <w:szCs w:val="24"/>
        </w:rPr>
        <w:t>”</w:t>
      </w:r>
      <w:r w:rsidR="0004060B" w:rsidRPr="00F87C96">
        <w:rPr>
          <w:rFonts w:ascii="Times New Roman" w:eastAsia="Cambria" w:hAnsi="Times New Roman" w:cs="Times New Roman"/>
          <w:sz w:val="24"/>
          <w:szCs w:val="24"/>
        </w:rPr>
        <w:t xml:space="preserve"> y </w:t>
      </w:r>
      <w:r w:rsidR="001A39D4">
        <w:rPr>
          <w:rFonts w:ascii="Times New Roman" w:eastAsia="Cambria" w:hAnsi="Times New Roman" w:cs="Times New Roman"/>
          <w:sz w:val="24"/>
          <w:szCs w:val="24"/>
        </w:rPr>
        <w:t>“</w:t>
      </w:r>
      <w:r w:rsidR="0004060B" w:rsidRPr="00F87C96">
        <w:rPr>
          <w:rFonts w:ascii="Times New Roman" w:eastAsia="Cambria" w:hAnsi="Times New Roman" w:cs="Times New Roman"/>
          <w:sz w:val="24"/>
          <w:szCs w:val="24"/>
        </w:rPr>
        <w:t>Mi empresa ha conseguido empleados muy capacitados</w:t>
      </w:r>
      <w:r w:rsidR="001A39D4">
        <w:rPr>
          <w:rFonts w:ascii="Times New Roman" w:eastAsia="Cambria" w:hAnsi="Times New Roman" w:cs="Times New Roman"/>
          <w:sz w:val="24"/>
          <w:szCs w:val="24"/>
        </w:rPr>
        <w:t>”</w:t>
      </w:r>
      <w:r w:rsidR="00996C76" w:rsidRPr="00F87C96">
        <w:rPr>
          <w:rFonts w:ascii="Times New Roman" w:eastAsia="Cambria" w:hAnsi="Times New Roman" w:cs="Times New Roman"/>
          <w:sz w:val="24"/>
          <w:szCs w:val="24"/>
        </w:rPr>
        <w:t xml:space="preserve">; </w:t>
      </w:r>
      <w:r w:rsidR="0004060B" w:rsidRPr="00F87C96">
        <w:rPr>
          <w:rFonts w:ascii="Times New Roman" w:eastAsia="Cambria" w:hAnsi="Times New Roman" w:cs="Times New Roman"/>
          <w:sz w:val="24"/>
          <w:szCs w:val="24"/>
        </w:rPr>
        <w:t xml:space="preserve">análisis de mercado con ítems como </w:t>
      </w:r>
      <w:r w:rsidR="001A39D4">
        <w:rPr>
          <w:rFonts w:ascii="Times New Roman" w:eastAsia="Cambria" w:hAnsi="Times New Roman" w:cs="Times New Roman"/>
          <w:sz w:val="24"/>
          <w:szCs w:val="24"/>
        </w:rPr>
        <w:t>“</w:t>
      </w:r>
      <w:r w:rsidR="0004060B" w:rsidRPr="00F87C96">
        <w:rPr>
          <w:rFonts w:ascii="Times New Roman" w:eastAsia="Cambria" w:hAnsi="Times New Roman" w:cs="Times New Roman"/>
          <w:sz w:val="24"/>
          <w:szCs w:val="24"/>
        </w:rPr>
        <w:t>Tengo métodos eficaces para evaluar si el precio de mis productos o servicios es adecuado</w:t>
      </w:r>
      <w:r w:rsidR="001A39D4">
        <w:rPr>
          <w:rFonts w:ascii="Times New Roman" w:eastAsia="Cambria" w:hAnsi="Times New Roman" w:cs="Times New Roman"/>
          <w:sz w:val="24"/>
          <w:szCs w:val="24"/>
        </w:rPr>
        <w:t>”</w:t>
      </w:r>
      <w:r w:rsidR="0004060B" w:rsidRPr="00F87C96">
        <w:rPr>
          <w:rFonts w:ascii="Times New Roman" w:eastAsia="Cambria" w:hAnsi="Times New Roman" w:cs="Times New Roman"/>
          <w:sz w:val="24"/>
          <w:szCs w:val="24"/>
        </w:rPr>
        <w:t xml:space="preserve"> y </w:t>
      </w:r>
      <w:r w:rsidR="001A39D4">
        <w:rPr>
          <w:rFonts w:ascii="Times New Roman" w:eastAsia="Cambria" w:hAnsi="Times New Roman" w:cs="Times New Roman"/>
          <w:sz w:val="24"/>
          <w:szCs w:val="24"/>
        </w:rPr>
        <w:t>“</w:t>
      </w:r>
      <w:r w:rsidR="0004060B" w:rsidRPr="00F87C96">
        <w:rPr>
          <w:rFonts w:ascii="Times New Roman" w:eastAsia="Cambria" w:hAnsi="Times New Roman" w:cs="Times New Roman"/>
          <w:sz w:val="24"/>
          <w:szCs w:val="24"/>
        </w:rPr>
        <w:t>Tengo métodos eficaces para evaluar la calidad de la atención que brindo a mis clientes</w:t>
      </w:r>
      <w:r w:rsidR="001A39D4">
        <w:rPr>
          <w:rFonts w:ascii="Times New Roman" w:eastAsia="Cambria" w:hAnsi="Times New Roman" w:cs="Times New Roman"/>
          <w:sz w:val="24"/>
          <w:szCs w:val="24"/>
        </w:rPr>
        <w:t>”</w:t>
      </w:r>
      <w:r w:rsidR="00996C76" w:rsidRPr="00F87C96">
        <w:rPr>
          <w:rFonts w:ascii="Times New Roman" w:eastAsia="Cambria" w:hAnsi="Times New Roman" w:cs="Times New Roman"/>
          <w:sz w:val="24"/>
          <w:szCs w:val="24"/>
        </w:rPr>
        <w:t xml:space="preserve">; </w:t>
      </w:r>
      <w:r w:rsidR="0004060B" w:rsidRPr="00F87C96">
        <w:rPr>
          <w:rFonts w:ascii="Times New Roman" w:eastAsia="Cambria" w:hAnsi="Times New Roman" w:cs="Times New Roman"/>
          <w:sz w:val="24"/>
          <w:szCs w:val="24"/>
        </w:rPr>
        <w:t xml:space="preserve">proveedores con ítems como </w:t>
      </w:r>
      <w:r w:rsidR="001A39D4">
        <w:rPr>
          <w:rFonts w:ascii="Times New Roman" w:eastAsia="Cambria" w:hAnsi="Times New Roman" w:cs="Times New Roman"/>
          <w:sz w:val="24"/>
          <w:szCs w:val="24"/>
        </w:rPr>
        <w:t>“</w:t>
      </w:r>
      <w:r w:rsidR="0004060B" w:rsidRPr="00F87C96">
        <w:rPr>
          <w:rFonts w:ascii="Times New Roman" w:eastAsia="Cambria" w:hAnsi="Times New Roman" w:cs="Times New Roman"/>
          <w:sz w:val="24"/>
          <w:szCs w:val="24"/>
        </w:rPr>
        <w:t>Lo más importante para mí en un proveedor es la calidad de su producto o servicio</w:t>
      </w:r>
      <w:r w:rsidR="001A39D4">
        <w:rPr>
          <w:rFonts w:ascii="Times New Roman" w:eastAsia="Cambria" w:hAnsi="Times New Roman" w:cs="Times New Roman"/>
          <w:sz w:val="24"/>
          <w:szCs w:val="24"/>
        </w:rPr>
        <w:t>”</w:t>
      </w:r>
      <w:r w:rsidR="0004060B" w:rsidRPr="00F87C96">
        <w:rPr>
          <w:rFonts w:ascii="Times New Roman" w:eastAsia="Cambria" w:hAnsi="Times New Roman" w:cs="Times New Roman"/>
          <w:sz w:val="24"/>
          <w:szCs w:val="24"/>
        </w:rPr>
        <w:t xml:space="preserve"> y </w:t>
      </w:r>
      <w:r w:rsidR="001A39D4">
        <w:rPr>
          <w:rFonts w:ascii="Times New Roman" w:eastAsia="Cambria" w:hAnsi="Times New Roman" w:cs="Times New Roman"/>
          <w:sz w:val="24"/>
          <w:szCs w:val="24"/>
        </w:rPr>
        <w:t>“</w:t>
      </w:r>
      <w:r w:rsidR="0004060B" w:rsidRPr="00F87C96">
        <w:rPr>
          <w:rFonts w:ascii="Times New Roman" w:eastAsia="Cambria" w:hAnsi="Times New Roman" w:cs="Times New Roman"/>
          <w:sz w:val="24"/>
          <w:szCs w:val="24"/>
        </w:rPr>
        <w:t xml:space="preserve">Lo más importante para mí en un proveedor es que me trate muy bien y atienda mis </w:t>
      </w:r>
      <w:r w:rsidR="00996C76" w:rsidRPr="00F87C96">
        <w:rPr>
          <w:rFonts w:ascii="Times New Roman" w:eastAsia="Cambria" w:hAnsi="Times New Roman" w:cs="Times New Roman"/>
          <w:sz w:val="24"/>
          <w:szCs w:val="24"/>
        </w:rPr>
        <w:t>quejas”; dirección</w:t>
      </w:r>
      <w:r w:rsidR="0004060B" w:rsidRPr="00F87C96">
        <w:rPr>
          <w:rFonts w:ascii="Times New Roman" w:eastAsia="Cambria" w:hAnsi="Times New Roman" w:cs="Times New Roman"/>
          <w:sz w:val="24"/>
          <w:szCs w:val="24"/>
        </w:rPr>
        <w:t xml:space="preserve"> con ítems como </w:t>
      </w:r>
      <w:r w:rsidR="001A39D4">
        <w:rPr>
          <w:rFonts w:ascii="Times New Roman" w:eastAsia="Cambria" w:hAnsi="Times New Roman" w:cs="Times New Roman"/>
          <w:sz w:val="24"/>
          <w:szCs w:val="24"/>
        </w:rPr>
        <w:t>“</w:t>
      </w:r>
      <w:r w:rsidR="0004060B" w:rsidRPr="00F87C96">
        <w:rPr>
          <w:rFonts w:ascii="Times New Roman" w:eastAsia="Cambria" w:hAnsi="Times New Roman" w:cs="Times New Roman"/>
          <w:sz w:val="24"/>
          <w:szCs w:val="24"/>
        </w:rPr>
        <w:t>Planteo objetivos concretos que debemos lograr en la empresa</w:t>
      </w:r>
      <w:r w:rsidR="001A39D4">
        <w:rPr>
          <w:rFonts w:ascii="Times New Roman" w:eastAsia="Cambria" w:hAnsi="Times New Roman" w:cs="Times New Roman"/>
          <w:sz w:val="24"/>
          <w:szCs w:val="24"/>
        </w:rPr>
        <w:t>”</w:t>
      </w:r>
      <w:r w:rsidR="0004060B" w:rsidRPr="00F87C96">
        <w:rPr>
          <w:rFonts w:ascii="Times New Roman" w:eastAsia="Cambria" w:hAnsi="Times New Roman" w:cs="Times New Roman"/>
          <w:sz w:val="24"/>
          <w:szCs w:val="24"/>
        </w:rPr>
        <w:t xml:space="preserve"> y </w:t>
      </w:r>
      <w:r w:rsidR="001A39D4">
        <w:rPr>
          <w:rFonts w:ascii="Times New Roman" w:eastAsia="Cambria" w:hAnsi="Times New Roman" w:cs="Times New Roman"/>
          <w:sz w:val="24"/>
          <w:szCs w:val="24"/>
        </w:rPr>
        <w:t>“</w:t>
      </w:r>
      <w:r w:rsidR="0004060B" w:rsidRPr="00F87C96">
        <w:rPr>
          <w:rFonts w:ascii="Times New Roman" w:eastAsia="Cambria" w:hAnsi="Times New Roman" w:cs="Times New Roman"/>
          <w:sz w:val="24"/>
          <w:szCs w:val="24"/>
        </w:rPr>
        <w:t>La estrategia competitiva de mi empresa generalmente surge de un proceso formal de planificación</w:t>
      </w:r>
      <w:r w:rsidR="001A39D4">
        <w:rPr>
          <w:rFonts w:ascii="Times New Roman" w:eastAsia="Cambria" w:hAnsi="Times New Roman" w:cs="Times New Roman"/>
          <w:sz w:val="24"/>
          <w:szCs w:val="24"/>
        </w:rPr>
        <w:t>”</w:t>
      </w:r>
      <w:r w:rsidR="00111513" w:rsidRPr="00F87C96">
        <w:rPr>
          <w:rFonts w:ascii="Times New Roman" w:eastAsia="Cambria" w:hAnsi="Times New Roman" w:cs="Times New Roman"/>
          <w:sz w:val="24"/>
          <w:szCs w:val="24"/>
        </w:rPr>
        <w:t xml:space="preserve">; </w:t>
      </w:r>
      <w:r w:rsidR="0004060B" w:rsidRPr="00F87C96">
        <w:rPr>
          <w:rFonts w:ascii="Times New Roman" w:eastAsia="Cambria" w:hAnsi="Times New Roman" w:cs="Times New Roman"/>
          <w:sz w:val="24"/>
          <w:szCs w:val="24"/>
        </w:rPr>
        <w:t xml:space="preserve">finanzas con ítems como </w:t>
      </w:r>
      <w:r w:rsidR="001A39D4">
        <w:rPr>
          <w:rFonts w:ascii="Times New Roman" w:eastAsia="Cambria" w:hAnsi="Times New Roman" w:cs="Times New Roman"/>
          <w:sz w:val="24"/>
          <w:szCs w:val="24"/>
        </w:rPr>
        <w:t>“</w:t>
      </w:r>
      <w:r w:rsidR="0004060B" w:rsidRPr="00F87C96">
        <w:rPr>
          <w:rFonts w:ascii="Times New Roman" w:eastAsia="Cambria" w:hAnsi="Times New Roman" w:cs="Times New Roman"/>
          <w:sz w:val="24"/>
          <w:szCs w:val="24"/>
        </w:rPr>
        <w:t>Tengo muy claro el valor de todos mis gastos</w:t>
      </w:r>
      <w:r w:rsidR="001A39D4">
        <w:rPr>
          <w:rFonts w:ascii="Times New Roman" w:eastAsia="Cambria" w:hAnsi="Times New Roman" w:cs="Times New Roman"/>
          <w:sz w:val="24"/>
          <w:szCs w:val="24"/>
        </w:rPr>
        <w:t>”</w:t>
      </w:r>
      <w:r w:rsidR="0004060B" w:rsidRPr="00F87C96">
        <w:rPr>
          <w:rFonts w:ascii="Times New Roman" w:eastAsia="Cambria" w:hAnsi="Times New Roman" w:cs="Times New Roman"/>
          <w:sz w:val="24"/>
          <w:szCs w:val="24"/>
        </w:rPr>
        <w:t xml:space="preserve"> y </w:t>
      </w:r>
      <w:r w:rsidR="001A39D4">
        <w:rPr>
          <w:rFonts w:ascii="Times New Roman" w:eastAsia="Cambria" w:hAnsi="Times New Roman" w:cs="Times New Roman"/>
          <w:sz w:val="24"/>
          <w:szCs w:val="24"/>
        </w:rPr>
        <w:t>“</w:t>
      </w:r>
      <w:r w:rsidR="0004060B" w:rsidRPr="00F87C96">
        <w:rPr>
          <w:rFonts w:ascii="Times New Roman" w:eastAsia="Cambria" w:hAnsi="Times New Roman" w:cs="Times New Roman"/>
          <w:sz w:val="24"/>
          <w:szCs w:val="24"/>
        </w:rPr>
        <w:t>Tengo muy claro el valor de mis ventas cada mes</w:t>
      </w:r>
      <w:r w:rsidR="001A39D4">
        <w:rPr>
          <w:rFonts w:ascii="Times New Roman" w:eastAsia="Cambria" w:hAnsi="Times New Roman" w:cs="Times New Roman"/>
          <w:sz w:val="24"/>
          <w:szCs w:val="24"/>
        </w:rPr>
        <w:t>”</w:t>
      </w:r>
      <w:r w:rsidR="00111513" w:rsidRPr="00F87C96">
        <w:rPr>
          <w:rFonts w:ascii="Times New Roman" w:eastAsia="Cambria" w:hAnsi="Times New Roman" w:cs="Times New Roman"/>
          <w:sz w:val="24"/>
          <w:szCs w:val="24"/>
        </w:rPr>
        <w:t xml:space="preserve">; </w:t>
      </w:r>
      <w:r w:rsidR="0004060B" w:rsidRPr="00F87C96">
        <w:rPr>
          <w:rFonts w:ascii="Times New Roman" w:eastAsia="Cambria" w:hAnsi="Times New Roman" w:cs="Times New Roman"/>
          <w:sz w:val="24"/>
          <w:szCs w:val="24"/>
        </w:rPr>
        <w:t xml:space="preserve">gestión de ventas con ítems como </w:t>
      </w:r>
      <w:r w:rsidR="001A39D4">
        <w:rPr>
          <w:rFonts w:ascii="Times New Roman" w:eastAsia="Cambria" w:hAnsi="Times New Roman" w:cs="Times New Roman"/>
          <w:sz w:val="24"/>
          <w:szCs w:val="24"/>
        </w:rPr>
        <w:t>“</w:t>
      </w:r>
      <w:r w:rsidR="0004060B" w:rsidRPr="00F87C96">
        <w:rPr>
          <w:rFonts w:ascii="Times New Roman" w:eastAsia="Cambria" w:hAnsi="Times New Roman" w:cs="Times New Roman"/>
          <w:sz w:val="24"/>
          <w:szCs w:val="24"/>
        </w:rPr>
        <w:t>Realizo actividades para detectar y atraer nuevos clientes a la empresa</w:t>
      </w:r>
      <w:r w:rsidR="001A39D4">
        <w:rPr>
          <w:rFonts w:ascii="Times New Roman" w:eastAsia="Cambria" w:hAnsi="Times New Roman" w:cs="Times New Roman"/>
          <w:sz w:val="24"/>
          <w:szCs w:val="24"/>
        </w:rPr>
        <w:t>”</w:t>
      </w:r>
      <w:r w:rsidR="00111513" w:rsidRPr="00F87C96">
        <w:rPr>
          <w:rFonts w:ascii="Times New Roman" w:eastAsia="Cambria" w:hAnsi="Times New Roman" w:cs="Times New Roman"/>
          <w:sz w:val="24"/>
          <w:szCs w:val="24"/>
        </w:rPr>
        <w:t xml:space="preserve">; </w:t>
      </w:r>
      <w:r w:rsidR="0004060B" w:rsidRPr="00F87C96">
        <w:rPr>
          <w:rFonts w:ascii="Times New Roman" w:eastAsia="Cambria" w:hAnsi="Times New Roman" w:cs="Times New Roman"/>
          <w:sz w:val="24"/>
          <w:szCs w:val="24"/>
        </w:rPr>
        <w:t xml:space="preserve">innovación con ítems como </w:t>
      </w:r>
      <w:r w:rsidR="001A39D4">
        <w:rPr>
          <w:rFonts w:ascii="Times New Roman" w:eastAsia="Cambria" w:hAnsi="Times New Roman" w:cs="Times New Roman"/>
          <w:sz w:val="24"/>
          <w:szCs w:val="24"/>
        </w:rPr>
        <w:t>“</w:t>
      </w:r>
      <w:r w:rsidR="0004060B" w:rsidRPr="00F87C96">
        <w:rPr>
          <w:rFonts w:ascii="Times New Roman" w:eastAsia="Cambria" w:hAnsi="Times New Roman" w:cs="Times New Roman"/>
          <w:sz w:val="24"/>
          <w:szCs w:val="24"/>
        </w:rPr>
        <w:t>Promuevo que los empleados propongan cambios en mis productos, servicios y procesos</w:t>
      </w:r>
      <w:r w:rsidR="001A39D4">
        <w:rPr>
          <w:rFonts w:ascii="Times New Roman" w:eastAsia="Cambria" w:hAnsi="Times New Roman" w:cs="Times New Roman"/>
          <w:sz w:val="24"/>
          <w:szCs w:val="24"/>
        </w:rPr>
        <w:t>”</w:t>
      </w:r>
      <w:r w:rsidR="00111513" w:rsidRPr="00F87C96">
        <w:rPr>
          <w:rFonts w:ascii="Times New Roman" w:eastAsia="Cambria" w:hAnsi="Times New Roman" w:cs="Times New Roman"/>
          <w:sz w:val="24"/>
          <w:szCs w:val="24"/>
        </w:rPr>
        <w:t xml:space="preserve">; </w:t>
      </w:r>
      <w:r w:rsidR="0004060B" w:rsidRPr="00F87C96">
        <w:rPr>
          <w:rFonts w:ascii="Times New Roman" w:eastAsia="Cambria" w:hAnsi="Times New Roman" w:cs="Times New Roman"/>
          <w:sz w:val="24"/>
          <w:szCs w:val="24"/>
        </w:rPr>
        <w:t xml:space="preserve">mercadotecnia con ítems como </w:t>
      </w:r>
      <w:r w:rsidR="001A39D4">
        <w:rPr>
          <w:rFonts w:ascii="Times New Roman" w:eastAsia="Cambria" w:hAnsi="Times New Roman" w:cs="Times New Roman"/>
          <w:sz w:val="24"/>
          <w:szCs w:val="24"/>
        </w:rPr>
        <w:t>“</w:t>
      </w:r>
      <w:r w:rsidR="0004060B" w:rsidRPr="00F87C96">
        <w:rPr>
          <w:rFonts w:ascii="Times New Roman" w:eastAsia="Cambria" w:hAnsi="Times New Roman" w:cs="Times New Roman"/>
          <w:sz w:val="24"/>
          <w:szCs w:val="24"/>
        </w:rPr>
        <w:t>Me enfoco principalmente en brindar un excelente servicio a mis clientes</w:t>
      </w:r>
      <w:r w:rsidR="001A39D4">
        <w:rPr>
          <w:rFonts w:ascii="Times New Roman" w:eastAsia="Cambria" w:hAnsi="Times New Roman" w:cs="Times New Roman"/>
          <w:sz w:val="24"/>
          <w:szCs w:val="24"/>
        </w:rPr>
        <w:t>”</w:t>
      </w:r>
      <w:r w:rsidR="00111513" w:rsidRPr="00F87C96">
        <w:rPr>
          <w:rFonts w:ascii="Times New Roman" w:eastAsia="Cambria" w:hAnsi="Times New Roman" w:cs="Times New Roman"/>
          <w:sz w:val="24"/>
          <w:szCs w:val="24"/>
        </w:rPr>
        <w:t xml:space="preserve">; </w:t>
      </w:r>
      <w:r w:rsidR="0004060B" w:rsidRPr="00F87C96">
        <w:rPr>
          <w:rFonts w:ascii="Times New Roman" w:eastAsia="Cambria" w:hAnsi="Times New Roman" w:cs="Times New Roman"/>
          <w:sz w:val="24"/>
          <w:szCs w:val="24"/>
        </w:rPr>
        <w:t xml:space="preserve">ventaja competitiva con ítems como </w:t>
      </w:r>
      <w:r w:rsidR="001A39D4">
        <w:rPr>
          <w:rFonts w:ascii="Times New Roman" w:eastAsia="Cambria" w:hAnsi="Times New Roman" w:cs="Times New Roman"/>
          <w:sz w:val="24"/>
          <w:szCs w:val="24"/>
        </w:rPr>
        <w:t>“</w:t>
      </w:r>
      <w:r w:rsidR="0004060B" w:rsidRPr="00F87C96">
        <w:rPr>
          <w:rFonts w:ascii="Times New Roman" w:eastAsia="Cambria" w:hAnsi="Times New Roman" w:cs="Times New Roman"/>
          <w:sz w:val="24"/>
          <w:szCs w:val="24"/>
        </w:rPr>
        <w:t xml:space="preserve">Los clientes nos eligen </w:t>
      </w:r>
      <w:r w:rsidR="0004060B" w:rsidRPr="00F87C96">
        <w:rPr>
          <w:rFonts w:ascii="Times New Roman" w:eastAsia="Cambria" w:hAnsi="Times New Roman" w:cs="Times New Roman"/>
          <w:sz w:val="24"/>
          <w:szCs w:val="24"/>
        </w:rPr>
        <w:lastRenderedPageBreak/>
        <w:t>porque los tratamos muy bien</w:t>
      </w:r>
      <w:r w:rsidR="001A39D4">
        <w:rPr>
          <w:rFonts w:ascii="Times New Roman" w:eastAsia="Cambria" w:hAnsi="Times New Roman" w:cs="Times New Roman"/>
          <w:sz w:val="24"/>
          <w:szCs w:val="24"/>
        </w:rPr>
        <w:t>”</w:t>
      </w:r>
      <w:r w:rsidR="0004060B" w:rsidRPr="00F87C96">
        <w:rPr>
          <w:rFonts w:ascii="Times New Roman" w:eastAsia="Cambria" w:hAnsi="Times New Roman" w:cs="Times New Roman"/>
          <w:sz w:val="24"/>
          <w:szCs w:val="24"/>
        </w:rPr>
        <w:t xml:space="preserve"> y </w:t>
      </w:r>
      <w:r w:rsidR="001A39D4">
        <w:rPr>
          <w:rFonts w:ascii="Times New Roman" w:eastAsia="Cambria" w:hAnsi="Times New Roman" w:cs="Times New Roman"/>
          <w:sz w:val="24"/>
          <w:szCs w:val="24"/>
        </w:rPr>
        <w:t>“</w:t>
      </w:r>
      <w:r w:rsidR="0004060B" w:rsidRPr="00F87C96">
        <w:rPr>
          <w:rFonts w:ascii="Times New Roman" w:eastAsia="Cambria" w:hAnsi="Times New Roman" w:cs="Times New Roman"/>
          <w:sz w:val="24"/>
          <w:szCs w:val="24"/>
        </w:rPr>
        <w:t>Los clientes nos eligen porque nuestro producto o servicio es el mejor en su categoría</w:t>
      </w:r>
      <w:r w:rsidR="001A39D4">
        <w:rPr>
          <w:rFonts w:ascii="Times New Roman" w:eastAsia="Cambria" w:hAnsi="Times New Roman" w:cs="Times New Roman"/>
          <w:sz w:val="24"/>
          <w:szCs w:val="24"/>
        </w:rPr>
        <w:t>”</w:t>
      </w:r>
      <w:r w:rsidR="00111513" w:rsidRPr="00F87C96">
        <w:rPr>
          <w:rFonts w:ascii="Times New Roman" w:eastAsia="Cambria" w:hAnsi="Times New Roman" w:cs="Times New Roman"/>
          <w:sz w:val="24"/>
          <w:szCs w:val="24"/>
        </w:rPr>
        <w:t xml:space="preserve">; </w:t>
      </w:r>
      <w:r w:rsidR="0004060B" w:rsidRPr="00F87C96">
        <w:rPr>
          <w:rFonts w:ascii="Times New Roman" w:eastAsia="Cambria" w:hAnsi="Times New Roman" w:cs="Times New Roman"/>
          <w:sz w:val="24"/>
          <w:szCs w:val="24"/>
        </w:rPr>
        <w:t xml:space="preserve">ámbito de ventas con ítems como </w:t>
      </w:r>
      <w:r w:rsidR="001A39D4">
        <w:rPr>
          <w:rFonts w:ascii="Times New Roman" w:eastAsia="Cambria" w:hAnsi="Times New Roman" w:cs="Times New Roman"/>
          <w:sz w:val="24"/>
          <w:szCs w:val="24"/>
        </w:rPr>
        <w:t>“</w:t>
      </w:r>
      <w:r w:rsidR="0004060B" w:rsidRPr="00F87C96">
        <w:rPr>
          <w:rFonts w:ascii="Times New Roman" w:eastAsia="Cambria" w:hAnsi="Times New Roman" w:cs="Times New Roman"/>
          <w:sz w:val="24"/>
          <w:szCs w:val="24"/>
        </w:rPr>
        <w:t>Las ventas a clientes de mi colonia son importantes para mi empresa</w:t>
      </w:r>
      <w:r w:rsidR="001A39D4">
        <w:rPr>
          <w:rFonts w:ascii="Times New Roman" w:eastAsia="Cambria" w:hAnsi="Times New Roman" w:cs="Times New Roman"/>
          <w:sz w:val="24"/>
          <w:szCs w:val="24"/>
        </w:rPr>
        <w:t>”</w:t>
      </w:r>
      <w:r w:rsidR="0004060B" w:rsidRPr="00F87C96">
        <w:rPr>
          <w:rFonts w:ascii="Times New Roman" w:eastAsia="Cambria" w:hAnsi="Times New Roman" w:cs="Times New Roman"/>
          <w:sz w:val="24"/>
          <w:szCs w:val="24"/>
        </w:rPr>
        <w:t xml:space="preserve"> y </w:t>
      </w:r>
      <w:r w:rsidR="001A39D4">
        <w:rPr>
          <w:rFonts w:ascii="Times New Roman" w:eastAsia="Cambria" w:hAnsi="Times New Roman" w:cs="Times New Roman"/>
          <w:sz w:val="24"/>
          <w:szCs w:val="24"/>
        </w:rPr>
        <w:t>“</w:t>
      </w:r>
      <w:r w:rsidR="0004060B" w:rsidRPr="00F87C96">
        <w:rPr>
          <w:rFonts w:ascii="Times New Roman" w:eastAsia="Cambria" w:hAnsi="Times New Roman" w:cs="Times New Roman"/>
          <w:sz w:val="24"/>
          <w:szCs w:val="24"/>
        </w:rPr>
        <w:t>Las ventas a clientes de mi ciudad (población) son importantes para mi empresa</w:t>
      </w:r>
      <w:r w:rsidR="001A39D4">
        <w:rPr>
          <w:rFonts w:ascii="Times New Roman" w:eastAsia="Cambria" w:hAnsi="Times New Roman" w:cs="Times New Roman"/>
          <w:sz w:val="24"/>
          <w:szCs w:val="24"/>
        </w:rPr>
        <w:t>”</w:t>
      </w:r>
      <w:r w:rsidR="00111513" w:rsidRPr="00F87C96">
        <w:rPr>
          <w:rFonts w:ascii="Times New Roman" w:eastAsia="Cambria" w:hAnsi="Times New Roman" w:cs="Times New Roman"/>
          <w:sz w:val="24"/>
          <w:szCs w:val="24"/>
        </w:rPr>
        <w:t xml:space="preserve">; </w:t>
      </w:r>
      <w:r w:rsidR="0004060B" w:rsidRPr="00F87C96">
        <w:rPr>
          <w:rFonts w:ascii="Times New Roman" w:eastAsia="Cambria" w:hAnsi="Times New Roman" w:cs="Times New Roman"/>
          <w:sz w:val="24"/>
          <w:szCs w:val="24"/>
        </w:rPr>
        <w:t xml:space="preserve">producción y operación, satisfacción con la empresa, ISO 26000 y valoración del entorno con la finalidad de diferenciar las estrategias de gestión en directores y directoras de las </w:t>
      </w:r>
      <w:r w:rsidR="001A39D4">
        <w:rPr>
          <w:rFonts w:ascii="Times New Roman" w:eastAsia="Cambria" w:hAnsi="Times New Roman" w:cs="Times New Roman"/>
          <w:sz w:val="24"/>
          <w:szCs w:val="24"/>
        </w:rPr>
        <w:t>m</w:t>
      </w:r>
      <w:r w:rsidR="0004060B" w:rsidRPr="00F87C96">
        <w:rPr>
          <w:rFonts w:ascii="Times New Roman" w:eastAsia="Cambria" w:hAnsi="Times New Roman" w:cs="Times New Roman"/>
          <w:sz w:val="24"/>
          <w:szCs w:val="24"/>
        </w:rPr>
        <w:t xml:space="preserve">ypes de </w:t>
      </w:r>
      <w:r w:rsidR="0004060B" w:rsidRPr="00F41CB4">
        <w:rPr>
          <w:rFonts w:ascii="Times New Roman" w:eastAsia="Cambria" w:hAnsi="Times New Roman" w:cs="Times New Roman"/>
          <w:sz w:val="24"/>
          <w:szCs w:val="24"/>
        </w:rPr>
        <w:t>Latinoamérica (Ortiz</w:t>
      </w:r>
      <w:r w:rsidR="001A39D4" w:rsidRPr="00F41CB4">
        <w:rPr>
          <w:rFonts w:ascii="Times New Roman" w:eastAsia="Cambria" w:hAnsi="Times New Roman" w:cs="Times New Roman"/>
          <w:sz w:val="24"/>
          <w:szCs w:val="24"/>
        </w:rPr>
        <w:t xml:space="preserve"> </w:t>
      </w:r>
      <w:r w:rsidR="001A39D4" w:rsidRPr="00F41CB4">
        <w:rPr>
          <w:rFonts w:ascii="Times New Roman" w:eastAsia="Times New Roman" w:hAnsi="Times New Roman" w:cs="Times New Roman"/>
          <w:i/>
          <w:iCs/>
          <w:sz w:val="24"/>
          <w:szCs w:val="24"/>
          <w:lang w:eastAsia="es-MX"/>
        </w:rPr>
        <w:t>et al.</w:t>
      </w:r>
      <w:r w:rsidR="0004060B" w:rsidRPr="00F41CB4">
        <w:rPr>
          <w:rFonts w:ascii="Times New Roman" w:eastAsia="Cambria" w:hAnsi="Times New Roman" w:cs="Times New Roman"/>
          <w:sz w:val="24"/>
          <w:szCs w:val="24"/>
        </w:rPr>
        <w:t>, 2022).</w:t>
      </w:r>
    </w:p>
    <w:p w14:paraId="5974C44F" w14:textId="09E284A3" w:rsidR="00BF3384" w:rsidRDefault="001A39D4" w:rsidP="0050623E">
      <w:pPr>
        <w:spacing w:after="0" w:line="360" w:lineRule="auto"/>
        <w:ind w:firstLine="708"/>
        <w:contextualSpacing/>
        <w:jc w:val="both"/>
        <w:rPr>
          <w:rFonts w:ascii="Times New Roman" w:eastAsia="Cambria" w:hAnsi="Times New Roman" w:cs="Times New Roman"/>
          <w:sz w:val="24"/>
          <w:szCs w:val="24"/>
        </w:rPr>
      </w:pPr>
      <w:r>
        <w:rPr>
          <w:rFonts w:ascii="Times New Roman" w:eastAsia="Cambria" w:hAnsi="Times New Roman" w:cs="Times New Roman"/>
          <w:sz w:val="24"/>
          <w:szCs w:val="24"/>
        </w:rPr>
        <w:t>Asimismo, s</w:t>
      </w:r>
      <w:r w:rsidR="00995EB3" w:rsidRPr="00F87C96">
        <w:rPr>
          <w:rFonts w:ascii="Times New Roman" w:eastAsia="Cambria" w:hAnsi="Times New Roman" w:cs="Times New Roman"/>
          <w:sz w:val="24"/>
          <w:szCs w:val="24"/>
        </w:rPr>
        <w:t xml:space="preserve">e </w:t>
      </w:r>
      <w:r w:rsidR="00046B70">
        <w:rPr>
          <w:rFonts w:ascii="Times New Roman" w:eastAsia="Cambria" w:hAnsi="Times New Roman" w:cs="Times New Roman"/>
          <w:sz w:val="24"/>
          <w:szCs w:val="24"/>
        </w:rPr>
        <w:t>aplicó</w:t>
      </w:r>
      <w:r>
        <w:rPr>
          <w:rFonts w:ascii="Times New Roman" w:eastAsia="Cambria" w:hAnsi="Times New Roman" w:cs="Times New Roman"/>
          <w:sz w:val="24"/>
          <w:szCs w:val="24"/>
        </w:rPr>
        <w:t xml:space="preserve"> </w:t>
      </w:r>
      <w:r w:rsidR="00995EB3" w:rsidRPr="00F87C96">
        <w:rPr>
          <w:rFonts w:ascii="Times New Roman" w:eastAsia="Cambria" w:hAnsi="Times New Roman" w:cs="Times New Roman"/>
          <w:sz w:val="24"/>
          <w:szCs w:val="24"/>
        </w:rPr>
        <w:t xml:space="preserve">un análisis estadístico, </w:t>
      </w:r>
      <w:r>
        <w:rPr>
          <w:rFonts w:ascii="Times New Roman" w:eastAsia="Cambria" w:hAnsi="Times New Roman" w:cs="Times New Roman"/>
          <w:sz w:val="24"/>
          <w:szCs w:val="24"/>
        </w:rPr>
        <w:t xml:space="preserve">en el cual </w:t>
      </w:r>
      <w:r w:rsidR="00995EB3" w:rsidRPr="00F87C96">
        <w:rPr>
          <w:rFonts w:ascii="Times New Roman" w:eastAsia="Cambria" w:hAnsi="Times New Roman" w:cs="Times New Roman"/>
          <w:sz w:val="24"/>
          <w:szCs w:val="24"/>
        </w:rPr>
        <w:t>se u</w:t>
      </w:r>
      <w:r>
        <w:rPr>
          <w:rFonts w:ascii="Times New Roman" w:eastAsia="Cambria" w:hAnsi="Times New Roman" w:cs="Times New Roman"/>
          <w:sz w:val="24"/>
          <w:szCs w:val="24"/>
        </w:rPr>
        <w:t>s</w:t>
      </w:r>
      <w:r w:rsidR="00995EB3" w:rsidRPr="00F87C96">
        <w:rPr>
          <w:rFonts w:ascii="Times New Roman" w:eastAsia="Cambria" w:hAnsi="Times New Roman" w:cs="Times New Roman"/>
          <w:sz w:val="24"/>
          <w:szCs w:val="24"/>
        </w:rPr>
        <w:t xml:space="preserve">a la prueba de hipótesis para contrastar la </w:t>
      </w:r>
      <w:r w:rsidR="001C4258" w:rsidRPr="00F87C96">
        <w:rPr>
          <w:rFonts w:ascii="Times New Roman" w:eastAsia="Cambria" w:hAnsi="Times New Roman" w:cs="Times New Roman"/>
          <w:sz w:val="24"/>
          <w:szCs w:val="24"/>
        </w:rPr>
        <w:t>relación</w:t>
      </w:r>
      <w:r w:rsidR="00995EB3" w:rsidRPr="00F87C96">
        <w:rPr>
          <w:rFonts w:ascii="Times New Roman" w:eastAsia="Cambria" w:hAnsi="Times New Roman" w:cs="Times New Roman"/>
          <w:sz w:val="24"/>
          <w:szCs w:val="24"/>
        </w:rPr>
        <w:t xml:space="preserve"> entre la variable de ventas y las variables relacionadas a los elementos de modelo de negocios</w:t>
      </w:r>
      <w:r w:rsidR="00046B70">
        <w:rPr>
          <w:rFonts w:ascii="Times New Roman" w:eastAsia="Cambria" w:hAnsi="Times New Roman" w:cs="Times New Roman"/>
          <w:sz w:val="24"/>
          <w:szCs w:val="24"/>
        </w:rPr>
        <w:t xml:space="preserve">, mediante </w:t>
      </w:r>
      <w:r w:rsidR="003A1513" w:rsidRPr="00F87C96">
        <w:rPr>
          <w:rFonts w:ascii="Times New Roman" w:eastAsia="Cambria" w:hAnsi="Times New Roman" w:cs="Times New Roman"/>
          <w:sz w:val="24"/>
          <w:szCs w:val="24"/>
        </w:rPr>
        <w:t xml:space="preserve">una </w:t>
      </w:r>
      <w:r w:rsidR="00995EB3" w:rsidRPr="00F87C96">
        <w:rPr>
          <w:rFonts w:ascii="Times New Roman" w:eastAsia="Cambria" w:hAnsi="Times New Roman" w:cs="Times New Roman"/>
          <w:sz w:val="24"/>
          <w:szCs w:val="24"/>
        </w:rPr>
        <w:t>prueba de Chi cuadrada.</w:t>
      </w:r>
      <w:r w:rsidR="00046B70">
        <w:rPr>
          <w:rFonts w:ascii="Times New Roman" w:eastAsia="Cambria" w:hAnsi="Times New Roman" w:cs="Times New Roman"/>
          <w:sz w:val="24"/>
          <w:szCs w:val="24"/>
        </w:rPr>
        <w:t xml:space="preserve"> </w:t>
      </w:r>
      <w:r w:rsidR="00B74D6F">
        <w:rPr>
          <w:rFonts w:ascii="Times New Roman" w:eastAsia="Cambria" w:hAnsi="Times New Roman" w:cs="Times New Roman"/>
          <w:sz w:val="24"/>
          <w:szCs w:val="24"/>
        </w:rPr>
        <w:t>La t</w:t>
      </w:r>
      <w:r w:rsidR="00BF3384" w:rsidRPr="00C072F0">
        <w:rPr>
          <w:rFonts w:ascii="Times New Roman" w:eastAsia="Cambria" w:hAnsi="Times New Roman" w:cs="Times New Roman"/>
          <w:sz w:val="24"/>
          <w:szCs w:val="24"/>
        </w:rPr>
        <w:t xml:space="preserve">abla 1 </w:t>
      </w:r>
      <w:r w:rsidR="00046B70">
        <w:rPr>
          <w:rFonts w:ascii="Times New Roman" w:eastAsia="Cambria" w:hAnsi="Times New Roman" w:cs="Times New Roman"/>
          <w:sz w:val="24"/>
          <w:szCs w:val="24"/>
        </w:rPr>
        <w:t>m</w:t>
      </w:r>
      <w:r w:rsidR="00BF3384" w:rsidRPr="00C072F0">
        <w:rPr>
          <w:rFonts w:ascii="Times New Roman" w:eastAsia="Cambria" w:hAnsi="Times New Roman" w:cs="Times New Roman"/>
          <w:sz w:val="24"/>
          <w:szCs w:val="24"/>
        </w:rPr>
        <w:t>uestra las variables descritas del instrumento.</w:t>
      </w:r>
    </w:p>
    <w:p w14:paraId="2A70CBE7" w14:textId="77777777" w:rsidR="0050623E" w:rsidRDefault="0050623E" w:rsidP="0050623E">
      <w:pPr>
        <w:spacing w:after="0" w:line="360" w:lineRule="auto"/>
        <w:contextualSpacing/>
        <w:jc w:val="center"/>
        <w:rPr>
          <w:rFonts w:ascii="Times New Roman" w:eastAsia="Cambria" w:hAnsi="Times New Roman" w:cs="Times New Roman"/>
          <w:b/>
          <w:bCs/>
        </w:rPr>
      </w:pPr>
    </w:p>
    <w:p w14:paraId="11E0FED4" w14:textId="5DB601D2" w:rsidR="007C2ABD" w:rsidRPr="00D051C6" w:rsidRDefault="00AB531F" w:rsidP="0050623E">
      <w:pPr>
        <w:spacing w:after="0" w:line="360" w:lineRule="auto"/>
        <w:contextualSpacing/>
        <w:jc w:val="center"/>
        <w:rPr>
          <w:rFonts w:ascii="Times New Roman" w:eastAsia="Cambria" w:hAnsi="Times New Roman" w:cs="Times New Roman"/>
          <w:b/>
          <w:bCs/>
        </w:rPr>
      </w:pPr>
      <w:r w:rsidRPr="0050623E">
        <w:rPr>
          <w:rFonts w:ascii="Times New Roman" w:eastAsia="Cambria" w:hAnsi="Times New Roman" w:cs="Times New Roman"/>
          <w:b/>
          <w:bCs/>
          <w:sz w:val="24"/>
          <w:szCs w:val="24"/>
        </w:rPr>
        <w:t>Tabla 1</w:t>
      </w:r>
      <w:r w:rsidR="00D051C6" w:rsidRPr="0050623E">
        <w:rPr>
          <w:rFonts w:ascii="Times New Roman" w:eastAsia="Cambria" w:hAnsi="Times New Roman" w:cs="Times New Roman"/>
          <w:b/>
          <w:bCs/>
          <w:sz w:val="24"/>
          <w:szCs w:val="24"/>
        </w:rPr>
        <w:t xml:space="preserve">. </w:t>
      </w:r>
      <w:r w:rsidR="004C43D4" w:rsidRPr="0050623E">
        <w:rPr>
          <w:rFonts w:ascii="Times New Roman" w:hAnsi="Times New Roman" w:cs="Times New Roman"/>
          <w:iCs/>
          <w:sz w:val="24"/>
          <w:szCs w:val="24"/>
        </w:rPr>
        <w:t xml:space="preserve">Definición </w:t>
      </w:r>
      <w:r w:rsidR="00366C6E" w:rsidRPr="0050623E">
        <w:rPr>
          <w:rFonts w:ascii="Times New Roman" w:hAnsi="Times New Roman" w:cs="Times New Roman"/>
          <w:iCs/>
          <w:sz w:val="24"/>
          <w:szCs w:val="24"/>
        </w:rPr>
        <w:t>operacional</w:t>
      </w:r>
      <w:r w:rsidR="004C43D4" w:rsidRPr="0050623E">
        <w:rPr>
          <w:rFonts w:ascii="Times New Roman" w:hAnsi="Times New Roman" w:cs="Times New Roman"/>
          <w:iCs/>
          <w:sz w:val="24"/>
          <w:szCs w:val="24"/>
        </w:rPr>
        <w:t xml:space="preserve"> de las v</w:t>
      </w:r>
      <w:r w:rsidR="007C2ABD" w:rsidRPr="0050623E">
        <w:rPr>
          <w:rFonts w:ascii="Times New Roman" w:hAnsi="Times New Roman" w:cs="Times New Roman"/>
          <w:iCs/>
          <w:sz w:val="24"/>
          <w:szCs w:val="24"/>
        </w:rPr>
        <w:t>ariables</w:t>
      </w:r>
    </w:p>
    <w:tbl>
      <w:tblPr>
        <w:tblStyle w:val="Tablaconcuadrcula1clara"/>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696"/>
        <w:gridCol w:w="1843"/>
        <w:gridCol w:w="5387"/>
        <w:gridCol w:w="992"/>
      </w:tblGrid>
      <w:tr w:rsidR="00A41B32" w:rsidRPr="0050623E" w14:paraId="40A58B30" w14:textId="77777777" w:rsidTr="0050623E">
        <w:trPr>
          <w:cnfStyle w:val="100000000000" w:firstRow="1" w:lastRow="0" w:firstColumn="0" w:lastColumn="0" w:oddVBand="0" w:evenVBand="0" w:oddHBand="0"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1696" w:type="dxa"/>
            <w:tcBorders>
              <w:bottom w:val="none" w:sz="0" w:space="0" w:color="auto"/>
            </w:tcBorders>
            <w:shd w:val="clear" w:color="auto" w:fill="auto"/>
          </w:tcPr>
          <w:p w14:paraId="7A3B4306" w14:textId="0724DD48" w:rsidR="00A41B32" w:rsidRPr="0050623E" w:rsidRDefault="00A41B32" w:rsidP="0050623E">
            <w:pPr>
              <w:spacing w:line="360" w:lineRule="auto"/>
              <w:contextualSpacing/>
              <w:jc w:val="center"/>
              <w:rPr>
                <w:rFonts w:ascii="Times New Roman" w:hAnsi="Times New Roman" w:cs="Times New Roman"/>
                <w:b w:val="0"/>
                <w:bCs w:val="0"/>
                <w:sz w:val="24"/>
                <w:szCs w:val="24"/>
              </w:rPr>
            </w:pPr>
            <w:r w:rsidRPr="0050623E">
              <w:rPr>
                <w:rFonts w:ascii="Times New Roman" w:hAnsi="Times New Roman" w:cs="Times New Roman"/>
                <w:b w:val="0"/>
                <w:bCs w:val="0"/>
                <w:sz w:val="24"/>
                <w:szCs w:val="24"/>
              </w:rPr>
              <w:t xml:space="preserve">ELEMENTOS MODELO DE NEGOCIOS </w:t>
            </w:r>
          </w:p>
        </w:tc>
        <w:tc>
          <w:tcPr>
            <w:tcW w:w="1843" w:type="dxa"/>
            <w:tcBorders>
              <w:bottom w:val="none" w:sz="0" w:space="0" w:color="auto"/>
            </w:tcBorders>
            <w:shd w:val="clear" w:color="auto" w:fill="auto"/>
            <w:hideMark/>
          </w:tcPr>
          <w:p w14:paraId="27EB28C8" w14:textId="77777777" w:rsidR="00A41B32" w:rsidRPr="0050623E" w:rsidRDefault="00A41B32" w:rsidP="0050623E">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7F9CD32B" w14:textId="2C49D7DE" w:rsidR="00A41B32" w:rsidRPr="0050623E" w:rsidRDefault="00A41B32" w:rsidP="0050623E">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0623E">
              <w:rPr>
                <w:rFonts w:ascii="Times New Roman" w:hAnsi="Times New Roman" w:cs="Times New Roman"/>
                <w:b w:val="0"/>
                <w:bCs w:val="0"/>
                <w:sz w:val="24"/>
                <w:szCs w:val="24"/>
              </w:rPr>
              <w:t>VARIABLES</w:t>
            </w:r>
          </w:p>
        </w:tc>
        <w:tc>
          <w:tcPr>
            <w:tcW w:w="5387" w:type="dxa"/>
            <w:tcBorders>
              <w:bottom w:val="none" w:sz="0" w:space="0" w:color="auto"/>
            </w:tcBorders>
            <w:shd w:val="clear" w:color="auto" w:fill="auto"/>
            <w:hideMark/>
          </w:tcPr>
          <w:p w14:paraId="1CE2BB67" w14:textId="77777777" w:rsidR="00A41B32" w:rsidRPr="0050623E" w:rsidRDefault="00A41B32" w:rsidP="0050623E">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3E5E15C0" w14:textId="03883EED" w:rsidR="00A41B32" w:rsidRPr="0050623E" w:rsidRDefault="00A41B32" w:rsidP="0050623E">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0623E">
              <w:rPr>
                <w:rFonts w:ascii="Times New Roman" w:hAnsi="Times New Roman" w:cs="Times New Roman"/>
                <w:b w:val="0"/>
                <w:bCs w:val="0"/>
                <w:sz w:val="24"/>
                <w:szCs w:val="24"/>
              </w:rPr>
              <w:t>DEFINICIÓN OPERACIONAL</w:t>
            </w:r>
          </w:p>
        </w:tc>
        <w:tc>
          <w:tcPr>
            <w:tcW w:w="992" w:type="dxa"/>
            <w:tcBorders>
              <w:bottom w:val="none" w:sz="0" w:space="0" w:color="auto"/>
            </w:tcBorders>
            <w:shd w:val="clear" w:color="auto" w:fill="auto"/>
            <w:hideMark/>
          </w:tcPr>
          <w:p w14:paraId="3B83ED77" w14:textId="77777777" w:rsidR="00A41B32" w:rsidRPr="0050623E" w:rsidRDefault="00A41B32" w:rsidP="0050623E">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3A754DC7" w14:textId="413C25D3" w:rsidR="00A41B32" w:rsidRPr="0050623E" w:rsidRDefault="00A41B32" w:rsidP="0050623E">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0623E">
              <w:rPr>
                <w:rFonts w:ascii="Times New Roman" w:hAnsi="Times New Roman" w:cs="Times New Roman"/>
                <w:b w:val="0"/>
                <w:bCs w:val="0"/>
                <w:sz w:val="24"/>
                <w:szCs w:val="24"/>
              </w:rPr>
              <w:t>ÍTEMS</w:t>
            </w:r>
          </w:p>
        </w:tc>
      </w:tr>
      <w:tr w:rsidR="00A41B32" w:rsidRPr="0050623E" w14:paraId="69C3F542" w14:textId="77777777" w:rsidTr="0050623E">
        <w:trPr>
          <w:trHeight w:val="342"/>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3350C11C" w14:textId="13CCC054" w:rsidR="00A41B32" w:rsidRPr="0050623E" w:rsidRDefault="00B75188" w:rsidP="0050623E">
            <w:pPr>
              <w:spacing w:line="360" w:lineRule="auto"/>
              <w:contextualSpacing/>
              <w:jc w:val="center"/>
              <w:rPr>
                <w:rFonts w:ascii="Times New Roman" w:hAnsi="Times New Roman" w:cs="Times New Roman"/>
                <w:b w:val="0"/>
                <w:bCs w:val="0"/>
                <w:sz w:val="24"/>
                <w:szCs w:val="24"/>
              </w:rPr>
            </w:pPr>
            <w:r w:rsidRPr="0050623E">
              <w:rPr>
                <w:rFonts w:ascii="Times New Roman" w:hAnsi="Times New Roman" w:cs="Times New Roman"/>
                <w:b w:val="0"/>
                <w:bCs w:val="0"/>
                <w:sz w:val="24"/>
                <w:szCs w:val="24"/>
              </w:rPr>
              <w:t>Flujo de i</w:t>
            </w:r>
            <w:r w:rsidR="00A41B32" w:rsidRPr="0050623E">
              <w:rPr>
                <w:rFonts w:ascii="Times New Roman" w:hAnsi="Times New Roman" w:cs="Times New Roman"/>
                <w:b w:val="0"/>
                <w:bCs w:val="0"/>
                <w:sz w:val="24"/>
                <w:szCs w:val="24"/>
              </w:rPr>
              <w:t>ngresos</w:t>
            </w:r>
          </w:p>
        </w:tc>
        <w:tc>
          <w:tcPr>
            <w:tcW w:w="1843" w:type="dxa"/>
            <w:shd w:val="clear" w:color="auto" w:fill="FFFFFF" w:themeFill="background1"/>
          </w:tcPr>
          <w:p w14:paraId="29D99A3D" w14:textId="4E873032" w:rsidR="00A41B32" w:rsidRPr="0050623E" w:rsidRDefault="00A41B32" w:rsidP="0050623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Ventas</w:t>
            </w:r>
          </w:p>
        </w:tc>
        <w:tc>
          <w:tcPr>
            <w:tcW w:w="5387" w:type="dxa"/>
            <w:shd w:val="clear" w:color="auto" w:fill="FFFFFF" w:themeFill="background1"/>
          </w:tcPr>
          <w:p w14:paraId="1BFEDBEC" w14:textId="52071510" w:rsidR="00A41B32" w:rsidRPr="0050623E" w:rsidRDefault="009D520E" w:rsidP="0050623E">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O</w:t>
            </w:r>
            <w:r w:rsidR="00A41B32" w:rsidRPr="0050623E">
              <w:rPr>
                <w:rFonts w:ascii="Times New Roman" w:hAnsi="Times New Roman" w:cs="Times New Roman"/>
                <w:sz w:val="24"/>
                <w:szCs w:val="24"/>
              </w:rPr>
              <w:t>peración mediante la cual una persona transmite a otra la propiedad que tiene sobre un bien o derecho, a cambio de un precio determinad</w:t>
            </w:r>
            <w:r w:rsidR="00F33889" w:rsidRPr="0050623E">
              <w:rPr>
                <w:rFonts w:ascii="Times New Roman" w:hAnsi="Times New Roman" w:cs="Times New Roman"/>
                <w:sz w:val="24"/>
                <w:szCs w:val="24"/>
              </w:rPr>
              <w:t xml:space="preserve">o. </w:t>
            </w:r>
          </w:p>
        </w:tc>
        <w:tc>
          <w:tcPr>
            <w:tcW w:w="992" w:type="dxa"/>
            <w:shd w:val="clear" w:color="auto" w:fill="FFFFFF" w:themeFill="background1"/>
          </w:tcPr>
          <w:p w14:paraId="1B47A455" w14:textId="5790EDAC" w:rsidR="00A41B32" w:rsidRPr="0050623E" w:rsidRDefault="00A84DA1" w:rsidP="0050623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1</w:t>
            </w:r>
          </w:p>
        </w:tc>
      </w:tr>
      <w:tr w:rsidR="00A41B32" w:rsidRPr="0050623E" w14:paraId="55921A14" w14:textId="77777777" w:rsidTr="0050623E">
        <w:trPr>
          <w:trHeight w:val="342"/>
          <w:jc w:val="center"/>
        </w:trPr>
        <w:tc>
          <w:tcPr>
            <w:cnfStyle w:val="001000000000" w:firstRow="0" w:lastRow="0" w:firstColumn="1" w:lastColumn="0" w:oddVBand="0" w:evenVBand="0" w:oddHBand="0" w:evenHBand="0" w:firstRowFirstColumn="0" w:firstRowLastColumn="0" w:lastRowFirstColumn="0" w:lastRowLastColumn="0"/>
            <w:tcW w:w="9918" w:type="dxa"/>
            <w:gridSpan w:val="4"/>
            <w:shd w:val="clear" w:color="auto" w:fill="FFFFFF" w:themeFill="background1"/>
          </w:tcPr>
          <w:p w14:paraId="09B6CEB8" w14:textId="19395ECA" w:rsidR="00A41B32" w:rsidRPr="0050623E" w:rsidRDefault="00A41B32" w:rsidP="0050623E">
            <w:pPr>
              <w:spacing w:line="360" w:lineRule="auto"/>
              <w:contextualSpacing/>
              <w:jc w:val="center"/>
              <w:rPr>
                <w:rFonts w:ascii="Times New Roman" w:hAnsi="Times New Roman" w:cs="Times New Roman"/>
                <w:b w:val="0"/>
                <w:bCs w:val="0"/>
                <w:i/>
                <w:iCs/>
                <w:sz w:val="24"/>
                <w:szCs w:val="24"/>
              </w:rPr>
            </w:pPr>
            <w:r w:rsidRPr="0050623E">
              <w:rPr>
                <w:rFonts w:ascii="Times New Roman" w:hAnsi="Times New Roman" w:cs="Times New Roman"/>
                <w:b w:val="0"/>
                <w:bCs w:val="0"/>
                <w:i/>
                <w:iCs/>
                <w:sz w:val="24"/>
                <w:szCs w:val="24"/>
              </w:rPr>
              <w:t xml:space="preserve">Elementos del </w:t>
            </w:r>
            <w:r w:rsidR="00046B70" w:rsidRPr="0050623E">
              <w:rPr>
                <w:rFonts w:ascii="Times New Roman" w:hAnsi="Times New Roman" w:cs="Times New Roman"/>
                <w:b w:val="0"/>
                <w:bCs w:val="0"/>
                <w:i/>
                <w:iCs/>
                <w:sz w:val="24"/>
                <w:szCs w:val="24"/>
              </w:rPr>
              <w:t>m</w:t>
            </w:r>
            <w:r w:rsidRPr="0050623E">
              <w:rPr>
                <w:rFonts w:ascii="Times New Roman" w:hAnsi="Times New Roman" w:cs="Times New Roman"/>
                <w:b w:val="0"/>
                <w:bCs w:val="0"/>
                <w:i/>
                <w:iCs/>
                <w:sz w:val="24"/>
                <w:szCs w:val="24"/>
              </w:rPr>
              <w:t xml:space="preserve">odelo de </w:t>
            </w:r>
            <w:r w:rsidR="00046B70" w:rsidRPr="0050623E">
              <w:rPr>
                <w:rFonts w:ascii="Times New Roman" w:hAnsi="Times New Roman" w:cs="Times New Roman"/>
                <w:b w:val="0"/>
                <w:bCs w:val="0"/>
                <w:i/>
                <w:iCs/>
                <w:sz w:val="24"/>
                <w:szCs w:val="24"/>
              </w:rPr>
              <w:t>n</w:t>
            </w:r>
            <w:r w:rsidRPr="0050623E">
              <w:rPr>
                <w:rFonts w:ascii="Times New Roman" w:hAnsi="Times New Roman" w:cs="Times New Roman"/>
                <w:b w:val="0"/>
                <w:bCs w:val="0"/>
                <w:i/>
                <w:iCs/>
                <w:sz w:val="24"/>
                <w:szCs w:val="24"/>
              </w:rPr>
              <w:t>egocios</w:t>
            </w:r>
          </w:p>
        </w:tc>
      </w:tr>
      <w:tr w:rsidR="00A41B32" w:rsidRPr="0050623E" w14:paraId="4C428D31" w14:textId="77777777" w:rsidTr="0050623E">
        <w:trPr>
          <w:trHeight w:val="342"/>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3C929891" w14:textId="1BE956FF" w:rsidR="00A41B32" w:rsidRPr="0050623E" w:rsidRDefault="00A41B32" w:rsidP="0050623E">
            <w:pPr>
              <w:spacing w:line="360" w:lineRule="auto"/>
              <w:contextualSpacing/>
              <w:jc w:val="center"/>
              <w:rPr>
                <w:rFonts w:ascii="Times New Roman" w:hAnsi="Times New Roman" w:cs="Times New Roman"/>
                <w:b w:val="0"/>
                <w:bCs w:val="0"/>
                <w:sz w:val="24"/>
                <w:szCs w:val="24"/>
              </w:rPr>
            </w:pPr>
            <w:bookmarkStart w:id="1" w:name="_Hlk115967866"/>
            <w:r w:rsidRPr="0050623E">
              <w:rPr>
                <w:rFonts w:ascii="Times New Roman" w:hAnsi="Times New Roman" w:cs="Times New Roman"/>
                <w:b w:val="0"/>
                <w:bCs w:val="0"/>
                <w:sz w:val="24"/>
                <w:szCs w:val="24"/>
              </w:rPr>
              <w:t>Propuesta de valor</w:t>
            </w:r>
          </w:p>
        </w:tc>
        <w:tc>
          <w:tcPr>
            <w:tcW w:w="1843" w:type="dxa"/>
            <w:shd w:val="clear" w:color="auto" w:fill="FFFFFF" w:themeFill="background1"/>
          </w:tcPr>
          <w:p w14:paraId="60FF4ED9" w14:textId="286818F8" w:rsidR="00A41B32" w:rsidRPr="0050623E" w:rsidRDefault="00A41B32" w:rsidP="0050623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Ventaja competitiva</w:t>
            </w:r>
          </w:p>
        </w:tc>
        <w:tc>
          <w:tcPr>
            <w:tcW w:w="5387" w:type="dxa"/>
            <w:shd w:val="clear" w:color="auto" w:fill="FFFFFF" w:themeFill="background1"/>
          </w:tcPr>
          <w:p w14:paraId="3D80D604" w14:textId="713DEAD4" w:rsidR="00A41B32" w:rsidRPr="0050623E" w:rsidRDefault="009D520E" w:rsidP="0050623E">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eastAsia="Arial" w:hAnsi="Times New Roman" w:cs="Times New Roman"/>
                <w:color w:val="000000"/>
                <w:sz w:val="24"/>
                <w:szCs w:val="24"/>
              </w:rPr>
              <w:t>V</w:t>
            </w:r>
            <w:r w:rsidR="00A41B32" w:rsidRPr="0050623E">
              <w:rPr>
                <w:rFonts w:ascii="Times New Roman" w:eastAsia="Arial" w:hAnsi="Times New Roman" w:cs="Times New Roman"/>
                <w:color w:val="000000"/>
                <w:sz w:val="24"/>
                <w:szCs w:val="24"/>
              </w:rPr>
              <w:t xml:space="preserve">alor principal que genera la microempresa. </w:t>
            </w:r>
          </w:p>
        </w:tc>
        <w:tc>
          <w:tcPr>
            <w:tcW w:w="992" w:type="dxa"/>
            <w:shd w:val="clear" w:color="auto" w:fill="FFFFFF" w:themeFill="background1"/>
          </w:tcPr>
          <w:p w14:paraId="129F229C" w14:textId="6090D24D" w:rsidR="00A41B32" w:rsidRPr="0050623E" w:rsidRDefault="00A41B32" w:rsidP="0050623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6</w:t>
            </w:r>
          </w:p>
        </w:tc>
      </w:tr>
      <w:tr w:rsidR="00A41B32" w:rsidRPr="0050623E" w14:paraId="3855D000" w14:textId="77777777" w:rsidTr="0050623E">
        <w:trPr>
          <w:trHeight w:val="342"/>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4A475222" w14:textId="55FAA549" w:rsidR="00A41B32" w:rsidRPr="0050623E" w:rsidRDefault="00B75188" w:rsidP="0050623E">
            <w:pPr>
              <w:spacing w:line="360" w:lineRule="auto"/>
              <w:contextualSpacing/>
              <w:jc w:val="center"/>
              <w:rPr>
                <w:rFonts w:ascii="Times New Roman" w:hAnsi="Times New Roman" w:cs="Times New Roman"/>
                <w:b w:val="0"/>
                <w:bCs w:val="0"/>
                <w:sz w:val="24"/>
                <w:szCs w:val="24"/>
              </w:rPr>
            </w:pPr>
            <w:r w:rsidRPr="0050623E">
              <w:rPr>
                <w:rFonts w:ascii="Times New Roman" w:hAnsi="Times New Roman" w:cs="Times New Roman"/>
                <w:b w:val="0"/>
                <w:bCs w:val="0"/>
                <w:sz w:val="24"/>
                <w:szCs w:val="24"/>
              </w:rPr>
              <w:t>Canales de d</w:t>
            </w:r>
            <w:r w:rsidR="00A41B32" w:rsidRPr="0050623E">
              <w:rPr>
                <w:rFonts w:ascii="Times New Roman" w:hAnsi="Times New Roman" w:cs="Times New Roman"/>
                <w:b w:val="0"/>
                <w:bCs w:val="0"/>
                <w:sz w:val="24"/>
                <w:szCs w:val="24"/>
              </w:rPr>
              <w:t>istribución</w:t>
            </w:r>
          </w:p>
        </w:tc>
        <w:tc>
          <w:tcPr>
            <w:tcW w:w="1843" w:type="dxa"/>
            <w:shd w:val="clear" w:color="auto" w:fill="FFFFFF" w:themeFill="background1"/>
          </w:tcPr>
          <w:p w14:paraId="302F6266" w14:textId="5EF3CE89" w:rsidR="00A41B32" w:rsidRPr="0050623E" w:rsidRDefault="00A41B32" w:rsidP="0050623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Mercadotecnia</w:t>
            </w:r>
          </w:p>
        </w:tc>
        <w:tc>
          <w:tcPr>
            <w:tcW w:w="5387" w:type="dxa"/>
            <w:shd w:val="clear" w:color="auto" w:fill="FFFFFF" w:themeFill="background1"/>
          </w:tcPr>
          <w:p w14:paraId="24DEB57A" w14:textId="13F396EF" w:rsidR="00A41B32" w:rsidRPr="0050623E" w:rsidRDefault="0005508C" w:rsidP="0050623E">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eastAsia="Arial" w:hAnsi="Times New Roman" w:cs="Times New Roman"/>
                <w:color w:val="000000"/>
                <w:sz w:val="24"/>
                <w:szCs w:val="24"/>
              </w:rPr>
              <w:t>E</w:t>
            </w:r>
            <w:r w:rsidR="00A41B32" w:rsidRPr="0050623E">
              <w:rPr>
                <w:rFonts w:ascii="Times New Roman" w:eastAsia="Arial" w:hAnsi="Times New Roman" w:cs="Times New Roman"/>
                <w:color w:val="000000"/>
                <w:sz w:val="24"/>
                <w:szCs w:val="24"/>
              </w:rPr>
              <w:t xml:space="preserve">strategias que realiza la </w:t>
            </w:r>
            <w:r w:rsidR="00E91079" w:rsidRPr="0050623E">
              <w:rPr>
                <w:rFonts w:ascii="Times New Roman" w:eastAsia="Arial" w:hAnsi="Times New Roman" w:cs="Times New Roman"/>
                <w:color w:val="000000"/>
                <w:sz w:val="24"/>
                <w:szCs w:val="24"/>
              </w:rPr>
              <w:t>micro</w:t>
            </w:r>
            <w:r w:rsidR="00A41B32" w:rsidRPr="0050623E">
              <w:rPr>
                <w:rFonts w:ascii="Times New Roman" w:eastAsia="Arial" w:hAnsi="Times New Roman" w:cs="Times New Roman"/>
                <w:color w:val="000000"/>
                <w:sz w:val="24"/>
                <w:szCs w:val="24"/>
              </w:rPr>
              <w:t>empresa para crear, comunicar e intercambiar productos o servicios que tengan valor para los clientes.</w:t>
            </w:r>
          </w:p>
        </w:tc>
        <w:tc>
          <w:tcPr>
            <w:tcW w:w="992" w:type="dxa"/>
            <w:shd w:val="clear" w:color="auto" w:fill="FFFFFF" w:themeFill="background1"/>
          </w:tcPr>
          <w:p w14:paraId="0EE4DBAB" w14:textId="031775B0" w:rsidR="00A41B32" w:rsidRPr="0050623E" w:rsidRDefault="00A41B32" w:rsidP="0050623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11</w:t>
            </w:r>
          </w:p>
        </w:tc>
      </w:tr>
      <w:tr w:rsidR="00A41B32" w:rsidRPr="0050623E" w14:paraId="0ED1C1D5" w14:textId="77777777" w:rsidTr="0050623E">
        <w:trPr>
          <w:trHeight w:val="342"/>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428FCFA7" w14:textId="6535243D" w:rsidR="00A41B32" w:rsidRPr="0050623E" w:rsidRDefault="00A41B32" w:rsidP="0050623E">
            <w:pPr>
              <w:spacing w:line="360" w:lineRule="auto"/>
              <w:contextualSpacing/>
              <w:jc w:val="center"/>
              <w:rPr>
                <w:rFonts w:ascii="Times New Roman" w:hAnsi="Times New Roman" w:cs="Times New Roman"/>
                <w:b w:val="0"/>
                <w:bCs w:val="0"/>
                <w:sz w:val="24"/>
                <w:szCs w:val="24"/>
              </w:rPr>
            </w:pPr>
            <w:r w:rsidRPr="0050623E">
              <w:rPr>
                <w:rFonts w:ascii="Times New Roman" w:hAnsi="Times New Roman" w:cs="Times New Roman"/>
                <w:b w:val="0"/>
                <w:bCs w:val="0"/>
                <w:sz w:val="24"/>
                <w:szCs w:val="24"/>
              </w:rPr>
              <w:t>Recursos claves</w:t>
            </w:r>
          </w:p>
        </w:tc>
        <w:tc>
          <w:tcPr>
            <w:tcW w:w="1843" w:type="dxa"/>
            <w:shd w:val="clear" w:color="auto" w:fill="FFFFFF" w:themeFill="background1"/>
          </w:tcPr>
          <w:p w14:paraId="4F195F33" w14:textId="79ACB3ED" w:rsidR="00A41B32" w:rsidRPr="0050623E" w:rsidRDefault="00C05B38" w:rsidP="0050623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Recursos h</w:t>
            </w:r>
            <w:r w:rsidR="00A41B32" w:rsidRPr="0050623E">
              <w:rPr>
                <w:rFonts w:ascii="Times New Roman" w:hAnsi="Times New Roman" w:cs="Times New Roman"/>
                <w:sz w:val="24"/>
                <w:szCs w:val="24"/>
              </w:rPr>
              <w:t>umanos</w:t>
            </w:r>
          </w:p>
        </w:tc>
        <w:tc>
          <w:tcPr>
            <w:tcW w:w="5387" w:type="dxa"/>
            <w:shd w:val="clear" w:color="auto" w:fill="FFFFFF" w:themeFill="background1"/>
          </w:tcPr>
          <w:p w14:paraId="1B660125" w14:textId="29493EB6" w:rsidR="00A41B32" w:rsidRPr="0050623E" w:rsidRDefault="0005508C" w:rsidP="0050623E">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 xml:space="preserve">Percepción </w:t>
            </w:r>
            <w:r w:rsidR="00A41B32" w:rsidRPr="0050623E">
              <w:rPr>
                <w:rFonts w:ascii="Times New Roman" w:hAnsi="Times New Roman" w:cs="Times New Roman"/>
                <w:sz w:val="24"/>
                <w:szCs w:val="24"/>
              </w:rPr>
              <w:t>de l</w:t>
            </w:r>
            <w:r w:rsidRPr="0050623E">
              <w:rPr>
                <w:rFonts w:ascii="Times New Roman" w:hAnsi="Times New Roman" w:cs="Times New Roman"/>
                <w:sz w:val="24"/>
                <w:szCs w:val="24"/>
              </w:rPr>
              <w:t>os trabajadores</w:t>
            </w:r>
            <w:r w:rsidR="00A41B32" w:rsidRPr="0050623E">
              <w:rPr>
                <w:rFonts w:ascii="Times New Roman" w:hAnsi="Times New Roman" w:cs="Times New Roman"/>
                <w:sz w:val="24"/>
                <w:szCs w:val="24"/>
              </w:rPr>
              <w:t xml:space="preserve"> </w:t>
            </w:r>
            <w:r w:rsidRPr="0050623E">
              <w:rPr>
                <w:rFonts w:ascii="Times New Roman" w:hAnsi="Times New Roman" w:cs="Times New Roman"/>
                <w:sz w:val="24"/>
                <w:szCs w:val="24"/>
              </w:rPr>
              <w:t xml:space="preserve">sobre </w:t>
            </w:r>
            <w:r w:rsidR="00A41B32" w:rsidRPr="0050623E">
              <w:rPr>
                <w:rFonts w:ascii="Times New Roman" w:hAnsi="Times New Roman" w:cs="Times New Roman"/>
                <w:sz w:val="24"/>
                <w:szCs w:val="24"/>
              </w:rPr>
              <w:t xml:space="preserve">la </w:t>
            </w:r>
            <w:r w:rsidR="00E91079" w:rsidRPr="0050623E">
              <w:rPr>
                <w:rFonts w:ascii="Times New Roman" w:hAnsi="Times New Roman" w:cs="Times New Roman"/>
                <w:sz w:val="24"/>
                <w:szCs w:val="24"/>
              </w:rPr>
              <w:t>micro</w:t>
            </w:r>
            <w:r w:rsidR="00A41B32" w:rsidRPr="0050623E">
              <w:rPr>
                <w:rFonts w:ascii="Times New Roman" w:hAnsi="Times New Roman" w:cs="Times New Roman"/>
                <w:sz w:val="24"/>
                <w:szCs w:val="24"/>
              </w:rPr>
              <w:t>empresa</w:t>
            </w:r>
            <w:r w:rsidR="00046B70" w:rsidRPr="0050623E">
              <w:rPr>
                <w:rFonts w:ascii="Times New Roman" w:hAnsi="Times New Roman" w:cs="Times New Roman"/>
                <w:sz w:val="24"/>
                <w:szCs w:val="24"/>
              </w:rPr>
              <w:t>.</w:t>
            </w:r>
          </w:p>
        </w:tc>
        <w:tc>
          <w:tcPr>
            <w:tcW w:w="992" w:type="dxa"/>
            <w:shd w:val="clear" w:color="auto" w:fill="FFFFFF" w:themeFill="background1"/>
          </w:tcPr>
          <w:p w14:paraId="3346A536" w14:textId="2EE0C783" w:rsidR="00A41B32" w:rsidRPr="0050623E" w:rsidRDefault="00A41B32" w:rsidP="0050623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9</w:t>
            </w:r>
          </w:p>
        </w:tc>
      </w:tr>
      <w:tr w:rsidR="00A41B32" w:rsidRPr="0050623E" w14:paraId="4CF03F26" w14:textId="77777777" w:rsidTr="0050623E">
        <w:trPr>
          <w:trHeight w:val="342"/>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77C249AE" w14:textId="0543735E" w:rsidR="00A41B32" w:rsidRPr="0050623E" w:rsidRDefault="00B75188" w:rsidP="0050623E">
            <w:pPr>
              <w:spacing w:line="360" w:lineRule="auto"/>
              <w:contextualSpacing/>
              <w:jc w:val="center"/>
              <w:rPr>
                <w:rFonts w:ascii="Times New Roman" w:hAnsi="Times New Roman" w:cs="Times New Roman"/>
                <w:b w:val="0"/>
                <w:bCs w:val="0"/>
                <w:sz w:val="24"/>
                <w:szCs w:val="24"/>
              </w:rPr>
            </w:pPr>
            <w:r w:rsidRPr="0050623E">
              <w:rPr>
                <w:rFonts w:ascii="Times New Roman" w:hAnsi="Times New Roman" w:cs="Times New Roman"/>
                <w:b w:val="0"/>
                <w:bCs w:val="0"/>
                <w:sz w:val="24"/>
                <w:szCs w:val="24"/>
              </w:rPr>
              <w:t>Estructura de c</w:t>
            </w:r>
            <w:r w:rsidR="00A41B32" w:rsidRPr="0050623E">
              <w:rPr>
                <w:rFonts w:ascii="Times New Roman" w:hAnsi="Times New Roman" w:cs="Times New Roman"/>
                <w:b w:val="0"/>
                <w:bCs w:val="0"/>
                <w:sz w:val="24"/>
                <w:szCs w:val="24"/>
              </w:rPr>
              <w:t>ostos</w:t>
            </w:r>
          </w:p>
        </w:tc>
        <w:tc>
          <w:tcPr>
            <w:tcW w:w="1843" w:type="dxa"/>
            <w:shd w:val="clear" w:color="auto" w:fill="FFFFFF" w:themeFill="background1"/>
          </w:tcPr>
          <w:p w14:paraId="2005B856" w14:textId="221E196E" w:rsidR="00A41B32" w:rsidRPr="0050623E" w:rsidRDefault="00A41B32" w:rsidP="0050623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Finanzas</w:t>
            </w:r>
          </w:p>
        </w:tc>
        <w:tc>
          <w:tcPr>
            <w:tcW w:w="5387" w:type="dxa"/>
            <w:shd w:val="clear" w:color="auto" w:fill="FFFFFF" w:themeFill="background1"/>
          </w:tcPr>
          <w:p w14:paraId="167D7850" w14:textId="58C936FE" w:rsidR="00A41B32" w:rsidRPr="0050623E" w:rsidRDefault="00A41B32" w:rsidP="0050623E">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 xml:space="preserve">Conocimiento de los estados financieros de la </w:t>
            </w:r>
            <w:r w:rsidR="00E91079" w:rsidRPr="0050623E">
              <w:rPr>
                <w:rFonts w:ascii="Times New Roman" w:hAnsi="Times New Roman" w:cs="Times New Roman"/>
                <w:sz w:val="24"/>
                <w:szCs w:val="24"/>
              </w:rPr>
              <w:t>micro</w:t>
            </w:r>
            <w:r w:rsidRPr="0050623E">
              <w:rPr>
                <w:rFonts w:ascii="Times New Roman" w:hAnsi="Times New Roman" w:cs="Times New Roman"/>
                <w:sz w:val="24"/>
                <w:szCs w:val="24"/>
              </w:rPr>
              <w:t>empresa.</w:t>
            </w:r>
          </w:p>
        </w:tc>
        <w:tc>
          <w:tcPr>
            <w:tcW w:w="992" w:type="dxa"/>
            <w:shd w:val="clear" w:color="auto" w:fill="FFFFFF" w:themeFill="background1"/>
          </w:tcPr>
          <w:p w14:paraId="667D49F6" w14:textId="4D7824BE" w:rsidR="00A41B32" w:rsidRPr="0050623E" w:rsidRDefault="00A41B32" w:rsidP="0050623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13</w:t>
            </w:r>
          </w:p>
        </w:tc>
      </w:tr>
      <w:tr w:rsidR="00A41B32" w:rsidRPr="0050623E" w14:paraId="5CC66C36" w14:textId="77777777" w:rsidTr="0050623E">
        <w:trPr>
          <w:trHeight w:val="342"/>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30B3ED29" w14:textId="7C5B6DAF" w:rsidR="00A41B32" w:rsidRPr="0050623E" w:rsidRDefault="00B75188" w:rsidP="0050623E">
            <w:pPr>
              <w:spacing w:line="360" w:lineRule="auto"/>
              <w:contextualSpacing/>
              <w:jc w:val="center"/>
              <w:rPr>
                <w:rFonts w:ascii="Times New Roman" w:hAnsi="Times New Roman" w:cs="Times New Roman"/>
                <w:b w:val="0"/>
                <w:bCs w:val="0"/>
                <w:sz w:val="24"/>
                <w:szCs w:val="24"/>
              </w:rPr>
            </w:pPr>
            <w:r w:rsidRPr="0050623E">
              <w:rPr>
                <w:rFonts w:ascii="Times New Roman" w:hAnsi="Times New Roman" w:cs="Times New Roman"/>
                <w:b w:val="0"/>
                <w:bCs w:val="0"/>
                <w:sz w:val="24"/>
                <w:szCs w:val="24"/>
              </w:rPr>
              <w:t>Socios c</w:t>
            </w:r>
            <w:r w:rsidR="00A41B32" w:rsidRPr="0050623E">
              <w:rPr>
                <w:rFonts w:ascii="Times New Roman" w:hAnsi="Times New Roman" w:cs="Times New Roman"/>
                <w:b w:val="0"/>
                <w:bCs w:val="0"/>
                <w:sz w:val="24"/>
                <w:szCs w:val="24"/>
              </w:rPr>
              <w:t>laves</w:t>
            </w:r>
          </w:p>
        </w:tc>
        <w:tc>
          <w:tcPr>
            <w:tcW w:w="1843" w:type="dxa"/>
            <w:shd w:val="clear" w:color="auto" w:fill="FFFFFF" w:themeFill="background1"/>
          </w:tcPr>
          <w:p w14:paraId="37B36A26" w14:textId="7391854E" w:rsidR="00A41B32" w:rsidRPr="0050623E" w:rsidRDefault="00A41B32" w:rsidP="0050623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Proveedores</w:t>
            </w:r>
          </w:p>
        </w:tc>
        <w:tc>
          <w:tcPr>
            <w:tcW w:w="5387" w:type="dxa"/>
            <w:shd w:val="clear" w:color="auto" w:fill="FFFFFF" w:themeFill="background1"/>
          </w:tcPr>
          <w:p w14:paraId="78FC095F" w14:textId="175C8420" w:rsidR="00A41B32" w:rsidRPr="0050623E" w:rsidRDefault="0005508C" w:rsidP="0050623E">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C</w:t>
            </w:r>
            <w:r w:rsidR="00A41B32" w:rsidRPr="0050623E">
              <w:rPr>
                <w:rFonts w:ascii="Times New Roman" w:hAnsi="Times New Roman" w:cs="Times New Roman"/>
                <w:sz w:val="24"/>
                <w:szCs w:val="24"/>
              </w:rPr>
              <w:t xml:space="preserve">riterios de selección de los proveedores de la </w:t>
            </w:r>
            <w:r w:rsidR="00E91079" w:rsidRPr="0050623E">
              <w:rPr>
                <w:rFonts w:ascii="Times New Roman" w:hAnsi="Times New Roman" w:cs="Times New Roman"/>
                <w:sz w:val="24"/>
                <w:szCs w:val="24"/>
              </w:rPr>
              <w:t>micro</w:t>
            </w:r>
            <w:r w:rsidR="00A41B32" w:rsidRPr="0050623E">
              <w:rPr>
                <w:rFonts w:ascii="Times New Roman" w:hAnsi="Times New Roman" w:cs="Times New Roman"/>
                <w:sz w:val="24"/>
                <w:szCs w:val="24"/>
              </w:rPr>
              <w:t>empresa</w:t>
            </w:r>
            <w:r w:rsidRPr="0050623E">
              <w:rPr>
                <w:rFonts w:ascii="Times New Roman" w:hAnsi="Times New Roman" w:cs="Times New Roman"/>
                <w:sz w:val="24"/>
                <w:szCs w:val="24"/>
              </w:rPr>
              <w:t>.</w:t>
            </w:r>
          </w:p>
        </w:tc>
        <w:tc>
          <w:tcPr>
            <w:tcW w:w="992" w:type="dxa"/>
            <w:shd w:val="clear" w:color="auto" w:fill="FFFFFF" w:themeFill="background1"/>
          </w:tcPr>
          <w:p w14:paraId="78006BFB" w14:textId="2C8E0CE1" w:rsidR="00A41B32" w:rsidRPr="0050623E" w:rsidRDefault="00A41B32" w:rsidP="0050623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6</w:t>
            </w:r>
          </w:p>
        </w:tc>
      </w:tr>
      <w:tr w:rsidR="00A41B32" w:rsidRPr="0050623E" w14:paraId="40412998" w14:textId="77777777" w:rsidTr="0050623E">
        <w:trPr>
          <w:trHeight w:val="342"/>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257501D6" w14:textId="4D3E953A" w:rsidR="00A41B32" w:rsidRPr="0050623E" w:rsidRDefault="00A41B32" w:rsidP="0050623E">
            <w:pPr>
              <w:spacing w:line="360" w:lineRule="auto"/>
              <w:contextualSpacing/>
              <w:jc w:val="center"/>
              <w:rPr>
                <w:rFonts w:ascii="Times New Roman" w:hAnsi="Times New Roman" w:cs="Times New Roman"/>
                <w:b w:val="0"/>
                <w:bCs w:val="0"/>
                <w:sz w:val="24"/>
                <w:szCs w:val="24"/>
              </w:rPr>
            </w:pPr>
            <w:r w:rsidRPr="0050623E">
              <w:rPr>
                <w:rFonts w:ascii="Times New Roman" w:hAnsi="Times New Roman" w:cs="Times New Roman"/>
                <w:b w:val="0"/>
                <w:bCs w:val="0"/>
                <w:sz w:val="24"/>
                <w:szCs w:val="24"/>
              </w:rPr>
              <w:t>Segmento de clientes</w:t>
            </w:r>
          </w:p>
        </w:tc>
        <w:tc>
          <w:tcPr>
            <w:tcW w:w="1843" w:type="dxa"/>
            <w:shd w:val="clear" w:color="auto" w:fill="FFFFFF" w:themeFill="background1"/>
          </w:tcPr>
          <w:p w14:paraId="43322B22" w14:textId="019E000F" w:rsidR="00A41B32" w:rsidRPr="0050623E" w:rsidRDefault="00A41B32" w:rsidP="0050623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Ámbito de ventas</w:t>
            </w:r>
          </w:p>
        </w:tc>
        <w:tc>
          <w:tcPr>
            <w:tcW w:w="5387" w:type="dxa"/>
            <w:shd w:val="clear" w:color="auto" w:fill="FFFFFF" w:themeFill="background1"/>
          </w:tcPr>
          <w:p w14:paraId="76AD972F" w14:textId="5CE6A533" w:rsidR="00A41B32" w:rsidRPr="0050623E" w:rsidRDefault="00E91079" w:rsidP="0050623E">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Á</w:t>
            </w:r>
            <w:r w:rsidR="00A41B32" w:rsidRPr="0050623E">
              <w:rPr>
                <w:rFonts w:ascii="Times New Roman" w:hAnsi="Times New Roman" w:cs="Times New Roman"/>
                <w:sz w:val="24"/>
                <w:szCs w:val="24"/>
              </w:rPr>
              <w:t xml:space="preserve">mbito territorial en el que la </w:t>
            </w:r>
            <w:r w:rsidRPr="0050623E">
              <w:rPr>
                <w:rFonts w:ascii="Times New Roman" w:hAnsi="Times New Roman" w:cs="Times New Roman"/>
                <w:sz w:val="24"/>
                <w:szCs w:val="24"/>
              </w:rPr>
              <w:t>micro</w:t>
            </w:r>
            <w:r w:rsidR="00A41B32" w:rsidRPr="0050623E">
              <w:rPr>
                <w:rFonts w:ascii="Times New Roman" w:hAnsi="Times New Roman" w:cs="Times New Roman"/>
                <w:sz w:val="24"/>
                <w:szCs w:val="24"/>
              </w:rPr>
              <w:t xml:space="preserve">empresa tiene influencia </w:t>
            </w:r>
            <w:r w:rsidR="009D520E" w:rsidRPr="0050623E">
              <w:rPr>
                <w:rFonts w:ascii="Times New Roman" w:hAnsi="Times New Roman" w:cs="Times New Roman"/>
                <w:sz w:val="24"/>
                <w:szCs w:val="24"/>
              </w:rPr>
              <w:t xml:space="preserve">en </w:t>
            </w:r>
            <w:r w:rsidR="00A41B32" w:rsidRPr="0050623E">
              <w:rPr>
                <w:rFonts w:ascii="Times New Roman" w:hAnsi="Times New Roman" w:cs="Times New Roman"/>
                <w:sz w:val="24"/>
                <w:szCs w:val="24"/>
              </w:rPr>
              <w:t>las ventas</w:t>
            </w:r>
            <w:r w:rsidR="0005508C" w:rsidRPr="0050623E">
              <w:rPr>
                <w:rFonts w:ascii="Times New Roman" w:hAnsi="Times New Roman" w:cs="Times New Roman"/>
                <w:sz w:val="24"/>
                <w:szCs w:val="24"/>
              </w:rPr>
              <w:t>.</w:t>
            </w:r>
          </w:p>
        </w:tc>
        <w:tc>
          <w:tcPr>
            <w:tcW w:w="992" w:type="dxa"/>
            <w:shd w:val="clear" w:color="auto" w:fill="FFFFFF" w:themeFill="background1"/>
          </w:tcPr>
          <w:p w14:paraId="7C8DCC20" w14:textId="360A9637" w:rsidR="00A41B32" w:rsidRPr="0050623E" w:rsidRDefault="00A41B32" w:rsidP="0050623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6</w:t>
            </w:r>
          </w:p>
        </w:tc>
      </w:tr>
      <w:tr w:rsidR="00A41B32" w:rsidRPr="0050623E" w14:paraId="4854FF48" w14:textId="77777777" w:rsidTr="0050623E">
        <w:trPr>
          <w:trHeight w:val="342"/>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2E8F9DB3" w14:textId="42C177C5" w:rsidR="00A41B32" w:rsidRPr="0050623E" w:rsidRDefault="00230607" w:rsidP="0050623E">
            <w:pPr>
              <w:spacing w:line="360" w:lineRule="auto"/>
              <w:contextualSpacing/>
              <w:jc w:val="center"/>
              <w:rPr>
                <w:rFonts w:ascii="Times New Roman" w:hAnsi="Times New Roman" w:cs="Times New Roman"/>
                <w:b w:val="0"/>
                <w:bCs w:val="0"/>
                <w:sz w:val="24"/>
                <w:szCs w:val="24"/>
              </w:rPr>
            </w:pPr>
            <w:r w:rsidRPr="0050623E">
              <w:rPr>
                <w:rFonts w:ascii="Times New Roman" w:hAnsi="Times New Roman" w:cs="Times New Roman"/>
                <w:b w:val="0"/>
                <w:bCs w:val="0"/>
                <w:sz w:val="24"/>
                <w:szCs w:val="24"/>
              </w:rPr>
              <w:lastRenderedPageBreak/>
              <w:t xml:space="preserve">Actividades </w:t>
            </w:r>
            <w:r w:rsidR="00A41B32" w:rsidRPr="0050623E">
              <w:rPr>
                <w:rFonts w:ascii="Times New Roman" w:hAnsi="Times New Roman" w:cs="Times New Roman"/>
                <w:b w:val="0"/>
                <w:bCs w:val="0"/>
                <w:sz w:val="24"/>
                <w:szCs w:val="24"/>
              </w:rPr>
              <w:t>claves</w:t>
            </w:r>
          </w:p>
        </w:tc>
        <w:tc>
          <w:tcPr>
            <w:tcW w:w="1843" w:type="dxa"/>
            <w:shd w:val="clear" w:color="auto" w:fill="FFFFFF" w:themeFill="background1"/>
          </w:tcPr>
          <w:p w14:paraId="1EE58FE0" w14:textId="14D4460A" w:rsidR="00A41B32" w:rsidRPr="0050623E" w:rsidRDefault="00A41B32" w:rsidP="0050623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Dirección</w:t>
            </w:r>
          </w:p>
        </w:tc>
        <w:tc>
          <w:tcPr>
            <w:tcW w:w="5387" w:type="dxa"/>
            <w:shd w:val="clear" w:color="auto" w:fill="FFFFFF" w:themeFill="background1"/>
          </w:tcPr>
          <w:p w14:paraId="67CD4E2D" w14:textId="15417DD1" w:rsidR="00A41B32" w:rsidRPr="0050623E" w:rsidRDefault="009D520E" w:rsidP="0050623E">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D</w:t>
            </w:r>
            <w:r w:rsidR="00A41B32" w:rsidRPr="0050623E">
              <w:rPr>
                <w:rFonts w:ascii="Times New Roman" w:hAnsi="Times New Roman" w:cs="Times New Roman"/>
                <w:sz w:val="24"/>
                <w:szCs w:val="24"/>
              </w:rPr>
              <w:t xml:space="preserve">ecisiones respecto a los recursos financieros y las acciones que llevan a tener una visión del futuro de la </w:t>
            </w:r>
            <w:r w:rsidR="00E91079" w:rsidRPr="0050623E">
              <w:rPr>
                <w:rFonts w:ascii="Times New Roman" w:hAnsi="Times New Roman" w:cs="Times New Roman"/>
                <w:sz w:val="24"/>
                <w:szCs w:val="24"/>
              </w:rPr>
              <w:t>micro</w:t>
            </w:r>
            <w:r w:rsidR="00A41B32" w:rsidRPr="0050623E">
              <w:rPr>
                <w:rFonts w:ascii="Times New Roman" w:hAnsi="Times New Roman" w:cs="Times New Roman"/>
                <w:sz w:val="24"/>
                <w:szCs w:val="24"/>
              </w:rPr>
              <w:t>empresa.</w:t>
            </w:r>
          </w:p>
        </w:tc>
        <w:tc>
          <w:tcPr>
            <w:tcW w:w="992" w:type="dxa"/>
            <w:shd w:val="clear" w:color="auto" w:fill="FFFFFF" w:themeFill="background1"/>
          </w:tcPr>
          <w:p w14:paraId="4A3D1154" w14:textId="4F318373" w:rsidR="00A41B32" w:rsidRPr="0050623E" w:rsidRDefault="00A41B32" w:rsidP="0050623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6</w:t>
            </w:r>
          </w:p>
        </w:tc>
      </w:tr>
      <w:tr w:rsidR="00A41B32" w:rsidRPr="0050623E" w14:paraId="0A285448" w14:textId="77777777" w:rsidTr="0050623E">
        <w:trPr>
          <w:trHeight w:val="342"/>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14EBE5D6" w14:textId="4D93D903" w:rsidR="00A41B32" w:rsidRPr="0050623E" w:rsidRDefault="00B75188" w:rsidP="0050623E">
            <w:pPr>
              <w:spacing w:line="360" w:lineRule="auto"/>
              <w:contextualSpacing/>
              <w:jc w:val="center"/>
              <w:rPr>
                <w:rFonts w:ascii="Times New Roman" w:hAnsi="Times New Roman" w:cs="Times New Roman"/>
                <w:b w:val="0"/>
                <w:bCs w:val="0"/>
                <w:sz w:val="24"/>
                <w:szCs w:val="24"/>
              </w:rPr>
            </w:pPr>
            <w:r w:rsidRPr="0050623E">
              <w:rPr>
                <w:rFonts w:ascii="Times New Roman" w:hAnsi="Times New Roman" w:cs="Times New Roman"/>
                <w:b w:val="0"/>
                <w:bCs w:val="0"/>
                <w:sz w:val="24"/>
                <w:szCs w:val="24"/>
              </w:rPr>
              <w:t>Canales de d</w:t>
            </w:r>
            <w:r w:rsidR="00A41B32" w:rsidRPr="0050623E">
              <w:rPr>
                <w:rFonts w:ascii="Times New Roman" w:hAnsi="Times New Roman" w:cs="Times New Roman"/>
                <w:b w:val="0"/>
                <w:bCs w:val="0"/>
                <w:sz w:val="24"/>
                <w:szCs w:val="24"/>
              </w:rPr>
              <w:t>istribución</w:t>
            </w:r>
          </w:p>
        </w:tc>
        <w:tc>
          <w:tcPr>
            <w:tcW w:w="1843" w:type="dxa"/>
            <w:shd w:val="clear" w:color="auto" w:fill="FFFFFF" w:themeFill="background1"/>
          </w:tcPr>
          <w:p w14:paraId="7FD251A2" w14:textId="3C1C12BC" w:rsidR="00A41B32" w:rsidRPr="0050623E" w:rsidRDefault="00C05B38" w:rsidP="0050623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Gestión de v</w:t>
            </w:r>
            <w:r w:rsidR="00A41B32" w:rsidRPr="0050623E">
              <w:rPr>
                <w:rFonts w:ascii="Times New Roman" w:hAnsi="Times New Roman" w:cs="Times New Roman"/>
                <w:sz w:val="24"/>
                <w:szCs w:val="24"/>
              </w:rPr>
              <w:t>entas</w:t>
            </w:r>
          </w:p>
        </w:tc>
        <w:tc>
          <w:tcPr>
            <w:tcW w:w="5387" w:type="dxa"/>
            <w:shd w:val="clear" w:color="auto" w:fill="FFFFFF" w:themeFill="background1"/>
          </w:tcPr>
          <w:p w14:paraId="4292A3F2" w14:textId="291A228B" w:rsidR="00A41B32" w:rsidRPr="0050623E" w:rsidRDefault="009D520E" w:rsidP="0050623E">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A</w:t>
            </w:r>
            <w:r w:rsidR="00A41B32" w:rsidRPr="0050623E">
              <w:rPr>
                <w:rFonts w:ascii="Times New Roman" w:hAnsi="Times New Roman" w:cs="Times New Roman"/>
                <w:sz w:val="24"/>
                <w:szCs w:val="24"/>
              </w:rPr>
              <w:t xml:space="preserve">cciones que la </w:t>
            </w:r>
            <w:r w:rsidR="00E91079" w:rsidRPr="0050623E">
              <w:rPr>
                <w:rFonts w:ascii="Times New Roman" w:hAnsi="Times New Roman" w:cs="Times New Roman"/>
                <w:sz w:val="24"/>
                <w:szCs w:val="24"/>
              </w:rPr>
              <w:t>micro</w:t>
            </w:r>
            <w:r w:rsidR="00A41B32" w:rsidRPr="0050623E">
              <w:rPr>
                <w:rFonts w:ascii="Times New Roman" w:hAnsi="Times New Roman" w:cs="Times New Roman"/>
                <w:sz w:val="24"/>
                <w:szCs w:val="24"/>
              </w:rPr>
              <w:t>empresa lleva a cabo para colocar sus productos en el mercado. Abarca desde prospectar a los clientes hasta el servicio posventa.</w:t>
            </w:r>
          </w:p>
        </w:tc>
        <w:tc>
          <w:tcPr>
            <w:tcW w:w="992" w:type="dxa"/>
            <w:shd w:val="clear" w:color="auto" w:fill="FFFFFF" w:themeFill="background1"/>
          </w:tcPr>
          <w:p w14:paraId="0EA84A91" w14:textId="398CB7A2" w:rsidR="00A41B32" w:rsidRPr="0050623E" w:rsidRDefault="00A41B32" w:rsidP="0050623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6</w:t>
            </w:r>
          </w:p>
        </w:tc>
      </w:tr>
      <w:tr w:rsidR="00A41B32" w:rsidRPr="0050623E" w14:paraId="6912D2B2" w14:textId="77777777" w:rsidTr="0050623E">
        <w:trPr>
          <w:trHeight w:val="342"/>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11516356" w14:textId="7DC85E8D" w:rsidR="00A41B32" w:rsidRPr="0050623E" w:rsidRDefault="00A41B32" w:rsidP="0050623E">
            <w:pPr>
              <w:spacing w:line="360" w:lineRule="auto"/>
              <w:contextualSpacing/>
              <w:jc w:val="center"/>
              <w:rPr>
                <w:rFonts w:ascii="Times New Roman" w:hAnsi="Times New Roman" w:cs="Times New Roman"/>
                <w:b w:val="0"/>
                <w:bCs w:val="0"/>
                <w:sz w:val="24"/>
                <w:szCs w:val="24"/>
              </w:rPr>
            </w:pPr>
            <w:r w:rsidRPr="0050623E">
              <w:rPr>
                <w:rFonts w:ascii="Times New Roman" w:hAnsi="Times New Roman" w:cs="Times New Roman"/>
                <w:b w:val="0"/>
                <w:bCs w:val="0"/>
                <w:sz w:val="24"/>
                <w:szCs w:val="24"/>
              </w:rPr>
              <w:t>Relación con clientes</w:t>
            </w:r>
          </w:p>
        </w:tc>
        <w:tc>
          <w:tcPr>
            <w:tcW w:w="1843" w:type="dxa"/>
            <w:shd w:val="clear" w:color="auto" w:fill="FFFFFF" w:themeFill="background1"/>
          </w:tcPr>
          <w:p w14:paraId="48360FCB" w14:textId="38DCFFE2" w:rsidR="00A41B32" w:rsidRPr="0050623E" w:rsidRDefault="00A41B32" w:rsidP="0050623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Análisis de mercado</w:t>
            </w:r>
          </w:p>
        </w:tc>
        <w:tc>
          <w:tcPr>
            <w:tcW w:w="5387" w:type="dxa"/>
            <w:shd w:val="clear" w:color="auto" w:fill="FFFFFF" w:themeFill="background1"/>
          </w:tcPr>
          <w:p w14:paraId="5D08BD14" w14:textId="7C51412F" w:rsidR="00A41B32" w:rsidRPr="0050623E" w:rsidRDefault="009D520E" w:rsidP="0050623E">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eastAsia="Arial" w:hAnsi="Times New Roman" w:cs="Times New Roman"/>
                <w:color w:val="000000"/>
                <w:sz w:val="24"/>
                <w:szCs w:val="24"/>
              </w:rPr>
              <w:t>A</w:t>
            </w:r>
            <w:r w:rsidR="00A41B32" w:rsidRPr="0050623E">
              <w:rPr>
                <w:rFonts w:ascii="Times New Roman" w:eastAsia="Arial" w:hAnsi="Times New Roman" w:cs="Times New Roman"/>
                <w:color w:val="000000"/>
                <w:sz w:val="24"/>
                <w:szCs w:val="24"/>
              </w:rPr>
              <w:t xml:space="preserve">cceso al conocimiento relativo a la percepción de los clientes respecto a la </w:t>
            </w:r>
            <w:r w:rsidR="00E91079" w:rsidRPr="0050623E">
              <w:rPr>
                <w:rFonts w:ascii="Times New Roman" w:eastAsia="Arial" w:hAnsi="Times New Roman" w:cs="Times New Roman"/>
                <w:color w:val="000000"/>
                <w:sz w:val="24"/>
                <w:szCs w:val="24"/>
              </w:rPr>
              <w:t>micro</w:t>
            </w:r>
            <w:r w:rsidR="00A41B32" w:rsidRPr="0050623E">
              <w:rPr>
                <w:rFonts w:ascii="Times New Roman" w:eastAsia="Arial" w:hAnsi="Times New Roman" w:cs="Times New Roman"/>
                <w:color w:val="000000"/>
                <w:sz w:val="24"/>
                <w:szCs w:val="24"/>
              </w:rPr>
              <w:t>empresa y sus productos, así como sobre lo que está haciendo la competencia.</w:t>
            </w:r>
          </w:p>
        </w:tc>
        <w:tc>
          <w:tcPr>
            <w:tcW w:w="992" w:type="dxa"/>
            <w:shd w:val="clear" w:color="auto" w:fill="FFFFFF" w:themeFill="background1"/>
          </w:tcPr>
          <w:p w14:paraId="334A9C68" w14:textId="666D880F" w:rsidR="00A41B32" w:rsidRPr="0050623E" w:rsidRDefault="00A41B32" w:rsidP="0050623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9</w:t>
            </w:r>
          </w:p>
        </w:tc>
      </w:tr>
      <w:tr w:rsidR="00A41B32" w:rsidRPr="0050623E" w14:paraId="583146A1" w14:textId="77777777" w:rsidTr="0050623E">
        <w:trPr>
          <w:trHeight w:val="342"/>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4C7634DA" w14:textId="0AE048B4" w:rsidR="00A41B32" w:rsidRPr="0050623E" w:rsidRDefault="00A41B32" w:rsidP="0050623E">
            <w:pPr>
              <w:spacing w:line="360" w:lineRule="auto"/>
              <w:contextualSpacing/>
              <w:jc w:val="center"/>
              <w:rPr>
                <w:rFonts w:ascii="Times New Roman" w:hAnsi="Times New Roman" w:cs="Times New Roman"/>
                <w:b w:val="0"/>
                <w:bCs w:val="0"/>
                <w:sz w:val="24"/>
                <w:szCs w:val="24"/>
              </w:rPr>
            </w:pPr>
            <w:r w:rsidRPr="0050623E">
              <w:rPr>
                <w:rFonts w:ascii="Times New Roman" w:hAnsi="Times New Roman" w:cs="Times New Roman"/>
                <w:b w:val="0"/>
                <w:bCs w:val="0"/>
                <w:sz w:val="24"/>
                <w:szCs w:val="24"/>
              </w:rPr>
              <w:t>Propuesta de valor</w:t>
            </w:r>
          </w:p>
        </w:tc>
        <w:tc>
          <w:tcPr>
            <w:tcW w:w="1843" w:type="dxa"/>
            <w:shd w:val="clear" w:color="auto" w:fill="FFFFFF" w:themeFill="background1"/>
          </w:tcPr>
          <w:p w14:paraId="1229D54D" w14:textId="7A5C92BC" w:rsidR="00A41B32" w:rsidRPr="0050623E" w:rsidRDefault="00A41B32" w:rsidP="0050623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Innovación</w:t>
            </w:r>
          </w:p>
        </w:tc>
        <w:tc>
          <w:tcPr>
            <w:tcW w:w="5387" w:type="dxa"/>
            <w:shd w:val="clear" w:color="auto" w:fill="FFFFFF" w:themeFill="background1"/>
          </w:tcPr>
          <w:p w14:paraId="69E8AE42" w14:textId="7FB143F1" w:rsidR="00A41B32" w:rsidRPr="0050623E" w:rsidRDefault="009D520E" w:rsidP="0050623E">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A</w:t>
            </w:r>
            <w:r w:rsidR="00A41B32" w:rsidRPr="0050623E">
              <w:rPr>
                <w:rFonts w:ascii="Times New Roman" w:hAnsi="Times New Roman" w:cs="Times New Roman"/>
                <w:sz w:val="24"/>
                <w:szCs w:val="24"/>
              </w:rPr>
              <w:t xml:space="preserve">cciones e inversiones que hace la </w:t>
            </w:r>
            <w:r w:rsidR="00E91079" w:rsidRPr="0050623E">
              <w:rPr>
                <w:rFonts w:ascii="Times New Roman" w:hAnsi="Times New Roman" w:cs="Times New Roman"/>
                <w:sz w:val="24"/>
                <w:szCs w:val="24"/>
              </w:rPr>
              <w:t>micro</w:t>
            </w:r>
            <w:r w:rsidR="00A41B32" w:rsidRPr="0050623E">
              <w:rPr>
                <w:rFonts w:ascii="Times New Roman" w:hAnsi="Times New Roman" w:cs="Times New Roman"/>
                <w:sz w:val="24"/>
                <w:szCs w:val="24"/>
              </w:rPr>
              <w:t>empresa para crear o modificar significativamente, productos o servicios, procesos de producción o distribución, métodos de mercadeo, y modos de organizar la empresa.</w:t>
            </w:r>
          </w:p>
        </w:tc>
        <w:tc>
          <w:tcPr>
            <w:tcW w:w="992" w:type="dxa"/>
            <w:shd w:val="clear" w:color="auto" w:fill="FFFFFF" w:themeFill="background1"/>
          </w:tcPr>
          <w:p w14:paraId="1E71F82A" w14:textId="130988DC" w:rsidR="00A41B32" w:rsidRPr="0050623E" w:rsidRDefault="00A41B32" w:rsidP="0050623E">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623E">
              <w:rPr>
                <w:rFonts w:ascii="Times New Roman" w:hAnsi="Times New Roman" w:cs="Times New Roman"/>
                <w:sz w:val="24"/>
                <w:szCs w:val="24"/>
              </w:rPr>
              <w:t>8</w:t>
            </w:r>
          </w:p>
        </w:tc>
      </w:tr>
    </w:tbl>
    <w:bookmarkEnd w:id="1"/>
    <w:p w14:paraId="55609C1D" w14:textId="48F63B2E" w:rsidR="004B5142" w:rsidRPr="0050623E" w:rsidRDefault="00D051C6" w:rsidP="0050623E">
      <w:pPr>
        <w:spacing w:after="0" w:line="360" w:lineRule="auto"/>
        <w:contextualSpacing/>
        <w:jc w:val="center"/>
        <w:rPr>
          <w:rFonts w:ascii="Times New Roman" w:eastAsia="Times New Roman" w:hAnsi="Times New Roman" w:cs="Times New Roman"/>
          <w:bCs/>
          <w:color w:val="000000"/>
          <w:sz w:val="24"/>
          <w:szCs w:val="24"/>
          <w:lang w:eastAsia="es-MX"/>
        </w:rPr>
      </w:pPr>
      <w:r w:rsidRPr="0050623E">
        <w:rPr>
          <w:rFonts w:ascii="Times New Roman" w:eastAsia="Times New Roman" w:hAnsi="Times New Roman" w:cs="Times New Roman"/>
          <w:bCs/>
          <w:color w:val="000000"/>
          <w:sz w:val="24"/>
          <w:szCs w:val="24"/>
          <w:lang w:eastAsia="es-MX"/>
        </w:rPr>
        <w:t>Fuente: Elaboración propia</w:t>
      </w:r>
    </w:p>
    <w:p w14:paraId="30396F84" w14:textId="4D235FDF" w:rsidR="000E5574" w:rsidRDefault="000E5574" w:rsidP="0050623E">
      <w:pPr>
        <w:spacing w:after="0" w:line="360" w:lineRule="auto"/>
        <w:ind w:firstLine="708"/>
        <w:contextualSpacing/>
        <w:jc w:val="both"/>
        <w:rPr>
          <w:rFonts w:ascii="Times New Roman" w:eastAsia="Times New Roman" w:hAnsi="Times New Roman" w:cs="Times New Roman"/>
          <w:color w:val="000000"/>
          <w:sz w:val="24"/>
          <w:szCs w:val="24"/>
          <w:lang w:eastAsia="es-MX"/>
        </w:rPr>
      </w:pPr>
      <w:r w:rsidRPr="00C072F0">
        <w:rPr>
          <w:rFonts w:ascii="Times New Roman" w:eastAsia="Times New Roman" w:hAnsi="Times New Roman" w:cs="Times New Roman"/>
          <w:color w:val="222222"/>
          <w:sz w:val="24"/>
          <w:szCs w:val="24"/>
          <w:shd w:val="clear" w:color="auto" w:fill="FFFFFF"/>
          <w:lang w:eastAsia="es-MX"/>
        </w:rPr>
        <w:t xml:space="preserve">El estudio contrasta la dependencia de </w:t>
      </w:r>
      <w:r w:rsidRPr="00C072F0">
        <w:rPr>
          <w:rFonts w:ascii="Times New Roman" w:eastAsia="Times New Roman" w:hAnsi="Times New Roman" w:cs="Times New Roman"/>
          <w:color w:val="000000"/>
          <w:sz w:val="24"/>
          <w:szCs w:val="24"/>
          <w:lang w:eastAsia="es-MX"/>
        </w:rPr>
        <w:t xml:space="preserve">los elementos del modelo </w:t>
      </w:r>
      <w:r w:rsidR="00046B70" w:rsidRPr="00C072F0">
        <w:rPr>
          <w:rFonts w:ascii="Times New Roman" w:eastAsia="Times New Roman" w:hAnsi="Times New Roman" w:cs="Times New Roman"/>
          <w:color w:val="000000"/>
          <w:sz w:val="24"/>
          <w:szCs w:val="24"/>
          <w:lang w:eastAsia="es-MX"/>
        </w:rPr>
        <w:t>canvas</w:t>
      </w:r>
      <w:r w:rsidRPr="00C072F0">
        <w:rPr>
          <w:rFonts w:ascii="Times New Roman" w:eastAsia="Times New Roman" w:hAnsi="Times New Roman" w:cs="Times New Roman"/>
          <w:color w:val="000000"/>
          <w:sz w:val="24"/>
          <w:szCs w:val="24"/>
          <w:lang w:eastAsia="es-MX"/>
        </w:rPr>
        <w:t xml:space="preserve"> y el aumento de ventas con respecto al año pasado de los directores de mypes de Mineral de la Reforma para generar una propuesta de las estrategias que muestran un increment</w:t>
      </w:r>
      <w:r w:rsidR="00046B70">
        <w:rPr>
          <w:rFonts w:ascii="Times New Roman" w:eastAsia="Times New Roman" w:hAnsi="Times New Roman" w:cs="Times New Roman"/>
          <w:color w:val="000000"/>
          <w:sz w:val="24"/>
          <w:szCs w:val="24"/>
          <w:lang w:eastAsia="es-MX"/>
        </w:rPr>
        <w:t>o de</w:t>
      </w:r>
      <w:r w:rsidRPr="00C072F0">
        <w:rPr>
          <w:rFonts w:ascii="Times New Roman" w:eastAsia="Times New Roman" w:hAnsi="Times New Roman" w:cs="Times New Roman"/>
          <w:color w:val="000000"/>
          <w:sz w:val="24"/>
          <w:szCs w:val="24"/>
          <w:lang w:eastAsia="es-MX"/>
        </w:rPr>
        <w:t xml:space="preserve"> las ventas. El proceso de la generación y evaluación de las vari</w:t>
      </w:r>
      <w:r w:rsidR="00347CD3">
        <w:rPr>
          <w:rFonts w:ascii="Times New Roman" w:eastAsia="Times New Roman" w:hAnsi="Times New Roman" w:cs="Times New Roman"/>
          <w:color w:val="000000"/>
          <w:sz w:val="24"/>
          <w:szCs w:val="24"/>
          <w:lang w:eastAsia="es-MX"/>
        </w:rPr>
        <w:t xml:space="preserve">ables se </w:t>
      </w:r>
      <w:r w:rsidR="00347CD3" w:rsidRPr="001524EF">
        <w:rPr>
          <w:rFonts w:ascii="Times New Roman" w:eastAsia="Times New Roman" w:hAnsi="Times New Roman" w:cs="Times New Roman"/>
          <w:color w:val="000000"/>
          <w:sz w:val="24"/>
          <w:szCs w:val="24"/>
          <w:lang w:eastAsia="es-MX"/>
        </w:rPr>
        <w:t xml:space="preserve">muestra en la </w:t>
      </w:r>
      <w:r w:rsidRPr="001524EF">
        <w:rPr>
          <w:rFonts w:ascii="Times New Roman" w:eastAsia="Times New Roman" w:hAnsi="Times New Roman" w:cs="Times New Roman"/>
          <w:color w:val="000000"/>
          <w:sz w:val="24"/>
          <w:szCs w:val="24"/>
          <w:lang w:eastAsia="es-MX"/>
        </w:rPr>
        <w:t>figura</w:t>
      </w:r>
      <w:r w:rsidR="00347CD3" w:rsidRPr="001524EF">
        <w:rPr>
          <w:rFonts w:ascii="Times New Roman" w:eastAsia="Times New Roman" w:hAnsi="Times New Roman" w:cs="Times New Roman"/>
          <w:color w:val="000000"/>
          <w:sz w:val="24"/>
          <w:szCs w:val="24"/>
          <w:lang w:eastAsia="es-MX"/>
        </w:rPr>
        <w:t xml:space="preserve"> 3</w:t>
      </w:r>
      <w:r w:rsidRPr="001524EF">
        <w:rPr>
          <w:rFonts w:ascii="Times New Roman" w:eastAsia="Times New Roman" w:hAnsi="Times New Roman" w:cs="Times New Roman"/>
          <w:color w:val="000000"/>
          <w:sz w:val="24"/>
          <w:szCs w:val="24"/>
          <w:lang w:eastAsia="es-MX"/>
        </w:rPr>
        <w:t>.</w:t>
      </w:r>
    </w:p>
    <w:p w14:paraId="613EC62B" w14:textId="77777777" w:rsidR="00046B70" w:rsidRPr="00C072F0" w:rsidRDefault="00046B70" w:rsidP="0050623E">
      <w:pPr>
        <w:spacing w:after="0" w:line="360" w:lineRule="auto"/>
        <w:ind w:firstLine="708"/>
        <w:contextualSpacing/>
        <w:jc w:val="both"/>
        <w:rPr>
          <w:rFonts w:ascii="Times New Roman" w:eastAsia="Times New Roman" w:hAnsi="Times New Roman" w:cs="Times New Roman"/>
          <w:color w:val="000000"/>
          <w:sz w:val="24"/>
          <w:szCs w:val="24"/>
          <w:lang w:eastAsia="es-MX"/>
        </w:rPr>
      </w:pPr>
    </w:p>
    <w:p w14:paraId="5E341840" w14:textId="1216E553" w:rsidR="000E5574" w:rsidRPr="00D051C6" w:rsidRDefault="000E5574" w:rsidP="0050623E">
      <w:pPr>
        <w:spacing w:after="0" w:line="360" w:lineRule="auto"/>
        <w:contextualSpacing/>
        <w:jc w:val="center"/>
        <w:rPr>
          <w:rFonts w:ascii="Times New Roman" w:hAnsi="Times New Roman" w:cs="Times New Roman"/>
          <w:b/>
          <w:bCs/>
        </w:rPr>
      </w:pPr>
      <w:r>
        <w:rPr>
          <w:rFonts w:ascii="Times New Roman" w:hAnsi="Times New Roman" w:cs="Times New Roman"/>
          <w:b/>
          <w:bCs/>
        </w:rPr>
        <w:t xml:space="preserve">Figura </w:t>
      </w:r>
      <w:r w:rsidR="00B5251C">
        <w:rPr>
          <w:rFonts w:ascii="Times New Roman" w:hAnsi="Times New Roman" w:cs="Times New Roman"/>
          <w:b/>
          <w:bCs/>
        </w:rPr>
        <w:t>3</w:t>
      </w:r>
      <w:r w:rsidR="00D051C6">
        <w:rPr>
          <w:rFonts w:ascii="Times New Roman" w:hAnsi="Times New Roman" w:cs="Times New Roman"/>
          <w:b/>
          <w:bCs/>
        </w:rPr>
        <w:t xml:space="preserve">. </w:t>
      </w:r>
      <w:r w:rsidRPr="00D051C6">
        <w:rPr>
          <w:rFonts w:ascii="Times New Roman" w:hAnsi="Times New Roman" w:cs="Times New Roman"/>
          <w:iCs/>
        </w:rPr>
        <w:t>Secuencia de la evaluación de resultados de los elementos del modelo de negocios</w:t>
      </w:r>
    </w:p>
    <w:p w14:paraId="0F933D9F" w14:textId="77777777" w:rsidR="000E5574" w:rsidRDefault="000E5574" w:rsidP="0050623E">
      <w:pPr>
        <w:spacing w:after="0" w:line="360" w:lineRule="auto"/>
        <w:contextualSpacing/>
        <w:jc w:val="both"/>
        <w:rPr>
          <w:rFonts w:ascii="Times New Roman" w:hAnsi="Times New Roman" w:cs="Times New Roman"/>
          <w:b/>
          <w:bCs/>
          <w:sz w:val="26"/>
          <w:szCs w:val="26"/>
        </w:rPr>
      </w:pPr>
      <w:r>
        <w:rPr>
          <w:rFonts w:ascii="Times New Roman" w:hAnsi="Times New Roman" w:cs="Times New Roman"/>
          <w:b/>
          <w:bCs/>
          <w:noProof/>
          <w:sz w:val="26"/>
          <w:szCs w:val="26"/>
          <w:lang w:val="es-ES_tradnl" w:eastAsia="es-ES_tradnl"/>
        </w:rPr>
        <mc:AlternateContent>
          <mc:Choice Requires="wps">
            <w:drawing>
              <wp:anchor distT="0" distB="0" distL="114300" distR="114300" simplePos="0" relativeHeight="251735040" behindDoc="0" locked="0" layoutInCell="1" allowOverlap="1" wp14:anchorId="1CDB7FAA" wp14:editId="2BBD65D1">
                <wp:simplePos x="0" y="0"/>
                <wp:positionH relativeFrom="column">
                  <wp:posOffset>5267325</wp:posOffset>
                </wp:positionH>
                <wp:positionV relativeFrom="paragraph">
                  <wp:posOffset>305435</wp:posOffset>
                </wp:positionV>
                <wp:extent cx="171450" cy="9525"/>
                <wp:effectExtent l="0" t="57150" r="38100" b="85725"/>
                <wp:wrapNone/>
                <wp:docPr id="15" name="Conector recto de flecha 15"/>
                <wp:cNvGraphicFramePr/>
                <a:graphic xmlns:a="http://schemas.openxmlformats.org/drawingml/2006/main">
                  <a:graphicData uri="http://schemas.microsoft.com/office/word/2010/wordprocessingShape">
                    <wps:wsp>
                      <wps:cNvCnPr/>
                      <wps:spPr>
                        <a:xfrm flipV="1">
                          <a:off x="0" y="0"/>
                          <a:ext cx="171450" cy="95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mv="urn:schemas-microsoft-com:mac:vml" xmlns:mo="http://schemas.microsoft.com/office/mac/office/2008/main">
            <w:pict>
              <v:shapetype w14:anchorId="6FD1C9CC" id="_x0000_t32" coordsize="21600,21600" o:spt="32" o:oned="t" path="m,l21600,21600e" filled="f">
                <v:path arrowok="t" fillok="f" o:connecttype="none"/>
                <o:lock v:ext="edit" shapetype="t"/>
              </v:shapetype>
              <v:shape id="Conector recto de flecha 15" o:spid="_x0000_s1026" type="#_x0000_t32" style="position:absolute;margin-left:414.75pt;margin-top:24.05pt;width:13.5pt;height:.75pt;flip:y;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" strokecolor="black [3200]" strokeweight="1pt">
                <v:stroke endarrow="block" joinstyle="miter"/>
              </v:shape>
            </w:pict>
          </mc:Fallback>
        </mc:AlternateContent>
      </w:r>
      <w:r>
        <w:rPr>
          <w:rFonts w:ascii="Times New Roman" w:hAnsi="Times New Roman" w:cs="Times New Roman"/>
          <w:b/>
          <w:bCs/>
          <w:noProof/>
          <w:sz w:val="26"/>
          <w:szCs w:val="26"/>
          <w:lang w:val="es-ES_tradnl" w:eastAsia="es-ES_tradnl"/>
        </w:rPr>
        <mc:AlternateContent>
          <mc:Choice Requires="wps">
            <w:drawing>
              <wp:anchor distT="0" distB="0" distL="114300" distR="114300" simplePos="0" relativeHeight="251734016" behindDoc="0" locked="0" layoutInCell="1" allowOverlap="1" wp14:anchorId="1BF7BA3A" wp14:editId="09AFF87F">
                <wp:simplePos x="0" y="0"/>
                <wp:positionH relativeFrom="column">
                  <wp:posOffset>4210050</wp:posOffset>
                </wp:positionH>
                <wp:positionV relativeFrom="paragraph">
                  <wp:posOffset>304165</wp:posOffset>
                </wp:positionV>
                <wp:extent cx="171450" cy="9525"/>
                <wp:effectExtent l="0" t="57150" r="38100" b="85725"/>
                <wp:wrapNone/>
                <wp:docPr id="22" name="Conector recto de flecha 22"/>
                <wp:cNvGraphicFramePr/>
                <a:graphic xmlns:a="http://schemas.openxmlformats.org/drawingml/2006/main">
                  <a:graphicData uri="http://schemas.microsoft.com/office/word/2010/wordprocessingShape">
                    <wps:wsp>
                      <wps:cNvCnPr/>
                      <wps:spPr>
                        <a:xfrm flipV="1">
                          <a:off x="0" y="0"/>
                          <a:ext cx="171450" cy="95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mv="urn:schemas-microsoft-com:mac:vml" xmlns:mo="http://schemas.microsoft.com/office/mac/office/2008/main">
            <w:pict>
              <v:shape w14:anchorId="20167836" id="Conector recto de flecha 22" o:spid="_x0000_s1026" type="#_x0000_t32" style="position:absolute;margin-left:331.5pt;margin-top:23.95pt;width:13.5pt;height:.75pt;flip:y;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" strokecolor="black [3200]" strokeweight="1pt">
                <v:stroke endarrow="block" joinstyle="miter"/>
              </v:shape>
            </w:pict>
          </mc:Fallback>
        </mc:AlternateContent>
      </w:r>
      <w:r>
        <w:rPr>
          <w:rFonts w:ascii="Times New Roman" w:hAnsi="Times New Roman" w:cs="Times New Roman"/>
          <w:b/>
          <w:bCs/>
          <w:noProof/>
          <w:sz w:val="26"/>
          <w:szCs w:val="26"/>
          <w:lang w:val="es-ES_tradnl" w:eastAsia="es-ES_tradnl"/>
        </w:rPr>
        <mc:AlternateContent>
          <mc:Choice Requires="wps">
            <w:drawing>
              <wp:anchor distT="0" distB="0" distL="114300" distR="114300" simplePos="0" relativeHeight="251732992" behindDoc="0" locked="0" layoutInCell="1" allowOverlap="1" wp14:anchorId="3EDCE72B" wp14:editId="3B9D3DF4">
                <wp:simplePos x="0" y="0"/>
                <wp:positionH relativeFrom="column">
                  <wp:posOffset>3171825</wp:posOffset>
                </wp:positionH>
                <wp:positionV relativeFrom="paragraph">
                  <wp:posOffset>306070</wp:posOffset>
                </wp:positionV>
                <wp:extent cx="171450" cy="9525"/>
                <wp:effectExtent l="0" t="57150" r="38100" b="85725"/>
                <wp:wrapNone/>
                <wp:docPr id="23" name="Conector recto de flecha 23"/>
                <wp:cNvGraphicFramePr/>
                <a:graphic xmlns:a="http://schemas.openxmlformats.org/drawingml/2006/main">
                  <a:graphicData uri="http://schemas.microsoft.com/office/word/2010/wordprocessingShape">
                    <wps:wsp>
                      <wps:cNvCnPr/>
                      <wps:spPr>
                        <a:xfrm flipV="1">
                          <a:off x="0" y="0"/>
                          <a:ext cx="171450" cy="95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mv="urn:schemas-microsoft-com:mac:vml" xmlns:mo="http://schemas.microsoft.com/office/mac/office/2008/main">
            <w:pict>
              <v:shape w14:anchorId="3892C134" id="Conector recto de flecha 23" o:spid="_x0000_s1026" type="#_x0000_t32" style="position:absolute;margin-left:249.75pt;margin-top:24.1pt;width:13.5pt;height:.75pt;flip:y;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" strokecolor="black [3200]" strokeweight="1pt">
                <v:stroke endarrow="block" joinstyle="miter"/>
              </v:shape>
            </w:pict>
          </mc:Fallback>
        </mc:AlternateContent>
      </w:r>
      <w:r>
        <w:rPr>
          <w:rFonts w:ascii="Times New Roman" w:hAnsi="Times New Roman" w:cs="Times New Roman"/>
          <w:b/>
          <w:bCs/>
          <w:noProof/>
          <w:sz w:val="26"/>
          <w:szCs w:val="26"/>
          <w:lang w:val="es-ES_tradnl" w:eastAsia="es-ES_tradnl"/>
        </w:rPr>
        <mc:AlternateContent>
          <mc:Choice Requires="wps">
            <w:drawing>
              <wp:anchor distT="0" distB="0" distL="114300" distR="114300" simplePos="0" relativeHeight="251731968" behindDoc="0" locked="0" layoutInCell="1" allowOverlap="1" wp14:anchorId="1A5E919C" wp14:editId="3904CA97">
                <wp:simplePos x="0" y="0"/>
                <wp:positionH relativeFrom="column">
                  <wp:posOffset>1965960</wp:posOffset>
                </wp:positionH>
                <wp:positionV relativeFrom="paragraph">
                  <wp:posOffset>304165</wp:posOffset>
                </wp:positionV>
                <wp:extent cx="171450" cy="9525"/>
                <wp:effectExtent l="0" t="57150" r="38100" b="85725"/>
                <wp:wrapNone/>
                <wp:docPr id="24" name="Conector recto de flecha 24"/>
                <wp:cNvGraphicFramePr/>
                <a:graphic xmlns:a="http://schemas.openxmlformats.org/drawingml/2006/main">
                  <a:graphicData uri="http://schemas.microsoft.com/office/word/2010/wordprocessingShape">
                    <wps:wsp>
                      <wps:cNvCnPr/>
                      <wps:spPr>
                        <a:xfrm flipV="1">
                          <a:off x="0" y="0"/>
                          <a:ext cx="171450" cy="95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mv="urn:schemas-microsoft-com:mac:vml" xmlns:mo="http://schemas.microsoft.com/office/mac/office/2008/main">
            <w:pict>
              <v:shape w14:anchorId="0E2C59B4" id="Conector recto de flecha 24" o:spid="_x0000_s1026" type="#_x0000_t32" style="position:absolute;margin-left:154.8pt;margin-top:23.95pt;width:13.5pt;height:.75pt;flip:y;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" strokecolor="black [3200]" strokeweight="1pt">
                <v:stroke endarrow="block" joinstyle="miter"/>
              </v:shape>
            </w:pict>
          </mc:Fallback>
        </mc:AlternateContent>
      </w:r>
      <w:r>
        <w:rPr>
          <w:rFonts w:ascii="Times New Roman" w:hAnsi="Times New Roman" w:cs="Times New Roman"/>
          <w:b/>
          <w:bCs/>
          <w:noProof/>
          <w:sz w:val="26"/>
          <w:szCs w:val="26"/>
          <w:lang w:val="es-ES_tradnl" w:eastAsia="es-ES_tradnl"/>
        </w:rPr>
        <mc:AlternateContent>
          <mc:Choice Requires="wps">
            <w:drawing>
              <wp:anchor distT="0" distB="0" distL="114300" distR="114300" simplePos="0" relativeHeight="251730944" behindDoc="0" locked="0" layoutInCell="1" allowOverlap="1" wp14:anchorId="07DCD02F" wp14:editId="3D2B5FEF">
                <wp:simplePos x="0" y="0"/>
                <wp:positionH relativeFrom="column">
                  <wp:posOffset>946785</wp:posOffset>
                </wp:positionH>
                <wp:positionV relativeFrom="paragraph">
                  <wp:posOffset>304165</wp:posOffset>
                </wp:positionV>
                <wp:extent cx="171450" cy="9525"/>
                <wp:effectExtent l="0" t="57150" r="38100" b="85725"/>
                <wp:wrapNone/>
                <wp:docPr id="25" name="Conector recto de flecha 25"/>
                <wp:cNvGraphicFramePr/>
                <a:graphic xmlns:a="http://schemas.openxmlformats.org/drawingml/2006/main">
                  <a:graphicData uri="http://schemas.microsoft.com/office/word/2010/wordprocessingShape">
                    <wps:wsp>
                      <wps:cNvCnPr/>
                      <wps:spPr>
                        <a:xfrm flipV="1">
                          <a:off x="0" y="0"/>
                          <a:ext cx="171450" cy="95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mv="urn:schemas-microsoft-com:mac:vml" xmlns:mo="http://schemas.microsoft.com/office/mac/office/2008/main">
            <w:pict>
              <v:shape w14:anchorId="0187C392" id="Conector recto de flecha 25" o:spid="_x0000_s1026" type="#_x0000_t32" style="position:absolute;margin-left:74.55pt;margin-top:23.95pt;width:13.5pt;height:.75pt;flip:y;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" strokecolor="black [3200]" strokeweight="1pt">
                <v:stroke endarrow="block" joinstyle="miter"/>
              </v:shape>
            </w:pict>
          </mc:Fallback>
        </mc:AlternateContent>
      </w:r>
      <w:r>
        <w:rPr>
          <w:rFonts w:ascii="Times New Roman" w:hAnsi="Times New Roman" w:cs="Times New Roman"/>
          <w:b/>
          <w:bCs/>
          <w:noProof/>
          <w:sz w:val="26"/>
          <w:szCs w:val="26"/>
          <w:lang w:val="es-ES_tradnl" w:eastAsia="es-ES_tradnl"/>
        </w:rPr>
        <mc:AlternateContent>
          <mc:Choice Requires="wps">
            <w:drawing>
              <wp:anchor distT="0" distB="0" distL="114300" distR="114300" simplePos="0" relativeHeight="251729920" behindDoc="0" locked="0" layoutInCell="1" allowOverlap="1" wp14:anchorId="440C2AE4" wp14:editId="21D64938">
                <wp:simplePos x="0" y="0"/>
                <wp:positionH relativeFrom="margin">
                  <wp:posOffset>5442584</wp:posOffset>
                </wp:positionH>
                <wp:positionV relativeFrom="paragraph">
                  <wp:posOffset>75565</wp:posOffset>
                </wp:positionV>
                <wp:extent cx="866775" cy="542925"/>
                <wp:effectExtent l="0" t="0" r="28575" b="28575"/>
                <wp:wrapNone/>
                <wp:docPr id="26" name="Rectángulo: esquinas redondeadas 26"/>
                <wp:cNvGraphicFramePr/>
                <a:graphic xmlns:a="http://schemas.openxmlformats.org/drawingml/2006/main">
                  <a:graphicData uri="http://schemas.microsoft.com/office/word/2010/wordprocessingShape">
                    <wps:wsp>
                      <wps:cNvSpPr/>
                      <wps:spPr>
                        <a:xfrm>
                          <a:off x="0" y="0"/>
                          <a:ext cx="866775" cy="542925"/>
                        </a:xfrm>
                        <a:prstGeom prst="roundRect">
                          <a:avLst/>
                        </a:prstGeom>
                        <a:noFill/>
                      </wps:spPr>
                      <wps:style>
                        <a:lnRef idx="2">
                          <a:schemeClr val="dk1"/>
                        </a:lnRef>
                        <a:fillRef idx="1">
                          <a:schemeClr val="lt1"/>
                        </a:fillRef>
                        <a:effectRef idx="0">
                          <a:schemeClr val="dk1"/>
                        </a:effectRef>
                        <a:fontRef idx="minor">
                          <a:schemeClr val="dk1"/>
                        </a:fontRef>
                      </wps:style>
                      <wps:txbx>
                        <w:txbxContent>
                          <w:p w14:paraId="7ECEF1C1" w14:textId="77777777" w:rsidR="00202FC8" w:rsidRPr="004E6E2E" w:rsidRDefault="00202FC8" w:rsidP="000E5574">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Análisis de r</w:t>
                            </w:r>
                            <w:r w:rsidRPr="004E6E2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esultados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0C2AE4" id="Rectángulo: esquinas redondeadas 26" o:spid="_x0000_s1026" style="position:absolute;left:0;text-align:left;margin-left:428.55pt;margin-top:5.95pt;width:68.25pt;height:42.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" filled="f" strokecolor="black [3200]" strokeweight="1pt">
                <v:stroke joinstyle="miter"/>
                <v:textbox>
                  <w:txbxContent>
                    <w:p w14:paraId="7ECEF1C1" w14:textId="77777777" w:rsidR="00202FC8" w:rsidRPr="004E6E2E" w:rsidRDefault="00202FC8" w:rsidP="000E5574">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Análisis de r</w:t>
                      </w:r>
                      <w:r w:rsidRPr="004E6E2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esultados</w:t>
                      </w:r>
                    </w:p>
                  </w:txbxContent>
                </v:textbox>
                <w10:wrap anchorx="margin"/>
              </v:roundrect>
            </w:pict>
          </mc:Fallback>
        </mc:AlternateContent>
      </w:r>
      <w:r>
        <w:rPr>
          <w:rFonts w:ascii="Times New Roman" w:hAnsi="Times New Roman" w:cs="Times New Roman"/>
          <w:b/>
          <w:bCs/>
          <w:noProof/>
          <w:sz w:val="26"/>
          <w:szCs w:val="26"/>
          <w:lang w:val="es-ES_tradnl" w:eastAsia="es-ES_tradnl"/>
        </w:rPr>
        <mc:AlternateContent>
          <mc:Choice Requires="wps">
            <w:drawing>
              <wp:anchor distT="0" distB="0" distL="114300" distR="114300" simplePos="0" relativeHeight="251728896" behindDoc="0" locked="0" layoutInCell="1" allowOverlap="1" wp14:anchorId="34C39B66" wp14:editId="4F2D586B">
                <wp:simplePos x="0" y="0"/>
                <wp:positionH relativeFrom="column">
                  <wp:posOffset>4385310</wp:posOffset>
                </wp:positionH>
                <wp:positionV relativeFrom="paragraph">
                  <wp:posOffset>75565</wp:posOffset>
                </wp:positionV>
                <wp:extent cx="885825" cy="552450"/>
                <wp:effectExtent l="0" t="0" r="28575" b="19050"/>
                <wp:wrapNone/>
                <wp:docPr id="27" name="Rectángulo: esquinas redondeadas 27"/>
                <wp:cNvGraphicFramePr/>
                <a:graphic xmlns:a="http://schemas.openxmlformats.org/drawingml/2006/main">
                  <a:graphicData uri="http://schemas.microsoft.com/office/word/2010/wordprocessingShape">
                    <wps:wsp>
                      <wps:cNvSpPr/>
                      <wps:spPr>
                        <a:xfrm>
                          <a:off x="0" y="0"/>
                          <a:ext cx="885825" cy="552450"/>
                        </a:xfrm>
                        <a:prstGeom prst="roundRect">
                          <a:avLst/>
                        </a:prstGeom>
                        <a:noFill/>
                      </wps:spPr>
                      <wps:style>
                        <a:lnRef idx="2">
                          <a:schemeClr val="dk1"/>
                        </a:lnRef>
                        <a:fillRef idx="1">
                          <a:schemeClr val="lt1"/>
                        </a:fillRef>
                        <a:effectRef idx="0">
                          <a:schemeClr val="dk1"/>
                        </a:effectRef>
                        <a:fontRef idx="minor">
                          <a:schemeClr val="dk1"/>
                        </a:fontRef>
                      </wps:style>
                      <wps:txbx>
                        <w:txbxContent>
                          <w:p w14:paraId="641D7664" w14:textId="77777777" w:rsidR="00202FC8" w:rsidRPr="004E6E2E" w:rsidRDefault="00202FC8" w:rsidP="000E5574">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6E2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Indicadores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vs v</w:t>
                            </w:r>
                            <w:r w:rsidRPr="004E6E2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C39B66" id="Rectángulo: esquinas redondeadas 27" o:spid="_x0000_s1027" style="position:absolute;left:0;text-align:left;margin-left:345.3pt;margin-top:5.95pt;width:69.75pt;height:4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" filled="f" strokecolor="black [3200]" strokeweight="1pt">
                <v:stroke joinstyle="miter"/>
                <v:textbox>
                  <w:txbxContent>
                    <w:p w14:paraId="641D7664" w14:textId="77777777" w:rsidR="00202FC8" w:rsidRPr="004E6E2E" w:rsidRDefault="00202FC8" w:rsidP="000E5574">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6E2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Indicadores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vs v</w:t>
                      </w:r>
                      <w:r w:rsidRPr="004E6E2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entas</w:t>
                      </w:r>
                    </w:p>
                  </w:txbxContent>
                </v:textbox>
              </v:roundrect>
            </w:pict>
          </mc:Fallback>
        </mc:AlternateContent>
      </w:r>
      <w:r>
        <w:rPr>
          <w:rFonts w:ascii="Times New Roman" w:hAnsi="Times New Roman" w:cs="Times New Roman"/>
          <w:b/>
          <w:bCs/>
          <w:noProof/>
          <w:sz w:val="26"/>
          <w:szCs w:val="26"/>
          <w:lang w:val="es-ES_tradnl" w:eastAsia="es-ES_tradnl"/>
        </w:rPr>
        <mc:AlternateContent>
          <mc:Choice Requires="wps">
            <w:drawing>
              <wp:anchor distT="0" distB="0" distL="114300" distR="114300" simplePos="0" relativeHeight="251727872" behindDoc="0" locked="0" layoutInCell="1" allowOverlap="1" wp14:anchorId="19A5DBD6" wp14:editId="0AEF67DA">
                <wp:simplePos x="0" y="0"/>
                <wp:positionH relativeFrom="column">
                  <wp:posOffset>3337560</wp:posOffset>
                </wp:positionH>
                <wp:positionV relativeFrom="paragraph">
                  <wp:posOffset>66040</wp:posOffset>
                </wp:positionV>
                <wp:extent cx="866775" cy="552450"/>
                <wp:effectExtent l="0" t="0" r="28575" b="19050"/>
                <wp:wrapNone/>
                <wp:docPr id="33" name="Rectángulo: esquinas redondeadas 33"/>
                <wp:cNvGraphicFramePr/>
                <a:graphic xmlns:a="http://schemas.openxmlformats.org/drawingml/2006/main">
                  <a:graphicData uri="http://schemas.microsoft.com/office/word/2010/wordprocessingShape">
                    <wps:wsp>
                      <wps:cNvSpPr/>
                      <wps:spPr>
                        <a:xfrm>
                          <a:off x="0" y="0"/>
                          <a:ext cx="866775" cy="552450"/>
                        </a:xfrm>
                        <a:prstGeom prst="roundRect">
                          <a:avLst/>
                        </a:prstGeom>
                        <a:noFill/>
                      </wps:spPr>
                      <wps:style>
                        <a:lnRef idx="2">
                          <a:schemeClr val="dk1"/>
                        </a:lnRef>
                        <a:fillRef idx="1">
                          <a:schemeClr val="lt1"/>
                        </a:fillRef>
                        <a:effectRef idx="0">
                          <a:schemeClr val="dk1"/>
                        </a:effectRef>
                        <a:fontRef idx="minor">
                          <a:schemeClr val="dk1"/>
                        </a:fontRef>
                      </wps:style>
                      <wps:txbx>
                        <w:txbxContent>
                          <w:p w14:paraId="5953CF24" w14:textId="77777777" w:rsidR="00202FC8" w:rsidRPr="004E6E2E" w:rsidRDefault="00202FC8" w:rsidP="000E5574">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6E2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Análisis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4E6E2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stadístico</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A5DBD6" id="Rectángulo: esquinas redondeadas 33" o:spid="_x0000_s1028" style="position:absolute;left:0;text-align:left;margin-left:262.8pt;margin-top:5.2pt;width:68.25pt;height:4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" filled="f" strokecolor="black [3200]" strokeweight="1pt">
                <v:stroke joinstyle="miter"/>
                <v:textbox>
                  <w:txbxContent>
                    <w:p w14:paraId="5953CF24" w14:textId="77777777" w:rsidR="00202FC8" w:rsidRPr="004E6E2E" w:rsidRDefault="00202FC8" w:rsidP="000E5574">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6E2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Análisis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4E6E2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stadístico</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oundrect>
            </w:pict>
          </mc:Fallback>
        </mc:AlternateContent>
      </w:r>
      <w:r>
        <w:rPr>
          <w:rFonts w:ascii="Times New Roman" w:hAnsi="Times New Roman" w:cs="Times New Roman"/>
          <w:b/>
          <w:bCs/>
          <w:noProof/>
          <w:sz w:val="26"/>
          <w:szCs w:val="26"/>
          <w:lang w:val="es-ES_tradnl" w:eastAsia="es-ES_tradnl"/>
        </w:rPr>
        <mc:AlternateContent>
          <mc:Choice Requires="wps">
            <w:drawing>
              <wp:anchor distT="0" distB="0" distL="114300" distR="114300" simplePos="0" relativeHeight="251726848" behindDoc="0" locked="0" layoutInCell="1" allowOverlap="1" wp14:anchorId="1D6FD822" wp14:editId="66C36432">
                <wp:simplePos x="0" y="0"/>
                <wp:positionH relativeFrom="column">
                  <wp:posOffset>2137410</wp:posOffset>
                </wp:positionH>
                <wp:positionV relativeFrom="paragraph">
                  <wp:posOffset>56515</wp:posOffset>
                </wp:positionV>
                <wp:extent cx="1038225" cy="552450"/>
                <wp:effectExtent l="0" t="0" r="28575" b="19050"/>
                <wp:wrapNone/>
                <wp:docPr id="34" name="Rectángulo: esquinas redondeadas 34"/>
                <wp:cNvGraphicFramePr/>
                <a:graphic xmlns:a="http://schemas.openxmlformats.org/drawingml/2006/main">
                  <a:graphicData uri="http://schemas.microsoft.com/office/word/2010/wordprocessingShape">
                    <wps:wsp>
                      <wps:cNvSpPr/>
                      <wps:spPr>
                        <a:xfrm>
                          <a:off x="0" y="0"/>
                          <a:ext cx="1038225" cy="552450"/>
                        </a:xfrm>
                        <a:prstGeom prst="roundRect">
                          <a:avLst/>
                        </a:prstGeom>
                        <a:noFill/>
                      </wps:spPr>
                      <wps:style>
                        <a:lnRef idx="2">
                          <a:schemeClr val="dk1"/>
                        </a:lnRef>
                        <a:fillRef idx="1">
                          <a:schemeClr val="lt1"/>
                        </a:fillRef>
                        <a:effectRef idx="0">
                          <a:schemeClr val="dk1"/>
                        </a:effectRef>
                        <a:fontRef idx="minor">
                          <a:schemeClr val="dk1"/>
                        </a:fontRef>
                      </wps:style>
                      <wps:txbx>
                        <w:txbxContent>
                          <w:p w14:paraId="7F3E78BB" w14:textId="77777777" w:rsidR="00202FC8" w:rsidRPr="004E6E2E" w:rsidRDefault="00202FC8" w:rsidP="000E5574">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Procesamiento de d</w:t>
                            </w:r>
                            <w:r w:rsidRPr="004E6E2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6FD822" id="Rectángulo: esquinas redondeadas 34" o:spid="_x0000_s1029" style="position:absolute;left:0;text-align:left;margin-left:168.3pt;margin-top:4.45pt;width:81.75pt;height:4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" filled="f" strokecolor="black [3200]" strokeweight="1pt">
                <v:stroke joinstyle="miter"/>
                <v:textbox>
                  <w:txbxContent>
                    <w:p w14:paraId="7F3E78BB" w14:textId="77777777" w:rsidR="00202FC8" w:rsidRPr="004E6E2E" w:rsidRDefault="00202FC8" w:rsidP="000E5574">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Procesamiento de d</w:t>
                      </w:r>
                      <w:r w:rsidRPr="004E6E2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atos </w:t>
                      </w:r>
                    </w:p>
                  </w:txbxContent>
                </v:textbox>
              </v:roundrect>
            </w:pict>
          </mc:Fallback>
        </mc:AlternateContent>
      </w:r>
      <w:r>
        <w:rPr>
          <w:rFonts w:ascii="Times New Roman" w:hAnsi="Times New Roman" w:cs="Times New Roman"/>
          <w:b/>
          <w:bCs/>
          <w:noProof/>
          <w:sz w:val="26"/>
          <w:szCs w:val="26"/>
          <w:lang w:val="es-ES_tradnl" w:eastAsia="es-ES_tradnl"/>
        </w:rPr>
        <mc:AlternateContent>
          <mc:Choice Requires="wps">
            <w:drawing>
              <wp:anchor distT="0" distB="0" distL="114300" distR="114300" simplePos="0" relativeHeight="251725824" behindDoc="0" locked="0" layoutInCell="1" allowOverlap="1" wp14:anchorId="70E7B5D1" wp14:editId="04370319">
                <wp:simplePos x="0" y="0"/>
                <wp:positionH relativeFrom="column">
                  <wp:posOffset>1108710</wp:posOffset>
                </wp:positionH>
                <wp:positionV relativeFrom="paragraph">
                  <wp:posOffset>46990</wp:posOffset>
                </wp:positionV>
                <wp:extent cx="866775" cy="561975"/>
                <wp:effectExtent l="0" t="0" r="28575" b="28575"/>
                <wp:wrapNone/>
                <wp:docPr id="36" name="Rectángulo: esquinas redondeadas 36"/>
                <wp:cNvGraphicFramePr/>
                <a:graphic xmlns:a="http://schemas.openxmlformats.org/drawingml/2006/main">
                  <a:graphicData uri="http://schemas.microsoft.com/office/word/2010/wordprocessingShape">
                    <wps:wsp>
                      <wps:cNvSpPr/>
                      <wps:spPr>
                        <a:xfrm>
                          <a:off x="0" y="0"/>
                          <a:ext cx="866775" cy="561975"/>
                        </a:xfrm>
                        <a:prstGeom prst="roundRect">
                          <a:avLst/>
                        </a:prstGeom>
                        <a:noFill/>
                      </wps:spPr>
                      <wps:style>
                        <a:lnRef idx="2">
                          <a:schemeClr val="dk1"/>
                        </a:lnRef>
                        <a:fillRef idx="1">
                          <a:schemeClr val="lt1"/>
                        </a:fillRef>
                        <a:effectRef idx="0">
                          <a:schemeClr val="dk1"/>
                        </a:effectRef>
                        <a:fontRef idx="minor">
                          <a:schemeClr val="dk1"/>
                        </a:fontRef>
                      </wps:style>
                      <wps:txbx>
                        <w:txbxContent>
                          <w:p w14:paraId="1AAAAA47" w14:textId="77777777" w:rsidR="00202FC8" w:rsidRPr="004E6E2E" w:rsidRDefault="00202FC8" w:rsidP="000E5574">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Recolección de d</w:t>
                            </w:r>
                            <w:r w:rsidRPr="004E6E2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E7B5D1" id="Rectángulo: esquinas redondeadas 36" o:spid="_x0000_s1030" style="position:absolute;left:0;text-align:left;margin-left:87.3pt;margin-top:3.7pt;width:68.25pt;height:44.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" filled="f" strokecolor="black [3200]" strokeweight="1pt">
                <v:stroke joinstyle="miter"/>
                <v:textbox>
                  <w:txbxContent>
                    <w:p w14:paraId="1AAAAA47" w14:textId="77777777" w:rsidR="00202FC8" w:rsidRPr="004E6E2E" w:rsidRDefault="00202FC8" w:rsidP="000E5574">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Recolección de d</w:t>
                      </w:r>
                      <w:r w:rsidRPr="004E6E2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atos </w:t>
                      </w:r>
                    </w:p>
                  </w:txbxContent>
                </v:textbox>
              </v:roundrect>
            </w:pict>
          </mc:Fallback>
        </mc:AlternateContent>
      </w:r>
      <w:r>
        <w:rPr>
          <w:rFonts w:ascii="Times New Roman" w:hAnsi="Times New Roman" w:cs="Times New Roman"/>
          <w:b/>
          <w:bCs/>
          <w:noProof/>
          <w:sz w:val="26"/>
          <w:szCs w:val="26"/>
          <w:lang w:val="es-ES_tradnl" w:eastAsia="es-ES_tradnl"/>
        </w:rPr>
        <mc:AlternateContent>
          <mc:Choice Requires="wps">
            <w:drawing>
              <wp:anchor distT="0" distB="0" distL="114300" distR="114300" simplePos="0" relativeHeight="251724800" behindDoc="0" locked="0" layoutInCell="1" allowOverlap="1" wp14:anchorId="4D7E8669" wp14:editId="09F74A0E">
                <wp:simplePos x="0" y="0"/>
                <wp:positionH relativeFrom="margin">
                  <wp:align>left</wp:align>
                </wp:positionH>
                <wp:positionV relativeFrom="paragraph">
                  <wp:posOffset>56515</wp:posOffset>
                </wp:positionV>
                <wp:extent cx="942975" cy="552450"/>
                <wp:effectExtent l="0" t="0" r="28575" b="19050"/>
                <wp:wrapNone/>
                <wp:docPr id="37" name="Rectángulo: esquinas redondeadas 37"/>
                <wp:cNvGraphicFramePr/>
                <a:graphic xmlns:a="http://schemas.openxmlformats.org/drawingml/2006/main">
                  <a:graphicData uri="http://schemas.microsoft.com/office/word/2010/wordprocessingShape">
                    <wps:wsp>
                      <wps:cNvSpPr/>
                      <wps:spPr>
                        <a:xfrm>
                          <a:off x="0" y="0"/>
                          <a:ext cx="942975" cy="552450"/>
                        </a:xfrm>
                        <a:prstGeom prst="roundRect">
                          <a:avLst/>
                        </a:prstGeom>
                        <a:noFill/>
                      </wps:spPr>
                      <wps:style>
                        <a:lnRef idx="2">
                          <a:schemeClr val="dk1"/>
                        </a:lnRef>
                        <a:fillRef idx="1">
                          <a:schemeClr val="lt1"/>
                        </a:fillRef>
                        <a:effectRef idx="0">
                          <a:schemeClr val="dk1"/>
                        </a:effectRef>
                        <a:fontRef idx="minor">
                          <a:schemeClr val="dk1"/>
                        </a:fontRef>
                      </wps:style>
                      <wps:txbx>
                        <w:txbxContent>
                          <w:p w14:paraId="20532183" w14:textId="77777777" w:rsidR="00202FC8" w:rsidRPr="004E6E2E" w:rsidRDefault="00202FC8" w:rsidP="000E5574">
                            <w:pPr>
                              <w:spacing w:after="0"/>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Aplicación de i</w:t>
                            </w:r>
                            <w:r w:rsidRPr="004E6E2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nstrumento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7E8669" id="Rectángulo: esquinas redondeadas 37" o:spid="_x0000_s1031" style="position:absolute;left:0;text-align:left;margin-left:0;margin-top:4.45pt;width:74.25pt;height:43.5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" filled="f" strokecolor="black [3200]" strokeweight="1pt">
                <v:stroke joinstyle="miter"/>
                <v:textbox>
                  <w:txbxContent>
                    <w:p w14:paraId="20532183" w14:textId="77777777" w:rsidR="00202FC8" w:rsidRPr="004E6E2E" w:rsidRDefault="00202FC8" w:rsidP="000E5574">
                      <w:pPr>
                        <w:spacing w:after="0"/>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Aplicación de i</w:t>
                      </w:r>
                      <w:r w:rsidRPr="004E6E2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nstrumento </w:t>
                      </w:r>
                    </w:p>
                  </w:txbxContent>
                </v:textbox>
                <w10:wrap anchorx="margin"/>
              </v:roundrect>
            </w:pict>
          </mc:Fallback>
        </mc:AlternateContent>
      </w:r>
    </w:p>
    <w:p w14:paraId="1EAFC598" w14:textId="77777777" w:rsidR="000E5574" w:rsidRDefault="000E5574" w:rsidP="0050623E">
      <w:pPr>
        <w:spacing w:after="0" w:line="360" w:lineRule="auto"/>
        <w:contextualSpacing/>
        <w:rPr>
          <w:rFonts w:ascii="Times New Roman" w:hAnsi="Times New Roman" w:cs="Times New Roman"/>
          <w:b/>
          <w:bCs/>
          <w:sz w:val="26"/>
          <w:szCs w:val="26"/>
        </w:rPr>
      </w:pPr>
    </w:p>
    <w:p w14:paraId="583C20F9" w14:textId="5A40D79A" w:rsidR="000E5574" w:rsidRDefault="00D051C6" w:rsidP="0050623E">
      <w:pPr>
        <w:spacing w:after="0" w:line="360" w:lineRule="auto"/>
        <w:contextualSpacing/>
        <w:jc w:val="center"/>
        <w:rPr>
          <w:rFonts w:ascii="Times New Roman" w:eastAsia="Times New Roman" w:hAnsi="Times New Roman" w:cs="Times New Roman"/>
          <w:bCs/>
          <w:color w:val="000000"/>
          <w:lang w:eastAsia="es-MX"/>
        </w:rPr>
      </w:pPr>
      <w:r w:rsidRPr="00F41CB4">
        <w:rPr>
          <w:rFonts w:ascii="Times New Roman" w:eastAsia="Times New Roman" w:hAnsi="Times New Roman" w:cs="Times New Roman"/>
          <w:bCs/>
          <w:color w:val="000000"/>
          <w:lang w:eastAsia="es-MX"/>
        </w:rPr>
        <w:t>Fuente: Elaboración propia</w:t>
      </w:r>
    </w:p>
    <w:p w14:paraId="15C9D89C" w14:textId="0A060C53" w:rsidR="000E5574" w:rsidRPr="00C072F0" w:rsidRDefault="000E5574" w:rsidP="0050623E">
      <w:pPr>
        <w:spacing w:after="0" w:line="360" w:lineRule="auto"/>
        <w:ind w:firstLine="708"/>
        <w:contextualSpacing/>
        <w:jc w:val="both"/>
        <w:rPr>
          <w:rFonts w:ascii="Times New Roman" w:hAnsi="Times New Roman" w:cs="Times New Roman"/>
          <w:sz w:val="24"/>
          <w:szCs w:val="24"/>
        </w:rPr>
      </w:pPr>
      <w:r w:rsidRPr="00C072F0">
        <w:rPr>
          <w:rFonts w:ascii="Times New Roman" w:hAnsi="Times New Roman" w:cs="Times New Roman"/>
          <w:sz w:val="24"/>
          <w:szCs w:val="24"/>
        </w:rPr>
        <w:t xml:space="preserve">El análisis permite observar si existe alguna dependencia moderada o </w:t>
      </w:r>
      <w:r w:rsidR="008216AB" w:rsidRPr="00C072F0">
        <w:rPr>
          <w:rFonts w:ascii="Times New Roman" w:hAnsi="Times New Roman" w:cs="Times New Roman"/>
          <w:sz w:val="24"/>
          <w:szCs w:val="24"/>
        </w:rPr>
        <w:t>más</w:t>
      </w:r>
      <w:r w:rsidRPr="00C072F0">
        <w:rPr>
          <w:rFonts w:ascii="Times New Roman" w:hAnsi="Times New Roman" w:cs="Times New Roman"/>
          <w:sz w:val="24"/>
          <w:szCs w:val="24"/>
        </w:rPr>
        <w:t xml:space="preserve"> pronunciada en los elementos del modelo </w:t>
      </w:r>
      <w:r w:rsidR="00046B70" w:rsidRPr="00C072F0">
        <w:rPr>
          <w:rFonts w:ascii="Times New Roman" w:hAnsi="Times New Roman" w:cs="Times New Roman"/>
          <w:sz w:val="24"/>
          <w:szCs w:val="24"/>
        </w:rPr>
        <w:t xml:space="preserve">canvas </w:t>
      </w:r>
      <w:r w:rsidRPr="00C072F0">
        <w:rPr>
          <w:rFonts w:ascii="Times New Roman" w:hAnsi="Times New Roman" w:cs="Times New Roman"/>
          <w:sz w:val="24"/>
          <w:szCs w:val="24"/>
        </w:rPr>
        <w:t xml:space="preserve">en la zona de estudio. La hipótesis del estudio es </w:t>
      </w:r>
      <w:r w:rsidR="00046B70">
        <w:rPr>
          <w:rFonts w:ascii="Times New Roman" w:hAnsi="Times New Roman" w:cs="Times New Roman"/>
          <w:sz w:val="24"/>
          <w:szCs w:val="24"/>
        </w:rPr>
        <w:t>la</w:t>
      </w:r>
      <w:r w:rsidRPr="00C072F0">
        <w:rPr>
          <w:rFonts w:ascii="Times New Roman" w:hAnsi="Times New Roman" w:cs="Times New Roman"/>
          <w:sz w:val="24"/>
          <w:szCs w:val="24"/>
        </w:rPr>
        <w:t xml:space="preserve"> siguiente:</w:t>
      </w:r>
    </w:p>
    <w:p w14:paraId="7B879E94" w14:textId="79EB7FF3" w:rsidR="000E5574" w:rsidRDefault="000E5574" w:rsidP="0050623E">
      <w:pPr>
        <w:spacing w:after="0" w:line="360" w:lineRule="auto"/>
        <w:contextualSpacing/>
        <w:jc w:val="both"/>
        <w:rPr>
          <w:rFonts w:ascii="Times New Roman" w:hAnsi="Times New Roman" w:cs="Times New Roman"/>
          <w:i/>
          <w:iCs/>
          <w:sz w:val="24"/>
          <w:szCs w:val="24"/>
        </w:rPr>
      </w:pPr>
      <w:r w:rsidRPr="00C072F0">
        <w:rPr>
          <w:rFonts w:ascii="Times New Roman" w:hAnsi="Times New Roman" w:cs="Times New Roman"/>
          <w:i/>
          <w:iCs/>
          <w:sz w:val="24"/>
          <w:szCs w:val="24"/>
        </w:rPr>
        <w:t>H1: Los eleme</w:t>
      </w:r>
      <w:r w:rsidR="00522280" w:rsidRPr="00C072F0">
        <w:rPr>
          <w:rFonts w:ascii="Times New Roman" w:hAnsi="Times New Roman" w:cs="Times New Roman"/>
          <w:i/>
          <w:iCs/>
          <w:sz w:val="24"/>
          <w:szCs w:val="24"/>
        </w:rPr>
        <w:t>ntos del instrumento relacionado</w:t>
      </w:r>
      <w:r w:rsidRPr="00C072F0">
        <w:rPr>
          <w:rFonts w:ascii="Times New Roman" w:hAnsi="Times New Roman" w:cs="Times New Roman"/>
          <w:i/>
          <w:iCs/>
          <w:sz w:val="24"/>
          <w:szCs w:val="24"/>
        </w:rPr>
        <w:t xml:space="preserve">s al modelo </w:t>
      </w:r>
      <w:r w:rsidR="00046B70" w:rsidRPr="00C072F0">
        <w:rPr>
          <w:rFonts w:ascii="Times New Roman" w:hAnsi="Times New Roman" w:cs="Times New Roman"/>
          <w:i/>
          <w:iCs/>
          <w:sz w:val="24"/>
          <w:szCs w:val="24"/>
        </w:rPr>
        <w:t xml:space="preserve">canvas </w:t>
      </w:r>
      <w:r w:rsidRPr="00C072F0">
        <w:rPr>
          <w:rFonts w:ascii="Times New Roman" w:hAnsi="Times New Roman" w:cs="Times New Roman"/>
          <w:i/>
          <w:iCs/>
          <w:sz w:val="24"/>
          <w:szCs w:val="24"/>
        </w:rPr>
        <w:t>dependen del incremento de ventas del año pasado.</w:t>
      </w:r>
    </w:p>
    <w:p w14:paraId="25DAE313" w14:textId="77777777" w:rsidR="00046B70" w:rsidRPr="00C072F0" w:rsidRDefault="00046B70" w:rsidP="0050623E">
      <w:pPr>
        <w:spacing w:after="0" w:line="360" w:lineRule="auto"/>
        <w:contextualSpacing/>
        <w:jc w:val="both"/>
        <w:rPr>
          <w:rFonts w:ascii="Times New Roman" w:hAnsi="Times New Roman" w:cs="Times New Roman"/>
          <w:i/>
          <w:iCs/>
          <w:sz w:val="24"/>
          <w:szCs w:val="24"/>
        </w:rPr>
      </w:pPr>
    </w:p>
    <w:p w14:paraId="5FCD43E8" w14:textId="3BBE25AF" w:rsidR="00F33889" w:rsidRPr="0050623E" w:rsidRDefault="00F33889" w:rsidP="00E01D57">
      <w:pPr>
        <w:spacing w:after="0" w:line="360" w:lineRule="auto"/>
        <w:contextualSpacing/>
        <w:jc w:val="center"/>
        <w:rPr>
          <w:rFonts w:ascii="Times New Roman" w:eastAsia="Times New Roman" w:hAnsi="Times New Roman" w:cs="Times New Roman"/>
          <w:b/>
          <w:bCs/>
          <w:sz w:val="28"/>
          <w:szCs w:val="28"/>
          <w:lang w:eastAsia="es-MX"/>
        </w:rPr>
      </w:pPr>
      <w:r w:rsidRPr="0050623E">
        <w:rPr>
          <w:rFonts w:ascii="Times New Roman" w:eastAsia="Times New Roman" w:hAnsi="Times New Roman" w:cs="Times New Roman"/>
          <w:b/>
          <w:bCs/>
          <w:sz w:val="28"/>
          <w:szCs w:val="28"/>
          <w:lang w:eastAsia="es-MX"/>
        </w:rPr>
        <w:t xml:space="preserve">Prueba de </w:t>
      </w:r>
      <w:r w:rsidR="00763130" w:rsidRPr="0050623E">
        <w:rPr>
          <w:rFonts w:ascii="Times New Roman" w:eastAsia="Times New Roman" w:hAnsi="Times New Roman" w:cs="Times New Roman"/>
          <w:b/>
          <w:bCs/>
          <w:sz w:val="28"/>
          <w:szCs w:val="28"/>
          <w:lang w:eastAsia="es-MX"/>
        </w:rPr>
        <w:t>Chi cuadrada</w:t>
      </w:r>
    </w:p>
    <w:p w14:paraId="13DD987C" w14:textId="77777777" w:rsidR="00046B70" w:rsidRDefault="009D520E" w:rsidP="0050623E">
      <w:pPr>
        <w:spacing w:after="0" w:line="360" w:lineRule="auto"/>
        <w:ind w:firstLine="708"/>
        <w:contextualSpacing/>
        <w:jc w:val="both"/>
        <w:rPr>
          <w:rFonts w:ascii="Times New Roman" w:eastAsia="Times New Roman" w:hAnsi="Times New Roman" w:cs="Times New Roman"/>
          <w:color w:val="000000"/>
          <w:sz w:val="24"/>
          <w:szCs w:val="24"/>
          <w:lang w:eastAsia="es-MX"/>
        </w:rPr>
      </w:pPr>
      <w:r w:rsidRPr="00C072F0">
        <w:rPr>
          <w:rFonts w:ascii="Times New Roman" w:eastAsia="Times New Roman" w:hAnsi="Times New Roman" w:cs="Times New Roman"/>
          <w:color w:val="000000"/>
          <w:sz w:val="24"/>
          <w:szCs w:val="24"/>
          <w:lang w:eastAsia="es-MX"/>
        </w:rPr>
        <w:t xml:space="preserve">El contraste de dependencia del incremento de las ventas contra los elementos del modelo de negocios se realiza comparando las frecuencias observadas y las esperadas mediante la prueba </w:t>
      </w:r>
      <w:r w:rsidRPr="00C072F0">
        <w:rPr>
          <w:rFonts w:ascii="Times New Roman" w:eastAsia="Times New Roman" w:hAnsi="Times New Roman" w:cs="Times New Roman"/>
          <w:color w:val="000000"/>
          <w:sz w:val="24"/>
          <w:szCs w:val="24"/>
          <w:lang w:eastAsia="es-MX"/>
        </w:rPr>
        <w:lastRenderedPageBreak/>
        <w:t>Chi cuadrada, con un nivel de significancia de</w:t>
      </w:r>
      <w:r w:rsidR="00046B70">
        <w:rPr>
          <w:rFonts w:ascii="Times New Roman" w:eastAsia="Times New Roman" w:hAnsi="Times New Roman" w:cs="Times New Roman"/>
          <w:color w:val="000000"/>
          <w:sz w:val="24"/>
          <w:szCs w:val="24"/>
          <w:lang w:eastAsia="es-MX"/>
        </w:rPr>
        <w:t>l</w:t>
      </w:r>
      <w:r w:rsidRPr="00C072F0">
        <w:rPr>
          <w:rFonts w:ascii="Times New Roman" w:eastAsia="Times New Roman" w:hAnsi="Times New Roman" w:cs="Times New Roman"/>
          <w:color w:val="000000"/>
          <w:sz w:val="24"/>
          <w:szCs w:val="24"/>
          <w:lang w:eastAsia="es-MX"/>
        </w:rPr>
        <w:t xml:space="preserve"> 5</w:t>
      </w:r>
      <w:r w:rsidR="00046B70">
        <w:rPr>
          <w:rFonts w:ascii="Times New Roman" w:eastAsia="Times New Roman" w:hAnsi="Times New Roman" w:cs="Times New Roman"/>
          <w:color w:val="000000"/>
          <w:sz w:val="24"/>
          <w:szCs w:val="24"/>
          <w:lang w:eastAsia="es-MX"/>
        </w:rPr>
        <w:t xml:space="preserve"> </w:t>
      </w:r>
      <w:r w:rsidRPr="00C072F0">
        <w:rPr>
          <w:rFonts w:ascii="Times New Roman" w:eastAsia="Times New Roman" w:hAnsi="Times New Roman" w:cs="Times New Roman"/>
          <w:color w:val="000000"/>
          <w:sz w:val="24"/>
          <w:szCs w:val="24"/>
          <w:lang w:eastAsia="es-MX"/>
        </w:rPr>
        <w:t>%. Las variables consideradas son</w:t>
      </w:r>
      <w:r w:rsidR="00046B70">
        <w:rPr>
          <w:rFonts w:ascii="Times New Roman" w:eastAsia="Times New Roman" w:hAnsi="Times New Roman" w:cs="Times New Roman"/>
          <w:color w:val="000000"/>
          <w:sz w:val="24"/>
          <w:szCs w:val="24"/>
          <w:lang w:eastAsia="es-MX"/>
        </w:rPr>
        <w:t xml:space="preserve"> las siguientes</w:t>
      </w:r>
      <w:r w:rsidRPr="00C072F0">
        <w:rPr>
          <w:rFonts w:ascii="Times New Roman" w:eastAsia="Times New Roman" w:hAnsi="Times New Roman" w:cs="Times New Roman"/>
          <w:color w:val="000000"/>
          <w:sz w:val="24"/>
          <w:szCs w:val="24"/>
          <w:lang w:eastAsia="es-MX"/>
        </w:rPr>
        <w:t>:</w:t>
      </w:r>
      <w:r w:rsidR="0005508C" w:rsidRPr="00C072F0">
        <w:rPr>
          <w:rFonts w:ascii="Times New Roman" w:eastAsia="Times New Roman" w:hAnsi="Times New Roman" w:cs="Times New Roman"/>
          <w:color w:val="000000"/>
          <w:sz w:val="24"/>
          <w:szCs w:val="24"/>
          <w:lang w:eastAsia="es-MX"/>
        </w:rPr>
        <w:t xml:space="preserve"> </w:t>
      </w:r>
      <w:r w:rsidR="000E5574" w:rsidRPr="00C072F0">
        <w:rPr>
          <w:rFonts w:ascii="Times New Roman" w:eastAsia="Times New Roman" w:hAnsi="Times New Roman" w:cs="Times New Roman"/>
          <w:color w:val="000000"/>
          <w:sz w:val="24"/>
          <w:szCs w:val="24"/>
          <w:lang w:eastAsia="es-MX"/>
        </w:rPr>
        <w:t>v</w:t>
      </w:r>
      <w:r w:rsidRPr="00C072F0">
        <w:rPr>
          <w:rFonts w:ascii="Times New Roman" w:eastAsia="Times New Roman" w:hAnsi="Times New Roman" w:cs="Times New Roman"/>
          <w:color w:val="000000"/>
          <w:sz w:val="24"/>
          <w:szCs w:val="24"/>
          <w:lang w:eastAsia="es-MX"/>
        </w:rPr>
        <w:t>entaja competitiva, mercadotecnia, recursos humanos, finanzas, proveedores, ámbito de ventas, dirección, gestión de ventas, análisis de mercado e innovación de los reactivos de la escala.</w:t>
      </w:r>
      <w:r w:rsidR="0005508C" w:rsidRPr="00C072F0">
        <w:rPr>
          <w:rFonts w:ascii="Times New Roman" w:eastAsia="Times New Roman" w:hAnsi="Times New Roman" w:cs="Times New Roman"/>
          <w:color w:val="000000"/>
          <w:sz w:val="24"/>
          <w:szCs w:val="24"/>
          <w:lang w:eastAsia="es-MX"/>
        </w:rPr>
        <w:t xml:space="preserve"> </w:t>
      </w:r>
      <w:r w:rsidRPr="00C072F0">
        <w:rPr>
          <w:rFonts w:ascii="Times New Roman" w:eastAsia="Times New Roman" w:hAnsi="Times New Roman" w:cs="Times New Roman"/>
          <w:color w:val="000000"/>
          <w:sz w:val="24"/>
          <w:szCs w:val="24"/>
          <w:lang w:eastAsia="es-MX"/>
        </w:rPr>
        <w:t xml:space="preserve">El análisis determina si existe una diferencia significativa entre los elementos del modelo </w:t>
      </w:r>
      <w:r w:rsidR="00046B70" w:rsidRPr="00C072F0">
        <w:rPr>
          <w:rFonts w:ascii="Times New Roman" w:eastAsia="Times New Roman" w:hAnsi="Times New Roman" w:cs="Times New Roman"/>
          <w:color w:val="000000"/>
          <w:sz w:val="24"/>
          <w:szCs w:val="24"/>
          <w:lang w:eastAsia="es-MX"/>
        </w:rPr>
        <w:t>canvas</w:t>
      </w:r>
      <w:r w:rsidRPr="00C072F0">
        <w:rPr>
          <w:rFonts w:ascii="Times New Roman" w:eastAsia="Times New Roman" w:hAnsi="Times New Roman" w:cs="Times New Roman"/>
          <w:color w:val="000000"/>
          <w:sz w:val="24"/>
          <w:szCs w:val="24"/>
          <w:lang w:eastAsia="es-MX"/>
        </w:rPr>
        <w:t xml:space="preserve"> con respecto las ventas de</w:t>
      </w:r>
      <w:r w:rsidR="00763130" w:rsidRPr="00C072F0">
        <w:rPr>
          <w:rFonts w:ascii="Times New Roman" w:eastAsia="Times New Roman" w:hAnsi="Times New Roman" w:cs="Times New Roman"/>
          <w:color w:val="000000"/>
          <w:sz w:val="24"/>
          <w:szCs w:val="24"/>
          <w:lang w:eastAsia="es-MX"/>
        </w:rPr>
        <w:t>l</w:t>
      </w:r>
      <w:r w:rsidRPr="00C072F0">
        <w:rPr>
          <w:rFonts w:ascii="Times New Roman" w:eastAsia="Times New Roman" w:hAnsi="Times New Roman" w:cs="Times New Roman"/>
          <w:color w:val="000000"/>
          <w:sz w:val="24"/>
          <w:szCs w:val="24"/>
          <w:lang w:eastAsia="es-MX"/>
        </w:rPr>
        <w:t xml:space="preserve"> año anterior con la finalidad de determinar las estrategias competitivas que validen la hipótesis para aumentar la ventaja competitiva de la </w:t>
      </w:r>
      <w:r w:rsidR="00763130" w:rsidRPr="00C072F0">
        <w:rPr>
          <w:rFonts w:ascii="Times New Roman" w:eastAsia="Times New Roman" w:hAnsi="Times New Roman" w:cs="Times New Roman"/>
          <w:color w:val="000000"/>
          <w:sz w:val="24"/>
          <w:szCs w:val="24"/>
          <w:lang w:eastAsia="es-MX"/>
        </w:rPr>
        <w:t>mypes</w:t>
      </w:r>
      <w:r w:rsidRPr="00C072F0">
        <w:rPr>
          <w:rFonts w:ascii="Times New Roman" w:eastAsia="Times New Roman" w:hAnsi="Times New Roman" w:cs="Times New Roman"/>
          <w:color w:val="000000"/>
          <w:sz w:val="24"/>
          <w:szCs w:val="24"/>
          <w:lang w:eastAsia="es-MX"/>
        </w:rPr>
        <w:t xml:space="preserve"> de Mineral de la </w:t>
      </w:r>
      <w:r w:rsidR="00EB5B0A" w:rsidRPr="00C072F0">
        <w:rPr>
          <w:rFonts w:ascii="Times New Roman" w:eastAsia="Times New Roman" w:hAnsi="Times New Roman" w:cs="Times New Roman"/>
          <w:color w:val="000000"/>
          <w:sz w:val="24"/>
          <w:szCs w:val="24"/>
          <w:lang w:eastAsia="es-MX"/>
        </w:rPr>
        <w:t>R</w:t>
      </w:r>
      <w:r w:rsidRPr="00C072F0">
        <w:rPr>
          <w:rFonts w:ascii="Times New Roman" w:eastAsia="Times New Roman" w:hAnsi="Times New Roman" w:cs="Times New Roman"/>
          <w:color w:val="000000"/>
          <w:sz w:val="24"/>
          <w:szCs w:val="24"/>
          <w:lang w:eastAsia="es-MX"/>
        </w:rPr>
        <w:t>eforma.</w:t>
      </w:r>
    </w:p>
    <w:p w14:paraId="27175427" w14:textId="04A39D7E" w:rsidR="009D520E" w:rsidRPr="00C072F0" w:rsidRDefault="009D520E" w:rsidP="0050623E">
      <w:pPr>
        <w:spacing w:after="0" w:line="360" w:lineRule="auto"/>
        <w:ind w:firstLine="708"/>
        <w:contextualSpacing/>
        <w:jc w:val="both"/>
        <w:rPr>
          <w:rFonts w:ascii="Times New Roman" w:eastAsia="Times New Roman" w:hAnsi="Times New Roman" w:cs="Times New Roman"/>
          <w:color w:val="000000"/>
          <w:sz w:val="24"/>
          <w:szCs w:val="24"/>
          <w:lang w:eastAsia="es-MX"/>
        </w:rPr>
      </w:pPr>
      <w:r w:rsidRPr="00C072F0">
        <w:rPr>
          <w:rFonts w:ascii="Times New Roman" w:eastAsia="Times New Roman" w:hAnsi="Times New Roman" w:cs="Times New Roman"/>
          <w:color w:val="000000"/>
          <w:sz w:val="24"/>
          <w:szCs w:val="24"/>
          <w:lang w:eastAsia="es-MX"/>
        </w:rPr>
        <w:t>El contraste de hipótesis sobre la dependencia de las variables, el valor de Chi cuadrada está dado por</w:t>
      </w:r>
      <w:r w:rsidR="002234C2" w:rsidRPr="00C072F0">
        <w:rPr>
          <w:rFonts w:ascii="Times New Roman" w:eastAsia="Times New Roman" w:hAnsi="Times New Roman" w:cs="Times New Roman"/>
          <w:color w:val="000000"/>
          <w:sz w:val="24"/>
          <w:szCs w:val="24"/>
          <w:lang w:eastAsia="es-MX"/>
        </w:rPr>
        <w:t xml:space="preserve"> </w:t>
      </w:r>
    </w:p>
    <w:p w14:paraId="45041351" w14:textId="77777777" w:rsidR="009D520E" w:rsidRDefault="00000000" w:rsidP="0050623E">
      <w:pPr>
        <w:spacing w:after="0" w:line="360" w:lineRule="auto"/>
        <w:contextualSpacing/>
        <w:jc w:val="both"/>
        <w:rPr>
          <w:rFonts w:ascii="Calibri" w:eastAsia="Times New Roman" w:hAnsi="Calibri" w:cs="Calibri"/>
          <w:color w:val="000000"/>
          <w:lang w:eastAsia="es-MX"/>
        </w:rPr>
      </w:pPr>
      <m:oMathPara>
        <m:oMath>
          <m:sSup>
            <m:sSupPr>
              <m:ctrlPr>
                <w:rPr>
                  <w:rFonts w:ascii="Cambria Math" w:eastAsia="Times New Roman" w:hAnsi="Cambria Math" w:cs="Calibri"/>
                  <w:i/>
                  <w:color w:val="000000"/>
                  <w:lang w:eastAsia="es-MX"/>
                </w:rPr>
              </m:ctrlPr>
            </m:sSupPr>
            <m:e>
              <m:r>
                <w:rPr>
                  <w:rFonts w:ascii="Cambria Math" w:eastAsia="Times New Roman" w:hAnsi="Cambria Math" w:cs="Calibri"/>
                  <w:color w:val="000000"/>
                  <w:lang w:eastAsia="es-MX"/>
                </w:rPr>
                <m:t>χ</m:t>
              </m:r>
            </m:e>
            <m:sup>
              <m:r>
                <w:rPr>
                  <w:rFonts w:ascii="Cambria Math" w:eastAsia="Times New Roman" w:hAnsi="Cambria Math" w:cs="Calibri"/>
                  <w:color w:val="000000"/>
                  <w:lang w:eastAsia="es-MX"/>
                </w:rPr>
                <m:t>2</m:t>
              </m:r>
            </m:sup>
          </m:sSup>
          <m:r>
            <w:rPr>
              <w:rFonts w:ascii="Cambria Math" w:eastAsia="Times New Roman" w:hAnsi="Cambria Math" w:cs="Calibri"/>
              <w:color w:val="000000"/>
              <w:lang w:eastAsia="es-MX"/>
            </w:rPr>
            <m:t>=</m:t>
          </m:r>
          <m:sSup>
            <m:sSupPr>
              <m:ctrlPr>
                <w:rPr>
                  <w:rFonts w:ascii="Cambria Math" w:eastAsia="Times New Roman" w:hAnsi="Cambria Math" w:cs="Calibri"/>
                  <w:i/>
                  <w:color w:val="000000"/>
                  <w:lang w:eastAsia="es-MX"/>
                </w:rPr>
              </m:ctrlPr>
            </m:sSupPr>
            <m:e>
              <m:d>
                <m:dPr>
                  <m:begChr m:val="["/>
                  <m:endChr m:val="]"/>
                  <m:ctrlPr>
                    <w:rPr>
                      <w:rFonts w:ascii="Cambria Math" w:eastAsia="Times New Roman" w:hAnsi="Cambria Math" w:cs="Calibri"/>
                      <w:i/>
                      <w:color w:val="000000"/>
                      <w:lang w:eastAsia="es-MX"/>
                    </w:rPr>
                  </m:ctrlPr>
                </m:dPr>
                <m:e>
                  <m:f>
                    <m:fPr>
                      <m:ctrlPr>
                        <w:rPr>
                          <w:rFonts w:ascii="Cambria Math" w:eastAsia="Times New Roman" w:hAnsi="Cambria Math" w:cs="Calibri"/>
                          <w:i/>
                          <w:color w:val="000000"/>
                          <w:lang w:eastAsia="es-MX"/>
                        </w:rPr>
                      </m:ctrlPr>
                    </m:fPr>
                    <m:num>
                      <m:sSub>
                        <m:sSubPr>
                          <m:ctrlPr>
                            <w:rPr>
                              <w:rFonts w:ascii="Cambria Math" w:eastAsia="Times New Roman" w:hAnsi="Cambria Math" w:cs="Calibri"/>
                              <w:i/>
                              <w:color w:val="000000"/>
                              <w:lang w:eastAsia="es-MX"/>
                            </w:rPr>
                          </m:ctrlPr>
                        </m:sSubPr>
                        <m:e>
                          <m:r>
                            <w:rPr>
                              <w:rFonts w:ascii="Cambria Math" w:eastAsia="Times New Roman" w:hAnsi="Cambria Math" w:cs="Calibri"/>
                              <w:color w:val="000000"/>
                              <w:lang w:eastAsia="es-MX"/>
                            </w:rPr>
                            <m:t>O</m:t>
                          </m:r>
                        </m:e>
                        <m:sub>
                          <m:r>
                            <w:rPr>
                              <w:rFonts w:ascii="Cambria Math" w:eastAsia="Times New Roman" w:hAnsi="Cambria Math" w:cs="Calibri"/>
                              <w:color w:val="000000"/>
                              <w:lang w:eastAsia="es-MX"/>
                            </w:rPr>
                            <m:t>1</m:t>
                          </m:r>
                        </m:sub>
                      </m:sSub>
                      <m:r>
                        <w:rPr>
                          <w:rFonts w:ascii="Cambria Math" w:eastAsia="Times New Roman" w:hAnsi="Cambria Math" w:cs="Calibri"/>
                          <w:color w:val="000000"/>
                          <w:lang w:eastAsia="es-MX"/>
                        </w:rPr>
                        <m:t>-</m:t>
                      </m:r>
                      <m:sSub>
                        <m:sSubPr>
                          <m:ctrlPr>
                            <w:rPr>
                              <w:rFonts w:ascii="Cambria Math" w:eastAsia="Times New Roman" w:hAnsi="Cambria Math" w:cs="Calibri"/>
                              <w:i/>
                              <w:color w:val="000000"/>
                              <w:lang w:eastAsia="es-MX"/>
                            </w:rPr>
                          </m:ctrlPr>
                        </m:sSubPr>
                        <m:e>
                          <m:r>
                            <w:rPr>
                              <w:rFonts w:ascii="Cambria Math" w:eastAsia="Times New Roman" w:hAnsi="Cambria Math" w:cs="Calibri"/>
                              <w:color w:val="000000"/>
                              <w:lang w:eastAsia="es-MX"/>
                            </w:rPr>
                            <m:t>E</m:t>
                          </m:r>
                        </m:e>
                        <m:sub>
                          <m:r>
                            <w:rPr>
                              <w:rFonts w:ascii="Cambria Math" w:eastAsia="Times New Roman" w:hAnsi="Cambria Math" w:cs="Calibri"/>
                              <w:color w:val="000000"/>
                              <w:lang w:eastAsia="es-MX"/>
                            </w:rPr>
                            <m:t>1</m:t>
                          </m:r>
                        </m:sub>
                      </m:sSub>
                    </m:num>
                    <m:den>
                      <m:sSub>
                        <m:sSubPr>
                          <m:ctrlPr>
                            <w:rPr>
                              <w:rFonts w:ascii="Cambria Math" w:eastAsia="Times New Roman" w:hAnsi="Cambria Math" w:cs="Calibri"/>
                              <w:i/>
                              <w:color w:val="000000"/>
                              <w:lang w:eastAsia="es-MX"/>
                            </w:rPr>
                          </m:ctrlPr>
                        </m:sSubPr>
                        <m:e>
                          <m:r>
                            <w:rPr>
                              <w:rFonts w:ascii="Cambria Math" w:eastAsia="Times New Roman" w:hAnsi="Cambria Math" w:cs="Calibri"/>
                              <w:color w:val="000000"/>
                              <w:lang w:eastAsia="es-MX"/>
                            </w:rPr>
                            <m:t>E</m:t>
                          </m:r>
                        </m:e>
                        <m:sub>
                          <m:r>
                            <w:rPr>
                              <w:rFonts w:ascii="Cambria Math" w:eastAsia="Times New Roman" w:hAnsi="Cambria Math" w:cs="Calibri"/>
                              <w:color w:val="000000"/>
                              <w:lang w:eastAsia="es-MX"/>
                            </w:rPr>
                            <m:t>1</m:t>
                          </m:r>
                        </m:sub>
                      </m:sSub>
                    </m:den>
                  </m:f>
                </m:e>
              </m:d>
            </m:e>
            <m:sup>
              <m:r>
                <w:rPr>
                  <w:rFonts w:ascii="Cambria Math" w:eastAsia="Times New Roman" w:hAnsi="Cambria Math" w:cs="Calibri"/>
                  <w:color w:val="000000"/>
                  <w:lang w:eastAsia="es-MX"/>
                </w:rPr>
                <m:t>2</m:t>
              </m:r>
            </m:sup>
          </m:sSup>
          <m:r>
            <w:rPr>
              <w:rFonts w:ascii="Cambria Math" w:eastAsia="Times New Roman" w:hAnsi="Cambria Math" w:cs="Calibri"/>
              <w:color w:val="000000"/>
              <w:lang w:eastAsia="es-MX"/>
            </w:rPr>
            <m:t>+</m:t>
          </m:r>
          <m:sSup>
            <m:sSupPr>
              <m:ctrlPr>
                <w:rPr>
                  <w:rFonts w:ascii="Cambria Math" w:eastAsia="Times New Roman" w:hAnsi="Cambria Math" w:cs="Calibri"/>
                  <w:i/>
                  <w:color w:val="000000"/>
                  <w:lang w:eastAsia="es-MX"/>
                </w:rPr>
              </m:ctrlPr>
            </m:sSupPr>
            <m:e>
              <m:d>
                <m:dPr>
                  <m:begChr m:val="["/>
                  <m:endChr m:val="]"/>
                  <m:ctrlPr>
                    <w:rPr>
                      <w:rFonts w:ascii="Cambria Math" w:eastAsia="Times New Roman" w:hAnsi="Cambria Math" w:cs="Calibri"/>
                      <w:i/>
                      <w:color w:val="000000"/>
                      <w:lang w:eastAsia="es-MX"/>
                    </w:rPr>
                  </m:ctrlPr>
                </m:dPr>
                <m:e>
                  <m:f>
                    <m:fPr>
                      <m:ctrlPr>
                        <w:rPr>
                          <w:rFonts w:ascii="Cambria Math" w:eastAsia="Times New Roman" w:hAnsi="Cambria Math" w:cs="Calibri"/>
                          <w:i/>
                          <w:color w:val="000000"/>
                          <w:lang w:eastAsia="es-MX"/>
                        </w:rPr>
                      </m:ctrlPr>
                    </m:fPr>
                    <m:num>
                      <m:sSub>
                        <m:sSubPr>
                          <m:ctrlPr>
                            <w:rPr>
                              <w:rFonts w:ascii="Cambria Math" w:eastAsia="Times New Roman" w:hAnsi="Cambria Math" w:cs="Calibri"/>
                              <w:i/>
                              <w:color w:val="000000"/>
                              <w:lang w:eastAsia="es-MX"/>
                            </w:rPr>
                          </m:ctrlPr>
                        </m:sSubPr>
                        <m:e>
                          <m:r>
                            <w:rPr>
                              <w:rFonts w:ascii="Cambria Math" w:eastAsia="Times New Roman" w:hAnsi="Cambria Math" w:cs="Calibri"/>
                              <w:color w:val="000000"/>
                              <w:lang w:eastAsia="es-MX"/>
                            </w:rPr>
                            <m:t>O</m:t>
                          </m:r>
                        </m:e>
                        <m:sub>
                          <m:r>
                            <w:rPr>
                              <w:rFonts w:ascii="Cambria Math" w:eastAsia="Times New Roman" w:hAnsi="Cambria Math" w:cs="Calibri"/>
                              <w:color w:val="000000"/>
                              <w:lang w:eastAsia="es-MX"/>
                            </w:rPr>
                            <m:t>2</m:t>
                          </m:r>
                        </m:sub>
                      </m:sSub>
                      <m:r>
                        <w:rPr>
                          <w:rFonts w:ascii="Cambria Math" w:eastAsia="Times New Roman" w:hAnsi="Cambria Math" w:cs="Calibri"/>
                          <w:color w:val="000000"/>
                          <w:lang w:eastAsia="es-MX"/>
                        </w:rPr>
                        <m:t>-</m:t>
                      </m:r>
                      <m:sSub>
                        <m:sSubPr>
                          <m:ctrlPr>
                            <w:rPr>
                              <w:rFonts w:ascii="Cambria Math" w:eastAsia="Times New Roman" w:hAnsi="Cambria Math" w:cs="Calibri"/>
                              <w:i/>
                              <w:color w:val="000000"/>
                              <w:lang w:eastAsia="es-MX"/>
                            </w:rPr>
                          </m:ctrlPr>
                        </m:sSubPr>
                        <m:e>
                          <m:r>
                            <w:rPr>
                              <w:rFonts w:ascii="Cambria Math" w:eastAsia="Times New Roman" w:hAnsi="Cambria Math" w:cs="Calibri"/>
                              <w:color w:val="000000"/>
                              <w:lang w:eastAsia="es-MX"/>
                            </w:rPr>
                            <m:t>E</m:t>
                          </m:r>
                        </m:e>
                        <m:sub>
                          <m:r>
                            <w:rPr>
                              <w:rFonts w:ascii="Cambria Math" w:eastAsia="Times New Roman" w:hAnsi="Cambria Math" w:cs="Calibri"/>
                              <w:color w:val="000000"/>
                              <w:lang w:eastAsia="es-MX"/>
                            </w:rPr>
                            <m:t>2</m:t>
                          </m:r>
                        </m:sub>
                      </m:sSub>
                    </m:num>
                    <m:den>
                      <m:sSub>
                        <m:sSubPr>
                          <m:ctrlPr>
                            <w:rPr>
                              <w:rFonts w:ascii="Cambria Math" w:eastAsia="Times New Roman" w:hAnsi="Cambria Math" w:cs="Calibri"/>
                              <w:i/>
                              <w:color w:val="000000"/>
                              <w:lang w:eastAsia="es-MX"/>
                            </w:rPr>
                          </m:ctrlPr>
                        </m:sSubPr>
                        <m:e>
                          <m:r>
                            <w:rPr>
                              <w:rFonts w:ascii="Cambria Math" w:eastAsia="Times New Roman" w:hAnsi="Cambria Math" w:cs="Calibri"/>
                              <w:color w:val="000000"/>
                              <w:lang w:eastAsia="es-MX"/>
                            </w:rPr>
                            <m:t>E</m:t>
                          </m:r>
                        </m:e>
                        <m:sub>
                          <m:r>
                            <w:rPr>
                              <w:rFonts w:ascii="Cambria Math" w:eastAsia="Times New Roman" w:hAnsi="Cambria Math" w:cs="Calibri"/>
                              <w:color w:val="000000"/>
                              <w:lang w:eastAsia="es-MX"/>
                            </w:rPr>
                            <m:t>2</m:t>
                          </m:r>
                        </m:sub>
                      </m:sSub>
                    </m:den>
                  </m:f>
                </m:e>
              </m:d>
            </m:e>
            <m:sup>
              <m:r>
                <w:rPr>
                  <w:rFonts w:ascii="Cambria Math" w:eastAsia="Times New Roman" w:hAnsi="Cambria Math" w:cs="Calibri"/>
                  <w:color w:val="000000"/>
                  <w:lang w:eastAsia="es-MX"/>
                </w:rPr>
                <m:t>2</m:t>
              </m:r>
            </m:sup>
          </m:sSup>
        </m:oMath>
      </m:oMathPara>
    </w:p>
    <w:p w14:paraId="4865D847" w14:textId="77777777" w:rsidR="009D520E" w:rsidRPr="00C072F0" w:rsidRDefault="009D520E" w:rsidP="0050623E">
      <w:pPr>
        <w:spacing w:after="0" w:line="360" w:lineRule="auto"/>
        <w:contextualSpacing/>
        <w:jc w:val="both"/>
        <w:rPr>
          <w:rFonts w:ascii="Times New Roman" w:eastAsia="Times New Roman" w:hAnsi="Times New Roman" w:cs="Times New Roman"/>
          <w:color w:val="000000"/>
          <w:sz w:val="24"/>
          <w:szCs w:val="24"/>
          <w:lang w:eastAsia="es-MX"/>
        </w:rPr>
      </w:pPr>
      <w:r w:rsidRPr="00C072F0">
        <w:rPr>
          <w:rFonts w:ascii="Times New Roman" w:eastAsia="Times New Roman" w:hAnsi="Times New Roman" w:cs="Times New Roman"/>
          <w:color w:val="000000"/>
          <w:sz w:val="24"/>
          <w:szCs w:val="24"/>
          <w:lang w:eastAsia="es-MX"/>
        </w:rPr>
        <w:t>donde</w:t>
      </w:r>
    </w:p>
    <w:p w14:paraId="0626EB12" w14:textId="6C8D7988" w:rsidR="009D520E" w:rsidRPr="00C072F0" w:rsidRDefault="00000000" w:rsidP="0050623E">
      <w:pPr>
        <w:spacing w:after="0" w:line="360" w:lineRule="auto"/>
        <w:contextualSpacing/>
        <w:jc w:val="both"/>
        <w:rPr>
          <w:rFonts w:ascii="Times New Roman" w:eastAsia="Times New Roman" w:hAnsi="Times New Roman" w:cs="Times New Roman"/>
          <w:color w:val="000000"/>
          <w:sz w:val="24"/>
          <w:szCs w:val="24"/>
          <w:lang w:eastAsia="es-MX"/>
        </w:rPr>
      </w:pPr>
      <m:oMath>
        <m:sSub>
          <m:sSubPr>
            <m:ctrlPr>
              <w:rPr>
                <w:rFonts w:ascii="Cambria Math" w:eastAsia="Times New Roman" w:hAnsi="Cambria Math" w:cs="Times New Roman"/>
                <w:i/>
                <w:color w:val="000000"/>
                <w:sz w:val="24"/>
                <w:szCs w:val="24"/>
                <w:lang w:eastAsia="es-MX"/>
              </w:rPr>
            </m:ctrlPr>
          </m:sSubPr>
          <m:e>
            <m:r>
              <w:rPr>
                <w:rFonts w:ascii="Cambria Math" w:eastAsia="Times New Roman" w:hAnsi="Cambria Math" w:cs="Times New Roman"/>
                <w:color w:val="000000"/>
                <w:sz w:val="24"/>
                <w:szCs w:val="24"/>
                <w:lang w:eastAsia="es-MX"/>
              </w:rPr>
              <m:t>O</m:t>
            </m:r>
          </m:e>
          <m:sub>
            <m:r>
              <w:rPr>
                <w:rFonts w:ascii="Cambria Math" w:eastAsia="Times New Roman" w:hAnsi="Cambria Math" w:cs="Times New Roman"/>
                <w:color w:val="000000"/>
                <w:sz w:val="24"/>
                <w:szCs w:val="24"/>
                <w:lang w:eastAsia="es-MX"/>
              </w:rPr>
              <m:t>1</m:t>
            </m:r>
          </m:sub>
        </m:sSub>
        <m:r>
          <w:rPr>
            <w:rFonts w:ascii="Cambria Math" w:eastAsia="Times New Roman" w:hAnsi="Cambria Math" w:cs="Times New Roman"/>
            <w:color w:val="000000"/>
            <w:sz w:val="24"/>
            <w:szCs w:val="24"/>
            <w:lang w:eastAsia="es-MX"/>
          </w:rPr>
          <m:t>=</m:t>
        </m:r>
      </m:oMath>
      <w:r w:rsidR="009D520E" w:rsidRPr="00C072F0">
        <w:rPr>
          <w:rFonts w:ascii="Times New Roman" w:eastAsia="Times New Roman" w:hAnsi="Times New Roman" w:cs="Times New Roman"/>
          <w:color w:val="000000"/>
          <w:sz w:val="24"/>
          <w:szCs w:val="24"/>
          <w:lang w:eastAsia="es-MX"/>
        </w:rPr>
        <w:t xml:space="preserve"> Las frecuencias observadas de “Muy frecuente” de </w:t>
      </w:r>
      <w:bookmarkStart w:id="2" w:name="_Hlk120095614"/>
      <w:r w:rsidR="009D520E" w:rsidRPr="00C072F0">
        <w:rPr>
          <w:rFonts w:ascii="Times New Roman" w:eastAsia="Times New Roman" w:hAnsi="Times New Roman" w:cs="Times New Roman"/>
          <w:color w:val="000000"/>
          <w:sz w:val="24"/>
          <w:szCs w:val="24"/>
          <w:lang w:eastAsia="es-MX"/>
        </w:rPr>
        <w:t xml:space="preserve">los elementos del modelo </w:t>
      </w:r>
      <w:r w:rsidR="00046B70" w:rsidRPr="00C072F0">
        <w:rPr>
          <w:rFonts w:ascii="Times New Roman" w:eastAsia="Times New Roman" w:hAnsi="Times New Roman" w:cs="Times New Roman"/>
          <w:color w:val="000000"/>
          <w:sz w:val="24"/>
          <w:szCs w:val="24"/>
          <w:lang w:eastAsia="es-MX"/>
        </w:rPr>
        <w:t>canvas</w:t>
      </w:r>
      <w:bookmarkEnd w:id="2"/>
      <w:r w:rsidR="009D520E" w:rsidRPr="00C072F0">
        <w:rPr>
          <w:rFonts w:ascii="Times New Roman" w:eastAsia="Times New Roman" w:hAnsi="Times New Roman" w:cs="Times New Roman"/>
          <w:color w:val="000000"/>
          <w:sz w:val="24"/>
          <w:szCs w:val="24"/>
          <w:lang w:eastAsia="es-MX"/>
        </w:rPr>
        <w:t>,</w:t>
      </w:r>
    </w:p>
    <w:p w14:paraId="1E14CBC3" w14:textId="782927C0" w:rsidR="009D520E" w:rsidRPr="00C072F0" w:rsidRDefault="00000000" w:rsidP="0050623E">
      <w:pPr>
        <w:spacing w:after="0" w:line="360" w:lineRule="auto"/>
        <w:contextualSpacing/>
        <w:jc w:val="both"/>
        <w:rPr>
          <w:rFonts w:ascii="Times New Roman" w:eastAsia="Times New Roman" w:hAnsi="Times New Roman" w:cs="Times New Roman"/>
          <w:color w:val="000000"/>
          <w:sz w:val="24"/>
          <w:szCs w:val="24"/>
          <w:lang w:eastAsia="es-MX"/>
        </w:rPr>
      </w:pPr>
      <m:oMath>
        <m:sSub>
          <m:sSubPr>
            <m:ctrlPr>
              <w:rPr>
                <w:rFonts w:ascii="Cambria Math" w:eastAsia="Times New Roman" w:hAnsi="Cambria Math" w:cs="Times New Roman"/>
                <w:i/>
                <w:color w:val="000000"/>
                <w:sz w:val="24"/>
                <w:szCs w:val="24"/>
                <w:lang w:eastAsia="es-MX"/>
              </w:rPr>
            </m:ctrlPr>
          </m:sSubPr>
          <m:e>
            <m:r>
              <w:rPr>
                <w:rFonts w:ascii="Cambria Math" w:eastAsia="Times New Roman" w:hAnsi="Cambria Math" w:cs="Times New Roman"/>
                <w:color w:val="000000"/>
                <w:sz w:val="24"/>
                <w:szCs w:val="24"/>
                <w:lang w:eastAsia="es-MX"/>
              </w:rPr>
              <m:t>O</m:t>
            </m:r>
          </m:e>
          <m:sub>
            <m:r>
              <w:rPr>
                <w:rFonts w:ascii="Cambria Math" w:eastAsia="Times New Roman" w:hAnsi="Cambria Math" w:cs="Times New Roman"/>
                <w:color w:val="000000"/>
                <w:sz w:val="24"/>
                <w:szCs w:val="24"/>
                <w:lang w:eastAsia="es-MX"/>
              </w:rPr>
              <m:t>2</m:t>
            </m:r>
          </m:sub>
        </m:sSub>
        <m:r>
          <w:rPr>
            <w:rFonts w:ascii="Cambria Math" w:eastAsia="Times New Roman" w:hAnsi="Cambria Math" w:cs="Times New Roman"/>
            <w:color w:val="000000"/>
            <w:sz w:val="24"/>
            <w:szCs w:val="24"/>
            <w:lang w:eastAsia="es-MX"/>
          </w:rPr>
          <m:t>=</m:t>
        </m:r>
      </m:oMath>
      <w:r w:rsidR="009D520E" w:rsidRPr="00C072F0">
        <w:rPr>
          <w:rFonts w:ascii="Times New Roman" w:eastAsia="Times New Roman" w:hAnsi="Times New Roman" w:cs="Times New Roman"/>
          <w:color w:val="000000"/>
          <w:sz w:val="24"/>
          <w:szCs w:val="24"/>
          <w:lang w:eastAsia="es-MX"/>
        </w:rPr>
        <w:t xml:space="preserve"> Las frecuencias observadas de “Poco Frecuente” de los elementos del modelo </w:t>
      </w:r>
      <w:r w:rsidR="00046B70" w:rsidRPr="00C072F0">
        <w:rPr>
          <w:rFonts w:ascii="Times New Roman" w:eastAsia="Times New Roman" w:hAnsi="Times New Roman" w:cs="Times New Roman"/>
          <w:color w:val="000000"/>
          <w:sz w:val="24"/>
          <w:szCs w:val="24"/>
          <w:lang w:eastAsia="es-MX"/>
        </w:rPr>
        <w:t>canvas</w:t>
      </w:r>
      <w:r w:rsidR="009D520E" w:rsidRPr="00C072F0">
        <w:rPr>
          <w:rFonts w:ascii="Times New Roman" w:eastAsia="Times New Roman" w:hAnsi="Times New Roman" w:cs="Times New Roman"/>
          <w:color w:val="000000"/>
          <w:sz w:val="24"/>
          <w:szCs w:val="24"/>
          <w:lang w:eastAsia="es-MX"/>
        </w:rPr>
        <w:t>,</w:t>
      </w:r>
    </w:p>
    <w:p w14:paraId="1ED9B07D" w14:textId="77777777" w:rsidR="009D520E" w:rsidRPr="00C072F0" w:rsidRDefault="00000000" w:rsidP="0050623E">
      <w:pPr>
        <w:spacing w:after="0" w:line="360" w:lineRule="auto"/>
        <w:contextualSpacing/>
        <w:jc w:val="both"/>
        <w:rPr>
          <w:rFonts w:ascii="Times New Roman" w:eastAsia="Times New Roman" w:hAnsi="Times New Roman" w:cs="Times New Roman"/>
          <w:color w:val="000000"/>
          <w:sz w:val="24"/>
          <w:szCs w:val="24"/>
          <w:lang w:eastAsia="es-MX"/>
        </w:rPr>
      </w:pPr>
      <m:oMath>
        <m:sSub>
          <m:sSubPr>
            <m:ctrlPr>
              <w:rPr>
                <w:rFonts w:ascii="Cambria Math" w:eastAsia="Times New Roman" w:hAnsi="Cambria Math" w:cs="Times New Roman"/>
                <w:i/>
                <w:color w:val="000000"/>
                <w:sz w:val="24"/>
                <w:szCs w:val="24"/>
                <w:lang w:eastAsia="es-MX"/>
              </w:rPr>
            </m:ctrlPr>
          </m:sSubPr>
          <m:e>
            <m:r>
              <w:rPr>
                <w:rFonts w:ascii="Cambria Math" w:eastAsia="Times New Roman" w:hAnsi="Cambria Math" w:cs="Times New Roman"/>
                <w:color w:val="000000"/>
                <w:sz w:val="24"/>
                <w:szCs w:val="24"/>
                <w:lang w:eastAsia="es-MX"/>
              </w:rPr>
              <m:t>E</m:t>
            </m:r>
          </m:e>
          <m:sub>
            <m:r>
              <w:rPr>
                <w:rFonts w:ascii="Cambria Math" w:eastAsia="Times New Roman" w:hAnsi="Cambria Math" w:cs="Times New Roman"/>
                <w:color w:val="000000"/>
                <w:sz w:val="24"/>
                <w:szCs w:val="24"/>
                <w:lang w:eastAsia="es-MX"/>
              </w:rPr>
              <m:t>1</m:t>
            </m:r>
          </m:sub>
        </m:sSub>
        <m:r>
          <w:rPr>
            <w:rFonts w:ascii="Cambria Math" w:eastAsia="Times New Roman" w:hAnsi="Cambria Math" w:cs="Times New Roman"/>
            <w:color w:val="000000"/>
            <w:sz w:val="24"/>
            <w:szCs w:val="24"/>
            <w:lang w:eastAsia="es-MX"/>
          </w:rPr>
          <m:t>=</m:t>
        </m:r>
      </m:oMath>
      <w:r w:rsidR="009D520E" w:rsidRPr="00C072F0">
        <w:rPr>
          <w:rFonts w:ascii="Times New Roman" w:eastAsia="Times New Roman" w:hAnsi="Times New Roman" w:cs="Times New Roman"/>
          <w:color w:val="000000"/>
          <w:sz w:val="24"/>
          <w:szCs w:val="24"/>
          <w:lang w:eastAsia="es-MX"/>
        </w:rPr>
        <w:t xml:space="preserve"> Las frecuencias esperadas de “Aumentaron mucho” de las ventas con respecto de año anterior,</w:t>
      </w:r>
    </w:p>
    <w:p w14:paraId="20546B2D" w14:textId="77777777" w:rsidR="009D520E" w:rsidRPr="00C072F0" w:rsidRDefault="00000000" w:rsidP="0050623E">
      <w:pPr>
        <w:spacing w:after="0" w:line="360" w:lineRule="auto"/>
        <w:contextualSpacing/>
        <w:jc w:val="both"/>
        <w:rPr>
          <w:rFonts w:ascii="Times New Roman" w:eastAsia="Times New Roman" w:hAnsi="Times New Roman" w:cs="Times New Roman"/>
          <w:color w:val="000000"/>
          <w:sz w:val="24"/>
          <w:szCs w:val="24"/>
          <w:lang w:eastAsia="es-MX"/>
        </w:rPr>
      </w:pPr>
      <m:oMath>
        <m:sSub>
          <m:sSubPr>
            <m:ctrlPr>
              <w:rPr>
                <w:rFonts w:ascii="Cambria Math" w:eastAsia="Times New Roman" w:hAnsi="Cambria Math" w:cs="Times New Roman"/>
                <w:i/>
                <w:color w:val="000000"/>
                <w:sz w:val="24"/>
                <w:szCs w:val="24"/>
                <w:lang w:eastAsia="es-MX"/>
              </w:rPr>
            </m:ctrlPr>
          </m:sSubPr>
          <m:e>
            <m:r>
              <w:rPr>
                <w:rFonts w:ascii="Cambria Math" w:eastAsia="Times New Roman" w:hAnsi="Cambria Math" w:cs="Times New Roman"/>
                <w:color w:val="000000"/>
                <w:sz w:val="24"/>
                <w:szCs w:val="24"/>
                <w:lang w:eastAsia="es-MX"/>
              </w:rPr>
              <m:t>E</m:t>
            </m:r>
          </m:e>
          <m:sub>
            <m:r>
              <w:rPr>
                <w:rFonts w:ascii="Cambria Math" w:eastAsia="Times New Roman" w:hAnsi="Cambria Math" w:cs="Times New Roman"/>
                <w:color w:val="000000"/>
                <w:sz w:val="24"/>
                <w:szCs w:val="24"/>
                <w:lang w:eastAsia="es-MX"/>
              </w:rPr>
              <m:t>2</m:t>
            </m:r>
          </m:sub>
        </m:sSub>
        <m:r>
          <w:rPr>
            <w:rFonts w:ascii="Cambria Math" w:eastAsia="Times New Roman" w:hAnsi="Cambria Math" w:cs="Times New Roman"/>
            <w:color w:val="000000"/>
            <w:sz w:val="24"/>
            <w:szCs w:val="24"/>
            <w:lang w:eastAsia="es-MX"/>
          </w:rPr>
          <m:t>=</m:t>
        </m:r>
      </m:oMath>
      <w:r w:rsidR="009D520E" w:rsidRPr="00C072F0">
        <w:rPr>
          <w:rFonts w:ascii="Times New Roman" w:eastAsia="Times New Roman" w:hAnsi="Times New Roman" w:cs="Times New Roman"/>
          <w:color w:val="000000"/>
          <w:sz w:val="24"/>
          <w:szCs w:val="24"/>
          <w:lang w:eastAsia="es-MX"/>
        </w:rPr>
        <w:t xml:space="preserve"> Las frecuencias esperadas de “Aumentaron poco” de las ventas con respecto de año anterior,</w:t>
      </w:r>
    </w:p>
    <w:p w14:paraId="61830576" w14:textId="5FE5A1B7" w:rsidR="00D643A3" w:rsidRDefault="009D520E" w:rsidP="0050623E">
      <w:pPr>
        <w:spacing w:after="0" w:line="360" w:lineRule="auto"/>
        <w:contextualSpacing/>
        <w:jc w:val="both"/>
        <w:rPr>
          <w:rFonts w:ascii="Times New Roman" w:eastAsia="Times New Roman" w:hAnsi="Times New Roman" w:cs="Times New Roman"/>
          <w:color w:val="000000"/>
          <w:sz w:val="24"/>
          <w:szCs w:val="24"/>
          <w:lang w:eastAsia="es-MX"/>
        </w:rPr>
      </w:pPr>
      <w:r w:rsidRPr="00C072F0">
        <w:rPr>
          <w:rFonts w:ascii="Times New Roman" w:eastAsia="Times New Roman" w:hAnsi="Times New Roman" w:cs="Times New Roman"/>
          <w:color w:val="000000"/>
          <w:sz w:val="24"/>
          <w:szCs w:val="24"/>
          <w:lang w:eastAsia="es-MX"/>
        </w:rPr>
        <w:t xml:space="preserve">donde </w:t>
      </w:r>
      <m:oMath>
        <m:sSub>
          <m:sSubPr>
            <m:ctrlPr>
              <w:rPr>
                <w:rFonts w:ascii="Cambria Math" w:eastAsia="Times New Roman" w:hAnsi="Cambria Math" w:cs="Times New Roman"/>
                <w:i/>
                <w:color w:val="000000"/>
                <w:sz w:val="24"/>
                <w:szCs w:val="24"/>
                <w:lang w:eastAsia="es-MX"/>
              </w:rPr>
            </m:ctrlPr>
          </m:sSubPr>
          <m:e>
            <m:r>
              <w:rPr>
                <w:rFonts w:ascii="Cambria Math" w:eastAsia="Times New Roman" w:hAnsi="Cambria Math" w:cs="Times New Roman"/>
                <w:color w:val="000000"/>
                <w:sz w:val="24"/>
                <w:szCs w:val="24"/>
                <w:lang w:eastAsia="es-MX"/>
              </w:rPr>
              <m:t>O</m:t>
            </m:r>
          </m:e>
          <m:sub>
            <m:r>
              <w:rPr>
                <w:rFonts w:ascii="Cambria Math" w:eastAsia="Times New Roman" w:hAnsi="Cambria Math" w:cs="Times New Roman"/>
                <w:color w:val="000000"/>
                <w:sz w:val="24"/>
                <w:szCs w:val="24"/>
                <w:lang w:eastAsia="es-MX"/>
              </w:rPr>
              <m:t>i</m:t>
            </m:r>
          </m:sub>
        </m:sSub>
      </m:oMath>
      <w:r w:rsidRPr="00C072F0">
        <w:rPr>
          <w:rFonts w:ascii="Times New Roman" w:eastAsia="Times New Roman" w:hAnsi="Times New Roman" w:cs="Times New Roman"/>
          <w:color w:val="000000"/>
          <w:sz w:val="24"/>
          <w:szCs w:val="24"/>
          <w:lang w:eastAsia="es-MX"/>
        </w:rPr>
        <w:t xml:space="preserve"> son las frecuencias observadas, </w:t>
      </w:r>
      <m:oMath>
        <m:sSub>
          <m:sSubPr>
            <m:ctrlPr>
              <w:rPr>
                <w:rFonts w:ascii="Cambria Math" w:eastAsia="Times New Roman" w:hAnsi="Cambria Math" w:cs="Times New Roman"/>
                <w:i/>
                <w:color w:val="000000"/>
                <w:sz w:val="24"/>
                <w:szCs w:val="24"/>
                <w:lang w:eastAsia="es-MX"/>
              </w:rPr>
            </m:ctrlPr>
          </m:sSubPr>
          <m:e>
            <m:r>
              <w:rPr>
                <w:rFonts w:ascii="Cambria Math" w:eastAsia="Times New Roman" w:hAnsi="Cambria Math" w:cs="Times New Roman"/>
                <w:color w:val="000000"/>
                <w:sz w:val="24"/>
                <w:szCs w:val="24"/>
                <w:lang w:eastAsia="es-MX"/>
              </w:rPr>
              <m:t>E</m:t>
            </m:r>
          </m:e>
          <m:sub>
            <m:r>
              <w:rPr>
                <w:rFonts w:ascii="Cambria Math" w:eastAsia="Times New Roman" w:hAnsi="Cambria Math" w:cs="Times New Roman"/>
                <w:color w:val="000000"/>
                <w:sz w:val="24"/>
                <w:szCs w:val="24"/>
                <w:lang w:eastAsia="es-MX"/>
              </w:rPr>
              <m:t>i</m:t>
            </m:r>
          </m:sub>
        </m:sSub>
      </m:oMath>
      <w:r w:rsidRPr="00C072F0">
        <w:rPr>
          <w:rFonts w:ascii="Times New Roman" w:eastAsia="Times New Roman" w:hAnsi="Times New Roman" w:cs="Times New Roman"/>
          <w:color w:val="000000"/>
          <w:sz w:val="24"/>
          <w:szCs w:val="24"/>
          <w:lang w:eastAsia="es-MX"/>
        </w:rPr>
        <w:t xml:space="preserve"> son las frecuencias esperadas, con grados de libertad </w:t>
      </w:r>
      <m:oMath>
        <m:r>
          <w:rPr>
            <w:rFonts w:ascii="Cambria Math" w:eastAsia="Times New Roman" w:hAnsi="Cambria Math" w:cs="Times New Roman"/>
            <w:color w:val="000000"/>
            <w:sz w:val="24"/>
            <w:szCs w:val="24"/>
            <w:lang w:eastAsia="es-MX"/>
          </w:rPr>
          <m:t>gl=n-k-1</m:t>
        </m:r>
      </m:oMath>
      <w:r w:rsidRPr="00C072F0">
        <w:rPr>
          <w:rFonts w:ascii="Times New Roman" w:eastAsia="Times New Roman" w:hAnsi="Times New Roman" w:cs="Times New Roman"/>
          <w:color w:val="000000"/>
          <w:sz w:val="24"/>
          <w:szCs w:val="24"/>
          <w:lang w:eastAsia="es-MX"/>
        </w:rPr>
        <w:t xml:space="preserve"> que varían según el número de observaciones </w:t>
      </w:r>
      <m:oMath>
        <m:r>
          <w:rPr>
            <w:rFonts w:ascii="Cambria Math" w:eastAsia="Times New Roman" w:hAnsi="Cambria Math" w:cs="Times New Roman"/>
            <w:color w:val="000000"/>
            <w:sz w:val="24"/>
            <w:szCs w:val="24"/>
            <w:lang w:eastAsia="es-MX"/>
          </w:rPr>
          <m:t>n</m:t>
        </m:r>
      </m:oMath>
      <w:r w:rsidRPr="00C072F0">
        <w:rPr>
          <w:rFonts w:ascii="Times New Roman" w:eastAsia="Times New Roman" w:hAnsi="Times New Roman" w:cs="Times New Roman"/>
          <w:color w:val="000000"/>
          <w:sz w:val="24"/>
          <w:szCs w:val="24"/>
          <w:lang w:eastAsia="es-MX"/>
        </w:rPr>
        <w:t xml:space="preserve">, y </w:t>
      </w:r>
      <m:oMath>
        <m:r>
          <w:rPr>
            <w:rFonts w:ascii="Cambria Math" w:eastAsia="Times New Roman" w:hAnsi="Cambria Math" w:cs="Times New Roman"/>
            <w:color w:val="000000"/>
            <w:sz w:val="24"/>
            <w:szCs w:val="24"/>
            <w:lang w:eastAsia="es-MX"/>
          </w:rPr>
          <m:t>k</m:t>
        </m:r>
      </m:oMath>
      <w:r w:rsidRPr="00C072F0">
        <w:rPr>
          <w:rFonts w:ascii="Times New Roman" w:eastAsia="Times New Roman" w:hAnsi="Times New Roman" w:cs="Times New Roman"/>
          <w:color w:val="000000"/>
          <w:sz w:val="24"/>
          <w:szCs w:val="24"/>
          <w:lang w:eastAsia="es-MX"/>
        </w:rPr>
        <w:t xml:space="preserve"> el número de parámetros que se estiman. A partir de la metodología propuesta se puede explorar las variables estudiadas en el instrumento y su relación con las ventas. </w:t>
      </w:r>
      <w:r w:rsidR="00707057" w:rsidRPr="00C072F0">
        <w:rPr>
          <w:rFonts w:ascii="Times New Roman" w:eastAsia="Times New Roman" w:hAnsi="Times New Roman" w:cs="Times New Roman"/>
          <w:color w:val="000000"/>
          <w:sz w:val="24"/>
          <w:szCs w:val="24"/>
          <w:lang w:eastAsia="es-MX"/>
        </w:rPr>
        <w:tab/>
      </w:r>
    </w:p>
    <w:p w14:paraId="7C8ED6CD" w14:textId="77777777" w:rsidR="00046B70" w:rsidRPr="00AF0837" w:rsidRDefault="00046B70" w:rsidP="0050623E">
      <w:pPr>
        <w:spacing w:after="0" w:line="360" w:lineRule="auto"/>
        <w:contextualSpacing/>
        <w:jc w:val="both"/>
        <w:rPr>
          <w:rFonts w:ascii="Times New Roman" w:eastAsia="Times New Roman" w:hAnsi="Times New Roman" w:cs="Times New Roman"/>
          <w:color w:val="000000"/>
          <w:sz w:val="24"/>
          <w:szCs w:val="24"/>
          <w:lang w:eastAsia="es-MX"/>
        </w:rPr>
      </w:pPr>
    </w:p>
    <w:p w14:paraId="7922C250" w14:textId="4B917ECA" w:rsidR="000E5574" w:rsidRPr="00E01D57" w:rsidRDefault="000E5574" w:rsidP="0050623E">
      <w:pPr>
        <w:spacing w:after="0" w:line="360" w:lineRule="auto"/>
        <w:contextualSpacing/>
        <w:jc w:val="center"/>
        <w:rPr>
          <w:rFonts w:ascii="Times New Roman" w:hAnsi="Times New Roman" w:cs="Times New Roman"/>
          <w:b/>
          <w:bCs/>
          <w:sz w:val="32"/>
          <w:szCs w:val="32"/>
        </w:rPr>
      </w:pPr>
      <w:r w:rsidRPr="00E01D57">
        <w:rPr>
          <w:rFonts w:ascii="Times New Roman" w:hAnsi="Times New Roman" w:cs="Times New Roman"/>
          <w:b/>
          <w:bCs/>
          <w:sz w:val="32"/>
          <w:szCs w:val="32"/>
        </w:rPr>
        <w:t>Resultados</w:t>
      </w:r>
    </w:p>
    <w:p w14:paraId="1C067A75" w14:textId="3B02BF69" w:rsidR="00C33DD3" w:rsidRPr="00C072F0" w:rsidRDefault="00EE06D4" w:rsidP="0050623E">
      <w:pPr>
        <w:spacing w:after="0" w:line="360" w:lineRule="auto"/>
        <w:ind w:firstLine="708"/>
        <w:contextualSpacing/>
        <w:jc w:val="both"/>
        <w:rPr>
          <w:rFonts w:ascii="Times New Roman" w:hAnsi="Times New Roman" w:cs="Times New Roman"/>
          <w:sz w:val="24"/>
          <w:szCs w:val="24"/>
        </w:rPr>
      </w:pPr>
      <w:r w:rsidRPr="00C072F0">
        <w:rPr>
          <w:rFonts w:ascii="Times New Roman" w:hAnsi="Times New Roman" w:cs="Times New Roman"/>
          <w:sz w:val="24"/>
          <w:szCs w:val="24"/>
        </w:rPr>
        <w:t>El análisis de la información determina los principales elementos del modelo de negocio que los directores de las microempresas de Mineral de la Reforma emplean para aumentar sus ventas.</w:t>
      </w:r>
      <w:r w:rsidR="00EE1560" w:rsidRPr="00C072F0">
        <w:rPr>
          <w:rFonts w:ascii="Times New Roman" w:hAnsi="Times New Roman" w:cs="Times New Roman"/>
          <w:sz w:val="24"/>
          <w:szCs w:val="24"/>
        </w:rPr>
        <w:t xml:space="preserve"> Los resultados del estadístico chi cuadrado de cada </w:t>
      </w:r>
      <w:r w:rsidR="0013316F" w:rsidRPr="00C072F0">
        <w:rPr>
          <w:rFonts w:ascii="Times New Roman" w:hAnsi="Times New Roman" w:cs="Times New Roman"/>
          <w:sz w:val="24"/>
          <w:szCs w:val="24"/>
        </w:rPr>
        <w:t xml:space="preserve">uno </w:t>
      </w:r>
      <w:r w:rsidR="00A413AA" w:rsidRPr="00C072F0">
        <w:rPr>
          <w:rFonts w:ascii="Times New Roman" w:hAnsi="Times New Roman" w:cs="Times New Roman"/>
          <w:sz w:val="24"/>
          <w:szCs w:val="24"/>
        </w:rPr>
        <w:t>de</w:t>
      </w:r>
      <w:r w:rsidR="00046B70">
        <w:rPr>
          <w:rFonts w:ascii="Times New Roman" w:hAnsi="Times New Roman" w:cs="Times New Roman"/>
          <w:sz w:val="24"/>
          <w:szCs w:val="24"/>
        </w:rPr>
        <w:t xml:space="preserve"> </w:t>
      </w:r>
      <w:r w:rsidR="00A413AA" w:rsidRPr="00C072F0">
        <w:rPr>
          <w:rFonts w:ascii="Times New Roman" w:hAnsi="Times New Roman" w:cs="Times New Roman"/>
          <w:sz w:val="24"/>
          <w:szCs w:val="24"/>
        </w:rPr>
        <w:t>l</w:t>
      </w:r>
      <w:r w:rsidR="00046B70">
        <w:rPr>
          <w:rFonts w:ascii="Times New Roman" w:hAnsi="Times New Roman" w:cs="Times New Roman"/>
          <w:sz w:val="24"/>
          <w:szCs w:val="24"/>
        </w:rPr>
        <w:t>os</w:t>
      </w:r>
      <w:r w:rsidR="00A413AA" w:rsidRPr="00C072F0">
        <w:rPr>
          <w:rFonts w:ascii="Times New Roman" w:hAnsi="Times New Roman" w:cs="Times New Roman"/>
          <w:sz w:val="24"/>
          <w:szCs w:val="24"/>
        </w:rPr>
        <w:t xml:space="preserve"> elemento</w:t>
      </w:r>
      <w:r w:rsidR="00046B70">
        <w:rPr>
          <w:rFonts w:ascii="Times New Roman" w:hAnsi="Times New Roman" w:cs="Times New Roman"/>
          <w:sz w:val="24"/>
          <w:szCs w:val="24"/>
        </w:rPr>
        <w:t>s</w:t>
      </w:r>
      <w:r w:rsidR="0013316F" w:rsidRPr="00C072F0">
        <w:rPr>
          <w:rFonts w:ascii="Times New Roman" w:hAnsi="Times New Roman" w:cs="Times New Roman"/>
          <w:sz w:val="24"/>
          <w:szCs w:val="24"/>
        </w:rPr>
        <w:t xml:space="preserve"> del </w:t>
      </w:r>
      <w:r w:rsidR="00A413AA" w:rsidRPr="00C072F0">
        <w:rPr>
          <w:rFonts w:ascii="Times New Roman" w:hAnsi="Times New Roman" w:cs="Times New Roman"/>
          <w:sz w:val="24"/>
          <w:szCs w:val="24"/>
        </w:rPr>
        <w:t>instrumento</w:t>
      </w:r>
      <w:r w:rsidR="0013316F" w:rsidRPr="00C072F0">
        <w:rPr>
          <w:rFonts w:ascii="Times New Roman" w:hAnsi="Times New Roman" w:cs="Times New Roman"/>
          <w:sz w:val="24"/>
          <w:szCs w:val="24"/>
        </w:rPr>
        <w:t xml:space="preserve"> relacionados con el </w:t>
      </w:r>
      <w:r w:rsidR="00046B70" w:rsidRPr="00C072F0">
        <w:rPr>
          <w:rFonts w:ascii="Times New Roman" w:hAnsi="Times New Roman" w:cs="Times New Roman"/>
          <w:sz w:val="24"/>
          <w:szCs w:val="24"/>
        </w:rPr>
        <w:t xml:space="preserve">canvas </w:t>
      </w:r>
      <w:r w:rsidR="0013316F" w:rsidRPr="00C072F0">
        <w:rPr>
          <w:rFonts w:ascii="Times New Roman" w:hAnsi="Times New Roman" w:cs="Times New Roman"/>
          <w:sz w:val="24"/>
          <w:szCs w:val="24"/>
        </w:rPr>
        <w:t xml:space="preserve">se muestran en </w:t>
      </w:r>
      <w:r w:rsidR="00A413AA" w:rsidRPr="00C072F0">
        <w:rPr>
          <w:rFonts w:ascii="Times New Roman" w:hAnsi="Times New Roman" w:cs="Times New Roman"/>
          <w:sz w:val="24"/>
          <w:szCs w:val="24"/>
        </w:rPr>
        <w:t>el</w:t>
      </w:r>
      <w:r w:rsidR="0013316F" w:rsidRPr="00C072F0">
        <w:rPr>
          <w:rFonts w:ascii="Times New Roman" w:hAnsi="Times New Roman" w:cs="Times New Roman"/>
          <w:sz w:val="24"/>
          <w:szCs w:val="24"/>
        </w:rPr>
        <w:t xml:space="preserve"> </w:t>
      </w:r>
      <w:r w:rsidR="00046B70" w:rsidRPr="00C072F0">
        <w:rPr>
          <w:rFonts w:ascii="Times New Roman" w:hAnsi="Times New Roman" w:cs="Times New Roman"/>
          <w:sz w:val="24"/>
          <w:szCs w:val="24"/>
        </w:rPr>
        <w:t xml:space="preserve">anexo </w:t>
      </w:r>
      <w:r w:rsidR="00046B70">
        <w:rPr>
          <w:rFonts w:ascii="Times New Roman" w:hAnsi="Times New Roman" w:cs="Times New Roman"/>
          <w:sz w:val="24"/>
          <w:szCs w:val="24"/>
        </w:rPr>
        <w:t>1</w:t>
      </w:r>
      <w:r w:rsidR="0013316F" w:rsidRPr="00C072F0">
        <w:rPr>
          <w:rFonts w:ascii="Times New Roman" w:hAnsi="Times New Roman" w:cs="Times New Roman"/>
          <w:sz w:val="24"/>
          <w:szCs w:val="24"/>
        </w:rPr>
        <w:t>.</w:t>
      </w:r>
    </w:p>
    <w:p w14:paraId="766A3ECB" w14:textId="105667CA" w:rsidR="00C072F0" w:rsidRPr="00C072F0" w:rsidRDefault="00B74D6F" w:rsidP="0050623E">
      <w:pPr>
        <w:spacing w:after="0" w:line="360" w:lineRule="auto"/>
        <w:ind w:firstLine="708"/>
        <w:contextualSpacing/>
        <w:jc w:val="both"/>
        <w:rPr>
          <w:rFonts w:ascii="Times New Roman" w:eastAsia="Times New Roman" w:hAnsi="Times New Roman" w:cs="Times New Roman"/>
          <w:color w:val="000000"/>
          <w:sz w:val="24"/>
          <w:szCs w:val="24"/>
          <w:lang w:eastAsia="es-MX"/>
        </w:rPr>
      </w:pPr>
      <w:r>
        <w:rPr>
          <w:rFonts w:ascii="Times New Roman" w:hAnsi="Times New Roman" w:cs="Times New Roman"/>
          <w:sz w:val="24"/>
          <w:szCs w:val="24"/>
        </w:rPr>
        <w:t>La f</w:t>
      </w:r>
      <w:r w:rsidR="000E5574" w:rsidRPr="00C072F0">
        <w:rPr>
          <w:rFonts w:ascii="Times New Roman" w:hAnsi="Times New Roman" w:cs="Times New Roman"/>
          <w:sz w:val="24"/>
          <w:szCs w:val="24"/>
        </w:rPr>
        <w:t xml:space="preserve">igura </w:t>
      </w:r>
      <w:r>
        <w:rPr>
          <w:rFonts w:ascii="Times New Roman" w:hAnsi="Times New Roman" w:cs="Times New Roman"/>
          <w:sz w:val="24"/>
          <w:szCs w:val="24"/>
        </w:rPr>
        <w:t xml:space="preserve">4 </w:t>
      </w:r>
      <w:r w:rsidR="00C33DD3" w:rsidRPr="00C072F0">
        <w:rPr>
          <w:rFonts w:ascii="Times New Roman" w:hAnsi="Times New Roman" w:cs="Times New Roman"/>
          <w:sz w:val="24"/>
          <w:szCs w:val="24"/>
        </w:rPr>
        <w:t xml:space="preserve">muestra los nueve módulos básicos del modelo </w:t>
      </w:r>
      <w:r w:rsidR="00046B70" w:rsidRPr="00C072F0">
        <w:rPr>
          <w:rFonts w:ascii="Times New Roman" w:hAnsi="Times New Roman" w:cs="Times New Roman"/>
          <w:sz w:val="24"/>
          <w:szCs w:val="24"/>
        </w:rPr>
        <w:t>canvas</w:t>
      </w:r>
      <w:r w:rsidR="00C33DD3" w:rsidRPr="00C072F0">
        <w:rPr>
          <w:rFonts w:ascii="Times New Roman" w:hAnsi="Times New Roman" w:cs="Times New Roman"/>
          <w:sz w:val="24"/>
          <w:szCs w:val="24"/>
        </w:rPr>
        <w:t xml:space="preserve"> </w:t>
      </w:r>
      <w:r w:rsidR="00C33DD3" w:rsidRPr="00C072F0">
        <w:rPr>
          <w:rFonts w:ascii="Times New Roman" w:eastAsia="Times New Roman" w:hAnsi="Times New Roman" w:cs="Times New Roman"/>
          <w:color w:val="000000"/>
          <w:sz w:val="24"/>
          <w:szCs w:val="24"/>
          <w:lang w:eastAsia="es-MX"/>
        </w:rPr>
        <w:t>que realizan los directores de las mypes de Mineral de la Reforma, los cuales</w:t>
      </w:r>
      <w:r w:rsidR="00C33DD3" w:rsidRPr="00C072F0">
        <w:rPr>
          <w:rFonts w:ascii="Times New Roman" w:hAnsi="Times New Roman" w:cs="Times New Roman"/>
          <w:sz w:val="24"/>
          <w:szCs w:val="24"/>
        </w:rPr>
        <w:t xml:space="preserve"> reflejen la lógica que sigue una empresa para conseguir mayores ingresos. Los módulos cubren las cuatro áreas principales de un negocio: clientes, oferta, infraestructuras y viabilidad económica.</w:t>
      </w:r>
    </w:p>
    <w:p w14:paraId="25DEBFA1" w14:textId="7C7B805E" w:rsidR="00AF0837" w:rsidRDefault="00AF0837" w:rsidP="0050623E">
      <w:pPr>
        <w:spacing w:after="0" w:line="360" w:lineRule="auto"/>
        <w:contextualSpacing/>
        <w:jc w:val="center"/>
        <w:rPr>
          <w:rFonts w:ascii="Times New Roman" w:hAnsi="Times New Roman" w:cs="Times New Roman"/>
          <w:b/>
          <w:bCs/>
          <w:sz w:val="24"/>
          <w:szCs w:val="24"/>
        </w:rPr>
      </w:pPr>
      <w:r w:rsidRPr="00521464">
        <w:rPr>
          <w:noProof/>
          <w:lang w:val="es-ES_tradnl" w:eastAsia="es-ES_tradnl"/>
        </w:rPr>
        <w:lastRenderedPageBreak/>
        <w:drawing>
          <wp:anchor distT="0" distB="0" distL="114300" distR="114300" simplePos="0" relativeHeight="251737088" behindDoc="0" locked="0" layoutInCell="1" allowOverlap="1" wp14:anchorId="386802B5" wp14:editId="7DC4D991">
            <wp:simplePos x="0" y="0"/>
            <wp:positionH relativeFrom="margin">
              <wp:align>right</wp:align>
            </wp:positionH>
            <wp:positionV relativeFrom="paragraph">
              <wp:posOffset>479425</wp:posOffset>
            </wp:positionV>
            <wp:extent cx="5943600" cy="4145280"/>
            <wp:effectExtent l="0" t="0" r="0" b="762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4145280"/>
                    </a:xfrm>
                    <a:prstGeom prst="rect">
                      <a:avLst/>
                    </a:prstGeom>
                    <a:noFill/>
                    <a:ln>
                      <a:noFill/>
                    </a:ln>
                  </pic:spPr>
                </pic:pic>
              </a:graphicData>
            </a:graphic>
            <wp14:sizeRelV relativeFrom="margin">
              <wp14:pctHeight>0</wp14:pctHeight>
            </wp14:sizeRelV>
          </wp:anchor>
        </w:drawing>
      </w:r>
      <w:r w:rsidR="002E5C3A" w:rsidRPr="002E5C3A">
        <w:rPr>
          <w:rFonts w:ascii="Times New Roman" w:hAnsi="Times New Roman" w:cs="Times New Roman"/>
          <w:b/>
          <w:bCs/>
          <w:sz w:val="24"/>
          <w:szCs w:val="24"/>
        </w:rPr>
        <w:t xml:space="preserve">Figura </w:t>
      </w:r>
      <w:r w:rsidR="00B5251C">
        <w:rPr>
          <w:rFonts w:ascii="Times New Roman" w:hAnsi="Times New Roman" w:cs="Times New Roman"/>
          <w:b/>
          <w:bCs/>
          <w:sz w:val="24"/>
          <w:szCs w:val="24"/>
        </w:rPr>
        <w:t>4</w:t>
      </w:r>
      <w:r w:rsidR="00D051C6">
        <w:rPr>
          <w:rFonts w:ascii="Times New Roman" w:hAnsi="Times New Roman" w:cs="Times New Roman"/>
          <w:b/>
          <w:bCs/>
          <w:sz w:val="24"/>
          <w:szCs w:val="24"/>
        </w:rPr>
        <w:t xml:space="preserve">. </w:t>
      </w:r>
      <w:r w:rsidR="002E5C3A" w:rsidRPr="002A0440">
        <w:rPr>
          <w:rFonts w:ascii="Times New Roman" w:hAnsi="Times New Roman" w:cs="Times New Roman"/>
          <w:sz w:val="24"/>
          <w:szCs w:val="24"/>
        </w:rPr>
        <w:t xml:space="preserve">Modelo </w:t>
      </w:r>
      <w:r w:rsidR="00046B70" w:rsidRPr="002A0440">
        <w:rPr>
          <w:rFonts w:ascii="Times New Roman" w:hAnsi="Times New Roman" w:cs="Times New Roman"/>
          <w:sz w:val="24"/>
          <w:szCs w:val="24"/>
        </w:rPr>
        <w:t xml:space="preserve">canvas </w:t>
      </w:r>
      <w:r w:rsidR="002E5C3A" w:rsidRPr="002A0440">
        <w:rPr>
          <w:rFonts w:ascii="Times New Roman" w:hAnsi="Times New Roman" w:cs="Times New Roman"/>
          <w:sz w:val="24"/>
          <w:szCs w:val="24"/>
        </w:rPr>
        <w:t xml:space="preserve">con </w:t>
      </w:r>
      <w:bookmarkStart w:id="3" w:name="_Hlk120183988"/>
      <w:r w:rsidR="002E5C3A" w:rsidRPr="002A0440">
        <w:rPr>
          <w:rFonts w:ascii="Times New Roman" w:hAnsi="Times New Roman" w:cs="Times New Roman"/>
          <w:sz w:val="24"/>
          <w:szCs w:val="24"/>
        </w:rPr>
        <w:t>las estrategias identificadas</w:t>
      </w:r>
      <w:bookmarkEnd w:id="3"/>
      <w:r w:rsidR="002E5C3A" w:rsidRPr="002A0440">
        <w:rPr>
          <w:rFonts w:ascii="Times New Roman" w:hAnsi="Times New Roman" w:cs="Times New Roman"/>
          <w:sz w:val="24"/>
          <w:szCs w:val="24"/>
        </w:rPr>
        <w:t xml:space="preserve"> como las mejores para incrementar las </w:t>
      </w:r>
      <w:r w:rsidR="00046B70">
        <w:rPr>
          <w:rFonts w:ascii="Times New Roman" w:hAnsi="Times New Roman" w:cs="Times New Roman"/>
          <w:sz w:val="24"/>
          <w:szCs w:val="24"/>
        </w:rPr>
        <w:t>v</w:t>
      </w:r>
      <w:r w:rsidR="002E5C3A" w:rsidRPr="002A0440">
        <w:rPr>
          <w:rFonts w:ascii="Times New Roman" w:hAnsi="Times New Roman" w:cs="Times New Roman"/>
          <w:sz w:val="24"/>
          <w:szCs w:val="24"/>
        </w:rPr>
        <w:t>entas</w:t>
      </w:r>
    </w:p>
    <w:p w14:paraId="013C47CC" w14:textId="5A05A6D9" w:rsidR="00195F8A" w:rsidRPr="0050623E" w:rsidRDefault="00D051C6" w:rsidP="0050623E">
      <w:pPr>
        <w:spacing w:after="0" w:line="360" w:lineRule="auto"/>
        <w:contextualSpacing/>
        <w:jc w:val="center"/>
        <w:rPr>
          <w:rFonts w:ascii="Times New Roman" w:eastAsia="Times New Roman" w:hAnsi="Times New Roman" w:cs="Times New Roman"/>
          <w:bCs/>
          <w:color w:val="000000"/>
          <w:sz w:val="24"/>
          <w:szCs w:val="24"/>
          <w:lang w:eastAsia="es-MX"/>
        </w:rPr>
      </w:pPr>
      <w:r w:rsidRPr="0050623E">
        <w:rPr>
          <w:rFonts w:ascii="Times New Roman" w:eastAsia="Times New Roman" w:hAnsi="Times New Roman" w:cs="Times New Roman"/>
          <w:bCs/>
          <w:color w:val="000000"/>
          <w:sz w:val="24"/>
          <w:szCs w:val="24"/>
          <w:lang w:eastAsia="es-MX"/>
        </w:rPr>
        <w:t>Fuente: Elaboración propia</w:t>
      </w:r>
    </w:p>
    <w:p w14:paraId="292BA96D" w14:textId="75252C79" w:rsidR="00C2229F" w:rsidRPr="00C072F0" w:rsidRDefault="00B74D6F" w:rsidP="0050623E">
      <w:pPr>
        <w:spacing w:after="0" w:line="360" w:lineRule="auto"/>
        <w:ind w:firstLine="708"/>
        <w:contextualSpacing/>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La f</w:t>
      </w:r>
      <w:r w:rsidR="00C2229F" w:rsidRPr="00C072F0">
        <w:rPr>
          <w:rFonts w:ascii="Times New Roman" w:eastAsia="Times New Roman" w:hAnsi="Times New Roman" w:cs="Times New Roman"/>
          <w:color w:val="000000"/>
          <w:sz w:val="24"/>
          <w:szCs w:val="24"/>
          <w:lang w:eastAsia="es-MX"/>
        </w:rPr>
        <w:t xml:space="preserve">igura </w:t>
      </w:r>
      <w:r>
        <w:rPr>
          <w:rFonts w:ascii="Times New Roman" w:eastAsia="Times New Roman" w:hAnsi="Times New Roman" w:cs="Times New Roman"/>
          <w:color w:val="000000"/>
          <w:sz w:val="24"/>
          <w:szCs w:val="24"/>
          <w:lang w:eastAsia="es-MX"/>
        </w:rPr>
        <w:t>5</w:t>
      </w:r>
      <w:r w:rsidR="00C2229F" w:rsidRPr="00C072F0">
        <w:rPr>
          <w:rFonts w:ascii="Times New Roman" w:eastAsia="Times New Roman" w:hAnsi="Times New Roman" w:cs="Times New Roman"/>
          <w:color w:val="000000"/>
          <w:sz w:val="24"/>
          <w:szCs w:val="24"/>
          <w:lang w:eastAsia="es-MX"/>
        </w:rPr>
        <w:t xml:space="preserve"> muestra </w:t>
      </w:r>
      <w:r w:rsidR="0013316F" w:rsidRPr="00C072F0">
        <w:rPr>
          <w:rFonts w:ascii="Times New Roman" w:eastAsia="Times New Roman" w:hAnsi="Times New Roman" w:cs="Times New Roman"/>
          <w:color w:val="000000"/>
          <w:sz w:val="24"/>
          <w:szCs w:val="24"/>
          <w:lang w:eastAsia="es-MX"/>
        </w:rPr>
        <w:t xml:space="preserve">el concentrado </w:t>
      </w:r>
      <w:r w:rsidR="007F29E1" w:rsidRPr="00C072F0">
        <w:rPr>
          <w:rFonts w:ascii="Times New Roman" w:eastAsia="Times New Roman" w:hAnsi="Times New Roman" w:cs="Times New Roman"/>
          <w:color w:val="000000"/>
          <w:sz w:val="24"/>
          <w:szCs w:val="24"/>
          <w:lang w:eastAsia="es-MX"/>
        </w:rPr>
        <w:t xml:space="preserve">porcentual de los elementos asociados a las principales variables del modelo de negocios </w:t>
      </w:r>
      <w:r w:rsidR="00046B70">
        <w:rPr>
          <w:rFonts w:ascii="Times New Roman" w:eastAsia="Times New Roman" w:hAnsi="Times New Roman" w:cs="Times New Roman"/>
          <w:color w:val="000000"/>
          <w:sz w:val="24"/>
          <w:szCs w:val="24"/>
          <w:lang w:eastAsia="es-MX"/>
        </w:rPr>
        <w:t xml:space="preserve">y el </w:t>
      </w:r>
      <w:r w:rsidR="007F29E1" w:rsidRPr="00C072F0">
        <w:rPr>
          <w:rFonts w:ascii="Times New Roman" w:eastAsia="Times New Roman" w:hAnsi="Times New Roman" w:cs="Times New Roman"/>
          <w:color w:val="000000"/>
          <w:sz w:val="24"/>
          <w:szCs w:val="24"/>
          <w:lang w:eastAsia="es-MX"/>
        </w:rPr>
        <w:t xml:space="preserve">incremento de las ventas dentro de las microempresas. </w:t>
      </w:r>
    </w:p>
    <w:p w14:paraId="63AE149F" w14:textId="259AA602" w:rsidR="003640AF" w:rsidRDefault="00C2229F" w:rsidP="0050623E">
      <w:pPr>
        <w:spacing w:after="0" w:line="360" w:lineRule="auto"/>
        <w:ind w:firstLine="708"/>
        <w:contextualSpacing/>
        <w:jc w:val="both"/>
        <w:rPr>
          <w:rFonts w:ascii="Times New Roman" w:hAnsi="Times New Roman" w:cs="Times New Roman"/>
          <w:sz w:val="24"/>
          <w:szCs w:val="24"/>
        </w:rPr>
      </w:pPr>
      <w:r w:rsidRPr="00C072F0">
        <w:rPr>
          <w:rFonts w:ascii="Times New Roman" w:hAnsi="Times New Roman" w:cs="Times New Roman"/>
          <w:sz w:val="24"/>
          <w:szCs w:val="24"/>
        </w:rPr>
        <w:t xml:space="preserve">Las variables con mayor relación son las finanzas con </w:t>
      </w:r>
      <w:r w:rsidR="00046B70">
        <w:rPr>
          <w:rFonts w:ascii="Times New Roman" w:hAnsi="Times New Roman" w:cs="Times New Roman"/>
          <w:sz w:val="24"/>
          <w:szCs w:val="24"/>
        </w:rPr>
        <w:t>el</w:t>
      </w:r>
      <w:r w:rsidRPr="00C072F0">
        <w:rPr>
          <w:rFonts w:ascii="Times New Roman" w:hAnsi="Times New Roman" w:cs="Times New Roman"/>
          <w:sz w:val="24"/>
          <w:szCs w:val="24"/>
        </w:rPr>
        <w:t xml:space="preserve"> 69</w:t>
      </w:r>
      <w:r w:rsidR="00046B70">
        <w:rPr>
          <w:rFonts w:ascii="Times New Roman" w:hAnsi="Times New Roman" w:cs="Times New Roman"/>
          <w:sz w:val="24"/>
          <w:szCs w:val="24"/>
        </w:rPr>
        <w:t xml:space="preserve"> </w:t>
      </w:r>
      <w:r w:rsidRPr="00C072F0">
        <w:rPr>
          <w:rFonts w:ascii="Times New Roman" w:hAnsi="Times New Roman" w:cs="Times New Roman"/>
          <w:sz w:val="24"/>
          <w:szCs w:val="24"/>
        </w:rPr>
        <w:t xml:space="preserve">%, </w:t>
      </w:r>
      <w:r w:rsidR="00046B70">
        <w:rPr>
          <w:rFonts w:ascii="Times New Roman" w:hAnsi="Times New Roman" w:cs="Times New Roman"/>
          <w:sz w:val="24"/>
          <w:szCs w:val="24"/>
        </w:rPr>
        <w:t xml:space="preserve">mientras que </w:t>
      </w:r>
      <w:r w:rsidRPr="00C072F0">
        <w:rPr>
          <w:rFonts w:ascii="Times New Roman" w:hAnsi="Times New Roman" w:cs="Times New Roman"/>
          <w:sz w:val="24"/>
          <w:szCs w:val="24"/>
        </w:rPr>
        <w:t>las actividades de proveedores y recursos humanos tienen una relación del 67</w:t>
      </w:r>
      <w:r w:rsidR="00046B70">
        <w:rPr>
          <w:rFonts w:ascii="Times New Roman" w:hAnsi="Times New Roman" w:cs="Times New Roman"/>
          <w:sz w:val="24"/>
          <w:szCs w:val="24"/>
        </w:rPr>
        <w:t xml:space="preserve"> </w:t>
      </w:r>
      <w:r w:rsidRPr="00C072F0">
        <w:rPr>
          <w:rFonts w:ascii="Times New Roman" w:hAnsi="Times New Roman" w:cs="Times New Roman"/>
          <w:sz w:val="24"/>
          <w:szCs w:val="24"/>
        </w:rPr>
        <w:t xml:space="preserve">%. De igual forma, se detecta que los elementos del modelo de negocios que no tienen relación con el incremento con las ventas son las actividades </w:t>
      </w:r>
      <w:r w:rsidR="00046B70">
        <w:rPr>
          <w:rFonts w:ascii="Times New Roman" w:hAnsi="Times New Roman" w:cs="Times New Roman"/>
          <w:sz w:val="24"/>
          <w:szCs w:val="24"/>
        </w:rPr>
        <w:t>vinculadas</w:t>
      </w:r>
      <w:r w:rsidRPr="00C072F0">
        <w:rPr>
          <w:rFonts w:ascii="Times New Roman" w:hAnsi="Times New Roman" w:cs="Times New Roman"/>
          <w:sz w:val="24"/>
          <w:szCs w:val="24"/>
        </w:rPr>
        <w:t xml:space="preserve"> con innovación, gestión de ventas y análisis de mercado.</w:t>
      </w:r>
    </w:p>
    <w:p w14:paraId="6CB350EF" w14:textId="77777777" w:rsidR="00046B70" w:rsidRDefault="00046B70" w:rsidP="0050623E">
      <w:pPr>
        <w:spacing w:after="0" w:line="360" w:lineRule="auto"/>
        <w:ind w:firstLine="708"/>
        <w:contextualSpacing/>
        <w:jc w:val="both"/>
        <w:rPr>
          <w:rFonts w:ascii="Times New Roman" w:hAnsi="Times New Roman" w:cs="Times New Roman"/>
          <w:sz w:val="24"/>
          <w:szCs w:val="24"/>
        </w:rPr>
      </w:pPr>
    </w:p>
    <w:p w14:paraId="6D14243B" w14:textId="77777777" w:rsidR="0050623E" w:rsidRDefault="0050623E" w:rsidP="0050623E">
      <w:pPr>
        <w:spacing w:after="0" w:line="360" w:lineRule="auto"/>
        <w:ind w:firstLine="708"/>
        <w:contextualSpacing/>
        <w:jc w:val="both"/>
        <w:rPr>
          <w:rFonts w:ascii="Times New Roman" w:hAnsi="Times New Roman" w:cs="Times New Roman"/>
          <w:sz w:val="24"/>
          <w:szCs w:val="24"/>
        </w:rPr>
      </w:pPr>
    </w:p>
    <w:p w14:paraId="0E2C2BEF" w14:textId="77777777" w:rsidR="0050623E" w:rsidRDefault="0050623E" w:rsidP="0050623E">
      <w:pPr>
        <w:spacing w:after="0" w:line="360" w:lineRule="auto"/>
        <w:ind w:firstLine="708"/>
        <w:contextualSpacing/>
        <w:jc w:val="both"/>
        <w:rPr>
          <w:rFonts w:ascii="Times New Roman" w:hAnsi="Times New Roman" w:cs="Times New Roman"/>
          <w:sz w:val="24"/>
          <w:szCs w:val="24"/>
        </w:rPr>
      </w:pPr>
    </w:p>
    <w:p w14:paraId="7F6CC1C6" w14:textId="77777777" w:rsidR="0050623E" w:rsidRDefault="0050623E" w:rsidP="0050623E">
      <w:pPr>
        <w:spacing w:after="0" w:line="360" w:lineRule="auto"/>
        <w:ind w:firstLine="708"/>
        <w:contextualSpacing/>
        <w:jc w:val="both"/>
        <w:rPr>
          <w:rFonts w:ascii="Times New Roman" w:hAnsi="Times New Roman" w:cs="Times New Roman"/>
          <w:sz w:val="24"/>
          <w:szCs w:val="24"/>
        </w:rPr>
      </w:pPr>
    </w:p>
    <w:p w14:paraId="226E6C62" w14:textId="77777777" w:rsidR="0050623E" w:rsidRDefault="0050623E" w:rsidP="0050623E">
      <w:pPr>
        <w:spacing w:after="0" w:line="360" w:lineRule="auto"/>
        <w:ind w:firstLine="708"/>
        <w:contextualSpacing/>
        <w:jc w:val="both"/>
        <w:rPr>
          <w:rFonts w:ascii="Times New Roman" w:hAnsi="Times New Roman" w:cs="Times New Roman"/>
          <w:sz w:val="24"/>
          <w:szCs w:val="24"/>
        </w:rPr>
      </w:pPr>
    </w:p>
    <w:p w14:paraId="29489B3D" w14:textId="77777777" w:rsidR="0050623E" w:rsidRDefault="0050623E" w:rsidP="0050623E">
      <w:pPr>
        <w:spacing w:after="0" w:line="360" w:lineRule="auto"/>
        <w:ind w:firstLine="708"/>
        <w:contextualSpacing/>
        <w:jc w:val="both"/>
        <w:rPr>
          <w:rFonts w:ascii="Times New Roman" w:hAnsi="Times New Roman" w:cs="Times New Roman"/>
          <w:sz w:val="24"/>
          <w:szCs w:val="24"/>
        </w:rPr>
      </w:pPr>
    </w:p>
    <w:p w14:paraId="5C23D938" w14:textId="77777777" w:rsidR="0050623E" w:rsidRPr="00AF0837" w:rsidRDefault="0050623E" w:rsidP="0050623E">
      <w:pPr>
        <w:spacing w:after="0" w:line="360" w:lineRule="auto"/>
        <w:ind w:firstLine="708"/>
        <w:contextualSpacing/>
        <w:jc w:val="both"/>
        <w:rPr>
          <w:rFonts w:ascii="Times New Roman" w:hAnsi="Times New Roman" w:cs="Times New Roman"/>
          <w:sz w:val="24"/>
          <w:szCs w:val="24"/>
        </w:rPr>
      </w:pPr>
    </w:p>
    <w:p w14:paraId="4F264C3D" w14:textId="52FFE8B6" w:rsidR="003F418A" w:rsidRPr="00D051C6" w:rsidRDefault="003F418A" w:rsidP="0050623E">
      <w:pPr>
        <w:spacing w:after="0" w:line="360" w:lineRule="auto"/>
        <w:contextualSpacing/>
        <w:jc w:val="center"/>
        <w:rPr>
          <w:rFonts w:ascii="Times New Roman" w:hAnsi="Times New Roman" w:cs="Times New Roman"/>
          <w:b/>
          <w:bCs/>
          <w:sz w:val="24"/>
          <w:szCs w:val="24"/>
        </w:rPr>
      </w:pPr>
      <w:r w:rsidRPr="003F418A">
        <w:rPr>
          <w:rFonts w:ascii="Times New Roman" w:hAnsi="Times New Roman" w:cs="Times New Roman"/>
          <w:b/>
          <w:bCs/>
          <w:sz w:val="24"/>
          <w:szCs w:val="24"/>
        </w:rPr>
        <w:lastRenderedPageBreak/>
        <w:t xml:space="preserve">Figura </w:t>
      </w:r>
      <w:r w:rsidR="00B5251C">
        <w:rPr>
          <w:rFonts w:ascii="Times New Roman" w:hAnsi="Times New Roman" w:cs="Times New Roman"/>
          <w:b/>
          <w:bCs/>
          <w:sz w:val="24"/>
          <w:szCs w:val="24"/>
        </w:rPr>
        <w:t>5</w:t>
      </w:r>
      <w:bookmarkStart w:id="4" w:name="_Hlk120183950"/>
      <w:r w:rsidR="00D051C6">
        <w:rPr>
          <w:rFonts w:ascii="Times New Roman" w:hAnsi="Times New Roman" w:cs="Times New Roman"/>
          <w:b/>
          <w:bCs/>
          <w:sz w:val="24"/>
          <w:szCs w:val="24"/>
        </w:rPr>
        <w:t xml:space="preserve">. </w:t>
      </w:r>
      <w:r w:rsidRPr="00D051C6">
        <w:rPr>
          <w:rFonts w:ascii="Times New Roman" w:hAnsi="Times New Roman" w:cs="Times New Roman"/>
          <w:iCs/>
          <w:sz w:val="24"/>
          <w:szCs w:val="24"/>
        </w:rPr>
        <w:t xml:space="preserve">Elementos del modelo </w:t>
      </w:r>
      <w:r w:rsidR="00046B70" w:rsidRPr="00D051C6">
        <w:rPr>
          <w:rFonts w:ascii="Times New Roman" w:hAnsi="Times New Roman" w:cs="Times New Roman"/>
          <w:iCs/>
          <w:sz w:val="24"/>
          <w:szCs w:val="24"/>
        </w:rPr>
        <w:t xml:space="preserve">canvas </w:t>
      </w:r>
      <w:r w:rsidRPr="00D051C6">
        <w:rPr>
          <w:rFonts w:ascii="Times New Roman" w:hAnsi="Times New Roman" w:cs="Times New Roman"/>
          <w:iCs/>
          <w:sz w:val="24"/>
          <w:szCs w:val="24"/>
        </w:rPr>
        <w:t xml:space="preserve">que incrementan las ventas en </w:t>
      </w:r>
      <w:r w:rsidR="00195F8A" w:rsidRPr="00D051C6">
        <w:rPr>
          <w:rFonts w:ascii="Times New Roman" w:hAnsi="Times New Roman" w:cs="Times New Roman"/>
          <w:iCs/>
          <w:sz w:val="24"/>
          <w:szCs w:val="24"/>
        </w:rPr>
        <w:t>las mypes de Mineral de la Reforma, Hidalgo</w:t>
      </w:r>
    </w:p>
    <w:bookmarkEnd w:id="4"/>
    <w:p w14:paraId="4EE71FA0" w14:textId="3FE478AD" w:rsidR="00361995" w:rsidRDefault="00361995" w:rsidP="0050623E">
      <w:pPr>
        <w:spacing w:after="0" w:line="360" w:lineRule="auto"/>
        <w:contextualSpacing/>
        <w:jc w:val="both"/>
        <w:rPr>
          <w:rFonts w:ascii="Times New Roman" w:hAnsi="Times New Roman" w:cs="Times New Roman"/>
          <w:sz w:val="24"/>
          <w:szCs w:val="24"/>
        </w:rPr>
      </w:pPr>
      <w:r>
        <w:rPr>
          <w:noProof/>
          <w:lang w:val="es-ES_tradnl" w:eastAsia="es-ES_tradnl"/>
        </w:rPr>
        <w:drawing>
          <wp:inline distT="0" distB="0" distL="0" distR="0" wp14:anchorId="3AF65818" wp14:editId="73E0718B">
            <wp:extent cx="6000750" cy="3267075"/>
            <wp:effectExtent l="0" t="0" r="0" b="9525"/>
            <wp:docPr id="10" name="Gráfico 10">
              <a:extLst xmlns:a="http://schemas.openxmlformats.org/drawingml/2006/main">
                <a:ext uri="{FF2B5EF4-FFF2-40B4-BE49-F238E27FC236}">
                  <a16:creationId xmlns:a16="http://schemas.microsoft.com/office/drawing/2014/main" id="{2EB46034-8289-D382-1CD2-FAD5757E20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19435A" w14:textId="06FDE199" w:rsidR="006F77C2" w:rsidRPr="0050623E" w:rsidRDefault="00D051C6" w:rsidP="0050623E">
      <w:pPr>
        <w:spacing w:after="0" w:line="360" w:lineRule="auto"/>
        <w:contextualSpacing/>
        <w:jc w:val="center"/>
        <w:rPr>
          <w:rFonts w:ascii="Times New Roman" w:eastAsia="Times New Roman" w:hAnsi="Times New Roman" w:cs="Times New Roman"/>
          <w:bCs/>
          <w:color w:val="000000"/>
          <w:sz w:val="24"/>
          <w:szCs w:val="24"/>
          <w:lang w:eastAsia="es-MX"/>
        </w:rPr>
      </w:pPr>
      <w:r w:rsidRPr="0050623E">
        <w:rPr>
          <w:rFonts w:ascii="Times New Roman" w:eastAsia="Times New Roman" w:hAnsi="Times New Roman" w:cs="Times New Roman"/>
          <w:bCs/>
          <w:color w:val="000000"/>
          <w:sz w:val="24"/>
          <w:szCs w:val="24"/>
          <w:lang w:eastAsia="es-MX"/>
        </w:rPr>
        <w:t>Fuente: Elaboración propia</w:t>
      </w:r>
    </w:p>
    <w:p w14:paraId="228B5C3B" w14:textId="50B5CFDA" w:rsidR="00FA2DE8" w:rsidRPr="00C072F0" w:rsidRDefault="00FA2DE8" w:rsidP="0050623E">
      <w:pPr>
        <w:shd w:val="clear" w:color="auto" w:fill="FFFFFF"/>
        <w:spacing w:after="0" w:line="360" w:lineRule="auto"/>
        <w:ind w:firstLine="708"/>
        <w:contextualSpacing/>
        <w:jc w:val="both"/>
        <w:rPr>
          <w:rFonts w:ascii="Times New Roman" w:hAnsi="Times New Roman" w:cs="Times New Roman"/>
          <w:sz w:val="24"/>
          <w:szCs w:val="24"/>
        </w:rPr>
      </w:pPr>
      <w:r w:rsidRPr="00C072F0">
        <w:rPr>
          <w:rFonts w:ascii="Times New Roman" w:hAnsi="Times New Roman" w:cs="Times New Roman"/>
          <w:sz w:val="24"/>
          <w:szCs w:val="24"/>
        </w:rPr>
        <w:t xml:space="preserve">Los modelos de negocio son considerados una herramienta estratégica de análisis empresarial; por lo tanto, </w:t>
      </w:r>
      <w:r w:rsidR="00046B70">
        <w:rPr>
          <w:rFonts w:ascii="Times New Roman" w:hAnsi="Times New Roman" w:cs="Times New Roman"/>
          <w:sz w:val="24"/>
          <w:szCs w:val="24"/>
        </w:rPr>
        <w:t xml:space="preserve">en </w:t>
      </w:r>
      <w:r w:rsidRPr="00C072F0">
        <w:rPr>
          <w:rFonts w:ascii="Times New Roman" w:hAnsi="Times New Roman" w:cs="Times New Roman"/>
          <w:sz w:val="24"/>
          <w:szCs w:val="24"/>
        </w:rPr>
        <w:t xml:space="preserve">este artículo </w:t>
      </w:r>
      <w:r w:rsidR="00046B70">
        <w:rPr>
          <w:rFonts w:ascii="Times New Roman" w:hAnsi="Times New Roman" w:cs="Times New Roman"/>
          <w:sz w:val="24"/>
          <w:szCs w:val="24"/>
        </w:rPr>
        <w:t xml:space="preserve">se </w:t>
      </w:r>
      <w:r w:rsidRPr="00C072F0">
        <w:rPr>
          <w:rFonts w:ascii="Times New Roman" w:hAnsi="Times New Roman" w:cs="Times New Roman"/>
          <w:sz w:val="24"/>
          <w:szCs w:val="24"/>
        </w:rPr>
        <w:t>identifica</w:t>
      </w:r>
      <w:r w:rsidR="00046B70">
        <w:rPr>
          <w:rFonts w:ascii="Times New Roman" w:hAnsi="Times New Roman" w:cs="Times New Roman"/>
          <w:sz w:val="24"/>
          <w:szCs w:val="24"/>
        </w:rPr>
        <w:t>n</w:t>
      </w:r>
      <w:r w:rsidRPr="00C072F0">
        <w:rPr>
          <w:rFonts w:ascii="Times New Roman" w:hAnsi="Times New Roman" w:cs="Times New Roman"/>
          <w:sz w:val="24"/>
          <w:szCs w:val="24"/>
        </w:rPr>
        <w:t xml:space="preserve"> los elementos del modelo </w:t>
      </w:r>
      <w:r w:rsidR="00046B70" w:rsidRPr="00C072F0">
        <w:rPr>
          <w:rFonts w:ascii="Times New Roman" w:hAnsi="Times New Roman" w:cs="Times New Roman"/>
          <w:sz w:val="24"/>
          <w:szCs w:val="24"/>
        </w:rPr>
        <w:t xml:space="preserve">canvas </w:t>
      </w:r>
      <w:r w:rsidRPr="00C072F0">
        <w:rPr>
          <w:rFonts w:ascii="Times New Roman" w:hAnsi="Times New Roman" w:cs="Times New Roman"/>
          <w:sz w:val="24"/>
          <w:szCs w:val="24"/>
        </w:rPr>
        <w:t xml:space="preserve">que se relacionan con el aumento de ventas mediante el análisis de las </w:t>
      </w:r>
      <w:r w:rsidR="00046B70">
        <w:rPr>
          <w:rFonts w:ascii="Times New Roman" w:hAnsi="Times New Roman" w:cs="Times New Roman"/>
          <w:sz w:val="24"/>
          <w:szCs w:val="24"/>
        </w:rPr>
        <w:t xml:space="preserve">siguientes </w:t>
      </w:r>
      <w:r w:rsidRPr="00C072F0">
        <w:rPr>
          <w:rFonts w:ascii="Times New Roman" w:hAnsi="Times New Roman" w:cs="Times New Roman"/>
          <w:sz w:val="24"/>
          <w:szCs w:val="24"/>
        </w:rPr>
        <w:t>variables: ventaja competitiva, mercadotecnia, recursos humanos, finanzas, proveedores, ámbito de ventas, dirección, gestión de ventas, análisis de mercado e innovación</w:t>
      </w:r>
      <w:r w:rsidR="004F68F5">
        <w:rPr>
          <w:rFonts w:ascii="Times New Roman" w:hAnsi="Times New Roman" w:cs="Times New Roman"/>
          <w:sz w:val="24"/>
          <w:szCs w:val="24"/>
        </w:rPr>
        <w:t xml:space="preserve">, </w:t>
      </w:r>
      <w:r w:rsidR="004F68F5" w:rsidRPr="00A926A1">
        <w:rPr>
          <w:rFonts w:ascii="Times New Roman" w:hAnsi="Times New Roman" w:cs="Times New Roman"/>
          <w:sz w:val="24"/>
          <w:szCs w:val="24"/>
        </w:rPr>
        <w:t>como lo muestra la t</w:t>
      </w:r>
      <w:r w:rsidR="00CD45E7" w:rsidRPr="00A926A1">
        <w:rPr>
          <w:rFonts w:ascii="Times New Roman" w:hAnsi="Times New Roman" w:cs="Times New Roman"/>
          <w:sz w:val="24"/>
          <w:szCs w:val="24"/>
        </w:rPr>
        <w:t>abla 2 en el Anexo</w:t>
      </w:r>
      <w:r w:rsidRPr="00A926A1">
        <w:rPr>
          <w:rFonts w:ascii="Times New Roman" w:hAnsi="Times New Roman" w:cs="Times New Roman"/>
          <w:sz w:val="24"/>
          <w:szCs w:val="24"/>
        </w:rPr>
        <w:t>.</w:t>
      </w:r>
      <w:r w:rsidRPr="00C072F0">
        <w:rPr>
          <w:rFonts w:ascii="Times New Roman" w:hAnsi="Times New Roman" w:cs="Times New Roman"/>
          <w:sz w:val="24"/>
          <w:szCs w:val="24"/>
        </w:rPr>
        <w:t xml:space="preserve"> </w:t>
      </w:r>
    </w:p>
    <w:p w14:paraId="575DFDA7" w14:textId="74E6FC74" w:rsidR="00FA2DE8" w:rsidRPr="00C072F0" w:rsidRDefault="00FA2DE8" w:rsidP="0050623E">
      <w:pPr>
        <w:shd w:val="clear" w:color="auto" w:fill="FFFFFF"/>
        <w:spacing w:after="0" w:line="360" w:lineRule="auto"/>
        <w:ind w:firstLine="708"/>
        <w:contextualSpacing/>
        <w:jc w:val="both"/>
        <w:rPr>
          <w:rFonts w:ascii="Times New Roman" w:eastAsia="Times New Roman" w:hAnsi="Times New Roman" w:cs="Times New Roman"/>
          <w:color w:val="000000"/>
          <w:sz w:val="24"/>
          <w:szCs w:val="24"/>
          <w:lang w:eastAsia="es-MX"/>
        </w:rPr>
      </w:pPr>
      <w:r w:rsidRPr="00C072F0">
        <w:rPr>
          <w:rFonts w:ascii="Times New Roman" w:hAnsi="Times New Roman" w:cs="Times New Roman"/>
          <w:sz w:val="24"/>
          <w:szCs w:val="24"/>
        </w:rPr>
        <w:t>Las finanzas es la variable con mayor relación para el incremento de ventas, dado que los directores tienen muy claro el valor de lo que gastan, lo que venden cada mes, cuánto dinero tiene</w:t>
      </w:r>
      <w:r w:rsidR="00046B70">
        <w:rPr>
          <w:rFonts w:ascii="Times New Roman" w:hAnsi="Times New Roman" w:cs="Times New Roman"/>
          <w:sz w:val="24"/>
          <w:szCs w:val="24"/>
        </w:rPr>
        <w:t>n</w:t>
      </w:r>
      <w:r w:rsidRPr="00C072F0">
        <w:rPr>
          <w:rFonts w:ascii="Times New Roman" w:hAnsi="Times New Roman" w:cs="Times New Roman"/>
          <w:sz w:val="24"/>
          <w:szCs w:val="24"/>
        </w:rPr>
        <w:t xml:space="preserve"> disponible (ya sea en efectivo o en el banco), el valor de todo lo que compra</w:t>
      </w:r>
      <w:r w:rsidR="00046B70">
        <w:rPr>
          <w:rFonts w:ascii="Times New Roman" w:hAnsi="Times New Roman" w:cs="Times New Roman"/>
          <w:sz w:val="24"/>
          <w:szCs w:val="24"/>
        </w:rPr>
        <w:t>n</w:t>
      </w:r>
      <w:r w:rsidRPr="00C072F0">
        <w:rPr>
          <w:rFonts w:ascii="Times New Roman" w:hAnsi="Times New Roman" w:cs="Times New Roman"/>
          <w:sz w:val="24"/>
          <w:szCs w:val="24"/>
        </w:rPr>
        <w:t xml:space="preserve"> a proveedores cada mes, el valor de todo lo que cobra</w:t>
      </w:r>
      <w:r w:rsidR="00046B70">
        <w:rPr>
          <w:rFonts w:ascii="Times New Roman" w:hAnsi="Times New Roman" w:cs="Times New Roman"/>
          <w:sz w:val="24"/>
          <w:szCs w:val="24"/>
        </w:rPr>
        <w:t>n</w:t>
      </w:r>
      <w:r w:rsidRPr="00C072F0">
        <w:rPr>
          <w:rFonts w:ascii="Times New Roman" w:hAnsi="Times New Roman" w:cs="Times New Roman"/>
          <w:sz w:val="24"/>
          <w:szCs w:val="24"/>
        </w:rPr>
        <w:t xml:space="preserve"> cada mes y sobre todo cuánto valen los bienes de su empresa.</w:t>
      </w:r>
      <w:r w:rsidR="005568FE">
        <w:rPr>
          <w:rFonts w:ascii="Times New Roman" w:hAnsi="Times New Roman" w:cs="Times New Roman"/>
          <w:sz w:val="24"/>
          <w:szCs w:val="24"/>
        </w:rPr>
        <w:t xml:space="preserve"> </w:t>
      </w:r>
    </w:p>
    <w:p w14:paraId="4BD8CEAD" w14:textId="77777777" w:rsidR="00FA2DE8" w:rsidRPr="00C072F0" w:rsidRDefault="00FA2DE8" w:rsidP="0050623E">
      <w:pPr>
        <w:spacing w:after="0" w:line="360" w:lineRule="auto"/>
        <w:ind w:firstLine="708"/>
        <w:contextualSpacing/>
        <w:jc w:val="both"/>
        <w:rPr>
          <w:rFonts w:ascii="Times New Roman" w:hAnsi="Times New Roman" w:cs="Times New Roman"/>
          <w:sz w:val="24"/>
          <w:szCs w:val="24"/>
        </w:rPr>
      </w:pPr>
      <w:r w:rsidRPr="00C072F0">
        <w:rPr>
          <w:rFonts w:ascii="Times New Roman" w:hAnsi="Times New Roman" w:cs="Times New Roman"/>
          <w:sz w:val="24"/>
          <w:szCs w:val="24"/>
        </w:rPr>
        <w:t xml:space="preserve">Por otra parte, la relación de proveedores con el incremento de ventas de las microempresas se basa en verificar continuamente los producto o servicio, el precio, y el trato de cada uno de los proveedores. </w:t>
      </w:r>
    </w:p>
    <w:p w14:paraId="66978BC8" w14:textId="4F815183" w:rsidR="00522280" w:rsidRPr="00C072F0" w:rsidRDefault="00046B70" w:rsidP="0050623E">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Asimismo, l</w:t>
      </w:r>
      <w:r w:rsidR="00FA2DE8" w:rsidRPr="00C072F0">
        <w:rPr>
          <w:rFonts w:ascii="Times New Roman" w:hAnsi="Times New Roman" w:cs="Times New Roman"/>
          <w:sz w:val="24"/>
          <w:szCs w:val="24"/>
        </w:rPr>
        <w:t xml:space="preserve">os recursos humanos es una de las variables en las que los directores se enfocan más para aumentar las ventas, ya que cuenta con una relación con el personal notoria para lograr este fin. Las mypes con mayor ventaja en ventas en la región </w:t>
      </w:r>
      <w:r w:rsidR="00DA5A56">
        <w:rPr>
          <w:rFonts w:ascii="Times New Roman" w:hAnsi="Times New Roman" w:cs="Times New Roman"/>
          <w:sz w:val="24"/>
          <w:szCs w:val="24"/>
        </w:rPr>
        <w:t>tienen</w:t>
      </w:r>
      <w:r w:rsidR="00FA2DE8" w:rsidRPr="00C072F0">
        <w:rPr>
          <w:rFonts w:ascii="Times New Roman" w:hAnsi="Times New Roman" w:cs="Times New Roman"/>
          <w:sz w:val="24"/>
          <w:szCs w:val="24"/>
        </w:rPr>
        <w:t xml:space="preserve"> empleados que son calificados, capaces y leales. El director se enfoca en mejorar el bienestar, la productividad de sus empleados </w:t>
      </w:r>
      <w:r w:rsidR="00FA2DE8" w:rsidRPr="00C072F0">
        <w:rPr>
          <w:rFonts w:ascii="Times New Roman" w:hAnsi="Times New Roman" w:cs="Times New Roman"/>
          <w:sz w:val="24"/>
          <w:szCs w:val="24"/>
        </w:rPr>
        <w:lastRenderedPageBreak/>
        <w:t>y tener reglas claras sobre las consecuencias dentro de la mype</w:t>
      </w:r>
      <w:r w:rsidR="00DA5A56">
        <w:rPr>
          <w:rFonts w:ascii="Times New Roman" w:hAnsi="Times New Roman" w:cs="Times New Roman"/>
          <w:sz w:val="24"/>
          <w:szCs w:val="24"/>
        </w:rPr>
        <w:t>. Además, transmiten</w:t>
      </w:r>
      <w:r w:rsidR="00FA2DE8" w:rsidRPr="00C072F0">
        <w:rPr>
          <w:rFonts w:ascii="Times New Roman" w:hAnsi="Times New Roman" w:cs="Times New Roman"/>
          <w:sz w:val="24"/>
          <w:szCs w:val="24"/>
        </w:rPr>
        <w:t xml:space="preserve"> a los empleados objetivos concretos, teniendo clara la misión y la visión.</w:t>
      </w:r>
    </w:p>
    <w:p w14:paraId="0AC84867" w14:textId="5EDA5ADC" w:rsidR="00FA2DE8" w:rsidRPr="00C072F0" w:rsidRDefault="00FA2DE8" w:rsidP="0050623E">
      <w:pPr>
        <w:spacing w:after="0" w:line="360" w:lineRule="auto"/>
        <w:ind w:firstLine="708"/>
        <w:contextualSpacing/>
        <w:jc w:val="both"/>
        <w:rPr>
          <w:rFonts w:ascii="Times New Roman" w:hAnsi="Times New Roman" w:cs="Times New Roman"/>
          <w:sz w:val="24"/>
          <w:szCs w:val="24"/>
        </w:rPr>
      </w:pPr>
      <w:r w:rsidRPr="00C072F0">
        <w:rPr>
          <w:rFonts w:ascii="Times New Roman" w:hAnsi="Times New Roman" w:cs="Times New Roman"/>
          <w:sz w:val="24"/>
          <w:szCs w:val="24"/>
        </w:rPr>
        <w:t xml:space="preserve">En el indicador de mercadotecnia se busca dar un buen servicio a sus clientes, fijar los precios de sus productos y servicios en función de los clientes y la competencia. Además, como estrategia de distribución, busca vender principalmente al usuario final. </w:t>
      </w:r>
    </w:p>
    <w:p w14:paraId="408E5921" w14:textId="77777777" w:rsidR="00FA2DE8" w:rsidRPr="00C072F0" w:rsidRDefault="00FA2DE8" w:rsidP="0050623E">
      <w:pPr>
        <w:spacing w:after="0" w:line="360" w:lineRule="auto"/>
        <w:ind w:firstLine="708"/>
        <w:contextualSpacing/>
        <w:jc w:val="both"/>
        <w:rPr>
          <w:rFonts w:ascii="Times New Roman" w:hAnsi="Times New Roman" w:cs="Times New Roman"/>
          <w:sz w:val="24"/>
          <w:szCs w:val="24"/>
        </w:rPr>
      </w:pPr>
      <w:r w:rsidRPr="00C072F0">
        <w:rPr>
          <w:rFonts w:ascii="Times New Roman" w:hAnsi="Times New Roman" w:cs="Times New Roman"/>
          <w:sz w:val="24"/>
          <w:szCs w:val="24"/>
        </w:rPr>
        <w:t xml:space="preserve">La ventaja competitiva como variable para incrementar las ventas se relaciona en que su producto o servicios sea el mejor en su categoría tanto en calidad como en precio. </w:t>
      </w:r>
    </w:p>
    <w:p w14:paraId="2FFE2C4B" w14:textId="544D4797" w:rsidR="00FA2DE8" w:rsidRPr="00C072F0" w:rsidRDefault="00FA2DE8" w:rsidP="0050623E">
      <w:pPr>
        <w:spacing w:after="0" w:line="360" w:lineRule="auto"/>
        <w:ind w:firstLine="708"/>
        <w:contextualSpacing/>
        <w:jc w:val="both"/>
        <w:rPr>
          <w:rFonts w:ascii="Times New Roman" w:hAnsi="Times New Roman" w:cs="Times New Roman"/>
          <w:sz w:val="24"/>
          <w:szCs w:val="24"/>
        </w:rPr>
      </w:pPr>
      <w:r w:rsidRPr="00C072F0">
        <w:rPr>
          <w:rFonts w:ascii="Times New Roman" w:hAnsi="Times New Roman" w:cs="Times New Roman"/>
          <w:sz w:val="24"/>
          <w:szCs w:val="24"/>
        </w:rPr>
        <w:t xml:space="preserve">Dentro de la relación entre el indicador de segmento de mercado y el aumento de las ventas, los directores tienen claro que su principal segmento más importante para las mypes son </w:t>
      </w:r>
      <w:r w:rsidR="00DA5A56">
        <w:rPr>
          <w:rFonts w:ascii="Times New Roman" w:hAnsi="Times New Roman" w:cs="Times New Roman"/>
          <w:sz w:val="24"/>
          <w:szCs w:val="24"/>
        </w:rPr>
        <w:t xml:space="preserve">los </w:t>
      </w:r>
      <w:r w:rsidRPr="00C072F0">
        <w:rPr>
          <w:rFonts w:ascii="Times New Roman" w:hAnsi="Times New Roman" w:cs="Times New Roman"/>
          <w:sz w:val="24"/>
          <w:szCs w:val="24"/>
        </w:rPr>
        <w:t>clientes de las colonias cercanas y de su ciudad.</w:t>
      </w:r>
    </w:p>
    <w:p w14:paraId="6A3F8983" w14:textId="2359E453" w:rsidR="00FA2DE8" w:rsidRDefault="00FA2DE8" w:rsidP="0050623E">
      <w:pPr>
        <w:spacing w:after="0" w:line="360" w:lineRule="auto"/>
        <w:ind w:firstLine="708"/>
        <w:contextualSpacing/>
        <w:jc w:val="both"/>
        <w:rPr>
          <w:rFonts w:ascii="Times New Roman" w:hAnsi="Times New Roman" w:cs="Times New Roman"/>
          <w:sz w:val="24"/>
          <w:szCs w:val="24"/>
        </w:rPr>
      </w:pPr>
      <w:r w:rsidRPr="00C072F0">
        <w:rPr>
          <w:rFonts w:ascii="Times New Roman" w:hAnsi="Times New Roman" w:cs="Times New Roman"/>
          <w:sz w:val="24"/>
          <w:szCs w:val="24"/>
        </w:rPr>
        <w:t>También, el estudio determina que no hay una relación entre el aumento de ventas de las microempresas de Mineral de la Reforma con la variable de innovación</w:t>
      </w:r>
      <w:r w:rsidR="00DA5A56">
        <w:rPr>
          <w:rFonts w:ascii="Times New Roman" w:hAnsi="Times New Roman" w:cs="Times New Roman"/>
          <w:sz w:val="24"/>
          <w:szCs w:val="24"/>
        </w:rPr>
        <w:t>.</w:t>
      </w:r>
      <w:r w:rsidR="00CD45E7">
        <w:rPr>
          <w:rFonts w:ascii="Times New Roman" w:hAnsi="Times New Roman" w:cs="Times New Roman"/>
          <w:sz w:val="24"/>
          <w:szCs w:val="24"/>
        </w:rPr>
        <w:t xml:space="preserve"> </w:t>
      </w:r>
    </w:p>
    <w:p w14:paraId="756EEA9B" w14:textId="77777777" w:rsidR="00DA5A56" w:rsidRPr="002A47E1" w:rsidRDefault="00DA5A56" w:rsidP="00CD45E7">
      <w:pPr>
        <w:spacing w:after="0" w:line="360" w:lineRule="auto"/>
        <w:contextualSpacing/>
        <w:jc w:val="both"/>
        <w:rPr>
          <w:rFonts w:ascii="Times New Roman" w:hAnsi="Times New Roman" w:cs="Times New Roman"/>
          <w:b/>
          <w:bCs/>
          <w:sz w:val="24"/>
          <w:szCs w:val="24"/>
        </w:rPr>
      </w:pPr>
    </w:p>
    <w:p w14:paraId="6CD83E9B" w14:textId="362FBD25" w:rsidR="005E0CCB" w:rsidRPr="0050623E" w:rsidRDefault="005E0CCB" w:rsidP="0050623E">
      <w:pPr>
        <w:spacing w:after="0" w:line="360" w:lineRule="auto"/>
        <w:contextualSpacing/>
        <w:jc w:val="center"/>
        <w:rPr>
          <w:rFonts w:ascii="Times New Roman" w:hAnsi="Times New Roman" w:cs="Times New Roman"/>
          <w:b/>
          <w:bCs/>
          <w:sz w:val="32"/>
          <w:szCs w:val="32"/>
        </w:rPr>
      </w:pPr>
      <w:r w:rsidRPr="0050623E">
        <w:rPr>
          <w:rFonts w:ascii="Times New Roman" w:hAnsi="Times New Roman" w:cs="Times New Roman"/>
          <w:b/>
          <w:bCs/>
          <w:sz w:val="32"/>
          <w:szCs w:val="32"/>
        </w:rPr>
        <w:t>Discusión</w:t>
      </w:r>
    </w:p>
    <w:p w14:paraId="01B37521" w14:textId="6211AC3D" w:rsidR="00925285" w:rsidRDefault="00C566DA" w:rsidP="0050623E">
      <w:pPr>
        <w:spacing w:after="0" w:line="360" w:lineRule="auto"/>
        <w:ind w:firstLine="708"/>
        <w:contextualSpacing/>
        <w:jc w:val="both"/>
        <w:rPr>
          <w:rFonts w:ascii="Times New Roman" w:hAnsi="Times New Roman" w:cs="Times New Roman"/>
          <w:sz w:val="24"/>
          <w:szCs w:val="24"/>
        </w:rPr>
      </w:pPr>
      <w:r w:rsidRPr="00CE4165">
        <w:rPr>
          <w:rFonts w:ascii="Times New Roman" w:hAnsi="Times New Roman" w:cs="Times New Roman"/>
          <w:sz w:val="24"/>
          <w:szCs w:val="24"/>
        </w:rPr>
        <w:t xml:space="preserve">En la actualidad, las micro y pequeñas empresas (mypes) enfrentan una serie de limitaciones, como el acceso al financiamiento, la falta de competencias empresariales y una brecha tecnológica en comparación con organizaciones más desarrolladas, como lo señalan </w:t>
      </w:r>
      <w:r w:rsidRPr="00F41CB4">
        <w:rPr>
          <w:rFonts w:ascii="Times New Roman" w:hAnsi="Times New Roman" w:cs="Times New Roman"/>
          <w:sz w:val="24"/>
          <w:szCs w:val="24"/>
        </w:rPr>
        <w:t>Trujillo</w:t>
      </w:r>
      <w:r w:rsidR="00DA5A56" w:rsidRPr="00F41CB4">
        <w:rPr>
          <w:rFonts w:ascii="Times New Roman" w:hAnsi="Times New Roman" w:cs="Times New Roman"/>
          <w:sz w:val="24"/>
          <w:szCs w:val="24"/>
        </w:rPr>
        <w:t xml:space="preserve"> </w:t>
      </w:r>
      <w:r w:rsidR="00DA5A56" w:rsidRPr="00F41CB4">
        <w:rPr>
          <w:rFonts w:ascii="Times New Roman" w:hAnsi="Times New Roman" w:cs="Times New Roman"/>
          <w:i/>
          <w:iCs/>
          <w:sz w:val="24"/>
          <w:szCs w:val="24"/>
        </w:rPr>
        <w:t>et al</w:t>
      </w:r>
      <w:r w:rsidR="00DA5A56" w:rsidRPr="00F41CB4">
        <w:rPr>
          <w:rFonts w:ascii="Times New Roman" w:hAnsi="Times New Roman" w:cs="Times New Roman"/>
          <w:sz w:val="24"/>
          <w:szCs w:val="24"/>
        </w:rPr>
        <w:t>.</w:t>
      </w:r>
      <w:r w:rsidRPr="00F41CB4">
        <w:rPr>
          <w:rFonts w:ascii="Times New Roman" w:hAnsi="Times New Roman" w:cs="Times New Roman"/>
          <w:sz w:val="24"/>
          <w:szCs w:val="24"/>
        </w:rPr>
        <w:t xml:space="preserve"> (2016).</w:t>
      </w:r>
      <w:r w:rsidRPr="00CE4165">
        <w:rPr>
          <w:rFonts w:ascii="Times New Roman" w:hAnsi="Times New Roman" w:cs="Times New Roman"/>
          <w:sz w:val="24"/>
          <w:szCs w:val="24"/>
        </w:rPr>
        <w:t xml:space="preserve"> Ante este escenario, se constata que las mypes de Mineral de la Reforma no identifican de manera precisa los conceptos y estrategias del modelo de negocio, lo cual se convierte en un obstáculo para utilizar o planificar un modelo de negocio integral dentro de la empresa, tal como se detectó en este artículo.</w:t>
      </w:r>
    </w:p>
    <w:p w14:paraId="2B7D84E1" w14:textId="35CE767C" w:rsidR="00C566DA" w:rsidRPr="00CE4165" w:rsidRDefault="00C566DA" w:rsidP="0050623E">
      <w:pPr>
        <w:spacing w:after="0" w:line="360" w:lineRule="auto"/>
        <w:ind w:firstLine="708"/>
        <w:contextualSpacing/>
        <w:jc w:val="both"/>
        <w:rPr>
          <w:rFonts w:ascii="Times New Roman" w:hAnsi="Times New Roman" w:cs="Times New Roman"/>
          <w:sz w:val="24"/>
          <w:szCs w:val="24"/>
        </w:rPr>
      </w:pPr>
      <w:r w:rsidRPr="00F41CB4">
        <w:rPr>
          <w:rFonts w:ascii="Times New Roman" w:hAnsi="Times New Roman" w:cs="Times New Roman"/>
          <w:sz w:val="24"/>
          <w:szCs w:val="24"/>
        </w:rPr>
        <w:t>Lara (2019)</w:t>
      </w:r>
      <w:r w:rsidRPr="00CE4165">
        <w:rPr>
          <w:rFonts w:ascii="Times New Roman" w:hAnsi="Times New Roman" w:cs="Times New Roman"/>
          <w:sz w:val="24"/>
          <w:szCs w:val="24"/>
        </w:rPr>
        <w:t xml:space="preserve"> menciona que la implementación del modelo </w:t>
      </w:r>
      <w:r w:rsidR="00113DD1" w:rsidRPr="00CE4165">
        <w:rPr>
          <w:rFonts w:ascii="Times New Roman" w:hAnsi="Times New Roman" w:cs="Times New Roman"/>
          <w:sz w:val="24"/>
          <w:szCs w:val="24"/>
        </w:rPr>
        <w:t>canvas</w:t>
      </w:r>
      <w:r w:rsidRPr="00CE4165">
        <w:rPr>
          <w:rFonts w:ascii="Times New Roman" w:hAnsi="Times New Roman" w:cs="Times New Roman"/>
          <w:sz w:val="24"/>
          <w:szCs w:val="24"/>
        </w:rPr>
        <w:t xml:space="preserve">, con sus nueve bloques, proporciona una mejor visión de los aspectos de la microempresa. Sin embargo, durante esta investigación se observó que la mayoría de las microempresas no tienen una clara comprensión de la importancia y la visión que abarcan los nueve bloques del modelo </w:t>
      </w:r>
      <w:r w:rsidR="00113DD1" w:rsidRPr="00CE4165">
        <w:rPr>
          <w:rFonts w:ascii="Times New Roman" w:hAnsi="Times New Roman" w:cs="Times New Roman"/>
          <w:sz w:val="24"/>
          <w:szCs w:val="24"/>
        </w:rPr>
        <w:t>canvas</w:t>
      </w:r>
      <w:r w:rsidRPr="00CE4165">
        <w:rPr>
          <w:rFonts w:ascii="Times New Roman" w:hAnsi="Times New Roman" w:cs="Times New Roman"/>
          <w:sz w:val="24"/>
          <w:szCs w:val="24"/>
        </w:rPr>
        <w:t xml:space="preserve">. </w:t>
      </w:r>
    </w:p>
    <w:p w14:paraId="6CDF8DA3" w14:textId="0A6BB42D" w:rsidR="00D67B94" w:rsidRDefault="00D67B94" w:rsidP="0050623E">
      <w:pPr>
        <w:spacing w:after="0" w:line="360" w:lineRule="auto"/>
        <w:ind w:firstLine="708"/>
        <w:contextualSpacing/>
        <w:jc w:val="both"/>
        <w:rPr>
          <w:rFonts w:ascii="Times New Roman" w:hAnsi="Times New Roman" w:cs="Times New Roman"/>
          <w:sz w:val="24"/>
          <w:szCs w:val="24"/>
        </w:rPr>
      </w:pPr>
      <w:r w:rsidRPr="00F41CB4">
        <w:rPr>
          <w:rFonts w:ascii="Times New Roman" w:hAnsi="Times New Roman" w:cs="Times New Roman"/>
          <w:sz w:val="24"/>
          <w:szCs w:val="24"/>
        </w:rPr>
        <w:t>Samsudin</w:t>
      </w:r>
      <w:r w:rsidR="00DC6B9B" w:rsidRPr="00F41CB4">
        <w:rPr>
          <w:rFonts w:ascii="Times New Roman" w:hAnsi="Times New Roman" w:cs="Times New Roman"/>
          <w:sz w:val="24"/>
          <w:szCs w:val="24"/>
        </w:rPr>
        <w:t xml:space="preserve"> </w:t>
      </w:r>
      <w:r w:rsidR="00DC6B9B" w:rsidRPr="00F41CB4">
        <w:rPr>
          <w:rFonts w:ascii="Times New Roman" w:hAnsi="Times New Roman" w:cs="Times New Roman"/>
          <w:i/>
          <w:iCs/>
          <w:sz w:val="24"/>
          <w:szCs w:val="24"/>
        </w:rPr>
        <w:t>et al</w:t>
      </w:r>
      <w:r w:rsidR="00DC6B9B" w:rsidRPr="00F41CB4">
        <w:rPr>
          <w:rFonts w:ascii="Times New Roman" w:hAnsi="Times New Roman" w:cs="Times New Roman"/>
          <w:sz w:val="24"/>
          <w:szCs w:val="24"/>
        </w:rPr>
        <w:t>.</w:t>
      </w:r>
      <w:r w:rsidRPr="00F41CB4">
        <w:rPr>
          <w:rFonts w:ascii="Times New Roman" w:hAnsi="Times New Roman" w:cs="Times New Roman"/>
          <w:sz w:val="24"/>
          <w:szCs w:val="24"/>
        </w:rPr>
        <w:t xml:space="preserve"> (2021)</w:t>
      </w:r>
      <w:r w:rsidR="00113DD1" w:rsidRPr="00F41CB4">
        <w:rPr>
          <w:rFonts w:ascii="Times New Roman" w:hAnsi="Times New Roman" w:cs="Times New Roman"/>
          <w:sz w:val="24"/>
          <w:szCs w:val="24"/>
        </w:rPr>
        <w:t>,</w:t>
      </w:r>
      <w:r w:rsidRPr="00F87C96">
        <w:rPr>
          <w:rFonts w:ascii="Times New Roman" w:hAnsi="Times New Roman" w:cs="Times New Roman"/>
          <w:sz w:val="24"/>
          <w:szCs w:val="24"/>
        </w:rPr>
        <w:t xml:space="preserve"> dentro de los hallazgos de su investigación</w:t>
      </w:r>
      <w:r w:rsidR="00113DD1">
        <w:rPr>
          <w:rFonts w:ascii="Times New Roman" w:hAnsi="Times New Roman" w:cs="Times New Roman"/>
          <w:sz w:val="24"/>
          <w:szCs w:val="24"/>
        </w:rPr>
        <w:t>,</w:t>
      </w:r>
      <w:r w:rsidRPr="00F87C96">
        <w:rPr>
          <w:rFonts w:ascii="Times New Roman" w:hAnsi="Times New Roman" w:cs="Times New Roman"/>
          <w:sz w:val="24"/>
          <w:szCs w:val="24"/>
        </w:rPr>
        <w:t xml:space="preserve"> revelaron que las prácticas del modelo de negocios </w:t>
      </w:r>
      <w:r w:rsidR="00113DD1">
        <w:rPr>
          <w:rFonts w:ascii="Times New Roman" w:hAnsi="Times New Roman" w:cs="Times New Roman"/>
          <w:sz w:val="24"/>
          <w:szCs w:val="24"/>
        </w:rPr>
        <w:t>—</w:t>
      </w:r>
      <w:r w:rsidRPr="00F87C96">
        <w:rPr>
          <w:rFonts w:ascii="Times New Roman" w:hAnsi="Times New Roman" w:cs="Times New Roman"/>
          <w:sz w:val="24"/>
          <w:szCs w:val="24"/>
        </w:rPr>
        <w:t>es decir, el valor del producto, la interfaz con el cliente, la gestión de la infraestructura y los aspectos financieros</w:t>
      </w:r>
      <w:r w:rsidR="00113DD1">
        <w:rPr>
          <w:rFonts w:ascii="Times New Roman" w:hAnsi="Times New Roman" w:cs="Times New Roman"/>
          <w:sz w:val="24"/>
          <w:szCs w:val="24"/>
        </w:rPr>
        <w:t>—</w:t>
      </w:r>
      <w:r w:rsidRPr="00F87C96">
        <w:rPr>
          <w:rFonts w:ascii="Times New Roman" w:hAnsi="Times New Roman" w:cs="Times New Roman"/>
          <w:sz w:val="24"/>
          <w:szCs w:val="24"/>
        </w:rPr>
        <w:t xml:space="preserve"> impactan positivamente en el desempeño de las microempresas</w:t>
      </w:r>
      <w:r w:rsidR="00113DD1">
        <w:rPr>
          <w:rFonts w:ascii="Times New Roman" w:hAnsi="Times New Roman" w:cs="Times New Roman"/>
          <w:sz w:val="24"/>
          <w:szCs w:val="24"/>
        </w:rPr>
        <w:t xml:space="preserve">. En la presente </w:t>
      </w:r>
      <w:r w:rsidR="00DC6B9B">
        <w:rPr>
          <w:rFonts w:ascii="Times New Roman" w:hAnsi="Times New Roman" w:cs="Times New Roman"/>
          <w:sz w:val="24"/>
          <w:szCs w:val="24"/>
        </w:rPr>
        <w:t xml:space="preserve">investigación </w:t>
      </w:r>
      <w:r w:rsidR="00113DD1">
        <w:rPr>
          <w:rFonts w:ascii="Times New Roman" w:hAnsi="Times New Roman" w:cs="Times New Roman"/>
          <w:sz w:val="24"/>
          <w:szCs w:val="24"/>
        </w:rPr>
        <w:t xml:space="preserve">se </w:t>
      </w:r>
      <w:r w:rsidR="00BF3A16">
        <w:rPr>
          <w:rFonts w:ascii="Times New Roman" w:hAnsi="Times New Roman" w:cs="Times New Roman"/>
          <w:sz w:val="24"/>
          <w:szCs w:val="24"/>
        </w:rPr>
        <w:t xml:space="preserve">destaca </w:t>
      </w:r>
      <w:r w:rsidR="00C566DA" w:rsidRPr="00CE4165">
        <w:rPr>
          <w:rFonts w:ascii="Times New Roman" w:hAnsi="Times New Roman" w:cs="Times New Roman"/>
          <w:sz w:val="24"/>
          <w:szCs w:val="24"/>
        </w:rPr>
        <w:t>que los directores</w:t>
      </w:r>
      <w:r>
        <w:rPr>
          <w:rFonts w:ascii="Times New Roman" w:hAnsi="Times New Roman" w:cs="Times New Roman"/>
          <w:sz w:val="24"/>
          <w:szCs w:val="24"/>
        </w:rPr>
        <w:t xml:space="preserve"> de Mineral de la Reforma</w:t>
      </w:r>
      <w:r w:rsidR="00C566DA" w:rsidRPr="00CE4165">
        <w:rPr>
          <w:rFonts w:ascii="Times New Roman" w:hAnsi="Times New Roman" w:cs="Times New Roman"/>
          <w:sz w:val="24"/>
          <w:szCs w:val="24"/>
        </w:rPr>
        <w:t xml:space="preserve"> muestran un mayor interés en los elementos del modelo de negocio </w:t>
      </w:r>
      <w:r w:rsidR="00113DD1" w:rsidRPr="00CE4165">
        <w:rPr>
          <w:rFonts w:ascii="Times New Roman" w:hAnsi="Times New Roman" w:cs="Times New Roman"/>
          <w:sz w:val="24"/>
          <w:szCs w:val="24"/>
        </w:rPr>
        <w:t xml:space="preserve">canvas </w:t>
      </w:r>
      <w:r w:rsidR="00C566DA" w:rsidRPr="00CE4165">
        <w:rPr>
          <w:rFonts w:ascii="Times New Roman" w:hAnsi="Times New Roman" w:cs="Times New Roman"/>
          <w:sz w:val="24"/>
          <w:szCs w:val="24"/>
        </w:rPr>
        <w:t>relacionados con los aspectos financieros y los socios claves</w:t>
      </w:r>
      <w:r>
        <w:rPr>
          <w:rFonts w:ascii="Times New Roman" w:hAnsi="Times New Roman" w:cs="Times New Roman"/>
          <w:sz w:val="24"/>
          <w:szCs w:val="24"/>
        </w:rPr>
        <w:t xml:space="preserve">, </w:t>
      </w:r>
      <w:r w:rsidR="00113DD1">
        <w:rPr>
          <w:rFonts w:ascii="Times New Roman" w:hAnsi="Times New Roman" w:cs="Times New Roman"/>
          <w:sz w:val="24"/>
          <w:szCs w:val="24"/>
        </w:rPr>
        <w:t>lo cual</w:t>
      </w:r>
      <w:r w:rsidR="00C566DA" w:rsidRPr="00CE4165">
        <w:rPr>
          <w:rFonts w:ascii="Times New Roman" w:hAnsi="Times New Roman" w:cs="Times New Roman"/>
          <w:sz w:val="24"/>
          <w:szCs w:val="24"/>
        </w:rPr>
        <w:t xml:space="preserve"> se debe a que poseen un conocimiento claro del valor de sus gastos, ingresos, disponibilidad de efectivo, compras a proveedores y valor </w:t>
      </w:r>
      <w:r w:rsidR="00C566DA" w:rsidRPr="00CE4165">
        <w:rPr>
          <w:rFonts w:ascii="Times New Roman" w:hAnsi="Times New Roman" w:cs="Times New Roman"/>
          <w:sz w:val="24"/>
          <w:szCs w:val="24"/>
        </w:rPr>
        <w:lastRenderedPageBreak/>
        <w:t>de sus activos</w:t>
      </w:r>
      <w:r w:rsidR="00113DD1">
        <w:rPr>
          <w:rFonts w:ascii="Times New Roman" w:hAnsi="Times New Roman" w:cs="Times New Roman"/>
          <w:sz w:val="24"/>
          <w:szCs w:val="24"/>
        </w:rPr>
        <w:t xml:space="preserve">. Esto </w:t>
      </w:r>
      <w:r w:rsidR="00C566DA" w:rsidRPr="00CE4165">
        <w:rPr>
          <w:rFonts w:ascii="Times New Roman" w:hAnsi="Times New Roman" w:cs="Times New Roman"/>
          <w:sz w:val="24"/>
          <w:szCs w:val="24"/>
        </w:rPr>
        <w:t>les permite tomar decisiones financieras más acertadas</w:t>
      </w:r>
      <w:r w:rsidR="00113DD1">
        <w:rPr>
          <w:rFonts w:ascii="Times New Roman" w:hAnsi="Times New Roman" w:cs="Times New Roman"/>
          <w:sz w:val="24"/>
          <w:szCs w:val="24"/>
        </w:rPr>
        <w:t>,</w:t>
      </w:r>
      <w:r w:rsidR="00C566DA" w:rsidRPr="00CE4165">
        <w:rPr>
          <w:rFonts w:ascii="Times New Roman" w:hAnsi="Times New Roman" w:cs="Times New Roman"/>
          <w:sz w:val="24"/>
          <w:szCs w:val="24"/>
        </w:rPr>
        <w:t xml:space="preserve"> asignar recursos de manera eficiente y maximizar los ingresos, lo que contribuye al aumento de las ventas. </w:t>
      </w:r>
    </w:p>
    <w:p w14:paraId="3046FCD1" w14:textId="50EFE2E9" w:rsidR="0090190E" w:rsidRDefault="00C566DA" w:rsidP="0050623E">
      <w:pPr>
        <w:spacing w:after="0" w:line="360" w:lineRule="auto"/>
        <w:ind w:firstLine="708"/>
        <w:contextualSpacing/>
        <w:jc w:val="both"/>
        <w:rPr>
          <w:rFonts w:ascii="Times New Roman" w:hAnsi="Times New Roman" w:cs="Times New Roman"/>
          <w:sz w:val="24"/>
          <w:szCs w:val="24"/>
        </w:rPr>
      </w:pPr>
      <w:r w:rsidRPr="00CE4165">
        <w:rPr>
          <w:rFonts w:ascii="Times New Roman" w:hAnsi="Times New Roman" w:cs="Times New Roman"/>
          <w:sz w:val="24"/>
          <w:szCs w:val="24"/>
        </w:rPr>
        <w:t xml:space="preserve">Por lo tanto, los resultados de este análisis buscan brindar una guía a los empresarios de la región mediante las estrategias más relevantes de los elementos del modelo, como mencionan </w:t>
      </w:r>
      <w:r w:rsidRPr="00F41CB4">
        <w:rPr>
          <w:rFonts w:ascii="Times New Roman" w:hAnsi="Times New Roman" w:cs="Times New Roman"/>
          <w:sz w:val="24"/>
          <w:szCs w:val="24"/>
        </w:rPr>
        <w:t>Mamani y Tirado (2021),</w:t>
      </w:r>
      <w:r w:rsidRPr="00CE4165">
        <w:rPr>
          <w:rFonts w:ascii="Times New Roman" w:hAnsi="Times New Roman" w:cs="Times New Roman"/>
          <w:sz w:val="24"/>
          <w:szCs w:val="24"/>
        </w:rPr>
        <w:t xml:space="preserve"> donde se destaca que la productividad empresarial está influenciada por el modelo de negocio </w:t>
      </w:r>
      <w:r w:rsidR="00113DD1" w:rsidRPr="00CE4165">
        <w:rPr>
          <w:rFonts w:ascii="Times New Roman" w:hAnsi="Times New Roman" w:cs="Times New Roman"/>
          <w:sz w:val="24"/>
          <w:szCs w:val="24"/>
        </w:rPr>
        <w:t>canvas</w:t>
      </w:r>
      <w:r w:rsidRPr="00CE4165">
        <w:rPr>
          <w:rFonts w:ascii="Times New Roman" w:hAnsi="Times New Roman" w:cs="Times New Roman"/>
          <w:sz w:val="24"/>
          <w:szCs w:val="24"/>
        </w:rPr>
        <w:t>.</w:t>
      </w:r>
    </w:p>
    <w:p w14:paraId="521FC3CD" w14:textId="77777777" w:rsidR="0050623E" w:rsidRPr="002A47E1" w:rsidRDefault="0050623E" w:rsidP="0050623E">
      <w:pPr>
        <w:spacing w:after="0" w:line="360" w:lineRule="auto"/>
        <w:ind w:firstLine="708"/>
        <w:contextualSpacing/>
        <w:jc w:val="both"/>
        <w:rPr>
          <w:rFonts w:ascii="Times New Roman" w:hAnsi="Times New Roman" w:cs="Times New Roman"/>
          <w:sz w:val="24"/>
          <w:szCs w:val="24"/>
        </w:rPr>
      </w:pPr>
    </w:p>
    <w:p w14:paraId="69BB9752" w14:textId="01453B25" w:rsidR="00532986" w:rsidRPr="0050623E" w:rsidRDefault="00532986" w:rsidP="0050623E">
      <w:pPr>
        <w:spacing w:after="0" w:line="360" w:lineRule="auto"/>
        <w:contextualSpacing/>
        <w:jc w:val="center"/>
        <w:rPr>
          <w:rFonts w:ascii="Times New Roman" w:hAnsi="Times New Roman" w:cs="Times New Roman"/>
          <w:b/>
          <w:bCs/>
          <w:sz w:val="32"/>
          <w:szCs w:val="32"/>
        </w:rPr>
      </w:pPr>
      <w:r w:rsidRPr="0050623E">
        <w:rPr>
          <w:rFonts w:ascii="Times New Roman" w:hAnsi="Times New Roman" w:cs="Times New Roman"/>
          <w:b/>
          <w:bCs/>
          <w:sz w:val="32"/>
          <w:szCs w:val="32"/>
        </w:rPr>
        <w:t xml:space="preserve">Conclusión </w:t>
      </w:r>
    </w:p>
    <w:p w14:paraId="2E5D9B12" w14:textId="5B2A3FC1" w:rsidR="0090190E" w:rsidRPr="00C072F0" w:rsidRDefault="00113DD1" w:rsidP="0050623E">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w:t>
      </w:r>
      <w:r w:rsidR="00037EB9" w:rsidRPr="00C072F0">
        <w:rPr>
          <w:rFonts w:ascii="Times New Roman" w:hAnsi="Times New Roman" w:cs="Times New Roman"/>
          <w:sz w:val="24"/>
          <w:szCs w:val="24"/>
        </w:rPr>
        <w:t xml:space="preserve"> esta investigación </w:t>
      </w:r>
      <w:r w:rsidR="00663A82" w:rsidRPr="00C072F0">
        <w:rPr>
          <w:rFonts w:ascii="Times New Roman" w:hAnsi="Times New Roman" w:cs="Times New Roman"/>
          <w:sz w:val="24"/>
          <w:szCs w:val="24"/>
        </w:rPr>
        <w:t>se id</w:t>
      </w:r>
      <w:r w:rsidR="00544FAB" w:rsidRPr="00C072F0">
        <w:rPr>
          <w:rFonts w:ascii="Times New Roman" w:hAnsi="Times New Roman" w:cs="Times New Roman"/>
          <w:sz w:val="24"/>
          <w:szCs w:val="24"/>
        </w:rPr>
        <w:t>entific</w:t>
      </w:r>
      <w:r>
        <w:rPr>
          <w:rFonts w:ascii="Times New Roman" w:hAnsi="Times New Roman" w:cs="Times New Roman"/>
          <w:sz w:val="24"/>
          <w:szCs w:val="24"/>
        </w:rPr>
        <w:t>aron</w:t>
      </w:r>
      <w:r w:rsidR="00544FAB" w:rsidRPr="00C072F0">
        <w:rPr>
          <w:rFonts w:ascii="Times New Roman" w:hAnsi="Times New Roman" w:cs="Times New Roman"/>
          <w:sz w:val="24"/>
          <w:szCs w:val="24"/>
        </w:rPr>
        <w:t xml:space="preserve"> los elementos </w:t>
      </w:r>
      <w:r w:rsidR="00663A82" w:rsidRPr="00C072F0">
        <w:rPr>
          <w:rFonts w:ascii="Times New Roman" w:hAnsi="Times New Roman" w:cs="Times New Roman"/>
          <w:sz w:val="24"/>
          <w:szCs w:val="24"/>
        </w:rPr>
        <w:t xml:space="preserve">del modelo de </w:t>
      </w:r>
      <w:r w:rsidR="00544FAB" w:rsidRPr="00C072F0">
        <w:rPr>
          <w:rFonts w:ascii="Times New Roman" w:hAnsi="Times New Roman" w:cs="Times New Roman"/>
          <w:sz w:val="24"/>
          <w:szCs w:val="24"/>
        </w:rPr>
        <w:t>negocio canvas que realizan</w:t>
      </w:r>
      <w:r w:rsidR="00663A82" w:rsidRPr="00C072F0">
        <w:rPr>
          <w:rFonts w:ascii="Times New Roman" w:hAnsi="Times New Roman" w:cs="Times New Roman"/>
          <w:sz w:val="24"/>
          <w:szCs w:val="24"/>
        </w:rPr>
        <w:t xml:space="preserve"> los directores de las mypes de Mineral de la </w:t>
      </w:r>
      <w:r w:rsidR="004C1435" w:rsidRPr="00C072F0">
        <w:rPr>
          <w:rFonts w:ascii="Times New Roman" w:hAnsi="Times New Roman" w:cs="Times New Roman"/>
          <w:sz w:val="24"/>
          <w:szCs w:val="24"/>
        </w:rPr>
        <w:t>R</w:t>
      </w:r>
      <w:r w:rsidR="00663A82" w:rsidRPr="00C072F0">
        <w:rPr>
          <w:rFonts w:ascii="Times New Roman" w:hAnsi="Times New Roman" w:cs="Times New Roman"/>
          <w:sz w:val="24"/>
          <w:szCs w:val="24"/>
        </w:rPr>
        <w:t xml:space="preserve">eforma </w:t>
      </w:r>
      <w:r>
        <w:rPr>
          <w:rFonts w:ascii="Times New Roman" w:hAnsi="Times New Roman" w:cs="Times New Roman"/>
          <w:sz w:val="24"/>
          <w:szCs w:val="24"/>
        </w:rPr>
        <w:t xml:space="preserve">para </w:t>
      </w:r>
      <w:r w:rsidR="00663A82" w:rsidRPr="00C072F0">
        <w:rPr>
          <w:rFonts w:ascii="Times New Roman" w:hAnsi="Times New Roman" w:cs="Times New Roman"/>
          <w:sz w:val="24"/>
          <w:szCs w:val="24"/>
        </w:rPr>
        <w:t>increme</w:t>
      </w:r>
      <w:r w:rsidR="00544FAB" w:rsidRPr="00C072F0">
        <w:rPr>
          <w:rFonts w:ascii="Times New Roman" w:hAnsi="Times New Roman" w:cs="Times New Roman"/>
          <w:sz w:val="24"/>
          <w:szCs w:val="24"/>
        </w:rPr>
        <w:t>nta</w:t>
      </w:r>
      <w:r>
        <w:rPr>
          <w:rFonts w:ascii="Times New Roman" w:hAnsi="Times New Roman" w:cs="Times New Roman"/>
          <w:sz w:val="24"/>
          <w:szCs w:val="24"/>
        </w:rPr>
        <w:t>r</w:t>
      </w:r>
      <w:r w:rsidR="00544FAB" w:rsidRPr="00C072F0">
        <w:rPr>
          <w:rFonts w:ascii="Times New Roman" w:hAnsi="Times New Roman" w:cs="Times New Roman"/>
          <w:sz w:val="24"/>
          <w:szCs w:val="24"/>
        </w:rPr>
        <w:t xml:space="preserve"> las ventas en sus negocios</w:t>
      </w:r>
      <w:r>
        <w:rPr>
          <w:rFonts w:ascii="Times New Roman" w:hAnsi="Times New Roman" w:cs="Times New Roman"/>
          <w:sz w:val="24"/>
          <w:szCs w:val="24"/>
        </w:rPr>
        <w:t>.</w:t>
      </w:r>
      <w:r w:rsidR="005568FE">
        <w:rPr>
          <w:rFonts w:ascii="Times New Roman" w:hAnsi="Times New Roman" w:cs="Times New Roman"/>
          <w:sz w:val="24"/>
          <w:szCs w:val="24"/>
        </w:rPr>
        <w:t xml:space="preserve"> </w:t>
      </w:r>
      <w:r>
        <w:rPr>
          <w:rFonts w:ascii="Times New Roman" w:hAnsi="Times New Roman" w:cs="Times New Roman"/>
          <w:sz w:val="24"/>
          <w:szCs w:val="24"/>
        </w:rPr>
        <w:t>D</w:t>
      </w:r>
      <w:r w:rsidR="00544FAB" w:rsidRPr="00C072F0">
        <w:rPr>
          <w:rFonts w:ascii="Times New Roman" w:hAnsi="Times New Roman" w:cs="Times New Roman"/>
          <w:sz w:val="24"/>
          <w:szCs w:val="24"/>
        </w:rPr>
        <w:t>entro de las variables que m</w:t>
      </w:r>
      <w:r>
        <w:rPr>
          <w:rFonts w:ascii="Times New Roman" w:hAnsi="Times New Roman" w:cs="Times New Roman"/>
          <w:sz w:val="24"/>
          <w:szCs w:val="24"/>
        </w:rPr>
        <w:t>á</w:t>
      </w:r>
      <w:r w:rsidR="00544FAB" w:rsidRPr="00C072F0">
        <w:rPr>
          <w:rFonts w:ascii="Times New Roman" w:hAnsi="Times New Roman" w:cs="Times New Roman"/>
          <w:sz w:val="24"/>
          <w:szCs w:val="24"/>
        </w:rPr>
        <w:t>s</w:t>
      </w:r>
      <w:r w:rsidR="00951571" w:rsidRPr="00C072F0">
        <w:rPr>
          <w:rFonts w:ascii="Times New Roman" w:hAnsi="Times New Roman" w:cs="Times New Roman"/>
          <w:sz w:val="24"/>
          <w:szCs w:val="24"/>
        </w:rPr>
        <w:t xml:space="preserve"> se relacionan con las ventas</w:t>
      </w:r>
      <w:r>
        <w:rPr>
          <w:rFonts w:ascii="Times New Roman" w:hAnsi="Times New Roman" w:cs="Times New Roman"/>
          <w:sz w:val="24"/>
          <w:szCs w:val="24"/>
        </w:rPr>
        <w:t xml:space="preserve">, se hallaron </w:t>
      </w:r>
      <w:r w:rsidR="00544FAB" w:rsidRPr="00C072F0">
        <w:rPr>
          <w:rFonts w:ascii="Times New Roman" w:hAnsi="Times New Roman" w:cs="Times New Roman"/>
          <w:sz w:val="24"/>
          <w:szCs w:val="24"/>
        </w:rPr>
        <w:t>las de finanzas</w:t>
      </w:r>
      <w:r w:rsidR="00951571" w:rsidRPr="00C072F0">
        <w:rPr>
          <w:rFonts w:ascii="Times New Roman" w:hAnsi="Times New Roman" w:cs="Times New Roman"/>
          <w:sz w:val="24"/>
          <w:szCs w:val="24"/>
        </w:rPr>
        <w:t>, mediante conocimiento de los estados financieros de la microempresa</w:t>
      </w:r>
      <w:r w:rsidR="00544FAB" w:rsidRPr="00C072F0">
        <w:rPr>
          <w:rFonts w:ascii="Times New Roman" w:hAnsi="Times New Roman" w:cs="Times New Roman"/>
          <w:sz w:val="24"/>
          <w:szCs w:val="24"/>
        </w:rPr>
        <w:t xml:space="preserve"> y proveedores</w:t>
      </w:r>
      <w:r w:rsidR="00951571" w:rsidRPr="00C072F0">
        <w:rPr>
          <w:rFonts w:ascii="Times New Roman" w:hAnsi="Times New Roman" w:cs="Times New Roman"/>
          <w:sz w:val="24"/>
          <w:szCs w:val="24"/>
        </w:rPr>
        <w:t xml:space="preserve"> </w:t>
      </w:r>
      <w:r>
        <w:rPr>
          <w:rFonts w:ascii="Times New Roman" w:hAnsi="Times New Roman" w:cs="Times New Roman"/>
          <w:sz w:val="24"/>
          <w:szCs w:val="24"/>
        </w:rPr>
        <w:t>con</w:t>
      </w:r>
      <w:r w:rsidR="00951571" w:rsidRPr="00C072F0">
        <w:rPr>
          <w:rFonts w:ascii="Times New Roman" w:hAnsi="Times New Roman" w:cs="Times New Roman"/>
          <w:sz w:val="24"/>
          <w:szCs w:val="24"/>
        </w:rPr>
        <w:t xml:space="preserve"> base </w:t>
      </w:r>
      <w:r>
        <w:rPr>
          <w:rFonts w:ascii="Times New Roman" w:hAnsi="Times New Roman" w:cs="Times New Roman"/>
          <w:sz w:val="24"/>
          <w:szCs w:val="24"/>
        </w:rPr>
        <w:t>en</w:t>
      </w:r>
      <w:r w:rsidR="00951571" w:rsidRPr="00C072F0">
        <w:rPr>
          <w:rFonts w:ascii="Times New Roman" w:hAnsi="Times New Roman" w:cs="Times New Roman"/>
          <w:sz w:val="24"/>
          <w:szCs w:val="24"/>
        </w:rPr>
        <w:t xml:space="preserve"> los</w:t>
      </w:r>
      <w:r w:rsidR="005568FE">
        <w:rPr>
          <w:rFonts w:ascii="Times New Roman" w:hAnsi="Times New Roman" w:cs="Times New Roman"/>
          <w:sz w:val="24"/>
          <w:szCs w:val="24"/>
        </w:rPr>
        <w:t xml:space="preserve"> </w:t>
      </w:r>
      <w:r w:rsidR="00951571" w:rsidRPr="00C072F0">
        <w:rPr>
          <w:rFonts w:ascii="Times New Roman" w:hAnsi="Times New Roman" w:cs="Times New Roman"/>
          <w:sz w:val="24"/>
          <w:szCs w:val="24"/>
        </w:rPr>
        <w:t>criterios de selección de los proveedores de la microempresa</w:t>
      </w:r>
      <w:r>
        <w:rPr>
          <w:rFonts w:ascii="Times New Roman" w:hAnsi="Times New Roman" w:cs="Times New Roman"/>
          <w:sz w:val="24"/>
          <w:szCs w:val="24"/>
        </w:rPr>
        <w:t xml:space="preserve">. Esto </w:t>
      </w:r>
      <w:r w:rsidR="00544FAB" w:rsidRPr="00C072F0">
        <w:rPr>
          <w:rFonts w:ascii="Times New Roman" w:hAnsi="Times New Roman" w:cs="Times New Roman"/>
          <w:sz w:val="24"/>
          <w:szCs w:val="24"/>
        </w:rPr>
        <w:t>nos lleva a concluir que los directores de las microempresas se enfocan más en el area del negocio (interno) que al á</w:t>
      </w:r>
      <w:r w:rsidR="00951571" w:rsidRPr="00C072F0">
        <w:rPr>
          <w:rFonts w:ascii="Times New Roman" w:hAnsi="Times New Roman" w:cs="Times New Roman"/>
          <w:sz w:val="24"/>
          <w:szCs w:val="24"/>
        </w:rPr>
        <w:t>rea del mercado (externo)</w:t>
      </w:r>
      <w:r>
        <w:rPr>
          <w:rFonts w:ascii="Times New Roman" w:hAnsi="Times New Roman" w:cs="Times New Roman"/>
          <w:sz w:val="24"/>
          <w:szCs w:val="24"/>
        </w:rPr>
        <w:t xml:space="preserve">. Además, </w:t>
      </w:r>
      <w:r w:rsidR="00951571" w:rsidRPr="00C072F0">
        <w:rPr>
          <w:rFonts w:ascii="Times New Roman" w:hAnsi="Times New Roman" w:cs="Times New Roman"/>
          <w:sz w:val="24"/>
          <w:szCs w:val="24"/>
        </w:rPr>
        <w:t>realizan estas actividades de forma emp</w:t>
      </w:r>
      <w:r>
        <w:rPr>
          <w:rFonts w:ascii="Times New Roman" w:hAnsi="Times New Roman" w:cs="Times New Roman"/>
          <w:sz w:val="24"/>
          <w:szCs w:val="24"/>
        </w:rPr>
        <w:t>í</w:t>
      </w:r>
      <w:r w:rsidR="00951571" w:rsidRPr="00C072F0">
        <w:rPr>
          <w:rFonts w:ascii="Times New Roman" w:hAnsi="Times New Roman" w:cs="Times New Roman"/>
          <w:sz w:val="24"/>
          <w:szCs w:val="24"/>
        </w:rPr>
        <w:t>rica sin tener bases y conocimientos s</w:t>
      </w:r>
      <w:r>
        <w:rPr>
          <w:rFonts w:ascii="Times New Roman" w:hAnsi="Times New Roman" w:cs="Times New Roman"/>
          <w:sz w:val="24"/>
          <w:szCs w:val="24"/>
        </w:rPr>
        <w:t>ó</w:t>
      </w:r>
      <w:r w:rsidR="00951571" w:rsidRPr="00C072F0">
        <w:rPr>
          <w:rFonts w:ascii="Times New Roman" w:hAnsi="Times New Roman" w:cs="Times New Roman"/>
          <w:sz w:val="24"/>
          <w:szCs w:val="24"/>
        </w:rPr>
        <w:t xml:space="preserve">lidos para mejorar las estrategias dentro de las microempresas para poder sobrevivir al entorno y sobre todo aumentar la ventaja competitiva. </w:t>
      </w:r>
    </w:p>
    <w:p w14:paraId="71B436E9" w14:textId="601825EF" w:rsidR="0090190E" w:rsidRDefault="00113DD1" w:rsidP="0050623E">
      <w:pPr>
        <w:spacing w:after="0" w:line="360" w:lineRule="auto"/>
        <w:ind w:firstLine="708"/>
        <w:contextualSpacing/>
        <w:jc w:val="both"/>
        <w:rPr>
          <w:rFonts w:ascii="Times New Roman" w:hAnsi="Times New Roman" w:cs="Times New Roman"/>
          <w:color w:val="202124"/>
          <w:sz w:val="24"/>
          <w:szCs w:val="24"/>
          <w:shd w:val="clear" w:color="auto" w:fill="FFFFFF"/>
        </w:rPr>
      </w:pPr>
      <w:r>
        <w:rPr>
          <w:rFonts w:ascii="Times New Roman" w:hAnsi="Times New Roman" w:cs="Times New Roman"/>
          <w:sz w:val="24"/>
          <w:szCs w:val="24"/>
        </w:rPr>
        <w:t>Por otra parte, si bien es cierto que l</w:t>
      </w:r>
      <w:r w:rsidR="0090190E" w:rsidRPr="00C072F0">
        <w:rPr>
          <w:rFonts w:ascii="Times New Roman" w:hAnsi="Times New Roman" w:cs="Times New Roman"/>
          <w:sz w:val="24"/>
          <w:szCs w:val="24"/>
        </w:rPr>
        <w:t xml:space="preserve">as mypes de Mineral de la Reforma realizan algunos elementos del modelo </w:t>
      </w:r>
      <w:r w:rsidRPr="00C072F0">
        <w:rPr>
          <w:rFonts w:ascii="Times New Roman" w:hAnsi="Times New Roman" w:cs="Times New Roman"/>
          <w:sz w:val="24"/>
          <w:szCs w:val="24"/>
        </w:rPr>
        <w:t xml:space="preserve">canvas </w:t>
      </w:r>
      <w:r w:rsidR="0090190E" w:rsidRPr="00C072F0">
        <w:rPr>
          <w:rFonts w:ascii="Times New Roman" w:hAnsi="Times New Roman" w:cs="Times New Roman"/>
          <w:sz w:val="24"/>
          <w:szCs w:val="24"/>
        </w:rPr>
        <w:t>que apoyan a incrementar las ventas</w:t>
      </w:r>
      <w:r>
        <w:rPr>
          <w:rFonts w:ascii="Times New Roman" w:hAnsi="Times New Roman" w:cs="Times New Roman"/>
          <w:sz w:val="24"/>
          <w:szCs w:val="24"/>
        </w:rPr>
        <w:t>,</w:t>
      </w:r>
      <w:r w:rsidR="0090190E" w:rsidRPr="00C072F0">
        <w:rPr>
          <w:rFonts w:ascii="Times New Roman" w:hAnsi="Times New Roman" w:cs="Times New Roman"/>
          <w:sz w:val="24"/>
          <w:szCs w:val="24"/>
        </w:rPr>
        <w:t xml:space="preserve"> </w:t>
      </w:r>
      <w:r>
        <w:rPr>
          <w:rFonts w:ascii="Times New Roman" w:hAnsi="Times New Roman" w:cs="Times New Roman"/>
          <w:sz w:val="24"/>
          <w:szCs w:val="24"/>
        </w:rPr>
        <w:t xml:space="preserve">aún </w:t>
      </w:r>
      <w:r w:rsidR="0090190E" w:rsidRPr="00C072F0">
        <w:rPr>
          <w:rFonts w:ascii="Times New Roman" w:hAnsi="Times New Roman" w:cs="Times New Roman"/>
          <w:sz w:val="24"/>
          <w:szCs w:val="24"/>
        </w:rPr>
        <w:t>falta mucho para que tengan bien definido los elementos del modelo y c</w:t>
      </w:r>
      <w:r>
        <w:rPr>
          <w:rFonts w:ascii="Times New Roman" w:hAnsi="Times New Roman" w:cs="Times New Roman"/>
          <w:sz w:val="24"/>
          <w:szCs w:val="24"/>
        </w:rPr>
        <w:t>ó</w:t>
      </w:r>
      <w:r w:rsidR="0090190E" w:rsidRPr="00C072F0">
        <w:rPr>
          <w:rFonts w:ascii="Times New Roman" w:hAnsi="Times New Roman" w:cs="Times New Roman"/>
          <w:sz w:val="24"/>
          <w:szCs w:val="24"/>
        </w:rPr>
        <w:t xml:space="preserve">mo utilizar estrategias para incrementar sus ventas. Por lo </w:t>
      </w:r>
      <w:r>
        <w:rPr>
          <w:rFonts w:ascii="Times New Roman" w:hAnsi="Times New Roman" w:cs="Times New Roman"/>
          <w:sz w:val="24"/>
          <w:szCs w:val="24"/>
        </w:rPr>
        <w:t>tanto,</w:t>
      </w:r>
      <w:r w:rsidR="0090190E" w:rsidRPr="00C072F0">
        <w:rPr>
          <w:rFonts w:ascii="Times New Roman" w:hAnsi="Times New Roman" w:cs="Times New Roman"/>
          <w:sz w:val="24"/>
          <w:szCs w:val="24"/>
        </w:rPr>
        <w:t xml:space="preserve"> se requiere generar sinergias a través de la colaboración entre mypes, </w:t>
      </w:r>
      <w:r w:rsidR="0090190E" w:rsidRPr="00C072F0">
        <w:rPr>
          <w:rFonts w:ascii="Times New Roman" w:hAnsi="Times New Roman" w:cs="Times New Roman"/>
          <w:color w:val="202124"/>
          <w:sz w:val="24"/>
          <w:szCs w:val="24"/>
          <w:shd w:val="clear" w:color="auto" w:fill="FFFFFF"/>
        </w:rPr>
        <w:t>universidades e instituciones públicas para mejorar los aspectos que existe</w:t>
      </w:r>
      <w:r>
        <w:rPr>
          <w:rFonts w:ascii="Times New Roman" w:hAnsi="Times New Roman" w:cs="Times New Roman"/>
          <w:color w:val="202124"/>
          <w:sz w:val="24"/>
          <w:szCs w:val="24"/>
          <w:shd w:val="clear" w:color="auto" w:fill="FFFFFF"/>
        </w:rPr>
        <w:t>n,</w:t>
      </w:r>
      <w:r w:rsidR="0090190E" w:rsidRPr="00C072F0">
        <w:rPr>
          <w:rFonts w:ascii="Times New Roman" w:hAnsi="Times New Roman" w:cs="Times New Roman"/>
          <w:color w:val="202124"/>
          <w:sz w:val="24"/>
          <w:szCs w:val="24"/>
          <w:shd w:val="clear" w:color="auto" w:fill="FFFFFF"/>
        </w:rPr>
        <w:t xml:space="preserve"> como el desconocimiento del concepto de modelo de negocio y desarrollar un acompañamiento a las mypes para crear e innovar su modelo de negocio</w:t>
      </w:r>
      <w:r>
        <w:rPr>
          <w:rFonts w:ascii="Times New Roman" w:hAnsi="Times New Roman" w:cs="Times New Roman"/>
          <w:color w:val="202124"/>
          <w:sz w:val="24"/>
          <w:szCs w:val="24"/>
          <w:shd w:val="clear" w:color="auto" w:fill="FFFFFF"/>
        </w:rPr>
        <w:t xml:space="preserve">, de modo que puedan </w:t>
      </w:r>
      <w:r w:rsidR="0090190E" w:rsidRPr="00C072F0">
        <w:rPr>
          <w:rFonts w:ascii="Times New Roman" w:hAnsi="Times New Roman" w:cs="Times New Roman"/>
          <w:color w:val="202124"/>
          <w:sz w:val="24"/>
          <w:szCs w:val="24"/>
          <w:shd w:val="clear" w:color="auto" w:fill="FFFFFF"/>
        </w:rPr>
        <w:t>mejor</w:t>
      </w:r>
      <w:r>
        <w:rPr>
          <w:rFonts w:ascii="Times New Roman" w:hAnsi="Times New Roman" w:cs="Times New Roman"/>
          <w:color w:val="202124"/>
          <w:sz w:val="24"/>
          <w:szCs w:val="24"/>
          <w:shd w:val="clear" w:color="auto" w:fill="FFFFFF"/>
        </w:rPr>
        <w:t>ar</w:t>
      </w:r>
      <w:r w:rsidR="0090190E" w:rsidRPr="00C072F0">
        <w:rPr>
          <w:rFonts w:ascii="Times New Roman" w:hAnsi="Times New Roman" w:cs="Times New Roman"/>
          <w:color w:val="202124"/>
          <w:sz w:val="24"/>
          <w:szCs w:val="24"/>
          <w:shd w:val="clear" w:color="auto" w:fill="FFFFFF"/>
        </w:rPr>
        <w:t xml:space="preserve"> las estrategias y enfoques de negocio y</w:t>
      </w:r>
      <w:r>
        <w:rPr>
          <w:rFonts w:ascii="Times New Roman" w:hAnsi="Times New Roman" w:cs="Times New Roman"/>
          <w:color w:val="202124"/>
          <w:sz w:val="24"/>
          <w:szCs w:val="24"/>
          <w:shd w:val="clear" w:color="auto" w:fill="FFFFFF"/>
        </w:rPr>
        <w:t>,</w:t>
      </w:r>
      <w:r w:rsidR="0090190E" w:rsidRPr="00C072F0">
        <w:rPr>
          <w:rFonts w:ascii="Times New Roman" w:hAnsi="Times New Roman" w:cs="Times New Roman"/>
          <w:color w:val="202124"/>
          <w:sz w:val="24"/>
          <w:szCs w:val="24"/>
          <w:shd w:val="clear" w:color="auto" w:fill="FFFFFF"/>
        </w:rPr>
        <w:t xml:space="preserve"> por tanto</w:t>
      </w:r>
      <w:r>
        <w:rPr>
          <w:rFonts w:ascii="Times New Roman" w:hAnsi="Times New Roman" w:cs="Times New Roman"/>
          <w:color w:val="202124"/>
          <w:sz w:val="24"/>
          <w:szCs w:val="24"/>
          <w:shd w:val="clear" w:color="auto" w:fill="FFFFFF"/>
        </w:rPr>
        <w:t>,</w:t>
      </w:r>
      <w:r w:rsidR="0090190E" w:rsidRPr="00C072F0">
        <w:rPr>
          <w:rFonts w:ascii="Times New Roman" w:hAnsi="Times New Roman" w:cs="Times New Roman"/>
          <w:color w:val="202124"/>
          <w:sz w:val="24"/>
          <w:szCs w:val="24"/>
          <w:shd w:val="clear" w:color="auto" w:fill="FFFFFF"/>
        </w:rPr>
        <w:t xml:space="preserve"> increment</w:t>
      </w:r>
      <w:r>
        <w:rPr>
          <w:rFonts w:ascii="Times New Roman" w:hAnsi="Times New Roman" w:cs="Times New Roman"/>
          <w:color w:val="202124"/>
          <w:sz w:val="24"/>
          <w:szCs w:val="24"/>
          <w:shd w:val="clear" w:color="auto" w:fill="FFFFFF"/>
        </w:rPr>
        <w:t>ar</w:t>
      </w:r>
      <w:r w:rsidR="0090190E" w:rsidRPr="00C072F0">
        <w:rPr>
          <w:rFonts w:ascii="Times New Roman" w:hAnsi="Times New Roman" w:cs="Times New Roman"/>
          <w:color w:val="202124"/>
          <w:sz w:val="24"/>
          <w:szCs w:val="24"/>
          <w:shd w:val="clear" w:color="auto" w:fill="FFFFFF"/>
        </w:rPr>
        <w:t xml:space="preserve"> su competitividad.</w:t>
      </w:r>
    </w:p>
    <w:p w14:paraId="35E43E8C" w14:textId="77777777" w:rsidR="004909C3" w:rsidRDefault="004909C3" w:rsidP="0050623E">
      <w:pPr>
        <w:spacing w:after="0" w:line="360" w:lineRule="auto"/>
        <w:ind w:firstLine="708"/>
        <w:contextualSpacing/>
        <w:jc w:val="both"/>
        <w:rPr>
          <w:rFonts w:ascii="Times New Roman" w:hAnsi="Times New Roman" w:cs="Times New Roman"/>
          <w:color w:val="202124"/>
          <w:sz w:val="24"/>
          <w:szCs w:val="24"/>
          <w:shd w:val="clear" w:color="auto" w:fill="FFFFFF"/>
        </w:rPr>
      </w:pPr>
    </w:p>
    <w:p w14:paraId="104046EC" w14:textId="3BA0FBF3" w:rsidR="004909C3" w:rsidRPr="00A926A1" w:rsidRDefault="004909C3" w:rsidP="004909C3">
      <w:pPr>
        <w:spacing w:after="0" w:line="360" w:lineRule="auto"/>
        <w:ind w:firstLine="708"/>
        <w:contextualSpacing/>
        <w:jc w:val="center"/>
        <w:rPr>
          <w:rFonts w:ascii="Times New Roman" w:hAnsi="Times New Roman" w:cs="Times New Roman"/>
          <w:color w:val="202124"/>
          <w:sz w:val="24"/>
          <w:szCs w:val="24"/>
          <w:shd w:val="clear" w:color="auto" w:fill="FFFFFF"/>
          <w:lang w:val="es-ES_tradnl"/>
        </w:rPr>
      </w:pPr>
      <w:r w:rsidRPr="00A926A1">
        <w:rPr>
          <w:rFonts w:ascii="Times New Roman" w:hAnsi="Times New Roman" w:cs="Times New Roman"/>
          <w:b/>
          <w:bCs/>
          <w:sz w:val="32"/>
          <w:szCs w:val="32"/>
        </w:rPr>
        <w:t>Líneas futuras de investigación</w:t>
      </w:r>
    </w:p>
    <w:p w14:paraId="529A6099" w14:textId="4A946027" w:rsidR="00A123DD" w:rsidRPr="00A123DD" w:rsidRDefault="00A123DD" w:rsidP="00A123DD">
      <w:pPr>
        <w:spacing w:after="0" w:line="360" w:lineRule="auto"/>
        <w:jc w:val="both"/>
        <w:rPr>
          <w:rFonts w:ascii="Times New Roman" w:eastAsia="Times New Roman" w:hAnsi="Times New Roman" w:cs="Times New Roman"/>
          <w:sz w:val="24"/>
          <w:szCs w:val="24"/>
          <w:lang w:val="es-ES_tradnl" w:eastAsia="es-ES_tradnl"/>
        </w:rPr>
      </w:pPr>
      <w:r w:rsidRPr="00A926A1">
        <w:rPr>
          <w:rFonts w:ascii="Times New Roman" w:eastAsia="Times New Roman" w:hAnsi="Times New Roman" w:cs="Times New Roman"/>
          <w:color w:val="222222"/>
          <w:sz w:val="24"/>
          <w:szCs w:val="24"/>
          <w:shd w:val="clear" w:color="auto" w:fill="FFFFFF"/>
          <w:lang w:val="es-ES_tradnl" w:eastAsia="es-ES_tradnl"/>
        </w:rPr>
        <w:t xml:space="preserve">Como trabajo futuro, en base a lo obtenido en este artículo, se pretende implementar el modelo canvas en dos microempresas de artesanías de Mineral de la Reforma con el objetivo de demostrar que el uso integral de este modelo tiene mayores ventajas que solo enfocarse en algunos bloques con mayor énfasis. Esto se logrará mediante la evaluación comparativa de las ventas previas y </w:t>
      </w:r>
      <w:r w:rsidRPr="00A926A1">
        <w:rPr>
          <w:rFonts w:ascii="Times New Roman" w:eastAsia="Times New Roman" w:hAnsi="Times New Roman" w:cs="Times New Roman"/>
          <w:color w:val="222222"/>
          <w:sz w:val="24"/>
          <w:szCs w:val="24"/>
          <w:shd w:val="clear" w:color="auto" w:fill="FFFFFF"/>
          <w:lang w:val="es-ES_tradnl" w:eastAsia="es-ES_tradnl"/>
        </w:rPr>
        <w:lastRenderedPageBreak/>
        <w:t>posteriores a la implementación del modelo. Incorporando nuevas técnicas de análisis de datos como las redes neuronales para mejorar la precisión de resultados.</w:t>
      </w:r>
    </w:p>
    <w:p w14:paraId="5F1DB59A" w14:textId="77777777" w:rsidR="0050623E" w:rsidRPr="00A123DD" w:rsidRDefault="0050623E" w:rsidP="0050623E">
      <w:pPr>
        <w:spacing w:after="0" w:line="360" w:lineRule="auto"/>
        <w:ind w:firstLine="708"/>
        <w:contextualSpacing/>
        <w:jc w:val="both"/>
        <w:rPr>
          <w:rFonts w:ascii="Times New Roman" w:hAnsi="Times New Roman" w:cs="Times New Roman"/>
          <w:sz w:val="24"/>
          <w:szCs w:val="24"/>
          <w:lang w:val="es-ES_tradnl"/>
        </w:rPr>
      </w:pPr>
    </w:p>
    <w:p w14:paraId="741DC968" w14:textId="77777777" w:rsidR="0050623E" w:rsidRPr="002A47E1" w:rsidRDefault="0050623E" w:rsidP="0050623E">
      <w:pPr>
        <w:spacing w:after="0" w:line="360" w:lineRule="auto"/>
        <w:ind w:firstLine="708"/>
        <w:contextualSpacing/>
        <w:jc w:val="both"/>
        <w:rPr>
          <w:rFonts w:ascii="Times New Roman" w:hAnsi="Times New Roman" w:cs="Times New Roman"/>
          <w:sz w:val="24"/>
          <w:szCs w:val="24"/>
        </w:rPr>
      </w:pPr>
    </w:p>
    <w:p w14:paraId="42B67E49" w14:textId="14CE912E" w:rsidR="00FE7D41" w:rsidRPr="00C072F0" w:rsidRDefault="00D051C6" w:rsidP="0050623E">
      <w:pPr>
        <w:spacing w:after="0" w:line="360" w:lineRule="auto"/>
        <w:contextualSpacing/>
        <w:jc w:val="center"/>
        <w:rPr>
          <w:rFonts w:ascii="Times New Roman" w:hAnsi="Times New Roman" w:cs="Times New Roman"/>
          <w:b/>
          <w:bCs/>
          <w:color w:val="202124"/>
          <w:sz w:val="28"/>
          <w:szCs w:val="28"/>
          <w:shd w:val="clear" w:color="auto" w:fill="FFFFFF"/>
        </w:rPr>
      </w:pPr>
      <w:r w:rsidRPr="00C072F0">
        <w:rPr>
          <w:rFonts w:ascii="Times New Roman" w:hAnsi="Times New Roman" w:cs="Times New Roman"/>
          <w:b/>
          <w:bCs/>
          <w:color w:val="202124"/>
          <w:sz w:val="28"/>
          <w:szCs w:val="28"/>
          <w:shd w:val="clear" w:color="auto" w:fill="FFFFFF"/>
        </w:rPr>
        <w:t>Agradecimientos</w:t>
      </w:r>
    </w:p>
    <w:p w14:paraId="6EA3DD29" w14:textId="7D794751" w:rsidR="006F78AE" w:rsidRPr="00C072F0" w:rsidRDefault="006F78AE" w:rsidP="0050623E">
      <w:pPr>
        <w:spacing w:after="0" w:line="360" w:lineRule="auto"/>
        <w:ind w:firstLine="708"/>
        <w:contextualSpacing/>
        <w:jc w:val="both"/>
        <w:rPr>
          <w:rFonts w:ascii="Times New Roman" w:hAnsi="Times New Roman" w:cs="Times New Roman"/>
          <w:color w:val="202124"/>
          <w:sz w:val="24"/>
          <w:szCs w:val="24"/>
          <w:shd w:val="clear" w:color="auto" w:fill="FFFFFF"/>
        </w:rPr>
      </w:pPr>
      <w:r w:rsidRPr="00C072F0">
        <w:rPr>
          <w:rFonts w:ascii="Times New Roman" w:hAnsi="Times New Roman" w:cs="Times New Roman"/>
          <w:color w:val="202124"/>
          <w:sz w:val="24"/>
          <w:szCs w:val="24"/>
          <w:shd w:val="clear" w:color="auto" w:fill="FFFFFF"/>
        </w:rPr>
        <w:t xml:space="preserve">Agradecimiento especial a los directores de las mypes de Mineral de la Reforma por el tiempo dedicado al apoyo en la recolección de datos. </w:t>
      </w:r>
    </w:p>
    <w:p w14:paraId="77D4DEFE" w14:textId="571CA872" w:rsidR="00D051C6" w:rsidRDefault="00381C4A" w:rsidP="0050623E">
      <w:pPr>
        <w:spacing w:after="0" w:line="360" w:lineRule="auto"/>
        <w:contextualSpacing/>
        <w:jc w:val="both"/>
        <w:rPr>
          <w:rFonts w:ascii="Times New Roman" w:hAnsi="Times New Roman" w:cs="Times New Roman"/>
          <w:color w:val="202124"/>
          <w:sz w:val="24"/>
          <w:szCs w:val="24"/>
          <w:shd w:val="clear" w:color="auto" w:fill="FFFFFF"/>
        </w:rPr>
      </w:pPr>
      <w:r w:rsidRPr="00C072F0">
        <w:rPr>
          <w:rFonts w:ascii="Times New Roman" w:hAnsi="Times New Roman" w:cs="Times New Roman"/>
          <w:color w:val="202124"/>
          <w:sz w:val="24"/>
          <w:szCs w:val="24"/>
          <w:shd w:val="clear" w:color="auto" w:fill="FFFFFF"/>
        </w:rPr>
        <w:t>Financiamiento de la investigación</w:t>
      </w:r>
      <w:r w:rsidR="00B552C8">
        <w:rPr>
          <w:rFonts w:ascii="Times New Roman" w:hAnsi="Times New Roman" w:cs="Times New Roman"/>
          <w:color w:val="202124"/>
          <w:sz w:val="24"/>
          <w:szCs w:val="24"/>
          <w:shd w:val="clear" w:color="auto" w:fill="FFFFFF"/>
        </w:rPr>
        <w:t>:</w:t>
      </w:r>
      <w:r w:rsidRPr="00C072F0">
        <w:rPr>
          <w:rFonts w:ascii="Times New Roman" w:hAnsi="Times New Roman" w:cs="Times New Roman"/>
          <w:color w:val="202124"/>
          <w:sz w:val="24"/>
          <w:szCs w:val="24"/>
          <w:shd w:val="clear" w:color="auto" w:fill="FFFFFF"/>
        </w:rPr>
        <w:t xml:space="preserve"> Gabriela Ortiz</w:t>
      </w:r>
      <w:r w:rsidR="0099654C" w:rsidRPr="00C072F0">
        <w:rPr>
          <w:rFonts w:ascii="Times New Roman" w:hAnsi="Times New Roman" w:cs="Times New Roman"/>
          <w:color w:val="202124"/>
          <w:sz w:val="24"/>
          <w:szCs w:val="24"/>
          <w:shd w:val="clear" w:color="auto" w:fill="FFFFFF"/>
        </w:rPr>
        <w:t xml:space="preserve"> (</w:t>
      </w:r>
      <w:r w:rsidR="00B552C8">
        <w:rPr>
          <w:rFonts w:ascii="Times New Roman" w:hAnsi="Times New Roman" w:cs="Times New Roman"/>
          <w:color w:val="202124"/>
          <w:sz w:val="24"/>
          <w:szCs w:val="24"/>
          <w:shd w:val="clear" w:color="auto" w:fill="FFFFFF"/>
        </w:rPr>
        <w:t>b</w:t>
      </w:r>
      <w:r w:rsidR="0099654C" w:rsidRPr="00C072F0">
        <w:rPr>
          <w:rFonts w:ascii="Times New Roman" w:hAnsi="Times New Roman" w:cs="Times New Roman"/>
          <w:color w:val="202124"/>
          <w:sz w:val="24"/>
          <w:szCs w:val="24"/>
          <w:shd w:val="clear" w:color="auto" w:fill="FFFFFF"/>
        </w:rPr>
        <w:t>eca C</w:t>
      </w:r>
      <w:r w:rsidR="00B552C8" w:rsidRPr="00C072F0">
        <w:rPr>
          <w:rFonts w:ascii="Times New Roman" w:hAnsi="Times New Roman" w:cs="Times New Roman"/>
          <w:color w:val="202124"/>
          <w:sz w:val="24"/>
          <w:szCs w:val="24"/>
          <w:shd w:val="clear" w:color="auto" w:fill="FFFFFF"/>
        </w:rPr>
        <w:t>onacyt</w:t>
      </w:r>
      <w:r w:rsidR="0099654C" w:rsidRPr="00C072F0">
        <w:rPr>
          <w:rFonts w:ascii="Times New Roman" w:hAnsi="Times New Roman" w:cs="Times New Roman"/>
          <w:color w:val="202124"/>
          <w:sz w:val="24"/>
          <w:szCs w:val="24"/>
          <w:shd w:val="clear" w:color="auto" w:fill="FFFFFF"/>
        </w:rPr>
        <w:t>).</w:t>
      </w:r>
    </w:p>
    <w:p w14:paraId="5C04C8DA" w14:textId="77777777" w:rsidR="0050623E" w:rsidRDefault="0050623E" w:rsidP="0050623E">
      <w:pPr>
        <w:spacing w:after="0" w:line="360" w:lineRule="auto"/>
        <w:contextualSpacing/>
        <w:jc w:val="both"/>
        <w:rPr>
          <w:rFonts w:ascii="Times New Roman" w:hAnsi="Times New Roman" w:cs="Times New Roman"/>
          <w:color w:val="202124"/>
          <w:sz w:val="24"/>
          <w:szCs w:val="24"/>
          <w:shd w:val="clear" w:color="auto" w:fill="FFFFFF"/>
        </w:rPr>
      </w:pPr>
    </w:p>
    <w:p w14:paraId="4E221944" w14:textId="77777777" w:rsidR="0050623E" w:rsidRDefault="0050623E" w:rsidP="0050623E">
      <w:pPr>
        <w:spacing w:after="0" w:line="360" w:lineRule="auto"/>
        <w:contextualSpacing/>
        <w:jc w:val="both"/>
        <w:rPr>
          <w:rFonts w:ascii="Times New Roman" w:hAnsi="Times New Roman" w:cs="Times New Roman"/>
          <w:color w:val="202124"/>
          <w:sz w:val="24"/>
          <w:szCs w:val="24"/>
          <w:shd w:val="clear" w:color="auto" w:fill="FFFFFF"/>
        </w:rPr>
      </w:pPr>
    </w:p>
    <w:p w14:paraId="0D6FE40E" w14:textId="77777777" w:rsidR="0050623E" w:rsidRDefault="0050623E" w:rsidP="0050623E">
      <w:pPr>
        <w:spacing w:after="0" w:line="360" w:lineRule="auto"/>
        <w:contextualSpacing/>
        <w:jc w:val="both"/>
        <w:rPr>
          <w:rFonts w:ascii="Times New Roman" w:hAnsi="Times New Roman" w:cs="Times New Roman"/>
          <w:color w:val="202124"/>
          <w:sz w:val="24"/>
          <w:szCs w:val="24"/>
          <w:shd w:val="clear" w:color="auto" w:fill="FFFFFF"/>
        </w:rPr>
      </w:pPr>
    </w:p>
    <w:p w14:paraId="66E15B82" w14:textId="77777777" w:rsidR="0050623E" w:rsidRDefault="0050623E" w:rsidP="0050623E">
      <w:pPr>
        <w:spacing w:after="0" w:line="360" w:lineRule="auto"/>
        <w:contextualSpacing/>
        <w:jc w:val="both"/>
        <w:rPr>
          <w:rFonts w:ascii="Times New Roman" w:hAnsi="Times New Roman" w:cs="Times New Roman"/>
          <w:color w:val="202124"/>
          <w:sz w:val="24"/>
          <w:szCs w:val="24"/>
          <w:shd w:val="clear" w:color="auto" w:fill="FFFFFF"/>
        </w:rPr>
      </w:pPr>
    </w:p>
    <w:p w14:paraId="50323ED6" w14:textId="77777777" w:rsidR="0050623E" w:rsidRDefault="0050623E" w:rsidP="0050623E">
      <w:pPr>
        <w:spacing w:after="0" w:line="360" w:lineRule="auto"/>
        <w:contextualSpacing/>
        <w:jc w:val="both"/>
        <w:rPr>
          <w:rFonts w:ascii="Times New Roman" w:hAnsi="Times New Roman" w:cs="Times New Roman"/>
          <w:color w:val="202124"/>
          <w:sz w:val="24"/>
          <w:szCs w:val="24"/>
          <w:shd w:val="clear" w:color="auto" w:fill="FFFFFF"/>
        </w:rPr>
      </w:pPr>
    </w:p>
    <w:p w14:paraId="77B4659B" w14:textId="77777777" w:rsidR="0050623E" w:rsidRDefault="0050623E" w:rsidP="0050623E">
      <w:pPr>
        <w:spacing w:after="0" w:line="360" w:lineRule="auto"/>
        <w:contextualSpacing/>
        <w:jc w:val="both"/>
        <w:rPr>
          <w:rFonts w:ascii="Times New Roman" w:hAnsi="Times New Roman" w:cs="Times New Roman"/>
          <w:color w:val="202124"/>
          <w:sz w:val="24"/>
          <w:szCs w:val="24"/>
          <w:shd w:val="clear" w:color="auto" w:fill="FFFFFF"/>
        </w:rPr>
      </w:pPr>
    </w:p>
    <w:p w14:paraId="5E47D044" w14:textId="77777777" w:rsidR="0050623E" w:rsidRDefault="0050623E" w:rsidP="0050623E">
      <w:pPr>
        <w:spacing w:after="0" w:line="360" w:lineRule="auto"/>
        <w:contextualSpacing/>
        <w:jc w:val="both"/>
        <w:rPr>
          <w:rFonts w:ascii="Times New Roman" w:hAnsi="Times New Roman" w:cs="Times New Roman"/>
          <w:color w:val="202124"/>
          <w:sz w:val="24"/>
          <w:szCs w:val="24"/>
          <w:shd w:val="clear" w:color="auto" w:fill="FFFFFF"/>
        </w:rPr>
      </w:pPr>
    </w:p>
    <w:p w14:paraId="1B869A4C" w14:textId="77777777" w:rsidR="0050623E" w:rsidRDefault="0050623E" w:rsidP="0050623E">
      <w:pPr>
        <w:spacing w:after="0" w:line="360" w:lineRule="auto"/>
        <w:contextualSpacing/>
        <w:jc w:val="both"/>
        <w:rPr>
          <w:rFonts w:ascii="Times New Roman" w:hAnsi="Times New Roman" w:cs="Times New Roman"/>
          <w:color w:val="202124"/>
          <w:sz w:val="24"/>
          <w:szCs w:val="24"/>
          <w:shd w:val="clear" w:color="auto" w:fill="FFFFFF"/>
        </w:rPr>
      </w:pPr>
    </w:p>
    <w:p w14:paraId="699B3727" w14:textId="77777777" w:rsidR="0050623E" w:rsidRDefault="0050623E" w:rsidP="0050623E">
      <w:pPr>
        <w:spacing w:after="0" w:line="360" w:lineRule="auto"/>
        <w:contextualSpacing/>
        <w:jc w:val="both"/>
        <w:rPr>
          <w:rFonts w:ascii="Times New Roman" w:hAnsi="Times New Roman" w:cs="Times New Roman"/>
          <w:color w:val="202124"/>
          <w:sz w:val="24"/>
          <w:szCs w:val="24"/>
          <w:shd w:val="clear" w:color="auto" w:fill="FFFFFF"/>
        </w:rPr>
      </w:pPr>
    </w:p>
    <w:p w14:paraId="45327B13" w14:textId="77777777" w:rsidR="0050623E" w:rsidRDefault="0050623E" w:rsidP="0050623E">
      <w:pPr>
        <w:spacing w:after="0" w:line="360" w:lineRule="auto"/>
        <w:contextualSpacing/>
        <w:jc w:val="both"/>
        <w:rPr>
          <w:rFonts w:ascii="Times New Roman" w:hAnsi="Times New Roman" w:cs="Times New Roman"/>
          <w:color w:val="202124"/>
          <w:sz w:val="24"/>
          <w:szCs w:val="24"/>
          <w:shd w:val="clear" w:color="auto" w:fill="FFFFFF"/>
        </w:rPr>
      </w:pPr>
    </w:p>
    <w:p w14:paraId="2563E00D" w14:textId="77777777" w:rsidR="0050623E" w:rsidRDefault="0050623E" w:rsidP="0050623E">
      <w:pPr>
        <w:spacing w:after="0" w:line="360" w:lineRule="auto"/>
        <w:contextualSpacing/>
        <w:jc w:val="both"/>
        <w:rPr>
          <w:rFonts w:ascii="Times New Roman" w:hAnsi="Times New Roman" w:cs="Times New Roman"/>
          <w:color w:val="202124"/>
          <w:sz w:val="24"/>
          <w:szCs w:val="24"/>
          <w:shd w:val="clear" w:color="auto" w:fill="FFFFFF"/>
        </w:rPr>
      </w:pPr>
    </w:p>
    <w:p w14:paraId="5584D0CD" w14:textId="77777777" w:rsidR="0050623E" w:rsidRDefault="0050623E" w:rsidP="0050623E">
      <w:pPr>
        <w:spacing w:after="0" w:line="360" w:lineRule="auto"/>
        <w:contextualSpacing/>
        <w:jc w:val="both"/>
        <w:rPr>
          <w:rFonts w:ascii="Times New Roman" w:hAnsi="Times New Roman" w:cs="Times New Roman"/>
          <w:color w:val="202124"/>
          <w:sz w:val="24"/>
          <w:szCs w:val="24"/>
          <w:shd w:val="clear" w:color="auto" w:fill="FFFFFF"/>
        </w:rPr>
      </w:pPr>
    </w:p>
    <w:p w14:paraId="53B83103" w14:textId="77777777" w:rsidR="0050623E" w:rsidRDefault="0050623E" w:rsidP="0050623E">
      <w:pPr>
        <w:spacing w:after="0" w:line="360" w:lineRule="auto"/>
        <w:contextualSpacing/>
        <w:jc w:val="both"/>
        <w:rPr>
          <w:rFonts w:ascii="Times New Roman" w:hAnsi="Times New Roman" w:cs="Times New Roman"/>
          <w:color w:val="202124"/>
          <w:sz w:val="24"/>
          <w:szCs w:val="24"/>
          <w:shd w:val="clear" w:color="auto" w:fill="FFFFFF"/>
        </w:rPr>
      </w:pPr>
    </w:p>
    <w:p w14:paraId="2E4F5A30" w14:textId="77777777" w:rsidR="0050623E" w:rsidRDefault="0050623E" w:rsidP="0050623E">
      <w:pPr>
        <w:spacing w:after="0" w:line="360" w:lineRule="auto"/>
        <w:contextualSpacing/>
        <w:jc w:val="both"/>
        <w:rPr>
          <w:rFonts w:ascii="Times New Roman" w:hAnsi="Times New Roman" w:cs="Times New Roman"/>
          <w:color w:val="202124"/>
          <w:sz w:val="24"/>
          <w:szCs w:val="24"/>
          <w:shd w:val="clear" w:color="auto" w:fill="FFFFFF"/>
        </w:rPr>
      </w:pPr>
    </w:p>
    <w:p w14:paraId="7FECBF0D" w14:textId="77777777" w:rsidR="0050623E" w:rsidRDefault="0050623E" w:rsidP="0050623E">
      <w:pPr>
        <w:spacing w:after="0" w:line="360" w:lineRule="auto"/>
        <w:contextualSpacing/>
        <w:jc w:val="both"/>
        <w:rPr>
          <w:rFonts w:ascii="Times New Roman" w:hAnsi="Times New Roman" w:cs="Times New Roman"/>
          <w:color w:val="202124"/>
          <w:sz w:val="24"/>
          <w:szCs w:val="24"/>
          <w:shd w:val="clear" w:color="auto" w:fill="FFFFFF"/>
        </w:rPr>
      </w:pPr>
    </w:p>
    <w:p w14:paraId="62C572F6" w14:textId="77777777" w:rsidR="0050623E" w:rsidRDefault="0050623E" w:rsidP="0050623E">
      <w:pPr>
        <w:spacing w:after="0" w:line="360" w:lineRule="auto"/>
        <w:contextualSpacing/>
        <w:jc w:val="both"/>
        <w:rPr>
          <w:rFonts w:ascii="Times New Roman" w:hAnsi="Times New Roman" w:cs="Times New Roman"/>
          <w:color w:val="202124"/>
          <w:sz w:val="24"/>
          <w:szCs w:val="24"/>
          <w:shd w:val="clear" w:color="auto" w:fill="FFFFFF"/>
        </w:rPr>
      </w:pPr>
    </w:p>
    <w:p w14:paraId="42F0E134" w14:textId="77777777" w:rsidR="0050623E" w:rsidRDefault="0050623E" w:rsidP="0050623E">
      <w:pPr>
        <w:spacing w:after="0" w:line="360" w:lineRule="auto"/>
        <w:contextualSpacing/>
        <w:jc w:val="both"/>
        <w:rPr>
          <w:rFonts w:ascii="Times New Roman" w:hAnsi="Times New Roman" w:cs="Times New Roman"/>
          <w:color w:val="202124"/>
          <w:sz w:val="24"/>
          <w:szCs w:val="24"/>
          <w:shd w:val="clear" w:color="auto" w:fill="FFFFFF"/>
        </w:rPr>
      </w:pPr>
    </w:p>
    <w:p w14:paraId="459A3BFA" w14:textId="77777777" w:rsidR="0050623E" w:rsidRDefault="0050623E" w:rsidP="0050623E">
      <w:pPr>
        <w:spacing w:after="0" w:line="360" w:lineRule="auto"/>
        <w:contextualSpacing/>
        <w:jc w:val="both"/>
        <w:rPr>
          <w:rFonts w:ascii="Times New Roman" w:hAnsi="Times New Roman" w:cs="Times New Roman"/>
          <w:color w:val="202124"/>
          <w:sz w:val="24"/>
          <w:szCs w:val="24"/>
          <w:shd w:val="clear" w:color="auto" w:fill="FFFFFF"/>
        </w:rPr>
      </w:pPr>
    </w:p>
    <w:p w14:paraId="7D9860B1" w14:textId="77777777" w:rsidR="0050623E" w:rsidRDefault="0050623E" w:rsidP="0050623E">
      <w:pPr>
        <w:spacing w:after="0" w:line="360" w:lineRule="auto"/>
        <w:contextualSpacing/>
        <w:jc w:val="both"/>
        <w:rPr>
          <w:rFonts w:ascii="Times New Roman" w:hAnsi="Times New Roman" w:cs="Times New Roman"/>
          <w:color w:val="202124"/>
          <w:sz w:val="24"/>
          <w:szCs w:val="24"/>
          <w:shd w:val="clear" w:color="auto" w:fill="FFFFFF"/>
        </w:rPr>
      </w:pPr>
    </w:p>
    <w:p w14:paraId="111CDD9D" w14:textId="77777777" w:rsidR="0050623E" w:rsidRDefault="0050623E" w:rsidP="0050623E">
      <w:pPr>
        <w:spacing w:after="0" w:line="360" w:lineRule="auto"/>
        <w:contextualSpacing/>
        <w:jc w:val="both"/>
        <w:rPr>
          <w:rFonts w:ascii="Times New Roman" w:hAnsi="Times New Roman" w:cs="Times New Roman"/>
          <w:color w:val="202124"/>
          <w:sz w:val="24"/>
          <w:szCs w:val="24"/>
          <w:shd w:val="clear" w:color="auto" w:fill="FFFFFF"/>
        </w:rPr>
      </w:pPr>
    </w:p>
    <w:p w14:paraId="785C39E8" w14:textId="77777777" w:rsidR="0050623E" w:rsidRDefault="0050623E" w:rsidP="0050623E">
      <w:pPr>
        <w:spacing w:after="0" w:line="360" w:lineRule="auto"/>
        <w:contextualSpacing/>
        <w:jc w:val="both"/>
        <w:rPr>
          <w:rFonts w:ascii="Times New Roman" w:hAnsi="Times New Roman" w:cs="Times New Roman"/>
          <w:color w:val="202124"/>
          <w:sz w:val="24"/>
          <w:szCs w:val="24"/>
          <w:shd w:val="clear" w:color="auto" w:fill="FFFFFF"/>
        </w:rPr>
      </w:pPr>
    </w:p>
    <w:p w14:paraId="2FFB3CA0" w14:textId="77777777" w:rsidR="0050623E" w:rsidRDefault="0050623E" w:rsidP="0050623E">
      <w:pPr>
        <w:spacing w:after="0" w:line="360" w:lineRule="auto"/>
        <w:contextualSpacing/>
        <w:jc w:val="both"/>
        <w:rPr>
          <w:rFonts w:ascii="Times New Roman" w:hAnsi="Times New Roman" w:cs="Times New Roman"/>
          <w:color w:val="202124"/>
          <w:sz w:val="24"/>
          <w:szCs w:val="24"/>
          <w:shd w:val="clear" w:color="auto" w:fill="FFFFFF"/>
        </w:rPr>
      </w:pPr>
    </w:p>
    <w:p w14:paraId="58F4499A" w14:textId="77777777" w:rsidR="0050623E" w:rsidRDefault="0050623E" w:rsidP="0050623E">
      <w:pPr>
        <w:spacing w:after="0" w:line="360" w:lineRule="auto"/>
        <w:contextualSpacing/>
        <w:jc w:val="both"/>
        <w:rPr>
          <w:rFonts w:ascii="Times New Roman" w:hAnsi="Times New Roman" w:cs="Times New Roman"/>
          <w:color w:val="202124"/>
          <w:sz w:val="24"/>
          <w:szCs w:val="24"/>
          <w:shd w:val="clear" w:color="auto" w:fill="FFFFFF"/>
        </w:rPr>
      </w:pPr>
    </w:p>
    <w:p w14:paraId="76ADA874" w14:textId="77777777" w:rsidR="0050623E" w:rsidRDefault="0050623E" w:rsidP="0050623E">
      <w:pPr>
        <w:spacing w:after="0" w:line="360" w:lineRule="auto"/>
        <w:contextualSpacing/>
        <w:jc w:val="both"/>
        <w:rPr>
          <w:rFonts w:ascii="Times New Roman" w:hAnsi="Times New Roman" w:cs="Times New Roman"/>
          <w:color w:val="202124"/>
          <w:sz w:val="24"/>
          <w:szCs w:val="24"/>
          <w:shd w:val="clear" w:color="auto" w:fill="FFFFFF"/>
        </w:rPr>
      </w:pPr>
    </w:p>
    <w:p w14:paraId="629316DD" w14:textId="0176F383" w:rsidR="000156F4" w:rsidRPr="0050623E" w:rsidRDefault="00407098" w:rsidP="0050623E">
      <w:pPr>
        <w:spacing w:after="0" w:line="360" w:lineRule="auto"/>
        <w:contextualSpacing/>
        <w:rPr>
          <w:rFonts w:ascii="Calibri" w:hAnsi="Calibri" w:cs="Arial"/>
          <w:b/>
          <w:bCs/>
          <w:sz w:val="24"/>
          <w:szCs w:val="24"/>
        </w:rPr>
      </w:pPr>
      <w:r w:rsidRPr="0050623E">
        <w:rPr>
          <w:rFonts w:ascii="Calibri" w:hAnsi="Calibri" w:cs="Times New Roman"/>
          <w:b/>
          <w:bCs/>
          <w:sz w:val="28"/>
          <w:szCs w:val="28"/>
        </w:rPr>
        <w:lastRenderedPageBreak/>
        <w:t xml:space="preserve">Referencias </w:t>
      </w:r>
    </w:p>
    <w:p w14:paraId="1752A5D7" w14:textId="77777777" w:rsidR="00B41DD8" w:rsidRPr="00E65A1B" w:rsidRDefault="00B41DD8" w:rsidP="00E01D57">
      <w:pPr>
        <w:spacing w:after="0" w:line="360" w:lineRule="auto"/>
        <w:ind w:left="567" w:hanging="567"/>
        <w:jc w:val="both"/>
        <w:rPr>
          <w:rFonts w:ascii="Times New Roman" w:hAnsi="Times New Roman" w:cs="Times New Roman"/>
          <w:color w:val="222222"/>
          <w:sz w:val="24"/>
          <w:szCs w:val="24"/>
          <w:shd w:val="clear" w:color="auto" w:fill="FFFFFF"/>
        </w:rPr>
      </w:pPr>
      <w:r w:rsidRPr="00E65A1B">
        <w:rPr>
          <w:rFonts w:ascii="Times New Roman" w:hAnsi="Times New Roman" w:cs="Times New Roman"/>
          <w:color w:val="222222"/>
          <w:sz w:val="24"/>
          <w:szCs w:val="24"/>
          <w:shd w:val="clear" w:color="auto" w:fill="FFFFFF"/>
        </w:rPr>
        <w:t xml:space="preserve">Bahena, E. (2019). Expectativas de supervivencia o cierre de las mypes en el estado de Morelos. Caso: municipio de Jiutepec. </w:t>
      </w:r>
      <w:r w:rsidRPr="00E65A1B">
        <w:rPr>
          <w:rFonts w:ascii="Times New Roman" w:hAnsi="Times New Roman" w:cs="Times New Roman"/>
          <w:i/>
          <w:iCs/>
          <w:color w:val="222222"/>
          <w:sz w:val="24"/>
          <w:szCs w:val="24"/>
          <w:shd w:val="clear" w:color="auto" w:fill="FFFFFF"/>
        </w:rPr>
        <w:t>Revista Iberoamericana de Contaduría, Economía y Administración</w:t>
      </w:r>
      <w:r w:rsidRPr="00E65A1B">
        <w:rPr>
          <w:rFonts w:ascii="Times New Roman" w:hAnsi="Times New Roman" w:cs="Times New Roman"/>
          <w:i/>
          <w:color w:val="222222"/>
          <w:sz w:val="24"/>
          <w:szCs w:val="24"/>
          <w:shd w:val="clear" w:color="auto" w:fill="FFFFFF"/>
        </w:rPr>
        <w:t>,</w:t>
      </w:r>
      <w:r w:rsidRPr="00E65A1B">
        <w:rPr>
          <w:rFonts w:ascii="Times New Roman" w:hAnsi="Times New Roman" w:cs="Times New Roman"/>
          <w:color w:val="222222"/>
          <w:sz w:val="24"/>
          <w:szCs w:val="24"/>
          <w:shd w:val="clear" w:color="auto" w:fill="FFFFFF"/>
        </w:rPr>
        <w:t xml:space="preserve"> </w:t>
      </w:r>
      <w:r w:rsidRPr="00E65A1B">
        <w:rPr>
          <w:rFonts w:ascii="Times New Roman" w:hAnsi="Times New Roman" w:cs="Times New Roman"/>
          <w:i/>
          <w:iCs/>
          <w:color w:val="222222"/>
          <w:sz w:val="24"/>
          <w:szCs w:val="24"/>
          <w:shd w:val="clear" w:color="auto" w:fill="FFFFFF"/>
        </w:rPr>
        <w:t>8</w:t>
      </w:r>
      <w:r w:rsidRPr="00E65A1B">
        <w:rPr>
          <w:rFonts w:ascii="Times New Roman" w:hAnsi="Times New Roman" w:cs="Times New Roman"/>
          <w:color w:val="222222"/>
          <w:sz w:val="24"/>
          <w:szCs w:val="24"/>
          <w:shd w:val="clear" w:color="auto" w:fill="FFFFFF"/>
        </w:rPr>
        <w:t xml:space="preserve">(16). </w:t>
      </w:r>
      <w:r w:rsidRPr="0050623E">
        <w:rPr>
          <w:rFonts w:ascii="Times New Roman" w:hAnsi="Times New Roman" w:cs="Times New Roman"/>
          <w:color w:val="222222"/>
          <w:sz w:val="24"/>
          <w:szCs w:val="24"/>
          <w:shd w:val="clear" w:color="auto" w:fill="FFFFFF"/>
        </w:rPr>
        <w:t>https://doi.org/10.23913/ricea.v8i16.133</w:t>
      </w:r>
    </w:p>
    <w:p w14:paraId="58B0E7D2" w14:textId="77777777" w:rsidR="00B41DD8" w:rsidRPr="0050623E" w:rsidRDefault="00B41DD8" w:rsidP="00E01D57">
      <w:pPr>
        <w:tabs>
          <w:tab w:val="left" w:pos="720"/>
        </w:tabs>
        <w:spacing w:after="0" w:line="360" w:lineRule="auto"/>
        <w:ind w:left="567" w:hanging="567"/>
        <w:jc w:val="both"/>
        <w:rPr>
          <w:rFonts w:ascii="Times New Roman" w:hAnsi="Times New Roman" w:cs="Times New Roman"/>
          <w:color w:val="222222"/>
          <w:sz w:val="24"/>
          <w:szCs w:val="24"/>
          <w:shd w:val="clear" w:color="auto" w:fill="FFFFFF"/>
        </w:rPr>
      </w:pPr>
      <w:r w:rsidRPr="00E65A1B">
        <w:rPr>
          <w:rFonts w:ascii="Times New Roman" w:hAnsi="Times New Roman" w:cs="Times New Roman"/>
          <w:sz w:val="24"/>
          <w:szCs w:val="24"/>
        </w:rPr>
        <w:t xml:space="preserve">Calva, A. (2020). </w:t>
      </w:r>
      <w:r w:rsidRPr="00E65A1B">
        <w:rPr>
          <w:rFonts w:ascii="Times New Roman" w:hAnsi="Times New Roman" w:cs="Times New Roman"/>
          <w:i/>
          <w:iCs/>
          <w:sz w:val="24"/>
          <w:szCs w:val="24"/>
        </w:rPr>
        <w:t>Reformulación de modelos de negocios</w:t>
      </w:r>
      <w:r>
        <w:rPr>
          <w:rFonts w:ascii="Times New Roman" w:hAnsi="Times New Roman" w:cs="Times New Roman"/>
          <w:sz w:val="24"/>
          <w:szCs w:val="24"/>
        </w:rPr>
        <w:t xml:space="preserve"> (trabajo de grado)</w:t>
      </w:r>
      <w:r w:rsidRPr="00E65A1B">
        <w:rPr>
          <w:rFonts w:ascii="Times New Roman" w:hAnsi="Times New Roman" w:cs="Times New Roman"/>
          <w:sz w:val="24"/>
          <w:szCs w:val="24"/>
        </w:rPr>
        <w:t xml:space="preserve">. </w:t>
      </w:r>
      <w:r>
        <w:rPr>
          <w:rFonts w:ascii="Times New Roman" w:hAnsi="Times New Roman" w:cs="Times New Roman"/>
          <w:sz w:val="24"/>
          <w:szCs w:val="24"/>
        </w:rPr>
        <w:t xml:space="preserve">Universidad de Cantabria. </w:t>
      </w:r>
      <w:hyperlink r:id="rId15" w:history="1">
        <w:r w:rsidRPr="0050623E">
          <w:rPr>
            <w:rFonts w:ascii="Times New Roman" w:hAnsi="Times New Roman" w:cs="Times New Roman"/>
            <w:color w:val="222222"/>
            <w:sz w:val="24"/>
            <w:szCs w:val="24"/>
            <w:shd w:val="clear" w:color="auto" w:fill="FFFFFF"/>
          </w:rPr>
          <w:t>https://repositorio.unican.es/xmlui/handle/10902/20512</w:t>
        </w:r>
      </w:hyperlink>
    </w:p>
    <w:p w14:paraId="15BA3E68" w14:textId="77777777" w:rsidR="00B41DD8" w:rsidRPr="00E65A1B" w:rsidRDefault="00B41DD8" w:rsidP="00E01D57">
      <w:pPr>
        <w:tabs>
          <w:tab w:val="left" w:pos="720"/>
        </w:tabs>
        <w:spacing w:after="0" w:line="360" w:lineRule="auto"/>
        <w:ind w:left="567" w:hanging="567"/>
        <w:jc w:val="both"/>
        <w:rPr>
          <w:rFonts w:ascii="Times New Roman" w:hAnsi="Times New Roman" w:cs="Times New Roman"/>
          <w:color w:val="222222"/>
          <w:sz w:val="24"/>
          <w:szCs w:val="24"/>
          <w:shd w:val="clear" w:color="auto" w:fill="FFFFFF"/>
        </w:rPr>
      </w:pPr>
      <w:r w:rsidRPr="00E65A1B">
        <w:rPr>
          <w:rFonts w:ascii="Times New Roman" w:hAnsi="Times New Roman" w:cs="Times New Roman"/>
          <w:color w:val="222222"/>
          <w:sz w:val="24"/>
          <w:szCs w:val="24"/>
          <w:shd w:val="clear" w:color="auto" w:fill="FFFFFF"/>
        </w:rPr>
        <w:t xml:space="preserve">Carballo, Y. y Nichols, A. (2016). </w:t>
      </w:r>
      <w:r w:rsidRPr="00E65A1B">
        <w:rPr>
          <w:rFonts w:ascii="Times New Roman" w:hAnsi="Times New Roman" w:cs="Times New Roman"/>
          <w:i/>
          <w:iCs/>
          <w:color w:val="222222"/>
          <w:sz w:val="24"/>
          <w:szCs w:val="24"/>
          <w:shd w:val="clear" w:color="auto" w:fill="FFFFFF"/>
        </w:rPr>
        <w:t>Metamodelo del proceso de incubación de empresas: componente modelo de negocio</w:t>
      </w:r>
      <w:r w:rsidRPr="00E65A1B">
        <w:rPr>
          <w:rFonts w:ascii="Times New Roman" w:hAnsi="Times New Roman" w:cs="Times New Roman"/>
          <w:color w:val="222222"/>
          <w:sz w:val="24"/>
          <w:szCs w:val="24"/>
          <w:shd w:val="clear" w:color="auto" w:fill="FFFFFF"/>
        </w:rPr>
        <w:t xml:space="preserve">. En </w:t>
      </w:r>
      <w:r w:rsidRPr="00E65A1B">
        <w:rPr>
          <w:rFonts w:ascii="Times New Roman" w:hAnsi="Times New Roman" w:cs="Times New Roman"/>
          <w:iCs/>
          <w:color w:val="222222"/>
          <w:sz w:val="24"/>
          <w:szCs w:val="24"/>
          <w:shd w:val="clear" w:color="auto" w:fill="FFFFFF"/>
        </w:rPr>
        <w:t>Memorias del IV Simposio Científico y Tecnológico en Computación, SCTC</w:t>
      </w:r>
      <w:r w:rsidRPr="00E65A1B">
        <w:rPr>
          <w:rFonts w:ascii="Times New Roman" w:hAnsi="Times New Roman" w:cs="Times New Roman"/>
          <w:color w:val="222222"/>
          <w:sz w:val="24"/>
          <w:szCs w:val="24"/>
          <w:shd w:val="clear" w:color="auto" w:fill="FFFFFF"/>
        </w:rPr>
        <w:t xml:space="preserve"> (9).</w:t>
      </w:r>
    </w:p>
    <w:p w14:paraId="24F8CA77" w14:textId="77777777" w:rsidR="00B41DD8" w:rsidRPr="0050623E" w:rsidRDefault="00B41DD8" w:rsidP="00E01D57">
      <w:pPr>
        <w:spacing w:after="0" w:line="360" w:lineRule="auto"/>
        <w:ind w:left="567" w:hanging="567"/>
        <w:jc w:val="both"/>
        <w:rPr>
          <w:rFonts w:ascii="Times New Roman" w:hAnsi="Times New Roman" w:cs="Times New Roman"/>
          <w:color w:val="222222"/>
          <w:sz w:val="24"/>
          <w:szCs w:val="24"/>
          <w:shd w:val="clear" w:color="auto" w:fill="FFFFFF"/>
        </w:rPr>
      </w:pPr>
      <w:r w:rsidRPr="00E65A1B">
        <w:rPr>
          <w:rFonts w:ascii="Times New Roman" w:hAnsi="Times New Roman" w:cs="Times New Roman"/>
          <w:sz w:val="24"/>
          <w:szCs w:val="24"/>
          <w:shd w:val="clear" w:color="auto" w:fill="FFFFFF"/>
        </w:rPr>
        <w:t xml:space="preserve">Comisión Económica para América Latina y el Caribe [CEPAL] (2012). </w:t>
      </w:r>
      <w:r w:rsidRPr="00DE5BDE">
        <w:rPr>
          <w:rFonts w:ascii="Times New Roman" w:hAnsi="Times New Roman" w:cs="Times New Roman"/>
          <w:i/>
          <w:iCs/>
          <w:sz w:val="24"/>
          <w:szCs w:val="24"/>
          <w:shd w:val="clear" w:color="auto" w:fill="FFFFFF"/>
        </w:rPr>
        <w:t>Perspectivas económicas de América Latina 2013: políticas de pymes para el cambio estructural</w:t>
      </w:r>
      <w:r w:rsidRPr="00E65A1B">
        <w:rPr>
          <w:rFonts w:ascii="Times New Roman" w:hAnsi="Times New Roman" w:cs="Times New Roman"/>
          <w:sz w:val="24"/>
          <w:szCs w:val="24"/>
          <w:shd w:val="clear" w:color="auto" w:fill="FFFFFF"/>
        </w:rPr>
        <w:t>.</w:t>
      </w:r>
      <w:r w:rsidRPr="00E65A1B">
        <w:rPr>
          <w:rFonts w:ascii="Times New Roman" w:hAnsi="Times New Roman" w:cs="Times New Roman"/>
          <w:sz w:val="24"/>
          <w:szCs w:val="24"/>
        </w:rPr>
        <w:t xml:space="preserve"> </w:t>
      </w:r>
      <w:hyperlink r:id="rId16" w:history="1">
        <w:r w:rsidRPr="0050623E">
          <w:rPr>
            <w:rFonts w:ascii="Times New Roman" w:hAnsi="Times New Roman" w:cs="Times New Roman"/>
            <w:color w:val="222222"/>
            <w:sz w:val="24"/>
            <w:szCs w:val="24"/>
            <w:shd w:val="clear" w:color="auto" w:fill="FFFFFF"/>
          </w:rPr>
          <w:t>https://www.cepal.org/es/publicaciones/1463-perspectivas-economicas-america-latina-2013-politicas-pymes-cambio-estructural</w:t>
        </w:r>
      </w:hyperlink>
    </w:p>
    <w:p w14:paraId="777BF0EC" w14:textId="77777777" w:rsidR="00B41DD8" w:rsidRPr="004B09DA" w:rsidRDefault="00B41DD8" w:rsidP="00E01D57">
      <w:pPr>
        <w:spacing w:after="0" w:line="360" w:lineRule="auto"/>
        <w:ind w:left="567" w:hanging="567"/>
        <w:jc w:val="both"/>
        <w:rPr>
          <w:rFonts w:ascii="Times New Roman" w:hAnsi="Times New Roman" w:cs="Times New Roman"/>
          <w:color w:val="222222"/>
          <w:sz w:val="24"/>
          <w:szCs w:val="24"/>
          <w:shd w:val="clear" w:color="auto" w:fill="FFFFFF"/>
          <w:lang w:val="en-US"/>
        </w:rPr>
      </w:pPr>
      <w:r w:rsidRPr="00E65A1B">
        <w:rPr>
          <w:rFonts w:ascii="Times New Roman" w:hAnsi="Times New Roman" w:cs="Times New Roman"/>
          <w:sz w:val="24"/>
          <w:szCs w:val="24"/>
          <w:shd w:val="clear" w:color="auto" w:fill="FFFFFF"/>
        </w:rPr>
        <w:t xml:space="preserve">Erlyana, Y. y Hartono, H. (2017). </w:t>
      </w:r>
      <w:r w:rsidRPr="00E65A1B">
        <w:rPr>
          <w:rFonts w:ascii="Times New Roman" w:hAnsi="Times New Roman" w:cs="Times New Roman"/>
          <w:sz w:val="24"/>
          <w:szCs w:val="24"/>
          <w:shd w:val="clear" w:color="auto" w:fill="FFFFFF"/>
          <w:lang w:val="en-US"/>
        </w:rPr>
        <w:t xml:space="preserve">Business model in marketplace industry using business model canvas approach: An e-commerce case study. </w:t>
      </w:r>
      <w:r w:rsidRPr="00E65A1B">
        <w:rPr>
          <w:rFonts w:ascii="Times New Roman" w:hAnsi="Times New Roman" w:cs="Times New Roman"/>
          <w:i/>
          <w:iCs/>
          <w:sz w:val="24"/>
          <w:szCs w:val="24"/>
          <w:shd w:val="clear" w:color="auto" w:fill="FFFFFF"/>
          <w:lang w:val="en-US"/>
        </w:rPr>
        <w:t>In IOP Conference Series: Materials Science and Engineering</w:t>
      </w:r>
      <w:r w:rsidRPr="00E65A1B">
        <w:rPr>
          <w:rFonts w:ascii="Times New Roman" w:hAnsi="Times New Roman" w:cs="Times New Roman"/>
          <w:sz w:val="24"/>
          <w:szCs w:val="24"/>
          <w:shd w:val="clear" w:color="auto" w:fill="FFFFFF"/>
          <w:lang w:val="en-US"/>
        </w:rPr>
        <w:t xml:space="preserve">, </w:t>
      </w:r>
      <w:r w:rsidRPr="00E65A1B">
        <w:rPr>
          <w:rFonts w:ascii="Times New Roman" w:hAnsi="Times New Roman" w:cs="Times New Roman"/>
          <w:i/>
          <w:iCs/>
          <w:sz w:val="24"/>
          <w:szCs w:val="24"/>
          <w:shd w:val="clear" w:color="auto" w:fill="FFFFFF"/>
          <w:lang w:val="en-US"/>
        </w:rPr>
        <w:t>277</w:t>
      </w:r>
      <w:r w:rsidRPr="00E65A1B">
        <w:rPr>
          <w:rFonts w:ascii="Times New Roman" w:hAnsi="Times New Roman" w:cs="Times New Roman"/>
          <w:sz w:val="24"/>
          <w:szCs w:val="24"/>
          <w:shd w:val="clear" w:color="auto" w:fill="FFFFFF"/>
          <w:lang w:val="en-US"/>
        </w:rPr>
        <w:t>(1).</w:t>
      </w:r>
      <w:r w:rsidRPr="00E65A1B">
        <w:rPr>
          <w:rFonts w:ascii="Times New Roman" w:hAnsi="Times New Roman" w:cs="Times New Roman"/>
          <w:sz w:val="24"/>
          <w:szCs w:val="24"/>
          <w:lang w:val="en-US"/>
        </w:rPr>
        <w:t xml:space="preserve"> </w:t>
      </w:r>
      <w:hyperlink r:id="rId17" w:history="1">
        <w:r w:rsidRPr="004B09DA">
          <w:rPr>
            <w:rFonts w:ascii="Times New Roman" w:hAnsi="Times New Roman" w:cs="Times New Roman"/>
            <w:color w:val="222222"/>
            <w:sz w:val="24"/>
            <w:szCs w:val="24"/>
            <w:shd w:val="clear" w:color="auto" w:fill="FFFFFF"/>
            <w:lang w:val="en-US"/>
          </w:rPr>
          <w:t>https://doi.org/10.1088/1757-899X/277/1/012066</w:t>
        </w:r>
      </w:hyperlink>
    </w:p>
    <w:p w14:paraId="68D688B1" w14:textId="77777777" w:rsidR="00B41DD8" w:rsidRPr="0050623E" w:rsidRDefault="00B41DD8" w:rsidP="00E01D57">
      <w:pPr>
        <w:spacing w:after="0" w:line="360" w:lineRule="auto"/>
        <w:ind w:left="567" w:hanging="567"/>
        <w:jc w:val="both"/>
        <w:rPr>
          <w:rFonts w:ascii="Times New Roman" w:hAnsi="Times New Roman" w:cs="Times New Roman"/>
          <w:color w:val="222222"/>
          <w:sz w:val="24"/>
          <w:szCs w:val="24"/>
          <w:shd w:val="clear" w:color="auto" w:fill="FFFFFF"/>
        </w:rPr>
      </w:pPr>
      <w:r w:rsidRPr="004B09DA">
        <w:rPr>
          <w:rFonts w:ascii="Times New Roman" w:hAnsi="Times New Roman" w:cs="Times New Roman"/>
          <w:color w:val="222222"/>
          <w:sz w:val="24"/>
          <w:szCs w:val="24"/>
          <w:shd w:val="clear" w:color="auto" w:fill="FFFFFF"/>
          <w:lang w:val="en-US"/>
        </w:rPr>
        <w:t xml:space="preserve">Fakieh, B., AL-Malaise, S. and Ragab, M. (2022). </w:t>
      </w:r>
      <w:r w:rsidRPr="00E65A1B">
        <w:rPr>
          <w:rFonts w:ascii="Times New Roman" w:hAnsi="Times New Roman" w:cs="Times New Roman"/>
          <w:color w:val="222222"/>
          <w:sz w:val="24"/>
          <w:szCs w:val="24"/>
          <w:shd w:val="clear" w:color="auto" w:fill="FFFFFF"/>
          <w:lang w:val="en-US"/>
        </w:rPr>
        <w:t xml:space="preserve">The Effect of Utilizing Business Model Canvas on the Satisfaction of Operating Electronic Business. </w:t>
      </w:r>
      <w:r w:rsidRPr="00E65A1B">
        <w:rPr>
          <w:rFonts w:ascii="Times New Roman" w:hAnsi="Times New Roman" w:cs="Times New Roman"/>
          <w:i/>
          <w:iCs/>
          <w:color w:val="222222"/>
          <w:sz w:val="24"/>
          <w:szCs w:val="24"/>
          <w:shd w:val="clear" w:color="auto" w:fill="FFFFFF"/>
        </w:rPr>
        <w:t>Complexity</w:t>
      </w:r>
      <w:r w:rsidRPr="00E65A1B">
        <w:rPr>
          <w:rFonts w:ascii="Times New Roman" w:hAnsi="Times New Roman" w:cs="Times New Roman"/>
          <w:color w:val="222222"/>
          <w:sz w:val="24"/>
          <w:szCs w:val="24"/>
          <w:shd w:val="clear" w:color="auto" w:fill="FFFFFF"/>
        </w:rPr>
        <w:t>.</w:t>
      </w:r>
      <w:r w:rsidRPr="00E65A1B">
        <w:rPr>
          <w:rFonts w:ascii="Times New Roman" w:hAnsi="Times New Roman" w:cs="Times New Roman"/>
          <w:sz w:val="24"/>
          <w:szCs w:val="24"/>
        </w:rPr>
        <w:t xml:space="preserve"> </w:t>
      </w:r>
      <w:hyperlink r:id="rId18" w:history="1">
        <w:r w:rsidRPr="0050623E">
          <w:rPr>
            <w:rFonts w:ascii="Times New Roman" w:hAnsi="Times New Roman" w:cs="Times New Roman"/>
            <w:color w:val="222222"/>
            <w:sz w:val="24"/>
            <w:szCs w:val="24"/>
            <w:shd w:val="clear" w:color="auto" w:fill="FFFFFF"/>
          </w:rPr>
          <w:t>https://doi.org/10.1155/2022/1649160</w:t>
        </w:r>
      </w:hyperlink>
    </w:p>
    <w:p w14:paraId="0946CAFE" w14:textId="77777777" w:rsidR="00B41DD8" w:rsidRPr="0050623E" w:rsidRDefault="00B41DD8" w:rsidP="00E01D57">
      <w:pPr>
        <w:spacing w:after="0" w:line="360" w:lineRule="auto"/>
        <w:ind w:left="567" w:hanging="567"/>
        <w:jc w:val="both"/>
        <w:rPr>
          <w:rFonts w:ascii="Times New Roman" w:hAnsi="Times New Roman" w:cs="Times New Roman"/>
          <w:color w:val="222222"/>
          <w:sz w:val="24"/>
          <w:szCs w:val="24"/>
          <w:shd w:val="clear" w:color="auto" w:fill="FFFFFF"/>
        </w:rPr>
      </w:pPr>
      <w:r w:rsidRPr="00E65A1B">
        <w:rPr>
          <w:rFonts w:ascii="Times New Roman" w:hAnsi="Times New Roman" w:cs="Times New Roman"/>
          <w:color w:val="222222"/>
          <w:sz w:val="24"/>
          <w:szCs w:val="24"/>
          <w:shd w:val="clear" w:color="auto" w:fill="FFFFFF"/>
        </w:rPr>
        <w:t xml:space="preserve">Ferreira, D. (2015). El modelo canvas en la formulación de proyectos. </w:t>
      </w:r>
      <w:r w:rsidRPr="00DE5BDE">
        <w:rPr>
          <w:rFonts w:ascii="Times New Roman" w:hAnsi="Times New Roman" w:cs="Times New Roman"/>
          <w:i/>
          <w:iCs/>
          <w:color w:val="222222"/>
          <w:sz w:val="24"/>
          <w:szCs w:val="24"/>
          <w:shd w:val="clear" w:color="auto" w:fill="FFFFFF"/>
        </w:rPr>
        <w:t>Cooperativismo y Desarrollo</w:t>
      </w:r>
      <w:r w:rsidRPr="00E65A1B">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DE5BDE">
        <w:rPr>
          <w:rFonts w:ascii="Times New Roman" w:hAnsi="Times New Roman" w:cs="Times New Roman"/>
          <w:i/>
          <w:iCs/>
          <w:color w:val="222222"/>
          <w:sz w:val="24"/>
          <w:szCs w:val="24"/>
          <w:shd w:val="clear" w:color="auto" w:fill="FFFFFF"/>
        </w:rPr>
        <w:t>27</w:t>
      </w:r>
      <w:r>
        <w:rPr>
          <w:rFonts w:ascii="Times New Roman" w:hAnsi="Times New Roman" w:cs="Times New Roman"/>
          <w:color w:val="222222"/>
          <w:sz w:val="24"/>
          <w:szCs w:val="24"/>
          <w:shd w:val="clear" w:color="auto" w:fill="FFFFFF"/>
        </w:rPr>
        <w:t>(107),</w:t>
      </w:r>
      <w:r w:rsidRPr="00E65A1B">
        <w:rPr>
          <w:rFonts w:ascii="Times New Roman" w:hAnsi="Times New Roman" w:cs="Times New Roman"/>
          <w:color w:val="222222"/>
          <w:sz w:val="24"/>
          <w:szCs w:val="24"/>
          <w:shd w:val="clear" w:color="auto" w:fill="FFFFFF"/>
        </w:rPr>
        <w:t xml:space="preserve"> 69-80. </w:t>
      </w:r>
      <w:hyperlink r:id="rId19" w:history="1">
        <w:r w:rsidRPr="0050623E">
          <w:rPr>
            <w:rFonts w:ascii="Times New Roman" w:hAnsi="Times New Roman" w:cs="Times New Roman"/>
            <w:color w:val="222222"/>
            <w:sz w:val="24"/>
            <w:szCs w:val="24"/>
            <w:shd w:val="clear" w:color="auto" w:fill="FFFFFF"/>
          </w:rPr>
          <w:t>https://doi.org/10.16925/co.v23i107.1252</w:t>
        </w:r>
      </w:hyperlink>
    </w:p>
    <w:p w14:paraId="7BE619D5" w14:textId="77777777" w:rsidR="00B41DD8" w:rsidRPr="00E65A1B" w:rsidRDefault="00B41DD8" w:rsidP="00E01D57">
      <w:pPr>
        <w:spacing w:after="0" w:line="360" w:lineRule="auto"/>
        <w:ind w:left="567" w:hanging="567"/>
        <w:jc w:val="both"/>
        <w:rPr>
          <w:rFonts w:ascii="Times New Roman" w:hAnsi="Times New Roman" w:cs="Times New Roman"/>
          <w:color w:val="222222"/>
          <w:sz w:val="24"/>
          <w:szCs w:val="24"/>
          <w:shd w:val="clear" w:color="auto" w:fill="FFFFFF"/>
        </w:rPr>
      </w:pPr>
      <w:r w:rsidRPr="00E65A1B">
        <w:rPr>
          <w:rFonts w:ascii="Times New Roman" w:hAnsi="Times New Roman" w:cs="Times New Roman"/>
          <w:color w:val="222222"/>
          <w:sz w:val="24"/>
          <w:szCs w:val="24"/>
          <w:shd w:val="clear" w:color="auto" w:fill="FFFFFF"/>
        </w:rPr>
        <w:t xml:space="preserve">Gutiérrez, J., Gutiérrez, J. y Asprilla, E. (2013). Dimensión de la gestión tecnológica en las pymes: perspectiva colombiana. </w:t>
      </w:r>
      <w:r w:rsidRPr="00E65A1B">
        <w:rPr>
          <w:rFonts w:ascii="Times New Roman" w:hAnsi="Times New Roman" w:cs="Times New Roman"/>
          <w:i/>
          <w:iCs/>
          <w:color w:val="222222"/>
          <w:sz w:val="24"/>
          <w:szCs w:val="24"/>
          <w:shd w:val="clear" w:color="auto" w:fill="FFFFFF"/>
        </w:rPr>
        <w:t>Económicas cuc</w:t>
      </w:r>
      <w:r w:rsidRPr="00E65A1B">
        <w:rPr>
          <w:rFonts w:ascii="Times New Roman" w:hAnsi="Times New Roman" w:cs="Times New Roman"/>
          <w:i/>
          <w:color w:val="222222"/>
          <w:sz w:val="24"/>
          <w:szCs w:val="24"/>
          <w:shd w:val="clear" w:color="auto" w:fill="FFFFFF"/>
        </w:rPr>
        <w:t>.</w:t>
      </w:r>
    </w:p>
    <w:p w14:paraId="4579FCFC" w14:textId="77777777" w:rsidR="00B41DD8" w:rsidRPr="0050623E" w:rsidRDefault="00B41DD8" w:rsidP="00E01D57">
      <w:pPr>
        <w:spacing w:after="0" w:line="360" w:lineRule="auto"/>
        <w:ind w:left="567" w:hanging="567"/>
        <w:jc w:val="both"/>
        <w:rPr>
          <w:rFonts w:ascii="Times New Roman" w:hAnsi="Times New Roman" w:cs="Times New Roman"/>
          <w:color w:val="222222"/>
          <w:sz w:val="24"/>
          <w:szCs w:val="24"/>
          <w:shd w:val="clear" w:color="auto" w:fill="FFFFFF"/>
        </w:rPr>
      </w:pPr>
      <w:r w:rsidRPr="00E65A1B">
        <w:rPr>
          <w:rFonts w:ascii="Times New Roman" w:hAnsi="Times New Roman" w:cs="Times New Roman"/>
          <w:sz w:val="24"/>
          <w:szCs w:val="24"/>
        </w:rPr>
        <w:t xml:space="preserve">Instituto Nacional de Estadística y Geografía [INEGI] (2020). </w:t>
      </w:r>
      <w:r w:rsidRPr="00E65A1B">
        <w:rPr>
          <w:rFonts w:ascii="Times New Roman" w:hAnsi="Times New Roman" w:cs="Times New Roman"/>
          <w:i/>
          <w:iCs/>
          <w:sz w:val="24"/>
          <w:szCs w:val="24"/>
        </w:rPr>
        <w:t>Data México Beta</w:t>
      </w:r>
      <w:r w:rsidRPr="00E65A1B">
        <w:rPr>
          <w:rFonts w:ascii="Times New Roman" w:hAnsi="Times New Roman" w:cs="Times New Roman"/>
          <w:sz w:val="24"/>
          <w:szCs w:val="24"/>
        </w:rPr>
        <w:t xml:space="preserve">. </w:t>
      </w:r>
      <w:hyperlink r:id="rId20" w:history="1">
        <w:r w:rsidRPr="0050623E">
          <w:rPr>
            <w:rFonts w:ascii="Times New Roman" w:hAnsi="Times New Roman" w:cs="Times New Roman"/>
            <w:color w:val="222222"/>
            <w:sz w:val="24"/>
            <w:szCs w:val="24"/>
            <w:shd w:val="clear" w:color="auto" w:fill="FFFFFF"/>
          </w:rPr>
          <w:t>https://datamexico.org/es/profile/geo/mineral-de-la-reforma?redirect=true</w:t>
        </w:r>
      </w:hyperlink>
    </w:p>
    <w:p w14:paraId="73EB2C15" w14:textId="77777777" w:rsidR="00B41DD8" w:rsidRPr="00E65A1B" w:rsidRDefault="00B41DD8" w:rsidP="00E01D57">
      <w:pPr>
        <w:spacing w:after="0" w:line="360" w:lineRule="auto"/>
        <w:jc w:val="both"/>
        <w:rPr>
          <w:rFonts w:ascii="Times New Roman" w:hAnsi="Times New Roman" w:cs="Times New Roman"/>
          <w:sz w:val="24"/>
          <w:szCs w:val="24"/>
        </w:rPr>
      </w:pPr>
      <w:r w:rsidRPr="00E65A1B">
        <w:rPr>
          <w:rFonts w:ascii="Times New Roman" w:hAnsi="Times New Roman" w:cs="Times New Roman"/>
          <w:sz w:val="24"/>
          <w:szCs w:val="24"/>
        </w:rPr>
        <w:t>Instituto Nacional para el Federalismo y el Desarrollo Municipal [INAFED]. (2010).</w:t>
      </w:r>
    </w:p>
    <w:p w14:paraId="200707FC" w14:textId="77777777" w:rsidR="00B41DD8" w:rsidRPr="00E65A1B" w:rsidRDefault="00B41DD8" w:rsidP="00E01D57">
      <w:pPr>
        <w:tabs>
          <w:tab w:val="left" w:pos="720"/>
        </w:tabs>
        <w:spacing w:after="0" w:line="360" w:lineRule="auto"/>
        <w:ind w:left="567" w:hanging="567"/>
        <w:jc w:val="both"/>
        <w:rPr>
          <w:rFonts w:ascii="Times New Roman" w:hAnsi="Times New Roman" w:cs="Times New Roman"/>
          <w:color w:val="222222"/>
          <w:sz w:val="24"/>
          <w:szCs w:val="24"/>
          <w:shd w:val="clear" w:color="auto" w:fill="FFFFFF"/>
        </w:rPr>
      </w:pPr>
      <w:r w:rsidRPr="00E65A1B">
        <w:rPr>
          <w:rFonts w:ascii="Times New Roman" w:hAnsi="Times New Roman" w:cs="Times New Roman"/>
          <w:color w:val="222222"/>
          <w:sz w:val="24"/>
          <w:szCs w:val="24"/>
          <w:shd w:val="clear" w:color="auto" w:fill="FFFFFF"/>
        </w:rPr>
        <w:t xml:space="preserve">Jarma, J. (2018). </w:t>
      </w:r>
      <w:r w:rsidRPr="00E65A1B">
        <w:rPr>
          <w:rFonts w:ascii="Times New Roman" w:hAnsi="Times New Roman" w:cs="Times New Roman"/>
          <w:i/>
          <w:color w:val="222222"/>
          <w:sz w:val="24"/>
          <w:szCs w:val="24"/>
          <w:shd w:val="clear" w:color="auto" w:fill="FFFFFF"/>
        </w:rPr>
        <w:t>Rediseño del modelo de negocios de la unidad de fomento empresarial de la caja de compensación familiar del Valle del Cauca-regional Guadalajara de Buga</w:t>
      </w:r>
      <w:r w:rsidRPr="00E65A1B">
        <w:rPr>
          <w:rFonts w:ascii="Times New Roman" w:hAnsi="Times New Roman" w:cs="Times New Roman"/>
          <w:color w:val="222222"/>
          <w:sz w:val="24"/>
          <w:szCs w:val="24"/>
          <w:shd w:val="clear" w:color="auto" w:fill="FFFFFF"/>
        </w:rPr>
        <w:t xml:space="preserve"> (tesis de maestría) Universidad del Norte.</w:t>
      </w:r>
    </w:p>
    <w:p w14:paraId="48CA06D1" w14:textId="77777777" w:rsidR="00B41DD8" w:rsidRPr="00E65A1B" w:rsidRDefault="00B41DD8" w:rsidP="00E01D57">
      <w:pPr>
        <w:tabs>
          <w:tab w:val="left" w:pos="720"/>
        </w:tabs>
        <w:spacing w:after="0" w:line="360" w:lineRule="auto"/>
        <w:ind w:left="567" w:hanging="567"/>
        <w:jc w:val="both"/>
        <w:rPr>
          <w:rFonts w:ascii="Times New Roman" w:hAnsi="Times New Roman" w:cs="Times New Roman"/>
          <w:color w:val="222222"/>
          <w:sz w:val="24"/>
          <w:szCs w:val="24"/>
          <w:shd w:val="clear" w:color="auto" w:fill="FFFFFF"/>
        </w:rPr>
      </w:pPr>
      <w:r w:rsidRPr="00E65A1B">
        <w:rPr>
          <w:rFonts w:ascii="Times New Roman" w:hAnsi="Times New Roman" w:cs="Times New Roman"/>
          <w:color w:val="222222"/>
          <w:sz w:val="24"/>
          <w:szCs w:val="24"/>
          <w:shd w:val="clear" w:color="auto" w:fill="FFFFFF"/>
          <w:lang w:val="en-US"/>
        </w:rPr>
        <w:t xml:space="preserve">Jin, Y., Ji, S., Liu, L. and Wang, W. (2022). Business model innovation canvas: a visual business model innovation model. </w:t>
      </w:r>
      <w:r w:rsidRPr="00E65A1B">
        <w:rPr>
          <w:rFonts w:ascii="Times New Roman" w:hAnsi="Times New Roman" w:cs="Times New Roman"/>
          <w:i/>
          <w:iCs/>
          <w:color w:val="222222"/>
          <w:sz w:val="24"/>
          <w:szCs w:val="24"/>
          <w:shd w:val="clear" w:color="auto" w:fill="FFFFFF"/>
        </w:rPr>
        <w:t>European Journal of Innovation Management</w:t>
      </w:r>
      <w:r w:rsidRPr="00E65A1B">
        <w:rPr>
          <w:rFonts w:ascii="Times New Roman" w:hAnsi="Times New Roman" w:cs="Times New Roman"/>
          <w:color w:val="222222"/>
          <w:sz w:val="24"/>
          <w:szCs w:val="24"/>
          <w:shd w:val="clear" w:color="auto" w:fill="FFFFFF"/>
        </w:rPr>
        <w:t xml:space="preserve">, </w:t>
      </w:r>
      <w:r w:rsidRPr="00E65A1B">
        <w:rPr>
          <w:rFonts w:ascii="Times New Roman" w:hAnsi="Times New Roman" w:cs="Times New Roman"/>
          <w:i/>
          <w:iCs/>
          <w:color w:val="222222"/>
          <w:sz w:val="24"/>
          <w:szCs w:val="24"/>
          <w:shd w:val="clear" w:color="auto" w:fill="FFFFFF"/>
        </w:rPr>
        <w:t>25</w:t>
      </w:r>
      <w:r w:rsidRPr="00E65A1B">
        <w:rPr>
          <w:rFonts w:ascii="Times New Roman" w:hAnsi="Times New Roman" w:cs="Times New Roman"/>
          <w:color w:val="222222"/>
          <w:sz w:val="24"/>
          <w:szCs w:val="24"/>
          <w:shd w:val="clear" w:color="auto" w:fill="FFFFFF"/>
        </w:rPr>
        <w:t xml:space="preserve">(5), 1469-1493. </w:t>
      </w:r>
      <w:hyperlink r:id="rId21" w:tgtFrame="_blank" w:history="1">
        <w:r w:rsidRPr="0050623E">
          <w:rPr>
            <w:rFonts w:ascii="Times New Roman" w:hAnsi="Times New Roman" w:cs="Times New Roman"/>
            <w:color w:val="222222"/>
            <w:sz w:val="24"/>
            <w:szCs w:val="24"/>
            <w:shd w:val="clear" w:color="auto" w:fill="FFFFFF"/>
          </w:rPr>
          <w:t>10.1108/EJIM-02-2021-0079</w:t>
        </w:r>
      </w:hyperlink>
    </w:p>
    <w:p w14:paraId="09746994" w14:textId="77777777" w:rsidR="00B41DD8" w:rsidRPr="00E65A1B" w:rsidRDefault="00B41DD8" w:rsidP="00E01D57">
      <w:pPr>
        <w:tabs>
          <w:tab w:val="left" w:pos="720"/>
        </w:tabs>
        <w:spacing w:after="0" w:line="360" w:lineRule="auto"/>
        <w:ind w:left="567" w:hanging="567"/>
        <w:jc w:val="both"/>
        <w:rPr>
          <w:rFonts w:ascii="Times New Roman" w:hAnsi="Times New Roman" w:cs="Times New Roman"/>
          <w:sz w:val="24"/>
          <w:szCs w:val="24"/>
        </w:rPr>
      </w:pPr>
      <w:r w:rsidRPr="00E65A1B">
        <w:rPr>
          <w:rFonts w:ascii="Times New Roman" w:hAnsi="Times New Roman" w:cs="Times New Roman"/>
          <w:color w:val="222222"/>
          <w:sz w:val="24"/>
          <w:szCs w:val="24"/>
          <w:shd w:val="clear" w:color="auto" w:fill="FFFFFF"/>
        </w:rPr>
        <w:lastRenderedPageBreak/>
        <w:t xml:space="preserve">Lara, J. (2019). </w:t>
      </w:r>
      <w:r w:rsidRPr="00DE5BDE">
        <w:rPr>
          <w:rFonts w:ascii="Times New Roman" w:hAnsi="Times New Roman" w:cs="Times New Roman"/>
          <w:i/>
          <w:iCs/>
          <w:color w:val="222222"/>
          <w:sz w:val="24"/>
          <w:szCs w:val="24"/>
          <w:shd w:val="clear" w:color="auto" w:fill="FFFFFF"/>
        </w:rPr>
        <w:t xml:space="preserve">El modelo </w:t>
      </w:r>
      <w:r>
        <w:rPr>
          <w:rFonts w:ascii="Times New Roman" w:hAnsi="Times New Roman" w:cs="Times New Roman"/>
          <w:i/>
          <w:iCs/>
          <w:color w:val="222222"/>
          <w:sz w:val="24"/>
          <w:szCs w:val="24"/>
          <w:shd w:val="clear" w:color="auto" w:fill="FFFFFF"/>
        </w:rPr>
        <w:t>c</w:t>
      </w:r>
      <w:r w:rsidRPr="00DE5BDE">
        <w:rPr>
          <w:rFonts w:ascii="Times New Roman" w:hAnsi="Times New Roman" w:cs="Times New Roman"/>
          <w:i/>
          <w:iCs/>
          <w:color w:val="222222"/>
          <w:sz w:val="24"/>
          <w:szCs w:val="24"/>
          <w:shd w:val="clear" w:color="auto" w:fill="FFFFFF"/>
        </w:rPr>
        <w:t>anvas como herramienta para optimizar una microempresa</w:t>
      </w:r>
      <w:r>
        <w:rPr>
          <w:rFonts w:ascii="Times New Roman" w:hAnsi="Times New Roman" w:cs="Times New Roman"/>
          <w:color w:val="222222"/>
          <w:sz w:val="24"/>
          <w:szCs w:val="24"/>
          <w:shd w:val="clear" w:color="auto" w:fill="FFFFFF"/>
        </w:rPr>
        <w:t xml:space="preserve"> (trabajo de grado)</w:t>
      </w:r>
      <w:r w:rsidRPr="00E65A1B">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Universidad Autónoma del Estado de México. </w:t>
      </w:r>
    </w:p>
    <w:p w14:paraId="52030A96" w14:textId="77777777" w:rsidR="00B41DD8" w:rsidRPr="00E65A1B" w:rsidRDefault="00B41DD8" w:rsidP="00E01D57">
      <w:pPr>
        <w:tabs>
          <w:tab w:val="left" w:pos="720"/>
        </w:tabs>
        <w:spacing w:after="0" w:line="360" w:lineRule="auto"/>
        <w:ind w:left="567" w:hanging="567"/>
        <w:jc w:val="both"/>
        <w:rPr>
          <w:rFonts w:ascii="Times New Roman" w:hAnsi="Times New Roman" w:cs="Times New Roman"/>
          <w:color w:val="222222"/>
          <w:sz w:val="24"/>
          <w:szCs w:val="24"/>
          <w:shd w:val="clear" w:color="auto" w:fill="FFFFFF"/>
        </w:rPr>
      </w:pPr>
      <w:r w:rsidRPr="00E65A1B">
        <w:rPr>
          <w:rFonts w:ascii="Times New Roman" w:hAnsi="Times New Roman" w:cs="Times New Roman"/>
          <w:color w:val="222222"/>
          <w:sz w:val="24"/>
          <w:szCs w:val="24"/>
          <w:shd w:val="clear" w:color="auto" w:fill="FFFFFF"/>
        </w:rPr>
        <w:t xml:space="preserve">López, N. (2007). Elementos de integración de microempresas comerciales en el oriente del Estado de México en los primeros años del siglo XXI. </w:t>
      </w:r>
      <w:r w:rsidRPr="00E65A1B">
        <w:rPr>
          <w:rFonts w:ascii="Times New Roman" w:hAnsi="Times New Roman" w:cs="Times New Roman"/>
          <w:i/>
          <w:iCs/>
          <w:color w:val="222222"/>
          <w:sz w:val="24"/>
          <w:szCs w:val="24"/>
          <w:shd w:val="clear" w:color="auto" w:fill="FFFFFF"/>
        </w:rPr>
        <w:t>Contaduría y Administración</w:t>
      </w:r>
      <w:r w:rsidRPr="00E65A1B">
        <w:rPr>
          <w:rFonts w:ascii="Times New Roman" w:hAnsi="Times New Roman" w:cs="Times New Roman"/>
          <w:color w:val="222222"/>
          <w:sz w:val="24"/>
          <w:szCs w:val="24"/>
          <w:shd w:val="clear" w:color="auto" w:fill="FFFFFF"/>
        </w:rPr>
        <w:t xml:space="preserve">, (221). </w:t>
      </w:r>
      <w:hyperlink r:id="rId22" w:history="1">
        <w:r w:rsidRPr="0050623E">
          <w:rPr>
            <w:rFonts w:ascii="Times New Roman" w:hAnsi="Times New Roman" w:cs="Times New Roman"/>
            <w:color w:val="222222"/>
            <w:sz w:val="24"/>
            <w:szCs w:val="24"/>
            <w:shd w:val="clear" w:color="auto" w:fill="FFFFFF"/>
          </w:rPr>
          <w:t>http://www.scielo.org.mx/scielo.php?pid=S018610422007000100006&amp;script=sci_abstract&amp;tlng=p--</w:t>
        </w:r>
      </w:hyperlink>
    </w:p>
    <w:p w14:paraId="59BA02B1" w14:textId="77777777" w:rsidR="00B41DD8" w:rsidRPr="004B09DA" w:rsidRDefault="00B41DD8" w:rsidP="00E01D57">
      <w:pPr>
        <w:spacing w:after="0" w:line="360" w:lineRule="auto"/>
        <w:ind w:left="567" w:hanging="567"/>
        <w:jc w:val="both"/>
        <w:rPr>
          <w:rFonts w:ascii="Times New Roman" w:hAnsi="Times New Roman" w:cs="Times New Roman"/>
          <w:color w:val="222222"/>
          <w:sz w:val="24"/>
          <w:szCs w:val="24"/>
          <w:shd w:val="clear" w:color="auto" w:fill="FFFFFF"/>
          <w:lang w:val="en-US"/>
        </w:rPr>
      </w:pPr>
      <w:r w:rsidRPr="00823020">
        <w:rPr>
          <w:rFonts w:ascii="Times New Roman" w:hAnsi="Times New Roman" w:cs="Times New Roman"/>
          <w:color w:val="222222"/>
          <w:sz w:val="24"/>
          <w:szCs w:val="24"/>
          <w:shd w:val="clear" w:color="auto" w:fill="FFFFFF"/>
        </w:rPr>
        <w:t xml:space="preserve">Lozano Chaguay, L., Caicedo Flores, J., Fernández Bayas, T. y Onofre Zapata, R. (2019). El modelo de negocio: metodología canvas como innovación estratégica para el diseño de proyectos empresariales. </w:t>
      </w:r>
      <w:r w:rsidRPr="004B09DA">
        <w:rPr>
          <w:rFonts w:ascii="Times New Roman" w:hAnsi="Times New Roman" w:cs="Times New Roman"/>
          <w:i/>
          <w:color w:val="222222"/>
          <w:sz w:val="24"/>
          <w:szCs w:val="24"/>
          <w:shd w:val="clear" w:color="auto" w:fill="FFFFFF"/>
          <w:lang w:val="en-US"/>
        </w:rPr>
        <w:t>Journal of Science and Research</w:t>
      </w:r>
      <w:r w:rsidRPr="004B09DA">
        <w:rPr>
          <w:rFonts w:ascii="Times New Roman" w:hAnsi="Times New Roman" w:cs="Times New Roman"/>
          <w:color w:val="222222"/>
          <w:sz w:val="24"/>
          <w:szCs w:val="24"/>
          <w:shd w:val="clear" w:color="auto" w:fill="FFFFFF"/>
          <w:lang w:val="en-US"/>
        </w:rPr>
        <w:t xml:space="preserve">, </w:t>
      </w:r>
      <w:r w:rsidRPr="004B09DA">
        <w:rPr>
          <w:rFonts w:ascii="Times New Roman" w:hAnsi="Times New Roman" w:cs="Times New Roman"/>
          <w:i/>
          <w:color w:val="222222"/>
          <w:sz w:val="24"/>
          <w:szCs w:val="24"/>
          <w:shd w:val="clear" w:color="auto" w:fill="FFFFFF"/>
          <w:lang w:val="en-US"/>
        </w:rPr>
        <w:t>4</w:t>
      </w:r>
      <w:r w:rsidRPr="004B09DA">
        <w:rPr>
          <w:rFonts w:ascii="Times New Roman" w:hAnsi="Times New Roman" w:cs="Times New Roman"/>
          <w:color w:val="222222"/>
          <w:sz w:val="24"/>
          <w:szCs w:val="24"/>
          <w:shd w:val="clear" w:color="auto" w:fill="FFFFFF"/>
          <w:lang w:val="en-US"/>
        </w:rPr>
        <w:t xml:space="preserve">, 87-99. </w:t>
      </w:r>
      <w:hyperlink r:id="rId23" w:history="1">
        <w:r w:rsidRPr="004B09DA">
          <w:rPr>
            <w:rFonts w:ascii="Times New Roman" w:hAnsi="Times New Roman" w:cs="Times New Roman"/>
            <w:color w:val="222222"/>
            <w:sz w:val="24"/>
            <w:szCs w:val="24"/>
            <w:shd w:val="clear" w:color="auto" w:fill="FFFFFF"/>
            <w:lang w:val="en-US"/>
          </w:rPr>
          <w:t>10.5281/zenodo.3594014</w:t>
        </w:r>
      </w:hyperlink>
    </w:p>
    <w:p w14:paraId="50063736" w14:textId="77777777" w:rsidR="00B41DD8" w:rsidRPr="0050623E" w:rsidRDefault="00B41DD8" w:rsidP="00E01D57">
      <w:pPr>
        <w:tabs>
          <w:tab w:val="left" w:pos="720"/>
        </w:tabs>
        <w:spacing w:after="0" w:line="360" w:lineRule="auto"/>
        <w:ind w:left="567" w:hanging="567"/>
        <w:jc w:val="both"/>
        <w:rPr>
          <w:rFonts w:ascii="Times New Roman" w:hAnsi="Times New Roman" w:cs="Times New Roman"/>
          <w:color w:val="222222"/>
          <w:sz w:val="24"/>
          <w:szCs w:val="24"/>
          <w:shd w:val="clear" w:color="auto" w:fill="FFFFFF"/>
        </w:rPr>
      </w:pPr>
      <w:r w:rsidRPr="004B09DA">
        <w:rPr>
          <w:rFonts w:ascii="Times New Roman" w:hAnsi="Times New Roman" w:cs="Times New Roman"/>
          <w:sz w:val="24"/>
          <w:szCs w:val="24"/>
          <w:lang w:val="en-US"/>
        </w:rPr>
        <w:t xml:space="preserve">Macías, R., Díaz, M. y García, G. (2015). </w:t>
      </w:r>
      <w:r w:rsidRPr="00E65A1B">
        <w:rPr>
          <w:rFonts w:ascii="Times New Roman" w:hAnsi="Times New Roman" w:cs="Times New Roman"/>
          <w:sz w:val="24"/>
          <w:szCs w:val="24"/>
        </w:rPr>
        <w:t xml:space="preserve">Modelo de negocio para emprendedores: estudio de caso. </w:t>
      </w:r>
      <w:r w:rsidRPr="00E65A1B">
        <w:rPr>
          <w:rFonts w:ascii="Times New Roman" w:hAnsi="Times New Roman" w:cs="Times New Roman"/>
          <w:i/>
          <w:iCs/>
          <w:sz w:val="24"/>
          <w:szCs w:val="24"/>
        </w:rPr>
        <w:t>RAN-Revista Academia &amp; Negocios</w:t>
      </w:r>
      <w:r>
        <w:rPr>
          <w:rFonts w:ascii="Times New Roman" w:hAnsi="Times New Roman" w:cs="Times New Roman"/>
          <w:sz w:val="24"/>
          <w:szCs w:val="24"/>
        </w:rPr>
        <w:t xml:space="preserve">, </w:t>
      </w:r>
      <w:r w:rsidRPr="00DE5BDE">
        <w:rPr>
          <w:rFonts w:ascii="Times New Roman" w:hAnsi="Times New Roman" w:cs="Times New Roman"/>
          <w:i/>
          <w:iCs/>
          <w:sz w:val="24"/>
          <w:szCs w:val="24"/>
        </w:rPr>
        <w:t>1</w:t>
      </w:r>
      <w:r>
        <w:rPr>
          <w:rFonts w:ascii="Times New Roman" w:hAnsi="Times New Roman" w:cs="Times New Roman"/>
          <w:sz w:val="24"/>
          <w:szCs w:val="24"/>
        </w:rPr>
        <w:t>(2)</w:t>
      </w:r>
      <w:r w:rsidRPr="00E65A1B">
        <w:rPr>
          <w:rFonts w:ascii="Times New Roman" w:hAnsi="Times New Roman" w:cs="Times New Roman"/>
          <w:sz w:val="24"/>
          <w:szCs w:val="24"/>
        </w:rPr>
        <w:t xml:space="preserve">. </w:t>
      </w:r>
      <w:hyperlink r:id="rId24" w:history="1">
        <w:r w:rsidRPr="0050623E">
          <w:rPr>
            <w:rFonts w:ascii="Times New Roman" w:hAnsi="Times New Roman" w:cs="Times New Roman"/>
            <w:color w:val="222222"/>
            <w:sz w:val="24"/>
            <w:szCs w:val="24"/>
            <w:shd w:val="clear" w:color="auto" w:fill="FFFFFF"/>
          </w:rPr>
          <w:t>https://papers.ssrn.com/sol3/Papers.cfm?abstract_id=2777550</w:t>
        </w:r>
      </w:hyperlink>
    </w:p>
    <w:p w14:paraId="1980F693" w14:textId="77777777" w:rsidR="00B41DD8" w:rsidRPr="00E65A1B" w:rsidRDefault="00B41DD8" w:rsidP="00E01D57">
      <w:pPr>
        <w:tabs>
          <w:tab w:val="left" w:pos="720"/>
        </w:tabs>
        <w:spacing w:after="0" w:line="360" w:lineRule="auto"/>
        <w:ind w:left="567" w:hanging="567"/>
        <w:jc w:val="both"/>
        <w:rPr>
          <w:rFonts w:ascii="Times New Roman" w:hAnsi="Times New Roman" w:cs="Times New Roman"/>
          <w:color w:val="222222"/>
          <w:sz w:val="24"/>
          <w:szCs w:val="24"/>
          <w:shd w:val="clear" w:color="auto" w:fill="FFFFFF"/>
        </w:rPr>
      </w:pPr>
      <w:r w:rsidRPr="00E65A1B">
        <w:rPr>
          <w:rFonts w:ascii="Times New Roman" w:hAnsi="Times New Roman" w:cs="Times New Roman"/>
          <w:color w:val="222222"/>
          <w:sz w:val="24"/>
          <w:szCs w:val="24"/>
          <w:shd w:val="clear" w:color="auto" w:fill="FFFFFF"/>
        </w:rPr>
        <w:t xml:space="preserve">Mamani, P. y Tirado, S. (2021). La aplicación del modelo de negocio Canvas y su influencia en la productividad empresarial de las empresas olivícolas del distrito La Yarada Los Palos, año 2019. </w:t>
      </w:r>
      <w:r w:rsidRPr="00E65A1B">
        <w:rPr>
          <w:rFonts w:ascii="Times New Roman" w:hAnsi="Times New Roman" w:cs="Times New Roman"/>
          <w:i/>
          <w:iCs/>
          <w:color w:val="222222"/>
          <w:sz w:val="24"/>
          <w:szCs w:val="24"/>
          <w:shd w:val="clear" w:color="auto" w:fill="FFFFFF"/>
        </w:rPr>
        <w:t>Veritas et Scientia</w:t>
      </w:r>
      <w:r w:rsidRPr="00E65A1B">
        <w:rPr>
          <w:rFonts w:ascii="Times New Roman" w:hAnsi="Times New Roman" w:cs="Times New Roman"/>
          <w:color w:val="222222"/>
          <w:sz w:val="24"/>
          <w:szCs w:val="24"/>
          <w:shd w:val="clear" w:color="auto" w:fill="FFFFFF"/>
        </w:rPr>
        <w:t xml:space="preserve">, </w:t>
      </w:r>
      <w:r w:rsidRPr="00E65A1B">
        <w:rPr>
          <w:rFonts w:ascii="Times New Roman" w:hAnsi="Times New Roman" w:cs="Times New Roman"/>
          <w:i/>
          <w:iCs/>
          <w:color w:val="222222"/>
          <w:sz w:val="24"/>
          <w:szCs w:val="24"/>
          <w:shd w:val="clear" w:color="auto" w:fill="FFFFFF"/>
        </w:rPr>
        <w:t>10</w:t>
      </w:r>
      <w:r w:rsidRPr="00E65A1B">
        <w:rPr>
          <w:rFonts w:ascii="Times New Roman" w:hAnsi="Times New Roman" w:cs="Times New Roman"/>
          <w:color w:val="222222"/>
          <w:sz w:val="24"/>
          <w:szCs w:val="24"/>
          <w:shd w:val="clear" w:color="auto" w:fill="FFFFFF"/>
        </w:rPr>
        <w:t>(2), 215-229.</w:t>
      </w:r>
    </w:p>
    <w:p w14:paraId="038024B9" w14:textId="77777777" w:rsidR="00B41DD8" w:rsidRPr="00E65A1B" w:rsidRDefault="00B41DD8" w:rsidP="00E01D57">
      <w:pPr>
        <w:spacing w:after="0" w:line="360" w:lineRule="auto"/>
        <w:ind w:left="567" w:hanging="567"/>
        <w:jc w:val="both"/>
        <w:rPr>
          <w:rFonts w:ascii="Times New Roman" w:eastAsia="Times New Roman" w:hAnsi="Times New Roman" w:cs="Times New Roman"/>
          <w:sz w:val="24"/>
          <w:szCs w:val="24"/>
          <w:lang w:val="es-ES_tradnl" w:eastAsia="es-ES_tradnl"/>
        </w:rPr>
      </w:pPr>
      <w:r w:rsidRPr="00E65A1B">
        <w:rPr>
          <w:rFonts w:ascii="Times New Roman" w:hAnsi="Times New Roman" w:cs="Times New Roman"/>
          <w:color w:val="222222"/>
          <w:sz w:val="24"/>
          <w:szCs w:val="24"/>
          <w:shd w:val="clear" w:color="auto" w:fill="FFFFFF"/>
        </w:rPr>
        <w:t xml:space="preserve">Ortiz, G., Téllez, C., López, A. y Muñoz, R. (2022). Diferencias entre las estrategias de gestión en directores y directoras de la mype de Mineral de La Reforma, Hidalgo, México. En N. Peña (ed.), </w:t>
      </w:r>
      <w:r w:rsidRPr="00E65A1B">
        <w:rPr>
          <w:rFonts w:ascii="Times New Roman" w:hAnsi="Times New Roman" w:cs="Times New Roman"/>
          <w:i/>
          <w:color w:val="222222"/>
          <w:sz w:val="24"/>
          <w:szCs w:val="24"/>
          <w:shd w:val="clear" w:color="auto" w:fill="FFFFFF"/>
        </w:rPr>
        <w:t>Diferencia entre las estrategias de gestión en directores y directoras de la mype de Latinoamérica</w:t>
      </w:r>
      <w:r w:rsidRPr="00E65A1B">
        <w:rPr>
          <w:rFonts w:ascii="Times New Roman" w:hAnsi="Times New Roman" w:cs="Times New Roman"/>
          <w:iCs/>
          <w:color w:val="222222"/>
          <w:sz w:val="24"/>
          <w:szCs w:val="24"/>
          <w:shd w:val="clear" w:color="auto" w:fill="FFFFFF"/>
        </w:rPr>
        <w:t xml:space="preserve"> (pp </w:t>
      </w:r>
      <w:r w:rsidRPr="00E65A1B">
        <w:rPr>
          <w:rFonts w:ascii="Times New Roman" w:hAnsi="Times New Roman" w:cs="Times New Roman"/>
          <w:color w:val="222222"/>
          <w:sz w:val="24"/>
          <w:szCs w:val="24"/>
          <w:shd w:val="clear" w:color="auto" w:fill="FFFFFF"/>
        </w:rPr>
        <w:t xml:space="preserve">249-256). </w:t>
      </w:r>
      <w:r w:rsidRPr="00E65A1B">
        <w:rPr>
          <w:rFonts w:ascii="Times New Roman" w:hAnsi="Times New Roman" w:cs="Times New Roman"/>
          <w:iCs/>
          <w:color w:val="222222"/>
          <w:sz w:val="24"/>
          <w:szCs w:val="24"/>
          <w:shd w:val="clear" w:color="auto" w:fill="FFFFFF"/>
        </w:rPr>
        <w:t>Mc.Graw-Hill</w:t>
      </w:r>
      <w:r w:rsidRPr="00E65A1B">
        <w:rPr>
          <w:rFonts w:ascii="Times New Roman" w:hAnsi="Times New Roman" w:cs="Times New Roman"/>
          <w:color w:val="222222"/>
          <w:sz w:val="24"/>
          <w:szCs w:val="24"/>
          <w:shd w:val="clear" w:color="auto" w:fill="FFFFFF"/>
        </w:rPr>
        <w:t>.</w:t>
      </w:r>
    </w:p>
    <w:p w14:paraId="660D6CFA" w14:textId="77777777" w:rsidR="00B41DD8" w:rsidRPr="004B09DA" w:rsidRDefault="00B41DD8" w:rsidP="00E01D57">
      <w:pPr>
        <w:tabs>
          <w:tab w:val="left" w:pos="720"/>
        </w:tabs>
        <w:spacing w:after="0" w:line="360" w:lineRule="auto"/>
        <w:jc w:val="both"/>
        <w:rPr>
          <w:rFonts w:ascii="Times New Roman" w:hAnsi="Times New Roman" w:cs="Times New Roman"/>
          <w:sz w:val="24"/>
          <w:szCs w:val="24"/>
          <w:lang w:val="es-ES_tradnl"/>
        </w:rPr>
      </w:pPr>
      <w:r w:rsidRPr="00E65A1B">
        <w:rPr>
          <w:rFonts w:ascii="Times New Roman" w:hAnsi="Times New Roman" w:cs="Times New Roman"/>
          <w:sz w:val="24"/>
          <w:szCs w:val="24"/>
          <w:lang w:val="es-ES_tradnl"/>
        </w:rPr>
        <w:t xml:space="preserve">Osterwalder, A. y Pigneur, Y. (2011). </w:t>
      </w:r>
      <w:r w:rsidRPr="00E65A1B">
        <w:rPr>
          <w:rFonts w:ascii="Times New Roman" w:hAnsi="Times New Roman" w:cs="Times New Roman"/>
          <w:i/>
          <w:iCs/>
          <w:sz w:val="24"/>
          <w:szCs w:val="24"/>
          <w:lang w:val="es-ES_tradnl"/>
        </w:rPr>
        <w:t>Generación de modelos de negocio</w:t>
      </w:r>
      <w:r w:rsidRPr="00E65A1B">
        <w:rPr>
          <w:rFonts w:ascii="Times New Roman" w:hAnsi="Times New Roman" w:cs="Times New Roman"/>
          <w:sz w:val="24"/>
          <w:szCs w:val="24"/>
          <w:lang w:val="es-ES_tradnl"/>
        </w:rPr>
        <w:t xml:space="preserve"> </w:t>
      </w:r>
      <w:r w:rsidRPr="004B09DA">
        <w:rPr>
          <w:rFonts w:ascii="Times New Roman" w:hAnsi="Times New Roman" w:cs="Times New Roman"/>
          <w:sz w:val="24"/>
          <w:szCs w:val="24"/>
          <w:lang w:val="es-ES_tradnl"/>
        </w:rPr>
        <w:t>(3.</w:t>
      </w:r>
      <w:r w:rsidRPr="004B09DA">
        <w:rPr>
          <w:rFonts w:ascii="Times New Roman" w:hAnsi="Times New Roman" w:cs="Times New Roman"/>
          <w:sz w:val="24"/>
          <w:szCs w:val="24"/>
          <w:vertAlign w:val="superscript"/>
          <w:lang w:val="es-ES_tradnl"/>
        </w:rPr>
        <w:t>a</w:t>
      </w:r>
      <w:r w:rsidRPr="004B09DA">
        <w:rPr>
          <w:rFonts w:ascii="Times New Roman" w:hAnsi="Times New Roman" w:cs="Times New Roman"/>
          <w:sz w:val="24"/>
          <w:szCs w:val="24"/>
          <w:lang w:val="es-ES_tradnl"/>
        </w:rPr>
        <w:t xml:space="preserve"> ed.).</w:t>
      </w:r>
    </w:p>
    <w:p w14:paraId="2C1A8D43" w14:textId="77777777" w:rsidR="00B41DD8" w:rsidRPr="004B09DA" w:rsidRDefault="00B41DD8" w:rsidP="00E01D57">
      <w:pPr>
        <w:tabs>
          <w:tab w:val="left" w:pos="720"/>
        </w:tabs>
        <w:spacing w:after="0" w:line="360" w:lineRule="auto"/>
        <w:ind w:left="567" w:hanging="567"/>
        <w:jc w:val="both"/>
        <w:rPr>
          <w:rFonts w:ascii="Times New Roman" w:hAnsi="Times New Roman" w:cs="Times New Roman"/>
          <w:color w:val="222222"/>
          <w:sz w:val="24"/>
          <w:szCs w:val="24"/>
          <w:shd w:val="clear" w:color="auto" w:fill="FFFFFF"/>
          <w:lang w:val="en-US"/>
        </w:rPr>
      </w:pPr>
      <w:r w:rsidRPr="00E65A1B">
        <w:rPr>
          <w:rFonts w:ascii="Times New Roman" w:hAnsi="Times New Roman" w:cs="Times New Roman"/>
          <w:color w:val="222222"/>
          <w:sz w:val="24"/>
          <w:szCs w:val="24"/>
          <w:shd w:val="clear" w:color="auto" w:fill="FFFFFF"/>
          <w:lang w:val="en-US"/>
        </w:rPr>
        <w:t>Panda, K. (2020). Application of business model innovation for new enterprises: A case study of digital business using a freemium business model. </w:t>
      </w:r>
      <w:r w:rsidRPr="00E65A1B">
        <w:rPr>
          <w:rFonts w:ascii="Times New Roman" w:hAnsi="Times New Roman" w:cs="Times New Roman"/>
          <w:i/>
          <w:iCs/>
          <w:color w:val="222222"/>
          <w:sz w:val="24"/>
          <w:szCs w:val="24"/>
          <w:shd w:val="clear" w:color="auto" w:fill="FFFFFF"/>
          <w:lang w:val="en-US"/>
        </w:rPr>
        <w:t>Journal of Management Development</w:t>
      </w:r>
      <w:r w:rsidRPr="00E65A1B">
        <w:rPr>
          <w:rFonts w:ascii="Times New Roman" w:hAnsi="Times New Roman" w:cs="Times New Roman"/>
          <w:color w:val="222222"/>
          <w:sz w:val="24"/>
          <w:szCs w:val="24"/>
          <w:shd w:val="clear" w:color="auto" w:fill="FFFFFF"/>
          <w:lang w:val="en-US"/>
        </w:rPr>
        <w:t>, </w:t>
      </w:r>
      <w:r w:rsidRPr="00E65A1B">
        <w:rPr>
          <w:rFonts w:ascii="Times New Roman" w:hAnsi="Times New Roman" w:cs="Times New Roman"/>
          <w:i/>
          <w:iCs/>
          <w:color w:val="222222"/>
          <w:sz w:val="24"/>
          <w:szCs w:val="24"/>
          <w:shd w:val="clear" w:color="auto" w:fill="FFFFFF"/>
          <w:lang w:val="en-US"/>
        </w:rPr>
        <w:t>39</w:t>
      </w:r>
      <w:r w:rsidRPr="00E65A1B">
        <w:rPr>
          <w:rFonts w:ascii="Times New Roman" w:hAnsi="Times New Roman" w:cs="Times New Roman"/>
          <w:color w:val="222222"/>
          <w:sz w:val="24"/>
          <w:szCs w:val="24"/>
          <w:shd w:val="clear" w:color="auto" w:fill="FFFFFF"/>
          <w:lang w:val="en-US"/>
        </w:rPr>
        <w:t xml:space="preserve">(4), 517-524. </w:t>
      </w:r>
      <w:hyperlink r:id="rId25" w:tgtFrame="_blank" w:history="1">
        <w:r w:rsidRPr="004B09DA">
          <w:rPr>
            <w:rFonts w:ascii="Times New Roman" w:hAnsi="Times New Roman" w:cs="Times New Roman"/>
            <w:color w:val="222222"/>
            <w:sz w:val="24"/>
            <w:szCs w:val="24"/>
            <w:shd w:val="clear" w:color="auto" w:fill="FFFFFF"/>
            <w:lang w:val="en-US"/>
          </w:rPr>
          <w:t>10.1108/JMD-11-2018-0314</w:t>
        </w:r>
      </w:hyperlink>
    </w:p>
    <w:p w14:paraId="11AA0009" w14:textId="77777777" w:rsidR="00B41DD8" w:rsidRPr="0050623E" w:rsidRDefault="00B41DD8" w:rsidP="00E01D57">
      <w:pPr>
        <w:tabs>
          <w:tab w:val="left" w:pos="720"/>
        </w:tabs>
        <w:spacing w:after="0" w:line="360" w:lineRule="auto"/>
        <w:ind w:left="567" w:hanging="567"/>
        <w:jc w:val="both"/>
        <w:rPr>
          <w:rFonts w:ascii="Times New Roman" w:hAnsi="Times New Roman" w:cs="Times New Roman"/>
          <w:color w:val="222222"/>
          <w:sz w:val="24"/>
          <w:szCs w:val="24"/>
          <w:shd w:val="clear" w:color="auto" w:fill="FFFFFF"/>
        </w:rPr>
      </w:pPr>
      <w:r w:rsidRPr="00E65A1B">
        <w:rPr>
          <w:rFonts w:ascii="Times New Roman" w:hAnsi="Times New Roman" w:cs="Times New Roman"/>
          <w:sz w:val="24"/>
          <w:szCs w:val="24"/>
          <w:lang w:val="en-US"/>
        </w:rPr>
        <w:t xml:space="preserve">Pang, C., Wang, Q., Li, Y. and Duan, G. (2019). Integrative capability, business model innovation and performance: Contingent effect of business strategy. </w:t>
      </w:r>
      <w:proofErr w:type="spellStart"/>
      <w:r w:rsidRPr="00E65A1B">
        <w:rPr>
          <w:rFonts w:ascii="Times New Roman" w:hAnsi="Times New Roman" w:cs="Times New Roman"/>
          <w:i/>
          <w:iCs/>
          <w:sz w:val="24"/>
          <w:szCs w:val="24"/>
          <w:lang w:val="es-ES_tradnl"/>
        </w:rPr>
        <w:t>European</w:t>
      </w:r>
      <w:proofErr w:type="spellEnd"/>
      <w:r w:rsidRPr="00E65A1B">
        <w:rPr>
          <w:rFonts w:ascii="Times New Roman" w:hAnsi="Times New Roman" w:cs="Times New Roman"/>
          <w:i/>
          <w:iCs/>
          <w:sz w:val="24"/>
          <w:szCs w:val="24"/>
          <w:lang w:val="es-ES_tradnl"/>
        </w:rPr>
        <w:t xml:space="preserve"> </w:t>
      </w:r>
      <w:proofErr w:type="spellStart"/>
      <w:r w:rsidRPr="00E65A1B">
        <w:rPr>
          <w:rFonts w:ascii="Times New Roman" w:hAnsi="Times New Roman" w:cs="Times New Roman"/>
          <w:i/>
          <w:iCs/>
          <w:sz w:val="24"/>
          <w:szCs w:val="24"/>
          <w:lang w:val="es-ES_tradnl"/>
        </w:rPr>
        <w:t>Journal</w:t>
      </w:r>
      <w:proofErr w:type="spellEnd"/>
      <w:r w:rsidRPr="00E65A1B">
        <w:rPr>
          <w:rFonts w:ascii="Times New Roman" w:hAnsi="Times New Roman" w:cs="Times New Roman"/>
          <w:i/>
          <w:iCs/>
          <w:sz w:val="24"/>
          <w:szCs w:val="24"/>
          <w:lang w:val="es-ES_tradnl"/>
        </w:rPr>
        <w:t xml:space="preserve"> </w:t>
      </w:r>
      <w:proofErr w:type="spellStart"/>
      <w:r w:rsidRPr="00E65A1B">
        <w:rPr>
          <w:rFonts w:ascii="Times New Roman" w:hAnsi="Times New Roman" w:cs="Times New Roman"/>
          <w:i/>
          <w:iCs/>
          <w:sz w:val="24"/>
          <w:szCs w:val="24"/>
          <w:lang w:val="es-ES_tradnl"/>
        </w:rPr>
        <w:t>of</w:t>
      </w:r>
      <w:proofErr w:type="spellEnd"/>
      <w:r w:rsidRPr="00E65A1B">
        <w:rPr>
          <w:rFonts w:ascii="Times New Roman" w:hAnsi="Times New Roman" w:cs="Times New Roman"/>
          <w:i/>
          <w:iCs/>
          <w:sz w:val="24"/>
          <w:szCs w:val="24"/>
          <w:lang w:val="es-ES_tradnl"/>
        </w:rPr>
        <w:t xml:space="preserve"> </w:t>
      </w:r>
      <w:proofErr w:type="spellStart"/>
      <w:r w:rsidRPr="00E65A1B">
        <w:rPr>
          <w:rFonts w:ascii="Times New Roman" w:hAnsi="Times New Roman" w:cs="Times New Roman"/>
          <w:i/>
          <w:iCs/>
          <w:sz w:val="24"/>
          <w:szCs w:val="24"/>
          <w:lang w:val="es-ES_tradnl"/>
        </w:rPr>
        <w:t>Innovation</w:t>
      </w:r>
      <w:proofErr w:type="spellEnd"/>
      <w:r w:rsidRPr="00E65A1B">
        <w:rPr>
          <w:rFonts w:ascii="Times New Roman" w:hAnsi="Times New Roman" w:cs="Times New Roman"/>
          <w:i/>
          <w:iCs/>
          <w:sz w:val="24"/>
          <w:szCs w:val="24"/>
          <w:lang w:val="es-ES_tradnl"/>
        </w:rPr>
        <w:t xml:space="preserve"> Management,</w:t>
      </w:r>
      <w:r w:rsidRPr="00E65A1B">
        <w:rPr>
          <w:rFonts w:ascii="Times New Roman" w:hAnsi="Times New Roman" w:cs="Times New Roman"/>
          <w:sz w:val="24"/>
          <w:szCs w:val="24"/>
          <w:lang w:val="es-ES_tradnl"/>
        </w:rPr>
        <w:t xml:space="preserve"> </w:t>
      </w:r>
      <w:r w:rsidRPr="00E65A1B">
        <w:rPr>
          <w:rFonts w:ascii="Times New Roman" w:hAnsi="Times New Roman" w:cs="Times New Roman"/>
          <w:i/>
          <w:iCs/>
          <w:sz w:val="24"/>
          <w:szCs w:val="24"/>
          <w:lang w:val="es-ES_tradnl"/>
        </w:rPr>
        <w:t>22</w:t>
      </w:r>
      <w:r w:rsidRPr="00E65A1B">
        <w:rPr>
          <w:rFonts w:ascii="Times New Roman" w:hAnsi="Times New Roman" w:cs="Times New Roman"/>
          <w:sz w:val="24"/>
          <w:szCs w:val="24"/>
          <w:lang w:val="es-ES_tradnl"/>
        </w:rPr>
        <w:t>(3), 541-561.</w:t>
      </w:r>
      <w:r w:rsidRPr="0050623E">
        <w:rPr>
          <w:rFonts w:ascii="Times New Roman" w:hAnsi="Times New Roman" w:cs="Times New Roman"/>
          <w:color w:val="222222"/>
          <w:sz w:val="24"/>
          <w:szCs w:val="24"/>
          <w:shd w:val="clear" w:color="auto" w:fill="FFFFFF"/>
        </w:rPr>
        <w:t xml:space="preserve"> </w:t>
      </w:r>
      <w:hyperlink r:id="rId26" w:tgtFrame="_blank" w:history="1">
        <w:r w:rsidRPr="0050623E">
          <w:rPr>
            <w:rFonts w:ascii="Times New Roman" w:hAnsi="Times New Roman" w:cs="Times New Roman"/>
            <w:color w:val="222222"/>
            <w:sz w:val="24"/>
            <w:szCs w:val="24"/>
            <w:shd w:val="clear" w:color="auto" w:fill="FFFFFF"/>
          </w:rPr>
          <w:t>10.1108/EJIM-09-2018-0208</w:t>
        </w:r>
      </w:hyperlink>
    </w:p>
    <w:p w14:paraId="41D011B1" w14:textId="77777777" w:rsidR="00B41DD8" w:rsidRDefault="00B41DD8" w:rsidP="00E01D57">
      <w:pPr>
        <w:tabs>
          <w:tab w:val="left" w:pos="720"/>
        </w:tabs>
        <w:spacing w:after="0" w:line="360" w:lineRule="auto"/>
        <w:ind w:left="567" w:hanging="567"/>
        <w:jc w:val="both"/>
        <w:rPr>
          <w:rFonts w:ascii="Times New Roman" w:hAnsi="Times New Roman" w:cs="Times New Roman"/>
          <w:color w:val="222222"/>
          <w:sz w:val="24"/>
          <w:szCs w:val="24"/>
          <w:shd w:val="clear" w:color="auto" w:fill="FFFFFF"/>
        </w:rPr>
      </w:pPr>
      <w:r w:rsidRPr="00E65A1B">
        <w:rPr>
          <w:rFonts w:ascii="Times New Roman" w:hAnsi="Times New Roman" w:cs="Times New Roman"/>
          <w:color w:val="222222"/>
          <w:sz w:val="24"/>
          <w:szCs w:val="24"/>
          <w:shd w:val="clear" w:color="auto" w:fill="FFFFFF"/>
        </w:rPr>
        <w:t xml:space="preserve">Parra, I. (2014). Los sistemas de control interno en las mipymes y su impacto en la efectividad empresarial. </w:t>
      </w:r>
      <w:r w:rsidRPr="00E65A1B">
        <w:rPr>
          <w:rFonts w:ascii="Times New Roman" w:hAnsi="Times New Roman" w:cs="Times New Roman"/>
          <w:i/>
          <w:iCs/>
          <w:color w:val="222222"/>
          <w:sz w:val="24"/>
          <w:szCs w:val="24"/>
          <w:shd w:val="clear" w:color="auto" w:fill="FFFFFF"/>
        </w:rPr>
        <w:t>Contexto Revista de Investigación en Administración, Contabilidad, Economía y Sociedad</w:t>
      </w:r>
      <w:r w:rsidRPr="00E65A1B">
        <w:rPr>
          <w:rFonts w:ascii="Times New Roman" w:hAnsi="Times New Roman" w:cs="Times New Roman"/>
          <w:color w:val="222222"/>
          <w:sz w:val="24"/>
          <w:szCs w:val="24"/>
          <w:shd w:val="clear" w:color="auto" w:fill="FFFFFF"/>
        </w:rPr>
        <w:t xml:space="preserve">, (2). </w:t>
      </w:r>
      <w:hyperlink r:id="rId27" w:history="1">
        <w:r w:rsidRPr="0050623E">
          <w:rPr>
            <w:rFonts w:ascii="Times New Roman" w:hAnsi="Times New Roman" w:cs="Times New Roman"/>
            <w:color w:val="222222"/>
            <w:sz w:val="24"/>
            <w:szCs w:val="24"/>
            <w:shd w:val="clear" w:color="auto" w:fill="FFFFFF"/>
          </w:rPr>
          <w:t>https://www.redalyc.org/articulo.oa?id=551856273008</w:t>
        </w:r>
      </w:hyperlink>
    </w:p>
    <w:p w14:paraId="079707B3" w14:textId="7725AE14" w:rsidR="00765425" w:rsidRPr="00E65A1B" w:rsidRDefault="00765425" w:rsidP="00E01D57">
      <w:pPr>
        <w:tabs>
          <w:tab w:val="left" w:pos="720"/>
        </w:tabs>
        <w:spacing w:after="0" w:line="360" w:lineRule="auto"/>
        <w:ind w:left="567" w:hanging="567"/>
        <w:jc w:val="both"/>
        <w:rPr>
          <w:rFonts w:ascii="Times New Roman" w:hAnsi="Times New Roman" w:cs="Times New Roman"/>
          <w:color w:val="222222"/>
          <w:sz w:val="24"/>
          <w:szCs w:val="24"/>
          <w:shd w:val="clear" w:color="auto" w:fill="FFFFFF"/>
        </w:rPr>
      </w:pPr>
      <w:r w:rsidRPr="001524EF">
        <w:rPr>
          <w:rFonts w:ascii="Times New Roman" w:hAnsi="Times New Roman" w:cs="Times New Roman"/>
          <w:color w:val="222222"/>
          <w:sz w:val="24"/>
          <w:szCs w:val="24"/>
          <w:shd w:val="clear" w:color="auto" w:fill="FFFFFF"/>
        </w:rPr>
        <w:t>Peña, B., Posada, R., y Aguilar, C. (2023). Método y resultados generales del estudio de las diferencias entre las estrategias de gestión en directores y directoras de las mypes de Latinoamérica. En Peña, B., Posada</w:t>
      </w:r>
      <w:r w:rsidR="00F41CB4" w:rsidRPr="001524EF">
        <w:rPr>
          <w:rFonts w:ascii="Times New Roman" w:hAnsi="Times New Roman" w:cs="Times New Roman"/>
          <w:color w:val="222222"/>
          <w:sz w:val="24"/>
          <w:szCs w:val="24"/>
          <w:shd w:val="clear" w:color="auto" w:fill="FFFFFF"/>
        </w:rPr>
        <w:t xml:space="preserve">, R., y Aguilar, C. </w:t>
      </w:r>
      <w:r w:rsidRPr="001524EF">
        <w:rPr>
          <w:rFonts w:ascii="Times New Roman" w:hAnsi="Times New Roman" w:cs="Times New Roman"/>
          <w:color w:val="222222"/>
          <w:sz w:val="24"/>
          <w:szCs w:val="24"/>
          <w:shd w:val="clear" w:color="auto" w:fill="FFFFFF"/>
        </w:rPr>
        <w:t>(Coords</w:t>
      </w:r>
      <w:r w:rsidR="00F41CB4" w:rsidRPr="001524EF">
        <w:rPr>
          <w:rFonts w:ascii="Times New Roman" w:hAnsi="Times New Roman" w:cs="Times New Roman"/>
          <w:color w:val="222222"/>
          <w:sz w:val="24"/>
          <w:szCs w:val="24"/>
          <w:shd w:val="clear" w:color="auto" w:fill="FFFFFF"/>
        </w:rPr>
        <w:t xml:space="preserve">.). </w:t>
      </w:r>
      <w:r w:rsidR="00F41CB4" w:rsidRPr="001524EF">
        <w:rPr>
          <w:rFonts w:ascii="Times New Roman" w:hAnsi="Times New Roman" w:cs="Times New Roman"/>
          <w:i/>
          <w:color w:val="222222"/>
          <w:sz w:val="24"/>
          <w:szCs w:val="24"/>
          <w:shd w:val="clear" w:color="auto" w:fill="FFFFFF"/>
        </w:rPr>
        <w:t xml:space="preserve">Diferencias entre las </w:t>
      </w:r>
      <w:r w:rsidR="00F41CB4" w:rsidRPr="001524EF">
        <w:rPr>
          <w:rFonts w:ascii="Times New Roman" w:hAnsi="Times New Roman" w:cs="Times New Roman"/>
          <w:i/>
          <w:color w:val="222222"/>
          <w:sz w:val="24"/>
          <w:szCs w:val="24"/>
          <w:shd w:val="clear" w:color="auto" w:fill="FFFFFF"/>
        </w:rPr>
        <w:lastRenderedPageBreak/>
        <w:t>estrategias de gestión de directores y directoras de las mypes de Latinoamérica. Tomo I</w:t>
      </w:r>
      <w:r w:rsidR="00F41CB4" w:rsidRPr="001524EF">
        <w:rPr>
          <w:rFonts w:ascii="Times New Roman" w:hAnsi="Times New Roman" w:cs="Times New Roman"/>
          <w:color w:val="222222"/>
          <w:sz w:val="24"/>
          <w:szCs w:val="24"/>
          <w:shd w:val="clear" w:color="auto" w:fill="FFFFFF"/>
        </w:rPr>
        <w:t xml:space="preserve"> (pp.1-9). </w:t>
      </w:r>
      <w:r w:rsidR="00F41CB4" w:rsidRPr="001524EF">
        <w:rPr>
          <w:rFonts w:ascii="Times New Roman" w:hAnsi="Times New Roman" w:cs="Times New Roman"/>
          <w:iCs/>
          <w:color w:val="222222"/>
          <w:sz w:val="24"/>
          <w:szCs w:val="24"/>
          <w:shd w:val="clear" w:color="auto" w:fill="FFFFFF"/>
        </w:rPr>
        <w:t>Mc.Graw-Hill.</w:t>
      </w:r>
    </w:p>
    <w:p w14:paraId="66438485" w14:textId="77777777" w:rsidR="00B41DD8" w:rsidRDefault="00B41DD8" w:rsidP="00E01D57">
      <w:pPr>
        <w:spacing w:after="0" w:line="360" w:lineRule="auto"/>
        <w:ind w:left="567" w:hanging="567"/>
        <w:jc w:val="both"/>
        <w:rPr>
          <w:rFonts w:ascii="Times New Roman" w:hAnsi="Times New Roman" w:cs="Times New Roman"/>
          <w:color w:val="222222"/>
          <w:sz w:val="24"/>
          <w:szCs w:val="24"/>
          <w:shd w:val="clear" w:color="auto" w:fill="FFFFFF"/>
        </w:rPr>
      </w:pPr>
      <w:r w:rsidRPr="00E65A1B">
        <w:rPr>
          <w:rFonts w:ascii="Times New Roman" w:hAnsi="Times New Roman" w:cs="Times New Roman"/>
          <w:color w:val="222222"/>
          <w:sz w:val="24"/>
          <w:szCs w:val="24"/>
          <w:shd w:val="clear" w:color="auto" w:fill="FFFFFF"/>
        </w:rPr>
        <w:t xml:space="preserve">Ponce, A., Delgado, E. y Lucas, S. (2022). Modelo de negocio e innovación en el contexto de sector artesanal del cantón Montecristi. </w:t>
      </w:r>
      <w:r w:rsidRPr="00E65A1B">
        <w:rPr>
          <w:rFonts w:ascii="Times New Roman" w:hAnsi="Times New Roman" w:cs="Times New Roman"/>
          <w:i/>
          <w:iCs/>
          <w:color w:val="222222"/>
          <w:sz w:val="24"/>
          <w:szCs w:val="24"/>
          <w:shd w:val="clear" w:color="auto" w:fill="FFFFFF"/>
        </w:rPr>
        <w:t>Dominio de las Ciencias</w:t>
      </w:r>
      <w:r w:rsidRPr="00E65A1B">
        <w:rPr>
          <w:rFonts w:ascii="Times New Roman" w:hAnsi="Times New Roman" w:cs="Times New Roman"/>
          <w:color w:val="222222"/>
          <w:sz w:val="24"/>
          <w:szCs w:val="24"/>
          <w:shd w:val="clear" w:color="auto" w:fill="FFFFFF"/>
        </w:rPr>
        <w:t xml:space="preserve">, </w:t>
      </w:r>
      <w:r w:rsidRPr="00E65A1B">
        <w:rPr>
          <w:rFonts w:ascii="Times New Roman" w:hAnsi="Times New Roman" w:cs="Times New Roman"/>
          <w:i/>
          <w:iCs/>
          <w:color w:val="222222"/>
          <w:sz w:val="24"/>
          <w:szCs w:val="24"/>
          <w:shd w:val="clear" w:color="auto" w:fill="FFFFFF"/>
        </w:rPr>
        <w:t>8</w:t>
      </w:r>
      <w:r w:rsidRPr="00E65A1B">
        <w:rPr>
          <w:rFonts w:ascii="Times New Roman" w:hAnsi="Times New Roman" w:cs="Times New Roman"/>
          <w:color w:val="222222"/>
          <w:sz w:val="24"/>
          <w:szCs w:val="24"/>
          <w:shd w:val="clear" w:color="auto" w:fill="FFFFFF"/>
        </w:rPr>
        <w:t>(1).</w:t>
      </w:r>
      <w:r w:rsidRPr="00E65A1B">
        <w:rPr>
          <w:rFonts w:ascii="Times New Roman" w:eastAsia="Times New Roman" w:hAnsi="Times New Roman" w:cs="Times New Roman"/>
          <w:sz w:val="24"/>
          <w:szCs w:val="24"/>
        </w:rPr>
        <w:t xml:space="preserve"> </w:t>
      </w:r>
      <w:hyperlink r:id="rId28" w:history="1">
        <w:r w:rsidRPr="0050623E">
          <w:rPr>
            <w:rFonts w:ascii="Times New Roman" w:hAnsi="Times New Roman" w:cs="Times New Roman"/>
            <w:color w:val="222222"/>
            <w:sz w:val="24"/>
            <w:szCs w:val="24"/>
            <w:shd w:val="clear" w:color="auto" w:fill="FFFFFF"/>
          </w:rPr>
          <w:t>http://dx.doi.org/10.23857/dc.v8i1.2564</w:t>
        </w:r>
      </w:hyperlink>
    </w:p>
    <w:p w14:paraId="473FDE9F" w14:textId="77777777" w:rsidR="00B41DD8" w:rsidRPr="004B09DA" w:rsidRDefault="00B41DD8" w:rsidP="00E01D57">
      <w:pPr>
        <w:spacing w:after="0" w:line="360" w:lineRule="auto"/>
        <w:ind w:left="567" w:hanging="567"/>
        <w:jc w:val="both"/>
        <w:rPr>
          <w:rFonts w:ascii="Times New Roman" w:hAnsi="Times New Roman" w:cs="Times New Roman"/>
          <w:color w:val="222222"/>
          <w:sz w:val="24"/>
          <w:szCs w:val="24"/>
          <w:shd w:val="clear" w:color="auto" w:fill="FFFFFF"/>
          <w:lang w:val="en-US"/>
        </w:rPr>
      </w:pPr>
      <w:r w:rsidRPr="00E65A1B">
        <w:rPr>
          <w:rFonts w:ascii="Times New Roman" w:eastAsia="Times New Roman" w:hAnsi="Times New Roman" w:cs="Times New Roman"/>
          <w:sz w:val="24"/>
          <w:szCs w:val="24"/>
          <w:lang w:val="es-ES_tradnl" w:eastAsia="es-ES_tradnl"/>
        </w:rPr>
        <w:t xml:space="preserve">Puga, G. (2023). El lienzo de modelo de negocios o modelo canvas: herramienta para emprendedores. </w:t>
      </w:r>
      <w:proofErr w:type="spellStart"/>
      <w:r w:rsidRPr="004B09DA">
        <w:rPr>
          <w:rFonts w:ascii="Times New Roman" w:eastAsia="Times New Roman" w:hAnsi="Times New Roman" w:cs="Times New Roman"/>
          <w:i/>
          <w:iCs/>
          <w:sz w:val="24"/>
          <w:szCs w:val="24"/>
          <w:lang w:val="en-US" w:eastAsia="es-ES_tradnl"/>
        </w:rPr>
        <w:t>Revista</w:t>
      </w:r>
      <w:proofErr w:type="spellEnd"/>
      <w:r w:rsidRPr="004B09DA">
        <w:rPr>
          <w:rFonts w:ascii="Times New Roman" w:eastAsia="Times New Roman" w:hAnsi="Times New Roman" w:cs="Times New Roman"/>
          <w:sz w:val="24"/>
          <w:szCs w:val="24"/>
          <w:lang w:val="en-US" w:eastAsia="es-ES_tradnl"/>
        </w:rPr>
        <w:t xml:space="preserve"> </w:t>
      </w:r>
      <w:r w:rsidRPr="004B09DA">
        <w:rPr>
          <w:rFonts w:ascii="Times New Roman" w:eastAsia="Times New Roman" w:hAnsi="Times New Roman" w:cs="Times New Roman"/>
          <w:i/>
          <w:iCs/>
          <w:sz w:val="24"/>
          <w:szCs w:val="24"/>
          <w:lang w:val="en-US" w:eastAsia="es-ES_tradnl"/>
        </w:rPr>
        <w:t>FAECO Sapiens</w:t>
      </w:r>
      <w:r w:rsidRPr="004B09DA">
        <w:rPr>
          <w:rFonts w:ascii="Times New Roman" w:eastAsia="Times New Roman" w:hAnsi="Times New Roman" w:cs="Times New Roman"/>
          <w:sz w:val="24"/>
          <w:szCs w:val="24"/>
          <w:lang w:val="en-US" w:eastAsia="es-ES_tradnl"/>
        </w:rPr>
        <w:t xml:space="preserve">, </w:t>
      </w:r>
      <w:r w:rsidRPr="004B09DA">
        <w:rPr>
          <w:rFonts w:ascii="Times New Roman" w:eastAsia="Times New Roman" w:hAnsi="Times New Roman" w:cs="Times New Roman"/>
          <w:i/>
          <w:iCs/>
          <w:sz w:val="24"/>
          <w:szCs w:val="24"/>
          <w:lang w:val="en-US" w:eastAsia="es-ES_tradnl"/>
        </w:rPr>
        <w:t>6</w:t>
      </w:r>
      <w:r w:rsidRPr="004B09DA">
        <w:rPr>
          <w:rFonts w:ascii="Times New Roman" w:eastAsia="Times New Roman" w:hAnsi="Times New Roman" w:cs="Times New Roman"/>
          <w:sz w:val="24"/>
          <w:szCs w:val="24"/>
          <w:lang w:val="en-US" w:eastAsia="es-ES_tradnl"/>
        </w:rPr>
        <w:t>(1), 347-363.</w:t>
      </w:r>
      <w:r w:rsidRPr="004B09DA">
        <w:rPr>
          <w:rFonts w:ascii="Times New Roman" w:hAnsi="Times New Roman" w:cs="Times New Roman"/>
          <w:sz w:val="24"/>
          <w:szCs w:val="24"/>
          <w:lang w:val="en-US"/>
        </w:rPr>
        <w:t xml:space="preserve"> </w:t>
      </w:r>
      <w:hyperlink r:id="rId29" w:history="1">
        <w:r w:rsidRPr="004B09DA">
          <w:rPr>
            <w:rFonts w:ascii="Times New Roman" w:hAnsi="Times New Roman" w:cs="Times New Roman"/>
            <w:color w:val="222222"/>
            <w:sz w:val="24"/>
            <w:szCs w:val="24"/>
            <w:shd w:val="clear" w:color="auto" w:fill="FFFFFF"/>
            <w:lang w:val="en-US"/>
          </w:rPr>
          <w:t>http://portal.amelica.org/ameli/journal/221/2213811033/</w:t>
        </w:r>
      </w:hyperlink>
    </w:p>
    <w:p w14:paraId="784C60B6" w14:textId="77777777" w:rsidR="00B41DD8" w:rsidRPr="00E65A1B" w:rsidRDefault="00B41DD8" w:rsidP="00E01D57">
      <w:pPr>
        <w:spacing w:after="0" w:line="360" w:lineRule="auto"/>
        <w:ind w:left="567" w:hanging="567"/>
        <w:jc w:val="both"/>
        <w:rPr>
          <w:rFonts w:ascii="Times New Roman" w:hAnsi="Times New Roman" w:cs="Times New Roman"/>
          <w:color w:val="222222"/>
          <w:sz w:val="24"/>
          <w:szCs w:val="24"/>
          <w:shd w:val="clear" w:color="auto" w:fill="FFFFFF"/>
          <w:lang w:val="es-ES_tradnl"/>
        </w:rPr>
      </w:pPr>
      <w:r w:rsidRPr="004B09DA">
        <w:rPr>
          <w:rFonts w:ascii="Times New Roman" w:hAnsi="Times New Roman" w:cs="Times New Roman"/>
          <w:color w:val="222222"/>
          <w:sz w:val="24"/>
          <w:szCs w:val="24"/>
          <w:shd w:val="clear" w:color="auto" w:fill="FFFFFF"/>
          <w:lang w:val="en-US"/>
        </w:rPr>
        <w:t xml:space="preserve">Samsudin, A., Alias, Z., Khan, U. and </w:t>
      </w:r>
      <w:proofErr w:type="spellStart"/>
      <w:r w:rsidRPr="004B09DA">
        <w:rPr>
          <w:rFonts w:ascii="Times New Roman" w:hAnsi="Times New Roman" w:cs="Times New Roman"/>
          <w:color w:val="222222"/>
          <w:sz w:val="24"/>
          <w:szCs w:val="24"/>
          <w:shd w:val="clear" w:color="auto" w:fill="FFFFFF"/>
          <w:lang w:val="en-US"/>
        </w:rPr>
        <w:t>Bazkiaei</w:t>
      </w:r>
      <w:proofErr w:type="spellEnd"/>
      <w:r w:rsidRPr="004B09DA">
        <w:rPr>
          <w:rFonts w:ascii="Times New Roman" w:hAnsi="Times New Roman" w:cs="Times New Roman"/>
          <w:color w:val="222222"/>
          <w:sz w:val="24"/>
          <w:szCs w:val="24"/>
          <w:shd w:val="clear" w:color="auto" w:fill="FFFFFF"/>
          <w:lang w:val="en-US"/>
        </w:rPr>
        <w:t xml:space="preserve">, A. (2021). </w:t>
      </w:r>
      <w:r w:rsidRPr="00E65A1B">
        <w:rPr>
          <w:rFonts w:ascii="Times New Roman" w:hAnsi="Times New Roman" w:cs="Times New Roman"/>
          <w:color w:val="222222"/>
          <w:sz w:val="24"/>
          <w:szCs w:val="24"/>
          <w:shd w:val="clear" w:color="auto" w:fill="FFFFFF"/>
          <w:lang w:val="en-US"/>
        </w:rPr>
        <w:t xml:space="preserve">Do Business Model Practices Predict Microenterprise Performance? </w:t>
      </w:r>
      <w:r w:rsidRPr="00E65A1B">
        <w:rPr>
          <w:rFonts w:ascii="Times New Roman" w:hAnsi="Times New Roman" w:cs="Times New Roman"/>
          <w:i/>
          <w:iCs/>
          <w:color w:val="222222"/>
          <w:sz w:val="24"/>
          <w:szCs w:val="24"/>
          <w:shd w:val="clear" w:color="auto" w:fill="FFFFFF"/>
          <w:lang w:val="es-ES_tradnl"/>
        </w:rPr>
        <w:t xml:space="preserve">International </w:t>
      </w:r>
      <w:proofErr w:type="spellStart"/>
      <w:r w:rsidRPr="00E65A1B">
        <w:rPr>
          <w:rFonts w:ascii="Times New Roman" w:hAnsi="Times New Roman" w:cs="Times New Roman"/>
          <w:i/>
          <w:iCs/>
          <w:color w:val="222222"/>
          <w:sz w:val="24"/>
          <w:szCs w:val="24"/>
          <w:shd w:val="clear" w:color="auto" w:fill="FFFFFF"/>
          <w:lang w:val="es-ES_tradnl"/>
        </w:rPr>
        <w:t>Journal</w:t>
      </w:r>
      <w:proofErr w:type="spellEnd"/>
      <w:r w:rsidRPr="00E65A1B">
        <w:rPr>
          <w:rFonts w:ascii="Times New Roman" w:hAnsi="Times New Roman" w:cs="Times New Roman"/>
          <w:i/>
          <w:iCs/>
          <w:color w:val="222222"/>
          <w:sz w:val="24"/>
          <w:szCs w:val="24"/>
          <w:shd w:val="clear" w:color="auto" w:fill="FFFFFF"/>
          <w:lang w:val="es-ES_tradnl"/>
        </w:rPr>
        <w:t xml:space="preserve"> </w:t>
      </w:r>
      <w:proofErr w:type="spellStart"/>
      <w:r w:rsidRPr="00E65A1B">
        <w:rPr>
          <w:rFonts w:ascii="Times New Roman" w:hAnsi="Times New Roman" w:cs="Times New Roman"/>
          <w:i/>
          <w:iCs/>
          <w:color w:val="222222"/>
          <w:sz w:val="24"/>
          <w:szCs w:val="24"/>
          <w:shd w:val="clear" w:color="auto" w:fill="FFFFFF"/>
          <w:lang w:val="es-ES_tradnl"/>
        </w:rPr>
        <w:t>of</w:t>
      </w:r>
      <w:proofErr w:type="spellEnd"/>
      <w:r w:rsidRPr="00E65A1B">
        <w:rPr>
          <w:rFonts w:ascii="Times New Roman" w:hAnsi="Times New Roman" w:cs="Times New Roman"/>
          <w:i/>
          <w:iCs/>
          <w:color w:val="222222"/>
          <w:sz w:val="24"/>
          <w:szCs w:val="24"/>
          <w:shd w:val="clear" w:color="auto" w:fill="FFFFFF"/>
          <w:lang w:val="es-ES_tradnl"/>
        </w:rPr>
        <w:t xml:space="preserve"> </w:t>
      </w:r>
      <w:proofErr w:type="spellStart"/>
      <w:r w:rsidRPr="00E65A1B">
        <w:rPr>
          <w:rFonts w:ascii="Times New Roman" w:hAnsi="Times New Roman" w:cs="Times New Roman"/>
          <w:i/>
          <w:iCs/>
          <w:color w:val="222222"/>
          <w:sz w:val="24"/>
          <w:szCs w:val="24"/>
          <w:shd w:val="clear" w:color="auto" w:fill="FFFFFF"/>
          <w:lang w:val="es-ES_tradnl"/>
        </w:rPr>
        <w:t>Entrepreneurship</w:t>
      </w:r>
      <w:proofErr w:type="spellEnd"/>
      <w:r w:rsidRPr="00E65A1B">
        <w:rPr>
          <w:rFonts w:ascii="Times New Roman" w:hAnsi="Times New Roman" w:cs="Times New Roman"/>
          <w:color w:val="222222"/>
          <w:sz w:val="24"/>
          <w:szCs w:val="24"/>
          <w:shd w:val="clear" w:color="auto" w:fill="FFFFFF"/>
          <w:lang w:val="es-ES_tradnl"/>
        </w:rPr>
        <w:t xml:space="preserve">, </w:t>
      </w:r>
      <w:r w:rsidRPr="00E65A1B">
        <w:rPr>
          <w:rFonts w:ascii="Times New Roman" w:hAnsi="Times New Roman" w:cs="Times New Roman"/>
          <w:i/>
          <w:iCs/>
          <w:color w:val="222222"/>
          <w:sz w:val="24"/>
          <w:szCs w:val="24"/>
          <w:shd w:val="clear" w:color="auto" w:fill="FFFFFF"/>
          <w:lang w:val="es-ES_tradnl"/>
        </w:rPr>
        <w:t>25</w:t>
      </w:r>
      <w:r w:rsidRPr="00E65A1B">
        <w:rPr>
          <w:rFonts w:ascii="Times New Roman" w:hAnsi="Times New Roman" w:cs="Times New Roman"/>
          <w:color w:val="222222"/>
          <w:sz w:val="24"/>
          <w:szCs w:val="24"/>
          <w:shd w:val="clear" w:color="auto" w:fill="FFFFFF"/>
          <w:lang w:val="es-ES_tradnl"/>
        </w:rPr>
        <w:t>, 1-15.</w:t>
      </w:r>
    </w:p>
    <w:p w14:paraId="678345BA" w14:textId="77777777" w:rsidR="00B41DD8" w:rsidRPr="004B09DA" w:rsidRDefault="00B41DD8" w:rsidP="00E01D57">
      <w:pPr>
        <w:tabs>
          <w:tab w:val="left" w:pos="720"/>
        </w:tabs>
        <w:spacing w:after="0" w:line="360" w:lineRule="auto"/>
        <w:ind w:left="567" w:hanging="567"/>
        <w:jc w:val="both"/>
        <w:rPr>
          <w:rFonts w:ascii="Times New Roman" w:hAnsi="Times New Roman" w:cs="Times New Roman"/>
          <w:color w:val="222222"/>
          <w:sz w:val="24"/>
          <w:szCs w:val="24"/>
          <w:shd w:val="clear" w:color="auto" w:fill="FFFFFF"/>
          <w:lang w:val="en-US"/>
        </w:rPr>
      </w:pPr>
      <w:r w:rsidRPr="00E65A1B">
        <w:rPr>
          <w:rFonts w:ascii="Times New Roman" w:hAnsi="Times New Roman" w:cs="Times New Roman"/>
          <w:color w:val="222222"/>
          <w:sz w:val="24"/>
          <w:szCs w:val="24"/>
          <w:shd w:val="clear" w:color="auto" w:fill="FFFFFF"/>
        </w:rPr>
        <w:t xml:space="preserve">Toniut, R. (2020). El uso del modelo de negocio para la innovación empresarial: aportes de los principales autores. </w:t>
      </w:r>
      <w:r w:rsidRPr="00E65A1B">
        <w:rPr>
          <w:rFonts w:ascii="Times New Roman" w:hAnsi="Times New Roman" w:cs="Times New Roman"/>
          <w:i/>
          <w:iCs/>
          <w:color w:val="222222"/>
          <w:sz w:val="24"/>
          <w:szCs w:val="24"/>
          <w:shd w:val="clear" w:color="auto" w:fill="FFFFFF"/>
          <w:lang w:val="en-US"/>
        </w:rPr>
        <w:t>Palermo Business Review</w:t>
      </w:r>
      <w:r w:rsidRPr="00E65A1B">
        <w:rPr>
          <w:rFonts w:ascii="Times New Roman" w:hAnsi="Times New Roman" w:cs="Times New Roman"/>
          <w:color w:val="222222"/>
          <w:sz w:val="24"/>
          <w:szCs w:val="24"/>
          <w:shd w:val="clear" w:color="auto" w:fill="FFFFFF"/>
          <w:lang w:val="en-US"/>
        </w:rPr>
        <w:t xml:space="preserve">, (22). </w:t>
      </w:r>
      <w:hyperlink r:id="rId30" w:history="1">
        <w:r w:rsidRPr="004B09DA">
          <w:rPr>
            <w:rFonts w:ascii="Times New Roman" w:hAnsi="Times New Roman" w:cs="Times New Roman"/>
            <w:color w:val="222222"/>
            <w:sz w:val="24"/>
            <w:szCs w:val="24"/>
            <w:shd w:val="clear" w:color="auto" w:fill="FFFFFF"/>
            <w:lang w:val="en-US"/>
          </w:rPr>
          <w:t>https://www.palermo.edu/negocios/cbrs/pdf/pbr22/PBR_22_08.pdf</w:t>
        </w:r>
      </w:hyperlink>
    </w:p>
    <w:p w14:paraId="3216E0F7" w14:textId="77777777" w:rsidR="00B41DD8" w:rsidRPr="00E65A1B" w:rsidRDefault="00B41DD8" w:rsidP="00E01D57">
      <w:pPr>
        <w:tabs>
          <w:tab w:val="left" w:pos="720"/>
        </w:tabs>
        <w:spacing w:after="0" w:line="360" w:lineRule="auto"/>
        <w:ind w:left="567" w:hanging="567"/>
        <w:jc w:val="both"/>
        <w:rPr>
          <w:rFonts w:ascii="Times New Roman" w:hAnsi="Times New Roman" w:cs="Times New Roman"/>
          <w:color w:val="222222"/>
          <w:sz w:val="24"/>
          <w:szCs w:val="24"/>
          <w:shd w:val="clear" w:color="auto" w:fill="FFFFFF"/>
        </w:rPr>
      </w:pPr>
      <w:r w:rsidRPr="00E65A1B">
        <w:rPr>
          <w:rFonts w:ascii="Times New Roman" w:hAnsi="Times New Roman" w:cs="Times New Roman"/>
          <w:color w:val="222222"/>
          <w:sz w:val="24"/>
          <w:szCs w:val="24"/>
          <w:shd w:val="clear" w:color="auto" w:fill="FFFFFF"/>
        </w:rPr>
        <w:t xml:space="preserve">Trujillo, E., Gamba, M. y Arenas, L. (2016). </w:t>
      </w:r>
      <w:r w:rsidRPr="00DE5BDE">
        <w:rPr>
          <w:rFonts w:ascii="Times New Roman" w:hAnsi="Times New Roman" w:cs="Times New Roman"/>
          <w:i/>
          <w:iCs/>
          <w:color w:val="222222"/>
          <w:sz w:val="24"/>
          <w:szCs w:val="24"/>
          <w:shd w:val="clear" w:color="auto" w:fill="FFFFFF"/>
        </w:rPr>
        <w:t>Las dificultades de las pymes en América Latina y Colombia para lograr ser competitivas y sostenibles</w:t>
      </w:r>
      <w:r>
        <w:rPr>
          <w:rFonts w:ascii="Times New Roman" w:hAnsi="Times New Roman" w:cs="Times New Roman"/>
          <w:color w:val="222222"/>
          <w:sz w:val="24"/>
          <w:szCs w:val="24"/>
          <w:shd w:val="clear" w:color="auto" w:fill="FFFFFF"/>
        </w:rPr>
        <w:t xml:space="preserve"> (tesis de especialidad)</w:t>
      </w:r>
      <w:r w:rsidRPr="00E65A1B">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DE5BDE">
        <w:rPr>
          <w:rFonts w:ascii="Times New Roman" w:hAnsi="Times New Roman" w:cs="Times New Roman"/>
          <w:color w:val="222222"/>
          <w:sz w:val="24"/>
          <w:szCs w:val="24"/>
          <w:shd w:val="clear" w:color="auto" w:fill="FFFFFF"/>
        </w:rPr>
        <w:t>Universidad de Bogotá Jorge Tadeo Lozano</w:t>
      </w:r>
      <w:r>
        <w:rPr>
          <w:rFonts w:ascii="Times New Roman" w:hAnsi="Times New Roman" w:cs="Times New Roman"/>
          <w:color w:val="222222"/>
          <w:sz w:val="24"/>
          <w:szCs w:val="24"/>
          <w:shd w:val="clear" w:color="auto" w:fill="FFFFFF"/>
        </w:rPr>
        <w:t>.</w:t>
      </w:r>
    </w:p>
    <w:p w14:paraId="374A7F68" w14:textId="77777777" w:rsidR="00B41DD8" w:rsidRPr="004B09DA" w:rsidRDefault="00B41DD8" w:rsidP="00E01D57">
      <w:pPr>
        <w:tabs>
          <w:tab w:val="left" w:pos="720"/>
        </w:tabs>
        <w:spacing w:after="0" w:line="360" w:lineRule="auto"/>
        <w:ind w:left="567" w:hanging="567"/>
        <w:jc w:val="both"/>
        <w:rPr>
          <w:rFonts w:ascii="Times New Roman" w:hAnsi="Times New Roman" w:cs="Times New Roman"/>
          <w:color w:val="222222"/>
          <w:sz w:val="24"/>
          <w:szCs w:val="24"/>
          <w:shd w:val="clear" w:color="auto" w:fill="FFFFFF"/>
          <w:lang w:val="en-US"/>
        </w:rPr>
      </w:pPr>
      <w:r w:rsidRPr="001524EF">
        <w:rPr>
          <w:rFonts w:ascii="Times New Roman" w:hAnsi="Times New Roman" w:cs="Times New Roman"/>
          <w:color w:val="222222"/>
          <w:sz w:val="24"/>
          <w:szCs w:val="24"/>
          <w:shd w:val="clear" w:color="auto" w:fill="FFFFFF"/>
          <w:lang w:val="es-ES_tradnl"/>
        </w:rPr>
        <w:t xml:space="preserve">Zott, C. and Amit, R. (2008). </w:t>
      </w:r>
      <w:r w:rsidRPr="00E65A1B">
        <w:rPr>
          <w:rFonts w:ascii="Times New Roman" w:hAnsi="Times New Roman" w:cs="Times New Roman"/>
          <w:color w:val="222222"/>
          <w:sz w:val="24"/>
          <w:szCs w:val="24"/>
          <w:shd w:val="clear" w:color="auto" w:fill="FFFFFF"/>
          <w:lang w:val="en-US"/>
        </w:rPr>
        <w:t xml:space="preserve">The fit between product market strategy and business model: Implications for firm performance. </w:t>
      </w:r>
      <w:r w:rsidRPr="00E65A1B">
        <w:rPr>
          <w:rFonts w:ascii="Times New Roman" w:hAnsi="Times New Roman" w:cs="Times New Roman"/>
          <w:i/>
          <w:color w:val="222222"/>
          <w:sz w:val="24"/>
          <w:szCs w:val="24"/>
          <w:shd w:val="clear" w:color="auto" w:fill="FFFFFF"/>
          <w:lang w:val="en-US"/>
        </w:rPr>
        <w:t>Strategic Management Journal</w:t>
      </w:r>
      <w:r>
        <w:rPr>
          <w:rFonts w:ascii="Times New Roman" w:hAnsi="Times New Roman" w:cs="Times New Roman"/>
          <w:iCs/>
          <w:color w:val="222222"/>
          <w:sz w:val="24"/>
          <w:szCs w:val="24"/>
          <w:shd w:val="clear" w:color="auto" w:fill="FFFFFF"/>
          <w:lang w:val="en-US"/>
        </w:rPr>
        <w:t xml:space="preserve">, </w:t>
      </w:r>
      <w:r w:rsidRPr="00823020">
        <w:rPr>
          <w:rFonts w:ascii="Times New Roman" w:hAnsi="Times New Roman" w:cs="Times New Roman"/>
          <w:i/>
          <w:color w:val="222222"/>
          <w:sz w:val="24"/>
          <w:szCs w:val="24"/>
          <w:shd w:val="clear" w:color="auto" w:fill="FFFFFF"/>
          <w:lang w:val="en-US"/>
        </w:rPr>
        <w:t>29</w:t>
      </w:r>
      <w:r>
        <w:rPr>
          <w:rFonts w:ascii="Times New Roman" w:hAnsi="Times New Roman" w:cs="Times New Roman"/>
          <w:iCs/>
          <w:color w:val="222222"/>
          <w:sz w:val="24"/>
          <w:szCs w:val="24"/>
          <w:shd w:val="clear" w:color="auto" w:fill="FFFFFF"/>
          <w:lang w:val="en-US"/>
        </w:rPr>
        <w:t>(1)</w:t>
      </w:r>
      <w:r w:rsidRPr="00E65A1B">
        <w:rPr>
          <w:rFonts w:ascii="Times New Roman" w:hAnsi="Times New Roman" w:cs="Times New Roman"/>
          <w:color w:val="222222"/>
          <w:sz w:val="24"/>
          <w:szCs w:val="24"/>
          <w:shd w:val="clear" w:color="auto" w:fill="FFFFFF"/>
          <w:lang w:val="en-US"/>
        </w:rPr>
        <w:t xml:space="preserve">. </w:t>
      </w:r>
      <w:hyperlink r:id="rId31" w:history="1">
        <w:r w:rsidRPr="004B09DA">
          <w:rPr>
            <w:rFonts w:ascii="Times New Roman" w:hAnsi="Times New Roman" w:cs="Times New Roman"/>
            <w:color w:val="222222"/>
            <w:sz w:val="24"/>
            <w:szCs w:val="24"/>
            <w:shd w:val="clear" w:color="auto" w:fill="FFFFFF"/>
            <w:lang w:val="en-US"/>
          </w:rPr>
          <w:t>https://onlinelibrary.wiley.com/doi/abs/10.1002/smj.642</w:t>
        </w:r>
      </w:hyperlink>
    </w:p>
    <w:p w14:paraId="051B0C26" w14:textId="77777777" w:rsidR="00E83ED5" w:rsidRDefault="00E83ED5" w:rsidP="00834695">
      <w:pPr>
        <w:jc w:val="both"/>
        <w:rPr>
          <w:rFonts w:ascii="Times New Roman" w:hAnsi="Times New Roman" w:cs="Times New Roman"/>
          <w:b/>
          <w:bCs/>
          <w:color w:val="222222"/>
          <w:shd w:val="clear" w:color="auto" w:fill="FFFFFF"/>
          <w:lang w:val="en-US"/>
        </w:rPr>
      </w:pPr>
    </w:p>
    <w:p w14:paraId="2FC6762D" w14:textId="77777777" w:rsidR="00CD1C0C" w:rsidRDefault="00CD1C0C" w:rsidP="00834695">
      <w:pPr>
        <w:jc w:val="both"/>
        <w:rPr>
          <w:rFonts w:ascii="Times New Roman" w:hAnsi="Times New Roman" w:cs="Times New Roman"/>
          <w:b/>
          <w:bCs/>
          <w:color w:val="222222"/>
          <w:shd w:val="clear" w:color="auto" w:fill="FFFFFF"/>
          <w:lang w:val="en-US"/>
        </w:rPr>
      </w:pPr>
    </w:p>
    <w:p w14:paraId="6709F6C7" w14:textId="77777777" w:rsidR="00CD1C0C" w:rsidRDefault="00CD1C0C" w:rsidP="00834695">
      <w:pPr>
        <w:jc w:val="both"/>
        <w:rPr>
          <w:rFonts w:ascii="Times New Roman" w:hAnsi="Times New Roman" w:cs="Times New Roman"/>
          <w:b/>
          <w:bCs/>
          <w:color w:val="222222"/>
          <w:shd w:val="clear" w:color="auto" w:fill="FFFFFF"/>
          <w:lang w:val="en-US"/>
        </w:rPr>
      </w:pPr>
    </w:p>
    <w:p w14:paraId="1DD1E643" w14:textId="77777777" w:rsidR="00CD1C0C" w:rsidRDefault="00CD1C0C" w:rsidP="00834695">
      <w:pPr>
        <w:jc w:val="both"/>
        <w:rPr>
          <w:rFonts w:ascii="Times New Roman" w:hAnsi="Times New Roman" w:cs="Times New Roman"/>
          <w:b/>
          <w:bCs/>
          <w:color w:val="222222"/>
          <w:shd w:val="clear" w:color="auto" w:fill="FFFFFF"/>
          <w:lang w:val="en-US"/>
        </w:rPr>
      </w:pPr>
    </w:p>
    <w:p w14:paraId="50AA7979" w14:textId="77777777" w:rsidR="00CD1C0C" w:rsidRDefault="00CD1C0C" w:rsidP="00834695">
      <w:pPr>
        <w:jc w:val="both"/>
        <w:rPr>
          <w:rFonts w:ascii="Times New Roman" w:hAnsi="Times New Roman" w:cs="Times New Roman"/>
          <w:b/>
          <w:bCs/>
          <w:color w:val="222222"/>
          <w:shd w:val="clear" w:color="auto" w:fill="FFFFFF"/>
          <w:lang w:val="en-US"/>
        </w:rPr>
      </w:pPr>
    </w:p>
    <w:p w14:paraId="05DF9F2A" w14:textId="77777777" w:rsidR="00CD1C0C" w:rsidRDefault="00CD1C0C" w:rsidP="00834695">
      <w:pPr>
        <w:jc w:val="both"/>
        <w:rPr>
          <w:rFonts w:ascii="Times New Roman" w:hAnsi="Times New Roman" w:cs="Times New Roman"/>
          <w:b/>
          <w:bCs/>
          <w:color w:val="222222"/>
          <w:shd w:val="clear" w:color="auto" w:fill="FFFFFF"/>
          <w:lang w:val="en-US"/>
        </w:rPr>
      </w:pPr>
    </w:p>
    <w:p w14:paraId="1F667E01" w14:textId="77777777" w:rsidR="0090201A" w:rsidRDefault="0090201A" w:rsidP="00834695">
      <w:pPr>
        <w:jc w:val="both"/>
        <w:rPr>
          <w:rFonts w:ascii="Times New Roman" w:hAnsi="Times New Roman" w:cs="Times New Roman"/>
          <w:b/>
          <w:bCs/>
          <w:color w:val="222222"/>
          <w:shd w:val="clear" w:color="auto" w:fill="FFFFFF"/>
          <w:lang w:val="en-US"/>
        </w:rPr>
      </w:pPr>
    </w:p>
    <w:p w14:paraId="2B5BEEFA" w14:textId="77777777" w:rsidR="0090201A" w:rsidRDefault="0090201A" w:rsidP="00834695">
      <w:pPr>
        <w:jc w:val="both"/>
        <w:rPr>
          <w:rFonts w:ascii="Times New Roman" w:hAnsi="Times New Roman" w:cs="Times New Roman"/>
          <w:b/>
          <w:bCs/>
          <w:color w:val="222222"/>
          <w:shd w:val="clear" w:color="auto" w:fill="FFFFFF"/>
          <w:lang w:val="en-US"/>
        </w:rPr>
      </w:pPr>
    </w:p>
    <w:p w14:paraId="6F1FFF5A" w14:textId="77777777" w:rsidR="0090201A" w:rsidRDefault="0090201A" w:rsidP="00834695">
      <w:pPr>
        <w:jc w:val="both"/>
        <w:rPr>
          <w:rFonts w:ascii="Times New Roman" w:hAnsi="Times New Roman" w:cs="Times New Roman"/>
          <w:b/>
          <w:bCs/>
          <w:color w:val="222222"/>
          <w:shd w:val="clear" w:color="auto" w:fill="FFFFFF"/>
          <w:lang w:val="en-US"/>
        </w:rPr>
      </w:pPr>
    </w:p>
    <w:p w14:paraId="7DF56D2C" w14:textId="77777777" w:rsidR="0090201A" w:rsidRDefault="0090201A" w:rsidP="00834695">
      <w:pPr>
        <w:jc w:val="both"/>
        <w:rPr>
          <w:rFonts w:ascii="Times New Roman" w:hAnsi="Times New Roman" w:cs="Times New Roman"/>
          <w:b/>
          <w:bCs/>
          <w:color w:val="222222"/>
          <w:shd w:val="clear" w:color="auto" w:fill="FFFFFF"/>
          <w:lang w:val="en-US"/>
        </w:rPr>
      </w:pPr>
    </w:p>
    <w:p w14:paraId="45CDDAA9" w14:textId="77777777" w:rsidR="0090201A" w:rsidRDefault="0090201A" w:rsidP="00834695">
      <w:pPr>
        <w:jc w:val="both"/>
        <w:rPr>
          <w:rFonts w:ascii="Times New Roman" w:hAnsi="Times New Roman" w:cs="Times New Roman"/>
          <w:b/>
          <w:bCs/>
          <w:color w:val="222222"/>
          <w:shd w:val="clear" w:color="auto" w:fill="FFFFFF"/>
          <w:lang w:val="en-US"/>
        </w:rPr>
      </w:pPr>
    </w:p>
    <w:p w14:paraId="1392D72F" w14:textId="77777777" w:rsidR="0090201A" w:rsidRDefault="0090201A" w:rsidP="00834695">
      <w:pPr>
        <w:jc w:val="both"/>
        <w:rPr>
          <w:rFonts w:ascii="Times New Roman" w:hAnsi="Times New Roman" w:cs="Times New Roman"/>
          <w:b/>
          <w:bCs/>
          <w:color w:val="222222"/>
          <w:shd w:val="clear" w:color="auto" w:fill="FFFFFF"/>
          <w:lang w:val="en-US"/>
        </w:rPr>
      </w:pPr>
    </w:p>
    <w:p w14:paraId="1B43BDBE" w14:textId="77777777" w:rsidR="00CD1C0C" w:rsidRDefault="00CD1C0C" w:rsidP="00834695">
      <w:pPr>
        <w:jc w:val="both"/>
        <w:rPr>
          <w:rFonts w:ascii="Times New Roman" w:hAnsi="Times New Roman" w:cs="Times New Roman"/>
          <w:b/>
          <w:bCs/>
          <w:color w:val="222222"/>
          <w:shd w:val="clear" w:color="auto" w:fill="FFFFFF"/>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D1C0C" w:rsidRPr="00CD1C0C" w14:paraId="0D0D5684" w14:textId="77777777" w:rsidTr="00CD1C0C">
        <w:trPr>
          <w:jc w:val="center"/>
        </w:trPr>
        <w:tc>
          <w:tcPr>
            <w:tcW w:w="3045" w:type="dxa"/>
            <w:shd w:val="clear" w:color="auto" w:fill="auto"/>
            <w:tcMar>
              <w:top w:w="100" w:type="dxa"/>
              <w:left w:w="100" w:type="dxa"/>
              <w:bottom w:w="100" w:type="dxa"/>
              <w:right w:w="100" w:type="dxa"/>
            </w:tcMar>
          </w:tcPr>
          <w:p w14:paraId="499C3E93" w14:textId="77777777" w:rsidR="00CD1C0C" w:rsidRPr="00CD1C0C" w:rsidRDefault="00CD1C0C" w:rsidP="00D4798C">
            <w:pPr>
              <w:pStyle w:val="Ttulo3"/>
              <w:widowControl w:val="0"/>
              <w:spacing w:before="0" w:line="240" w:lineRule="auto"/>
              <w:ind w:left="0"/>
              <w:rPr>
                <w:rFonts w:ascii="Times New Roman" w:hAnsi="Times New Roman" w:cs="Times New Roman"/>
                <w:b w:val="0"/>
                <w:bCs/>
                <w:color w:val="000000" w:themeColor="text1"/>
                <w:lang w:val="es-MX"/>
              </w:rPr>
            </w:pPr>
            <w:r w:rsidRPr="00CD1C0C">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0A1970E9" w14:textId="00E5CE4E" w:rsidR="00CD1C0C" w:rsidRPr="00CD1C0C" w:rsidRDefault="00CD1C0C" w:rsidP="00D4798C">
            <w:pPr>
              <w:pStyle w:val="Ttulo3"/>
              <w:widowControl w:val="0"/>
              <w:spacing w:before="0" w:line="240" w:lineRule="auto"/>
              <w:ind w:left="0"/>
              <w:rPr>
                <w:rFonts w:ascii="Times New Roman" w:hAnsi="Times New Roman" w:cs="Times New Roman"/>
                <w:b w:val="0"/>
                <w:bCs/>
                <w:color w:val="000000" w:themeColor="text1"/>
                <w:lang w:val="es-MX"/>
              </w:rPr>
            </w:pPr>
            <w:bookmarkStart w:id="5" w:name="_btsjgdfgjwkr" w:colFirst="0" w:colLast="0"/>
            <w:bookmarkEnd w:id="5"/>
            <w:r>
              <w:rPr>
                <w:rFonts w:ascii="Times New Roman" w:hAnsi="Times New Roman" w:cs="Times New Roman"/>
                <w:b w:val="0"/>
                <w:bCs/>
                <w:color w:val="000000" w:themeColor="text1"/>
                <w:lang w:val="es-MX"/>
              </w:rPr>
              <w:t>Autor (es)</w:t>
            </w:r>
          </w:p>
        </w:tc>
      </w:tr>
      <w:tr w:rsidR="00CD1C0C" w:rsidRPr="00CD1C0C" w14:paraId="456810EA" w14:textId="77777777" w:rsidTr="00CD1C0C">
        <w:trPr>
          <w:jc w:val="center"/>
        </w:trPr>
        <w:tc>
          <w:tcPr>
            <w:tcW w:w="3045" w:type="dxa"/>
            <w:shd w:val="clear" w:color="auto" w:fill="auto"/>
            <w:tcMar>
              <w:top w:w="100" w:type="dxa"/>
              <w:left w:w="100" w:type="dxa"/>
              <w:bottom w:w="100" w:type="dxa"/>
              <w:right w:w="100" w:type="dxa"/>
            </w:tcMar>
          </w:tcPr>
          <w:p w14:paraId="53BCBE73"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0AE319F9"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Gabriela Ortiz Cordero.</w:t>
            </w:r>
          </w:p>
        </w:tc>
      </w:tr>
      <w:tr w:rsidR="00CD1C0C" w:rsidRPr="00CD1C0C" w14:paraId="64C7EA92" w14:textId="77777777" w:rsidTr="00CD1C0C">
        <w:trPr>
          <w:jc w:val="center"/>
        </w:trPr>
        <w:tc>
          <w:tcPr>
            <w:tcW w:w="3045" w:type="dxa"/>
            <w:shd w:val="clear" w:color="auto" w:fill="auto"/>
            <w:tcMar>
              <w:top w:w="100" w:type="dxa"/>
              <w:left w:w="100" w:type="dxa"/>
              <w:bottom w:w="100" w:type="dxa"/>
              <w:right w:w="100" w:type="dxa"/>
            </w:tcMar>
          </w:tcPr>
          <w:p w14:paraId="445DC856"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5CDB5139"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Gabriela Ortiz Cordero.</w:t>
            </w:r>
          </w:p>
        </w:tc>
      </w:tr>
      <w:tr w:rsidR="00CD1C0C" w:rsidRPr="00CD1C0C" w14:paraId="7DBE570E" w14:textId="77777777" w:rsidTr="00CD1C0C">
        <w:trPr>
          <w:jc w:val="center"/>
        </w:trPr>
        <w:tc>
          <w:tcPr>
            <w:tcW w:w="3045" w:type="dxa"/>
            <w:shd w:val="clear" w:color="auto" w:fill="auto"/>
            <w:tcMar>
              <w:top w:w="100" w:type="dxa"/>
              <w:left w:w="100" w:type="dxa"/>
              <w:bottom w:w="100" w:type="dxa"/>
              <w:right w:w="100" w:type="dxa"/>
            </w:tcMar>
          </w:tcPr>
          <w:p w14:paraId="647ECE56"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6FBE9746"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Gabriela Ortiz Cordero.</w:t>
            </w:r>
          </w:p>
        </w:tc>
      </w:tr>
      <w:tr w:rsidR="00CD1C0C" w:rsidRPr="00CD1C0C" w14:paraId="3CF6A629" w14:textId="77777777" w:rsidTr="00CD1C0C">
        <w:trPr>
          <w:jc w:val="center"/>
        </w:trPr>
        <w:tc>
          <w:tcPr>
            <w:tcW w:w="3045" w:type="dxa"/>
            <w:shd w:val="clear" w:color="auto" w:fill="auto"/>
            <w:tcMar>
              <w:top w:w="100" w:type="dxa"/>
              <w:left w:w="100" w:type="dxa"/>
              <w:bottom w:w="100" w:type="dxa"/>
              <w:right w:w="100" w:type="dxa"/>
            </w:tcMar>
          </w:tcPr>
          <w:p w14:paraId="0A1EB365"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56D4CE2E"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 xml:space="preserve">Gisela </w:t>
            </w:r>
            <w:proofErr w:type="spellStart"/>
            <w:r w:rsidRPr="00CD1C0C">
              <w:rPr>
                <w:rFonts w:ascii="Times New Roman" w:hAnsi="Times New Roman" w:cs="Times New Roman"/>
                <w:bCs/>
                <w:color w:val="000000" w:themeColor="text1"/>
                <w:sz w:val="24"/>
                <w:szCs w:val="24"/>
              </w:rPr>
              <w:t>Yamin</w:t>
            </w:r>
            <w:proofErr w:type="spellEnd"/>
            <w:r w:rsidRPr="00CD1C0C">
              <w:rPr>
                <w:rFonts w:ascii="Times New Roman" w:hAnsi="Times New Roman" w:cs="Times New Roman"/>
                <w:bCs/>
                <w:color w:val="000000" w:themeColor="text1"/>
                <w:sz w:val="24"/>
                <w:szCs w:val="24"/>
              </w:rPr>
              <w:t xml:space="preserve"> Gómez Mohedano.</w:t>
            </w:r>
          </w:p>
        </w:tc>
      </w:tr>
      <w:tr w:rsidR="00CD1C0C" w:rsidRPr="00CD1C0C" w14:paraId="3E50EA01" w14:textId="77777777" w:rsidTr="00CD1C0C">
        <w:trPr>
          <w:trHeight w:val="299"/>
          <w:jc w:val="center"/>
        </w:trPr>
        <w:tc>
          <w:tcPr>
            <w:tcW w:w="3045" w:type="dxa"/>
            <w:shd w:val="clear" w:color="auto" w:fill="auto"/>
            <w:tcMar>
              <w:top w:w="100" w:type="dxa"/>
              <w:left w:w="100" w:type="dxa"/>
              <w:bottom w:w="100" w:type="dxa"/>
              <w:right w:w="100" w:type="dxa"/>
            </w:tcMar>
          </w:tcPr>
          <w:p w14:paraId="5D513880"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0FF17CE4"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Gabriela Ortiz Cordero.</w:t>
            </w:r>
          </w:p>
        </w:tc>
      </w:tr>
      <w:tr w:rsidR="00CD1C0C" w:rsidRPr="00CD1C0C" w14:paraId="7DE77E4F" w14:textId="77777777" w:rsidTr="00CD1C0C">
        <w:trPr>
          <w:jc w:val="center"/>
        </w:trPr>
        <w:tc>
          <w:tcPr>
            <w:tcW w:w="3045" w:type="dxa"/>
            <w:shd w:val="clear" w:color="auto" w:fill="auto"/>
            <w:tcMar>
              <w:top w:w="100" w:type="dxa"/>
              <w:left w:w="100" w:type="dxa"/>
              <w:bottom w:w="100" w:type="dxa"/>
              <w:right w:w="100" w:type="dxa"/>
            </w:tcMar>
          </w:tcPr>
          <w:p w14:paraId="412E0486"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1D70728E"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Gabriela Ortiz Cordero.</w:t>
            </w:r>
          </w:p>
        </w:tc>
      </w:tr>
      <w:tr w:rsidR="00CD1C0C" w:rsidRPr="00CD1C0C" w14:paraId="764F291D" w14:textId="77777777" w:rsidTr="00CD1C0C">
        <w:trPr>
          <w:jc w:val="center"/>
        </w:trPr>
        <w:tc>
          <w:tcPr>
            <w:tcW w:w="3045" w:type="dxa"/>
            <w:shd w:val="clear" w:color="auto" w:fill="auto"/>
            <w:tcMar>
              <w:top w:w="100" w:type="dxa"/>
              <w:left w:w="100" w:type="dxa"/>
              <w:bottom w:w="100" w:type="dxa"/>
              <w:right w:w="100" w:type="dxa"/>
            </w:tcMar>
          </w:tcPr>
          <w:p w14:paraId="34E59CE7"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67C11BAA"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Gabriela Ortiz Cordero.</w:t>
            </w:r>
          </w:p>
        </w:tc>
      </w:tr>
      <w:tr w:rsidR="00CD1C0C" w:rsidRPr="00CD1C0C" w14:paraId="47CD921A" w14:textId="77777777" w:rsidTr="00CD1C0C">
        <w:trPr>
          <w:jc w:val="center"/>
        </w:trPr>
        <w:tc>
          <w:tcPr>
            <w:tcW w:w="3045" w:type="dxa"/>
            <w:shd w:val="clear" w:color="auto" w:fill="auto"/>
            <w:tcMar>
              <w:top w:w="100" w:type="dxa"/>
              <w:left w:w="100" w:type="dxa"/>
              <w:bottom w:w="100" w:type="dxa"/>
              <w:right w:w="100" w:type="dxa"/>
            </w:tcMar>
          </w:tcPr>
          <w:p w14:paraId="55E92E00"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6D96A890"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Gabriela Ortiz Cordero.</w:t>
            </w:r>
          </w:p>
        </w:tc>
      </w:tr>
      <w:tr w:rsidR="00CD1C0C" w:rsidRPr="00CD1C0C" w14:paraId="45D4DDFE" w14:textId="77777777" w:rsidTr="00CD1C0C">
        <w:trPr>
          <w:jc w:val="center"/>
        </w:trPr>
        <w:tc>
          <w:tcPr>
            <w:tcW w:w="3045" w:type="dxa"/>
            <w:shd w:val="clear" w:color="auto" w:fill="auto"/>
            <w:tcMar>
              <w:top w:w="100" w:type="dxa"/>
              <w:left w:w="100" w:type="dxa"/>
              <w:bottom w:w="100" w:type="dxa"/>
              <w:right w:w="100" w:type="dxa"/>
            </w:tcMar>
          </w:tcPr>
          <w:p w14:paraId="346AB79A"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7D1265B5"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Gabriela Ortiz Cordero.</w:t>
            </w:r>
          </w:p>
        </w:tc>
      </w:tr>
      <w:tr w:rsidR="00CD1C0C" w:rsidRPr="00CD1C0C" w14:paraId="58A8A58E" w14:textId="77777777" w:rsidTr="00CD1C0C">
        <w:trPr>
          <w:jc w:val="center"/>
        </w:trPr>
        <w:tc>
          <w:tcPr>
            <w:tcW w:w="3045" w:type="dxa"/>
            <w:shd w:val="clear" w:color="auto" w:fill="auto"/>
            <w:tcMar>
              <w:top w:w="100" w:type="dxa"/>
              <w:left w:w="100" w:type="dxa"/>
              <w:bottom w:w="100" w:type="dxa"/>
              <w:right w:w="100" w:type="dxa"/>
            </w:tcMar>
          </w:tcPr>
          <w:p w14:paraId="12554240"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6BDB5715"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 xml:space="preserve">Gabriela Ortiz Cordero igual Gisela </w:t>
            </w:r>
            <w:proofErr w:type="spellStart"/>
            <w:r w:rsidRPr="00CD1C0C">
              <w:rPr>
                <w:rFonts w:ascii="Times New Roman" w:hAnsi="Times New Roman" w:cs="Times New Roman"/>
                <w:bCs/>
                <w:color w:val="000000" w:themeColor="text1"/>
                <w:sz w:val="24"/>
                <w:szCs w:val="24"/>
              </w:rPr>
              <w:t>Yamin</w:t>
            </w:r>
            <w:proofErr w:type="spellEnd"/>
            <w:r w:rsidRPr="00CD1C0C">
              <w:rPr>
                <w:rFonts w:ascii="Times New Roman" w:hAnsi="Times New Roman" w:cs="Times New Roman"/>
                <w:bCs/>
                <w:color w:val="000000" w:themeColor="text1"/>
                <w:sz w:val="24"/>
                <w:szCs w:val="24"/>
              </w:rPr>
              <w:t xml:space="preserve"> Gómez Mohedano.</w:t>
            </w:r>
          </w:p>
        </w:tc>
      </w:tr>
      <w:tr w:rsidR="00CD1C0C" w:rsidRPr="00CD1C0C" w14:paraId="1172C7D9" w14:textId="77777777" w:rsidTr="00CD1C0C">
        <w:trPr>
          <w:jc w:val="center"/>
        </w:trPr>
        <w:tc>
          <w:tcPr>
            <w:tcW w:w="3045" w:type="dxa"/>
            <w:shd w:val="clear" w:color="auto" w:fill="auto"/>
            <w:tcMar>
              <w:top w:w="100" w:type="dxa"/>
              <w:left w:w="100" w:type="dxa"/>
              <w:bottom w:w="100" w:type="dxa"/>
              <w:right w:w="100" w:type="dxa"/>
            </w:tcMar>
          </w:tcPr>
          <w:p w14:paraId="58E42C33"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448084C8"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 xml:space="preserve">Gabriela Ortiz Cordero igual Gisela </w:t>
            </w:r>
            <w:proofErr w:type="spellStart"/>
            <w:r w:rsidRPr="00CD1C0C">
              <w:rPr>
                <w:rFonts w:ascii="Times New Roman" w:hAnsi="Times New Roman" w:cs="Times New Roman"/>
                <w:bCs/>
                <w:color w:val="000000" w:themeColor="text1"/>
                <w:sz w:val="24"/>
                <w:szCs w:val="24"/>
              </w:rPr>
              <w:t>Yamin</w:t>
            </w:r>
            <w:proofErr w:type="spellEnd"/>
            <w:r w:rsidRPr="00CD1C0C">
              <w:rPr>
                <w:rFonts w:ascii="Times New Roman" w:hAnsi="Times New Roman" w:cs="Times New Roman"/>
                <w:bCs/>
                <w:color w:val="000000" w:themeColor="text1"/>
                <w:sz w:val="24"/>
                <w:szCs w:val="24"/>
              </w:rPr>
              <w:t xml:space="preserve"> Gómez Mohedano.</w:t>
            </w:r>
          </w:p>
        </w:tc>
      </w:tr>
      <w:tr w:rsidR="00CD1C0C" w:rsidRPr="00CD1C0C" w14:paraId="2288F7CF" w14:textId="77777777" w:rsidTr="00CD1C0C">
        <w:trPr>
          <w:jc w:val="center"/>
        </w:trPr>
        <w:tc>
          <w:tcPr>
            <w:tcW w:w="3045" w:type="dxa"/>
            <w:shd w:val="clear" w:color="auto" w:fill="auto"/>
            <w:tcMar>
              <w:top w:w="100" w:type="dxa"/>
              <w:left w:w="100" w:type="dxa"/>
              <w:bottom w:w="100" w:type="dxa"/>
              <w:right w:w="100" w:type="dxa"/>
            </w:tcMar>
          </w:tcPr>
          <w:p w14:paraId="7B69857A"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1A329BA0"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 xml:space="preserve">Gisela </w:t>
            </w:r>
            <w:proofErr w:type="spellStart"/>
            <w:r w:rsidRPr="00CD1C0C">
              <w:rPr>
                <w:rFonts w:ascii="Times New Roman" w:hAnsi="Times New Roman" w:cs="Times New Roman"/>
                <w:bCs/>
                <w:color w:val="000000" w:themeColor="text1"/>
                <w:sz w:val="24"/>
                <w:szCs w:val="24"/>
              </w:rPr>
              <w:t>Yamin</w:t>
            </w:r>
            <w:proofErr w:type="spellEnd"/>
            <w:r w:rsidRPr="00CD1C0C">
              <w:rPr>
                <w:rFonts w:ascii="Times New Roman" w:hAnsi="Times New Roman" w:cs="Times New Roman"/>
                <w:bCs/>
                <w:color w:val="000000" w:themeColor="text1"/>
                <w:sz w:val="24"/>
                <w:szCs w:val="24"/>
              </w:rPr>
              <w:t xml:space="preserve"> Gómez Mohedano.</w:t>
            </w:r>
          </w:p>
        </w:tc>
      </w:tr>
      <w:tr w:rsidR="00CD1C0C" w:rsidRPr="00CD1C0C" w14:paraId="200C6DB5" w14:textId="77777777" w:rsidTr="00CD1C0C">
        <w:trPr>
          <w:jc w:val="center"/>
        </w:trPr>
        <w:tc>
          <w:tcPr>
            <w:tcW w:w="3045" w:type="dxa"/>
            <w:shd w:val="clear" w:color="auto" w:fill="auto"/>
            <w:tcMar>
              <w:top w:w="100" w:type="dxa"/>
              <w:left w:w="100" w:type="dxa"/>
              <w:bottom w:w="100" w:type="dxa"/>
              <w:right w:w="100" w:type="dxa"/>
            </w:tcMar>
          </w:tcPr>
          <w:p w14:paraId="7B9779E4"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7D2C1AC8"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 xml:space="preserve">Gabriela Ortiz Cordero igual Gisela </w:t>
            </w:r>
            <w:proofErr w:type="spellStart"/>
            <w:r w:rsidRPr="00CD1C0C">
              <w:rPr>
                <w:rFonts w:ascii="Times New Roman" w:hAnsi="Times New Roman" w:cs="Times New Roman"/>
                <w:bCs/>
                <w:color w:val="000000" w:themeColor="text1"/>
                <w:sz w:val="24"/>
                <w:szCs w:val="24"/>
              </w:rPr>
              <w:t>Yamin</w:t>
            </w:r>
            <w:proofErr w:type="spellEnd"/>
            <w:r w:rsidRPr="00CD1C0C">
              <w:rPr>
                <w:rFonts w:ascii="Times New Roman" w:hAnsi="Times New Roman" w:cs="Times New Roman"/>
                <w:bCs/>
                <w:color w:val="000000" w:themeColor="text1"/>
                <w:sz w:val="24"/>
                <w:szCs w:val="24"/>
              </w:rPr>
              <w:t xml:space="preserve"> Gómez Mohedano.</w:t>
            </w:r>
          </w:p>
        </w:tc>
      </w:tr>
      <w:tr w:rsidR="00CD1C0C" w:rsidRPr="00CD1C0C" w14:paraId="78D5837D" w14:textId="77777777" w:rsidTr="00CD1C0C">
        <w:trPr>
          <w:jc w:val="center"/>
        </w:trPr>
        <w:tc>
          <w:tcPr>
            <w:tcW w:w="3045" w:type="dxa"/>
            <w:shd w:val="clear" w:color="auto" w:fill="auto"/>
            <w:tcMar>
              <w:top w:w="100" w:type="dxa"/>
              <w:left w:w="100" w:type="dxa"/>
              <w:bottom w:w="100" w:type="dxa"/>
              <w:right w:w="100" w:type="dxa"/>
            </w:tcMar>
          </w:tcPr>
          <w:p w14:paraId="17D986C2"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0F137754" w14:textId="77777777" w:rsidR="00CD1C0C" w:rsidRPr="00CD1C0C" w:rsidRDefault="00CD1C0C" w:rsidP="00D4798C">
            <w:pPr>
              <w:widowControl w:val="0"/>
              <w:spacing w:line="240" w:lineRule="auto"/>
              <w:rPr>
                <w:rFonts w:ascii="Times New Roman" w:hAnsi="Times New Roman" w:cs="Times New Roman"/>
                <w:bCs/>
                <w:color w:val="000000" w:themeColor="text1"/>
                <w:sz w:val="24"/>
                <w:szCs w:val="24"/>
              </w:rPr>
            </w:pPr>
            <w:r w:rsidRPr="00CD1C0C">
              <w:rPr>
                <w:rFonts w:ascii="Times New Roman" w:hAnsi="Times New Roman" w:cs="Times New Roman"/>
                <w:bCs/>
                <w:color w:val="000000" w:themeColor="text1"/>
                <w:sz w:val="24"/>
                <w:szCs w:val="24"/>
              </w:rPr>
              <w:t>Gabriela Ortiz Cordero.</w:t>
            </w:r>
          </w:p>
        </w:tc>
      </w:tr>
    </w:tbl>
    <w:p w14:paraId="076BB21A" w14:textId="77777777" w:rsidR="00CD1C0C" w:rsidRDefault="00CD1C0C" w:rsidP="00834695">
      <w:pPr>
        <w:jc w:val="both"/>
        <w:rPr>
          <w:rFonts w:ascii="Times New Roman" w:hAnsi="Times New Roman" w:cs="Times New Roman"/>
          <w:b/>
          <w:bCs/>
          <w:color w:val="222222"/>
          <w:shd w:val="clear" w:color="auto" w:fill="FFFFFF"/>
          <w:lang w:val="en-US"/>
        </w:rPr>
      </w:pPr>
    </w:p>
    <w:p w14:paraId="2138F27F" w14:textId="77777777" w:rsidR="00CD1C0C" w:rsidRDefault="00CD1C0C" w:rsidP="00834695">
      <w:pPr>
        <w:jc w:val="both"/>
        <w:rPr>
          <w:rFonts w:ascii="Times New Roman" w:hAnsi="Times New Roman" w:cs="Times New Roman"/>
          <w:b/>
          <w:bCs/>
          <w:color w:val="222222"/>
          <w:shd w:val="clear" w:color="auto" w:fill="FFFFFF"/>
          <w:lang w:val="en-US"/>
        </w:rPr>
      </w:pPr>
    </w:p>
    <w:p w14:paraId="5CB17867" w14:textId="77777777" w:rsidR="00CD1C0C" w:rsidRDefault="00CD1C0C" w:rsidP="00834695">
      <w:pPr>
        <w:jc w:val="both"/>
        <w:rPr>
          <w:rFonts w:ascii="Times New Roman" w:hAnsi="Times New Roman" w:cs="Times New Roman"/>
          <w:b/>
          <w:bCs/>
          <w:color w:val="222222"/>
          <w:shd w:val="clear" w:color="auto" w:fill="FFFFFF"/>
          <w:lang w:val="en-US"/>
        </w:rPr>
      </w:pPr>
    </w:p>
    <w:p w14:paraId="00E3CBEC" w14:textId="77777777" w:rsidR="00CD1C0C" w:rsidRDefault="00CD1C0C" w:rsidP="00834695">
      <w:pPr>
        <w:jc w:val="both"/>
        <w:rPr>
          <w:rFonts w:ascii="Times New Roman" w:hAnsi="Times New Roman" w:cs="Times New Roman"/>
          <w:b/>
          <w:bCs/>
          <w:color w:val="222222"/>
          <w:shd w:val="clear" w:color="auto" w:fill="FFFFFF"/>
          <w:lang w:val="en-US"/>
        </w:rPr>
      </w:pPr>
    </w:p>
    <w:p w14:paraId="706914B4" w14:textId="77777777" w:rsidR="00CD1C0C" w:rsidRDefault="00CD1C0C" w:rsidP="00834695">
      <w:pPr>
        <w:jc w:val="both"/>
        <w:rPr>
          <w:rFonts w:ascii="Times New Roman" w:hAnsi="Times New Roman" w:cs="Times New Roman"/>
          <w:b/>
          <w:bCs/>
          <w:color w:val="222222"/>
          <w:shd w:val="clear" w:color="auto" w:fill="FFFFFF"/>
          <w:lang w:val="en-US"/>
        </w:rPr>
      </w:pPr>
    </w:p>
    <w:p w14:paraId="2A3CDE08" w14:textId="77777777" w:rsidR="00CD1C0C" w:rsidRDefault="00CD1C0C" w:rsidP="00834695">
      <w:pPr>
        <w:jc w:val="both"/>
        <w:rPr>
          <w:rFonts w:ascii="Times New Roman" w:hAnsi="Times New Roman" w:cs="Times New Roman"/>
          <w:b/>
          <w:bCs/>
          <w:color w:val="222222"/>
          <w:shd w:val="clear" w:color="auto" w:fill="FFFFFF"/>
          <w:lang w:val="en-US"/>
        </w:rPr>
      </w:pPr>
    </w:p>
    <w:p w14:paraId="40DBB9A3" w14:textId="77777777" w:rsidR="00CD1C0C" w:rsidRDefault="00CD1C0C" w:rsidP="00834695">
      <w:pPr>
        <w:jc w:val="both"/>
        <w:rPr>
          <w:rFonts w:ascii="Times New Roman" w:hAnsi="Times New Roman" w:cs="Times New Roman"/>
          <w:b/>
          <w:bCs/>
          <w:color w:val="222222"/>
          <w:shd w:val="clear" w:color="auto" w:fill="FFFFFF"/>
          <w:lang w:val="en-US"/>
        </w:rPr>
      </w:pPr>
    </w:p>
    <w:p w14:paraId="2A23436F" w14:textId="77777777" w:rsidR="00CD1C0C" w:rsidRPr="00F87C96" w:rsidRDefault="00CD1C0C" w:rsidP="00834695">
      <w:pPr>
        <w:jc w:val="both"/>
        <w:rPr>
          <w:rFonts w:ascii="Times New Roman" w:hAnsi="Times New Roman" w:cs="Times New Roman"/>
          <w:b/>
          <w:bCs/>
          <w:color w:val="222222"/>
          <w:shd w:val="clear" w:color="auto" w:fill="FFFFFF"/>
          <w:lang w:val="en-US"/>
        </w:rPr>
      </w:pPr>
    </w:p>
    <w:p w14:paraId="30EC00D2" w14:textId="188C1627" w:rsidR="00C403BE" w:rsidRPr="00A926A1" w:rsidRDefault="00CD45E7" w:rsidP="00B552C8">
      <w:pPr>
        <w:jc w:val="center"/>
        <w:rPr>
          <w:rFonts w:ascii="Times New Roman" w:hAnsi="Times New Roman" w:cs="Times New Roman"/>
          <w:i/>
          <w:iCs/>
          <w:color w:val="222222"/>
          <w:shd w:val="clear" w:color="auto" w:fill="FFFFFF"/>
        </w:rPr>
      </w:pPr>
      <w:r w:rsidRPr="00A926A1">
        <w:rPr>
          <w:rFonts w:ascii="Times New Roman" w:hAnsi="Times New Roman" w:cs="Times New Roman"/>
          <w:b/>
          <w:bCs/>
          <w:color w:val="222222"/>
          <w:sz w:val="24"/>
          <w:szCs w:val="24"/>
          <w:shd w:val="clear" w:color="auto" w:fill="FFFFFF"/>
        </w:rPr>
        <w:lastRenderedPageBreak/>
        <w:t xml:space="preserve">Anexo </w:t>
      </w:r>
    </w:p>
    <w:p w14:paraId="461773D8" w14:textId="513A8213" w:rsidR="00CD45E7" w:rsidRPr="00CD45E7" w:rsidRDefault="00CD45E7" w:rsidP="00CD45E7">
      <w:pPr>
        <w:spacing w:after="0" w:line="360" w:lineRule="auto"/>
        <w:contextualSpacing/>
        <w:jc w:val="center"/>
        <w:rPr>
          <w:rFonts w:ascii="Times New Roman" w:eastAsia="Cambria" w:hAnsi="Times New Roman" w:cs="Times New Roman"/>
          <w:b/>
          <w:bCs/>
        </w:rPr>
      </w:pPr>
      <w:r w:rsidRPr="00A926A1">
        <w:rPr>
          <w:rFonts w:ascii="Times New Roman" w:eastAsia="Cambria" w:hAnsi="Times New Roman" w:cs="Times New Roman"/>
          <w:b/>
          <w:bCs/>
          <w:sz w:val="24"/>
          <w:szCs w:val="24"/>
        </w:rPr>
        <w:t xml:space="preserve">Tabla 2. </w:t>
      </w:r>
      <w:r w:rsidRPr="00A926A1">
        <w:rPr>
          <w:rFonts w:ascii="Times New Roman" w:hAnsi="Times New Roman" w:cs="Times New Roman"/>
          <w:iCs/>
          <w:color w:val="222222"/>
          <w:sz w:val="24"/>
          <w:szCs w:val="24"/>
          <w:shd w:val="clear" w:color="auto" w:fill="FFFFFF"/>
        </w:rPr>
        <w:t>Relación de variables contra las ventas en las mypes de Mineral de la Reforma, Hidalgo</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7"/>
        <w:gridCol w:w="6946"/>
        <w:gridCol w:w="1276"/>
      </w:tblGrid>
      <w:tr w:rsidR="007C2D40" w:rsidRPr="0050623E" w14:paraId="6B49F529" w14:textId="77777777" w:rsidTr="0050623E">
        <w:trPr>
          <w:trHeight w:val="900"/>
        </w:trPr>
        <w:tc>
          <w:tcPr>
            <w:tcW w:w="1696" w:type="dxa"/>
            <w:shd w:val="clear" w:color="auto" w:fill="auto"/>
            <w:noWrap/>
            <w:vAlign w:val="center"/>
            <w:hideMark/>
          </w:tcPr>
          <w:p w14:paraId="2E9C17FD"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INDICADORES</w:t>
            </w:r>
          </w:p>
        </w:tc>
        <w:tc>
          <w:tcPr>
            <w:tcW w:w="6946" w:type="dxa"/>
            <w:shd w:val="clear" w:color="auto" w:fill="auto"/>
            <w:noWrap/>
            <w:vAlign w:val="center"/>
            <w:hideMark/>
          </w:tcPr>
          <w:p w14:paraId="35510FFD"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ITEM</w:t>
            </w:r>
          </w:p>
        </w:tc>
        <w:tc>
          <w:tcPr>
            <w:tcW w:w="1276" w:type="dxa"/>
            <w:shd w:val="clear" w:color="auto" w:fill="auto"/>
            <w:vAlign w:val="center"/>
            <w:hideMark/>
          </w:tcPr>
          <w:p w14:paraId="01DF36E7" w14:textId="42F5B4C2" w:rsidR="007C2D40" w:rsidRPr="0050623E" w:rsidRDefault="009C77BE"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 xml:space="preserve">Estadístico </w:t>
            </w:r>
            <m:oMath>
              <m:sSup>
                <m:sSupPr>
                  <m:ctrlPr>
                    <w:rPr>
                      <w:rFonts w:ascii="Cambria Math" w:eastAsia="Times New Roman" w:hAnsi="Cambria Math" w:cs="Times New Roman"/>
                      <w:i/>
                      <w:color w:val="000000"/>
                      <w:sz w:val="24"/>
                      <w:szCs w:val="24"/>
                      <w:lang w:eastAsia="es-MX"/>
                    </w:rPr>
                  </m:ctrlPr>
                </m:sSupPr>
                <m:e>
                  <m:r>
                    <m:rPr>
                      <m:sty m:val="p"/>
                    </m:rPr>
                    <w:rPr>
                      <w:rFonts w:ascii="Cambria Math" w:eastAsia="Times New Roman" w:hAnsi="Cambria Math" w:cs="Times New Roman"/>
                      <w:color w:val="000000"/>
                      <w:sz w:val="24"/>
                      <w:szCs w:val="24"/>
                      <w:lang w:eastAsia="es-MX"/>
                    </w:rPr>
                    <m:t>Χ</m:t>
                  </m:r>
                </m:e>
                <m:sup>
                  <m:r>
                    <w:rPr>
                      <w:rFonts w:ascii="Cambria Math" w:eastAsia="Times New Roman" w:hAnsi="Cambria Math" w:cs="Times New Roman"/>
                      <w:color w:val="000000"/>
                      <w:sz w:val="24"/>
                      <w:szCs w:val="24"/>
                      <w:lang w:eastAsia="es-MX"/>
                    </w:rPr>
                    <m:t>2</m:t>
                  </m:r>
                </m:sup>
              </m:sSup>
            </m:oMath>
            <w:r w:rsidR="007C2D40" w:rsidRPr="0050623E">
              <w:rPr>
                <w:rFonts w:ascii="Times New Roman" w:eastAsia="Times New Roman" w:hAnsi="Times New Roman" w:cs="Times New Roman"/>
                <w:color w:val="000000"/>
                <w:sz w:val="24"/>
                <w:szCs w:val="24"/>
                <w:lang w:eastAsia="es-MX"/>
              </w:rPr>
              <w:t xml:space="preserve"> </w:t>
            </w:r>
          </w:p>
        </w:tc>
      </w:tr>
      <w:tr w:rsidR="007C2D40" w:rsidRPr="0050623E" w14:paraId="4AF42700" w14:textId="77777777" w:rsidTr="0050623E">
        <w:trPr>
          <w:trHeight w:val="288"/>
        </w:trPr>
        <w:tc>
          <w:tcPr>
            <w:tcW w:w="1696" w:type="dxa"/>
            <w:shd w:val="clear" w:color="auto" w:fill="auto"/>
            <w:noWrap/>
            <w:vAlign w:val="center"/>
            <w:hideMark/>
          </w:tcPr>
          <w:p w14:paraId="0F4F1D69"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Ventaja competitiva</w:t>
            </w:r>
          </w:p>
        </w:tc>
        <w:tc>
          <w:tcPr>
            <w:tcW w:w="6946" w:type="dxa"/>
            <w:shd w:val="clear" w:color="auto" w:fill="auto"/>
            <w:noWrap/>
            <w:vAlign w:val="bottom"/>
            <w:hideMark/>
          </w:tcPr>
          <w:p w14:paraId="692804C2" w14:textId="01655B2D"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 xml:space="preserve"> Los clientes nos eligen porque los tratamos muy bien</w:t>
            </w:r>
          </w:p>
        </w:tc>
        <w:tc>
          <w:tcPr>
            <w:tcW w:w="1276" w:type="dxa"/>
            <w:shd w:val="clear" w:color="auto" w:fill="auto"/>
            <w:noWrap/>
            <w:vAlign w:val="bottom"/>
            <w:hideMark/>
          </w:tcPr>
          <w:p w14:paraId="3F4B687C"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0.7</w:t>
            </w:r>
          </w:p>
        </w:tc>
      </w:tr>
      <w:tr w:rsidR="007C2D40" w:rsidRPr="0050623E" w14:paraId="2C7818CC" w14:textId="77777777" w:rsidTr="0050623E">
        <w:trPr>
          <w:trHeight w:val="288"/>
        </w:trPr>
        <w:tc>
          <w:tcPr>
            <w:tcW w:w="1696" w:type="dxa"/>
            <w:shd w:val="clear" w:color="auto" w:fill="auto"/>
            <w:noWrap/>
            <w:vAlign w:val="center"/>
            <w:hideMark/>
          </w:tcPr>
          <w:p w14:paraId="13890F8F"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Mercadotecnia</w:t>
            </w:r>
          </w:p>
        </w:tc>
        <w:tc>
          <w:tcPr>
            <w:tcW w:w="6946" w:type="dxa"/>
            <w:shd w:val="clear" w:color="auto" w:fill="auto"/>
            <w:noWrap/>
            <w:vAlign w:val="bottom"/>
            <w:hideMark/>
          </w:tcPr>
          <w:p w14:paraId="0C268B4A" w14:textId="41B57746"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 xml:space="preserve"> Me enfoco principalmente en dar un muy buen servicio a mis clientes</w:t>
            </w:r>
          </w:p>
        </w:tc>
        <w:tc>
          <w:tcPr>
            <w:tcW w:w="1276" w:type="dxa"/>
            <w:shd w:val="clear" w:color="auto" w:fill="auto"/>
            <w:noWrap/>
            <w:vAlign w:val="bottom"/>
            <w:hideMark/>
          </w:tcPr>
          <w:p w14:paraId="3DBA3B0C"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1.1</w:t>
            </w:r>
          </w:p>
        </w:tc>
      </w:tr>
      <w:tr w:rsidR="007C2D40" w:rsidRPr="0050623E" w14:paraId="04ED840D" w14:textId="77777777" w:rsidTr="0050623E">
        <w:trPr>
          <w:trHeight w:val="288"/>
        </w:trPr>
        <w:tc>
          <w:tcPr>
            <w:tcW w:w="1696" w:type="dxa"/>
            <w:shd w:val="clear" w:color="auto" w:fill="auto"/>
            <w:noWrap/>
            <w:vAlign w:val="center"/>
            <w:hideMark/>
          </w:tcPr>
          <w:p w14:paraId="165C10FF"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Recursos Humanos</w:t>
            </w:r>
          </w:p>
        </w:tc>
        <w:tc>
          <w:tcPr>
            <w:tcW w:w="6946" w:type="dxa"/>
            <w:shd w:val="clear" w:color="auto" w:fill="auto"/>
            <w:noWrap/>
            <w:vAlign w:val="bottom"/>
            <w:hideMark/>
          </w:tcPr>
          <w:p w14:paraId="6504B3AB" w14:textId="74B1CEC4"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Mi empresa ha logrado conseguir empleados que tienen buen trato con todos</w:t>
            </w:r>
          </w:p>
        </w:tc>
        <w:tc>
          <w:tcPr>
            <w:tcW w:w="1276" w:type="dxa"/>
            <w:shd w:val="clear" w:color="auto" w:fill="auto"/>
            <w:noWrap/>
            <w:vAlign w:val="bottom"/>
            <w:hideMark/>
          </w:tcPr>
          <w:p w14:paraId="006D8755"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1.3</w:t>
            </w:r>
          </w:p>
        </w:tc>
      </w:tr>
      <w:tr w:rsidR="007C2D40" w:rsidRPr="0050623E" w14:paraId="6CECC561" w14:textId="77777777" w:rsidTr="0050623E">
        <w:trPr>
          <w:trHeight w:val="288"/>
        </w:trPr>
        <w:tc>
          <w:tcPr>
            <w:tcW w:w="1696" w:type="dxa"/>
            <w:shd w:val="clear" w:color="auto" w:fill="auto"/>
            <w:noWrap/>
            <w:vAlign w:val="center"/>
            <w:hideMark/>
          </w:tcPr>
          <w:p w14:paraId="26EF94BB"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Ventaja competitiva</w:t>
            </w:r>
          </w:p>
        </w:tc>
        <w:tc>
          <w:tcPr>
            <w:tcW w:w="6946" w:type="dxa"/>
            <w:shd w:val="clear" w:color="auto" w:fill="auto"/>
            <w:noWrap/>
            <w:vAlign w:val="bottom"/>
            <w:hideMark/>
          </w:tcPr>
          <w:p w14:paraId="50299D23" w14:textId="78B2C02C"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Los clientes nos eligen porque nuestro producto o servicio es el mejor en su categoría</w:t>
            </w:r>
          </w:p>
        </w:tc>
        <w:tc>
          <w:tcPr>
            <w:tcW w:w="1276" w:type="dxa"/>
            <w:shd w:val="clear" w:color="auto" w:fill="auto"/>
            <w:noWrap/>
            <w:vAlign w:val="bottom"/>
            <w:hideMark/>
          </w:tcPr>
          <w:p w14:paraId="677E220A"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1.5</w:t>
            </w:r>
          </w:p>
        </w:tc>
      </w:tr>
      <w:tr w:rsidR="007C2D40" w:rsidRPr="0050623E" w14:paraId="6BD7FE90" w14:textId="77777777" w:rsidTr="0050623E">
        <w:trPr>
          <w:trHeight w:val="288"/>
        </w:trPr>
        <w:tc>
          <w:tcPr>
            <w:tcW w:w="1696" w:type="dxa"/>
            <w:shd w:val="clear" w:color="auto" w:fill="auto"/>
            <w:noWrap/>
            <w:vAlign w:val="center"/>
            <w:hideMark/>
          </w:tcPr>
          <w:p w14:paraId="525CFBB8"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Finanzas</w:t>
            </w:r>
          </w:p>
        </w:tc>
        <w:tc>
          <w:tcPr>
            <w:tcW w:w="6946" w:type="dxa"/>
            <w:shd w:val="clear" w:color="auto" w:fill="auto"/>
            <w:noWrap/>
            <w:vAlign w:val="bottom"/>
            <w:hideMark/>
          </w:tcPr>
          <w:p w14:paraId="5431A7D2" w14:textId="35BF84EB"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Tengo muy claro el valor de todo lo que gasto</w:t>
            </w:r>
          </w:p>
        </w:tc>
        <w:tc>
          <w:tcPr>
            <w:tcW w:w="1276" w:type="dxa"/>
            <w:shd w:val="clear" w:color="auto" w:fill="auto"/>
            <w:noWrap/>
            <w:vAlign w:val="bottom"/>
            <w:hideMark/>
          </w:tcPr>
          <w:p w14:paraId="1000054C"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1.6</w:t>
            </w:r>
          </w:p>
        </w:tc>
      </w:tr>
      <w:tr w:rsidR="007C2D40" w:rsidRPr="0050623E" w14:paraId="48C2D923" w14:textId="77777777" w:rsidTr="0050623E">
        <w:trPr>
          <w:trHeight w:val="288"/>
        </w:trPr>
        <w:tc>
          <w:tcPr>
            <w:tcW w:w="1696" w:type="dxa"/>
            <w:shd w:val="clear" w:color="auto" w:fill="auto"/>
            <w:noWrap/>
            <w:vAlign w:val="center"/>
            <w:hideMark/>
          </w:tcPr>
          <w:p w14:paraId="584DBEDD"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Proveedores</w:t>
            </w:r>
          </w:p>
        </w:tc>
        <w:tc>
          <w:tcPr>
            <w:tcW w:w="6946" w:type="dxa"/>
            <w:shd w:val="clear" w:color="auto" w:fill="auto"/>
            <w:noWrap/>
            <w:vAlign w:val="bottom"/>
            <w:hideMark/>
          </w:tcPr>
          <w:p w14:paraId="39A01B7F" w14:textId="519308B9"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Lo más importante para mí en un proveedor es la calidad de su producto o servicio</w:t>
            </w:r>
          </w:p>
        </w:tc>
        <w:tc>
          <w:tcPr>
            <w:tcW w:w="1276" w:type="dxa"/>
            <w:shd w:val="clear" w:color="auto" w:fill="auto"/>
            <w:noWrap/>
            <w:vAlign w:val="bottom"/>
            <w:hideMark/>
          </w:tcPr>
          <w:p w14:paraId="4E4BB09A"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1.6</w:t>
            </w:r>
          </w:p>
        </w:tc>
      </w:tr>
      <w:tr w:rsidR="007C2D40" w:rsidRPr="0050623E" w14:paraId="4955F5CA" w14:textId="77777777" w:rsidTr="0050623E">
        <w:trPr>
          <w:trHeight w:val="263"/>
        </w:trPr>
        <w:tc>
          <w:tcPr>
            <w:tcW w:w="1696" w:type="dxa"/>
            <w:shd w:val="clear" w:color="auto" w:fill="auto"/>
            <w:noWrap/>
            <w:vAlign w:val="center"/>
            <w:hideMark/>
          </w:tcPr>
          <w:p w14:paraId="761101B5"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bookmarkStart w:id="6" w:name="_Hlk141884392"/>
            <w:r w:rsidRPr="0050623E">
              <w:rPr>
                <w:rFonts w:ascii="Times New Roman" w:eastAsia="Times New Roman" w:hAnsi="Times New Roman" w:cs="Times New Roman"/>
                <w:color w:val="000000"/>
                <w:sz w:val="24"/>
                <w:szCs w:val="24"/>
                <w:lang w:eastAsia="es-MX"/>
              </w:rPr>
              <w:t>Proveedores</w:t>
            </w:r>
          </w:p>
        </w:tc>
        <w:tc>
          <w:tcPr>
            <w:tcW w:w="6946" w:type="dxa"/>
            <w:shd w:val="clear" w:color="auto" w:fill="auto"/>
            <w:vAlign w:val="bottom"/>
            <w:hideMark/>
          </w:tcPr>
          <w:p w14:paraId="057B6F79" w14:textId="560826D0"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Lo más importante para mí en un proveedor es que me trate muy bien y atienda mis quejas</w:t>
            </w:r>
          </w:p>
        </w:tc>
        <w:tc>
          <w:tcPr>
            <w:tcW w:w="1276" w:type="dxa"/>
            <w:shd w:val="clear" w:color="auto" w:fill="auto"/>
            <w:noWrap/>
            <w:vAlign w:val="bottom"/>
            <w:hideMark/>
          </w:tcPr>
          <w:p w14:paraId="6B702C07"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1.6</w:t>
            </w:r>
          </w:p>
        </w:tc>
      </w:tr>
      <w:tr w:rsidR="007C2D40" w:rsidRPr="0050623E" w14:paraId="761A2AAE" w14:textId="77777777" w:rsidTr="0050623E">
        <w:trPr>
          <w:trHeight w:val="288"/>
        </w:trPr>
        <w:tc>
          <w:tcPr>
            <w:tcW w:w="1696" w:type="dxa"/>
            <w:shd w:val="clear" w:color="auto" w:fill="auto"/>
            <w:noWrap/>
            <w:vAlign w:val="center"/>
            <w:hideMark/>
          </w:tcPr>
          <w:p w14:paraId="01C319EF"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bookmarkStart w:id="7" w:name="_Hlk141885307"/>
            <w:bookmarkEnd w:id="6"/>
            <w:r w:rsidRPr="0050623E">
              <w:rPr>
                <w:rFonts w:ascii="Times New Roman" w:eastAsia="Times New Roman" w:hAnsi="Times New Roman" w:cs="Times New Roman"/>
                <w:color w:val="000000"/>
                <w:sz w:val="24"/>
                <w:szCs w:val="24"/>
                <w:lang w:eastAsia="es-MX"/>
              </w:rPr>
              <w:t>Ámbito de ventas</w:t>
            </w:r>
          </w:p>
        </w:tc>
        <w:tc>
          <w:tcPr>
            <w:tcW w:w="6946" w:type="dxa"/>
            <w:shd w:val="clear" w:color="auto" w:fill="auto"/>
            <w:noWrap/>
            <w:vAlign w:val="bottom"/>
            <w:hideMark/>
          </w:tcPr>
          <w:p w14:paraId="34C6873E" w14:textId="4D0F2EA6"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Las ventas a clientes de mi colonia son importantes para mi empresa</w:t>
            </w:r>
          </w:p>
        </w:tc>
        <w:tc>
          <w:tcPr>
            <w:tcW w:w="1276" w:type="dxa"/>
            <w:shd w:val="clear" w:color="auto" w:fill="auto"/>
            <w:noWrap/>
            <w:vAlign w:val="bottom"/>
            <w:hideMark/>
          </w:tcPr>
          <w:p w14:paraId="3F3F2FD1"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1.8</w:t>
            </w:r>
          </w:p>
        </w:tc>
      </w:tr>
      <w:bookmarkEnd w:id="7"/>
      <w:tr w:rsidR="007C2D40" w:rsidRPr="0050623E" w14:paraId="21ADC59B" w14:textId="77777777" w:rsidTr="0050623E">
        <w:trPr>
          <w:trHeight w:val="288"/>
        </w:trPr>
        <w:tc>
          <w:tcPr>
            <w:tcW w:w="1696" w:type="dxa"/>
            <w:shd w:val="clear" w:color="auto" w:fill="auto"/>
            <w:noWrap/>
            <w:vAlign w:val="center"/>
            <w:hideMark/>
          </w:tcPr>
          <w:p w14:paraId="64E45988"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Finanzas</w:t>
            </w:r>
          </w:p>
        </w:tc>
        <w:tc>
          <w:tcPr>
            <w:tcW w:w="6946" w:type="dxa"/>
            <w:shd w:val="clear" w:color="auto" w:fill="auto"/>
            <w:noWrap/>
            <w:vAlign w:val="bottom"/>
            <w:hideMark/>
          </w:tcPr>
          <w:p w14:paraId="274BAE38" w14:textId="3A34D516"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Tengo muy claro el valor de lo que vendo cada mes</w:t>
            </w:r>
          </w:p>
        </w:tc>
        <w:tc>
          <w:tcPr>
            <w:tcW w:w="1276" w:type="dxa"/>
            <w:shd w:val="clear" w:color="auto" w:fill="auto"/>
            <w:noWrap/>
            <w:vAlign w:val="bottom"/>
            <w:hideMark/>
          </w:tcPr>
          <w:p w14:paraId="1D675ED5"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1.9</w:t>
            </w:r>
          </w:p>
        </w:tc>
      </w:tr>
      <w:tr w:rsidR="007C2D40" w:rsidRPr="0050623E" w14:paraId="5C8E8C2E" w14:textId="77777777" w:rsidTr="0050623E">
        <w:trPr>
          <w:trHeight w:val="288"/>
        </w:trPr>
        <w:tc>
          <w:tcPr>
            <w:tcW w:w="1696" w:type="dxa"/>
            <w:shd w:val="clear" w:color="auto" w:fill="auto"/>
            <w:noWrap/>
            <w:vAlign w:val="center"/>
            <w:hideMark/>
          </w:tcPr>
          <w:p w14:paraId="228295F0"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Finanzas</w:t>
            </w:r>
          </w:p>
        </w:tc>
        <w:tc>
          <w:tcPr>
            <w:tcW w:w="6946" w:type="dxa"/>
            <w:shd w:val="clear" w:color="auto" w:fill="auto"/>
            <w:vAlign w:val="bottom"/>
            <w:hideMark/>
          </w:tcPr>
          <w:p w14:paraId="06BEEEBC" w14:textId="532EC768"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Tengo muy claro cuánto dinero tengo disponible (ya sea en efectivo o en el banco</w:t>
            </w:r>
          </w:p>
        </w:tc>
        <w:tc>
          <w:tcPr>
            <w:tcW w:w="1276" w:type="dxa"/>
            <w:shd w:val="clear" w:color="auto" w:fill="auto"/>
            <w:noWrap/>
            <w:vAlign w:val="bottom"/>
            <w:hideMark/>
          </w:tcPr>
          <w:p w14:paraId="65D94DE7"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2.0</w:t>
            </w:r>
          </w:p>
        </w:tc>
      </w:tr>
      <w:tr w:rsidR="007C2D40" w:rsidRPr="0050623E" w14:paraId="23305423" w14:textId="77777777" w:rsidTr="0050623E">
        <w:trPr>
          <w:trHeight w:val="288"/>
        </w:trPr>
        <w:tc>
          <w:tcPr>
            <w:tcW w:w="1696" w:type="dxa"/>
            <w:shd w:val="clear" w:color="auto" w:fill="auto"/>
            <w:noWrap/>
            <w:vAlign w:val="center"/>
            <w:hideMark/>
          </w:tcPr>
          <w:p w14:paraId="63A4A4D0"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Finanzas</w:t>
            </w:r>
          </w:p>
        </w:tc>
        <w:tc>
          <w:tcPr>
            <w:tcW w:w="6946" w:type="dxa"/>
            <w:shd w:val="clear" w:color="auto" w:fill="auto"/>
            <w:noWrap/>
            <w:vAlign w:val="bottom"/>
            <w:hideMark/>
          </w:tcPr>
          <w:p w14:paraId="3E53B32D" w14:textId="00A9182B"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Tengo muy claro el valor de todo lo que compro a proveedores cada mes</w:t>
            </w:r>
          </w:p>
        </w:tc>
        <w:tc>
          <w:tcPr>
            <w:tcW w:w="1276" w:type="dxa"/>
            <w:shd w:val="clear" w:color="auto" w:fill="auto"/>
            <w:noWrap/>
            <w:vAlign w:val="bottom"/>
            <w:hideMark/>
          </w:tcPr>
          <w:p w14:paraId="2C0DA99A"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2.0</w:t>
            </w:r>
          </w:p>
        </w:tc>
      </w:tr>
      <w:tr w:rsidR="007C2D40" w:rsidRPr="0050623E" w14:paraId="5905E870" w14:textId="77777777" w:rsidTr="0050623E">
        <w:trPr>
          <w:trHeight w:val="288"/>
        </w:trPr>
        <w:tc>
          <w:tcPr>
            <w:tcW w:w="1696" w:type="dxa"/>
            <w:shd w:val="clear" w:color="auto" w:fill="auto"/>
            <w:noWrap/>
            <w:vAlign w:val="center"/>
            <w:hideMark/>
          </w:tcPr>
          <w:p w14:paraId="1018785E"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Recursos Humanos</w:t>
            </w:r>
          </w:p>
        </w:tc>
        <w:tc>
          <w:tcPr>
            <w:tcW w:w="6946" w:type="dxa"/>
            <w:shd w:val="clear" w:color="auto" w:fill="auto"/>
            <w:noWrap/>
            <w:vAlign w:val="bottom"/>
            <w:hideMark/>
          </w:tcPr>
          <w:p w14:paraId="15CE63BA" w14:textId="3C1EF94E"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Mi empresa ha logrado conseguir empleados muy capaces</w:t>
            </w:r>
          </w:p>
        </w:tc>
        <w:tc>
          <w:tcPr>
            <w:tcW w:w="1276" w:type="dxa"/>
            <w:shd w:val="clear" w:color="auto" w:fill="auto"/>
            <w:noWrap/>
            <w:vAlign w:val="bottom"/>
            <w:hideMark/>
          </w:tcPr>
          <w:p w14:paraId="29D4852D"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2.1</w:t>
            </w:r>
          </w:p>
        </w:tc>
      </w:tr>
      <w:tr w:rsidR="007C2D40" w:rsidRPr="0050623E" w14:paraId="2AB19532" w14:textId="77777777" w:rsidTr="0050623E">
        <w:trPr>
          <w:trHeight w:val="288"/>
        </w:trPr>
        <w:tc>
          <w:tcPr>
            <w:tcW w:w="1696" w:type="dxa"/>
            <w:shd w:val="clear" w:color="auto" w:fill="auto"/>
            <w:noWrap/>
            <w:vAlign w:val="center"/>
            <w:hideMark/>
          </w:tcPr>
          <w:p w14:paraId="52B2E967"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Dirección</w:t>
            </w:r>
          </w:p>
        </w:tc>
        <w:tc>
          <w:tcPr>
            <w:tcW w:w="6946" w:type="dxa"/>
            <w:shd w:val="clear" w:color="auto" w:fill="auto"/>
            <w:noWrap/>
            <w:vAlign w:val="bottom"/>
            <w:hideMark/>
          </w:tcPr>
          <w:p w14:paraId="34B0F0A8" w14:textId="582C590B"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Planteo objetivos concretos que tenemos que lograr en la empresa</w:t>
            </w:r>
          </w:p>
        </w:tc>
        <w:tc>
          <w:tcPr>
            <w:tcW w:w="1276" w:type="dxa"/>
            <w:shd w:val="clear" w:color="auto" w:fill="auto"/>
            <w:noWrap/>
            <w:vAlign w:val="bottom"/>
            <w:hideMark/>
          </w:tcPr>
          <w:p w14:paraId="030D2784"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2.2</w:t>
            </w:r>
          </w:p>
        </w:tc>
      </w:tr>
      <w:tr w:rsidR="007C2D40" w:rsidRPr="0050623E" w14:paraId="1408ADD0" w14:textId="77777777" w:rsidTr="0050623E">
        <w:trPr>
          <w:trHeight w:val="288"/>
        </w:trPr>
        <w:tc>
          <w:tcPr>
            <w:tcW w:w="1696" w:type="dxa"/>
            <w:shd w:val="clear" w:color="auto" w:fill="auto"/>
            <w:noWrap/>
            <w:vAlign w:val="center"/>
            <w:hideMark/>
          </w:tcPr>
          <w:p w14:paraId="79B57960"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Recursos Humanos</w:t>
            </w:r>
          </w:p>
        </w:tc>
        <w:tc>
          <w:tcPr>
            <w:tcW w:w="6946" w:type="dxa"/>
            <w:shd w:val="clear" w:color="auto" w:fill="auto"/>
            <w:noWrap/>
            <w:vAlign w:val="bottom"/>
            <w:hideMark/>
          </w:tcPr>
          <w:p w14:paraId="41FE6364" w14:textId="6CCF6503"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Mi empresa ha logrado conseguir empleados muy leales</w:t>
            </w:r>
          </w:p>
        </w:tc>
        <w:tc>
          <w:tcPr>
            <w:tcW w:w="1276" w:type="dxa"/>
            <w:shd w:val="clear" w:color="auto" w:fill="auto"/>
            <w:noWrap/>
            <w:vAlign w:val="bottom"/>
            <w:hideMark/>
          </w:tcPr>
          <w:p w14:paraId="5737D58F"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2.32</w:t>
            </w:r>
          </w:p>
        </w:tc>
      </w:tr>
      <w:tr w:rsidR="007C2D40" w:rsidRPr="0050623E" w14:paraId="21A7BF56" w14:textId="77777777" w:rsidTr="0050623E">
        <w:trPr>
          <w:trHeight w:val="288"/>
        </w:trPr>
        <w:tc>
          <w:tcPr>
            <w:tcW w:w="1696" w:type="dxa"/>
            <w:shd w:val="clear" w:color="auto" w:fill="auto"/>
            <w:noWrap/>
            <w:vAlign w:val="center"/>
            <w:hideMark/>
          </w:tcPr>
          <w:p w14:paraId="2C00B664"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Finanzas</w:t>
            </w:r>
          </w:p>
        </w:tc>
        <w:tc>
          <w:tcPr>
            <w:tcW w:w="6946" w:type="dxa"/>
            <w:shd w:val="clear" w:color="auto" w:fill="auto"/>
            <w:noWrap/>
            <w:vAlign w:val="bottom"/>
            <w:hideMark/>
          </w:tcPr>
          <w:p w14:paraId="3261EC27" w14:textId="17F57C4E"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Tengo muy claro el valor de todo lo que pago a proveedores cada mes</w:t>
            </w:r>
          </w:p>
        </w:tc>
        <w:tc>
          <w:tcPr>
            <w:tcW w:w="1276" w:type="dxa"/>
            <w:shd w:val="clear" w:color="auto" w:fill="auto"/>
            <w:noWrap/>
            <w:vAlign w:val="bottom"/>
            <w:hideMark/>
          </w:tcPr>
          <w:p w14:paraId="71AD5521"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2.4</w:t>
            </w:r>
          </w:p>
        </w:tc>
      </w:tr>
      <w:tr w:rsidR="007C2D40" w:rsidRPr="0050623E" w14:paraId="610A2052" w14:textId="77777777" w:rsidTr="0050623E">
        <w:trPr>
          <w:trHeight w:val="288"/>
        </w:trPr>
        <w:tc>
          <w:tcPr>
            <w:tcW w:w="1696" w:type="dxa"/>
            <w:shd w:val="clear" w:color="auto" w:fill="auto"/>
            <w:noWrap/>
            <w:vAlign w:val="center"/>
            <w:hideMark/>
          </w:tcPr>
          <w:p w14:paraId="3B6412E5"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Gestión de ventas</w:t>
            </w:r>
          </w:p>
        </w:tc>
        <w:tc>
          <w:tcPr>
            <w:tcW w:w="6946" w:type="dxa"/>
            <w:shd w:val="clear" w:color="auto" w:fill="auto"/>
            <w:vAlign w:val="bottom"/>
            <w:hideMark/>
          </w:tcPr>
          <w:p w14:paraId="0935AE11" w14:textId="00C52F55"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bookmarkStart w:id="8" w:name="_Hlk141884991"/>
            <w:r w:rsidRPr="0050623E">
              <w:rPr>
                <w:rFonts w:ascii="Times New Roman" w:eastAsia="Times New Roman" w:hAnsi="Times New Roman" w:cs="Times New Roman"/>
                <w:color w:val="000000"/>
                <w:sz w:val="24"/>
                <w:szCs w:val="24"/>
                <w:lang w:eastAsia="es-MX"/>
              </w:rPr>
              <w:t>Realizo actividades para detectar y agregar nuevos clientes a la empresa</w:t>
            </w:r>
            <w:bookmarkEnd w:id="8"/>
          </w:p>
        </w:tc>
        <w:tc>
          <w:tcPr>
            <w:tcW w:w="1276" w:type="dxa"/>
            <w:shd w:val="clear" w:color="auto" w:fill="auto"/>
            <w:noWrap/>
            <w:vAlign w:val="bottom"/>
            <w:hideMark/>
          </w:tcPr>
          <w:p w14:paraId="6B63719A"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2.5</w:t>
            </w:r>
          </w:p>
        </w:tc>
      </w:tr>
      <w:tr w:rsidR="007C2D40" w:rsidRPr="0050623E" w14:paraId="6BC667A9" w14:textId="77777777" w:rsidTr="0050623E">
        <w:trPr>
          <w:trHeight w:val="288"/>
        </w:trPr>
        <w:tc>
          <w:tcPr>
            <w:tcW w:w="1696" w:type="dxa"/>
            <w:shd w:val="clear" w:color="auto" w:fill="auto"/>
            <w:noWrap/>
            <w:vAlign w:val="center"/>
            <w:hideMark/>
          </w:tcPr>
          <w:p w14:paraId="5C86E1E6"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Proveedores</w:t>
            </w:r>
          </w:p>
        </w:tc>
        <w:tc>
          <w:tcPr>
            <w:tcW w:w="6946" w:type="dxa"/>
            <w:shd w:val="clear" w:color="auto" w:fill="auto"/>
            <w:noWrap/>
            <w:vAlign w:val="bottom"/>
            <w:hideMark/>
          </w:tcPr>
          <w:p w14:paraId="3D9514EA" w14:textId="23E6A652"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Lo más importante para mí en un proveedor es que me dé el mejor precio</w:t>
            </w:r>
          </w:p>
        </w:tc>
        <w:tc>
          <w:tcPr>
            <w:tcW w:w="1276" w:type="dxa"/>
            <w:shd w:val="clear" w:color="auto" w:fill="auto"/>
            <w:noWrap/>
            <w:vAlign w:val="bottom"/>
            <w:hideMark/>
          </w:tcPr>
          <w:p w14:paraId="1B501F1D"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2.5</w:t>
            </w:r>
          </w:p>
        </w:tc>
      </w:tr>
      <w:tr w:rsidR="007C2D40" w:rsidRPr="0050623E" w14:paraId="03E03771" w14:textId="77777777" w:rsidTr="0050623E">
        <w:trPr>
          <w:trHeight w:val="271"/>
        </w:trPr>
        <w:tc>
          <w:tcPr>
            <w:tcW w:w="1696" w:type="dxa"/>
            <w:shd w:val="clear" w:color="auto" w:fill="auto"/>
            <w:noWrap/>
            <w:vAlign w:val="center"/>
            <w:hideMark/>
          </w:tcPr>
          <w:p w14:paraId="3583AD37"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bookmarkStart w:id="9" w:name="_Hlk141885347"/>
            <w:r w:rsidRPr="0050623E">
              <w:rPr>
                <w:rFonts w:ascii="Times New Roman" w:eastAsia="Times New Roman" w:hAnsi="Times New Roman" w:cs="Times New Roman"/>
                <w:color w:val="000000"/>
                <w:sz w:val="24"/>
                <w:szCs w:val="24"/>
                <w:lang w:eastAsia="es-MX"/>
              </w:rPr>
              <w:t>Ámbito de ventas</w:t>
            </w:r>
          </w:p>
        </w:tc>
        <w:tc>
          <w:tcPr>
            <w:tcW w:w="6946" w:type="dxa"/>
            <w:shd w:val="clear" w:color="auto" w:fill="auto"/>
            <w:noWrap/>
            <w:vAlign w:val="bottom"/>
            <w:hideMark/>
          </w:tcPr>
          <w:p w14:paraId="1798E356" w14:textId="74B85B42"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Las ventas a clientes de mi ciudad (población) son importantes para mi empresa</w:t>
            </w:r>
          </w:p>
        </w:tc>
        <w:tc>
          <w:tcPr>
            <w:tcW w:w="1276" w:type="dxa"/>
            <w:shd w:val="clear" w:color="auto" w:fill="auto"/>
            <w:noWrap/>
            <w:vAlign w:val="bottom"/>
            <w:hideMark/>
          </w:tcPr>
          <w:p w14:paraId="5F56113D"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2.6</w:t>
            </w:r>
          </w:p>
        </w:tc>
      </w:tr>
      <w:bookmarkEnd w:id="9"/>
      <w:tr w:rsidR="007C2D40" w:rsidRPr="0050623E" w14:paraId="27F0111A" w14:textId="77777777" w:rsidTr="0050623E">
        <w:trPr>
          <w:trHeight w:val="279"/>
        </w:trPr>
        <w:tc>
          <w:tcPr>
            <w:tcW w:w="1696" w:type="dxa"/>
            <w:shd w:val="clear" w:color="auto" w:fill="auto"/>
            <w:noWrap/>
            <w:vAlign w:val="center"/>
            <w:hideMark/>
          </w:tcPr>
          <w:p w14:paraId="4BBB9B34"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Finanzas</w:t>
            </w:r>
          </w:p>
        </w:tc>
        <w:tc>
          <w:tcPr>
            <w:tcW w:w="6946" w:type="dxa"/>
            <w:shd w:val="clear" w:color="auto" w:fill="auto"/>
            <w:noWrap/>
            <w:vAlign w:val="bottom"/>
            <w:hideMark/>
          </w:tcPr>
          <w:p w14:paraId="773DF9B9" w14:textId="592C9A5F"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Tengo muy claro el valor de todo lo que cobro cada mes</w:t>
            </w:r>
          </w:p>
        </w:tc>
        <w:tc>
          <w:tcPr>
            <w:tcW w:w="1276" w:type="dxa"/>
            <w:shd w:val="clear" w:color="auto" w:fill="auto"/>
            <w:noWrap/>
            <w:vAlign w:val="bottom"/>
            <w:hideMark/>
          </w:tcPr>
          <w:p w14:paraId="1FA21443"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2.6</w:t>
            </w:r>
          </w:p>
        </w:tc>
      </w:tr>
      <w:tr w:rsidR="007C2D40" w:rsidRPr="0050623E" w14:paraId="4ECC809A" w14:textId="77777777" w:rsidTr="0050623E">
        <w:trPr>
          <w:trHeight w:val="273"/>
        </w:trPr>
        <w:tc>
          <w:tcPr>
            <w:tcW w:w="1696" w:type="dxa"/>
            <w:shd w:val="clear" w:color="auto" w:fill="auto"/>
            <w:noWrap/>
            <w:vAlign w:val="center"/>
            <w:hideMark/>
          </w:tcPr>
          <w:p w14:paraId="3FCCE637"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Proveedores</w:t>
            </w:r>
          </w:p>
        </w:tc>
        <w:tc>
          <w:tcPr>
            <w:tcW w:w="6946" w:type="dxa"/>
            <w:shd w:val="clear" w:color="auto" w:fill="auto"/>
            <w:noWrap/>
            <w:vAlign w:val="bottom"/>
            <w:hideMark/>
          </w:tcPr>
          <w:p w14:paraId="32A8A8AB" w14:textId="26067F0E"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Lo más importante para mí en un proveedor es que siempre tenga lo que necesito</w:t>
            </w:r>
          </w:p>
        </w:tc>
        <w:tc>
          <w:tcPr>
            <w:tcW w:w="1276" w:type="dxa"/>
            <w:shd w:val="clear" w:color="auto" w:fill="auto"/>
            <w:noWrap/>
            <w:vAlign w:val="bottom"/>
            <w:hideMark/>
          </w:tcPr>
          <w:p w14:paraId="0B5B760D"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2.6</w:t>
            </w:r>
          </w:p>
        </w:tc>
      </w:tr>
      <w:tr w:rsidR="007C2D40" w:rsidRPr="0050623E" w14:paraId="68345F9F" w14:textId="77777777" w:rsidTr="0050623E">
        <w:trPr>
          <w:trHeight w:val="288"/>
        </w:trPr>
        <w:tc>
          <w:tcPr>
            <w:tcW w:w="1696" w:type="dxa"/>
            <w:shd w:val="clear" w:color="auto" w:fill="auto"/>
            <w:noWrap/>
            <w:vAlign w:val="center"/>
            <w:hideMark/>
          </w:tcPr>
          <w:p w14:paraId="166E7069"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Análisis del mercado</w:t>
            </w:r>
          </w:p>
        </w:tc>
        <w:tc>
          <w:tcPr>
            <w:tcW w:w="6946" w:type="dxa"/>
            <w:shd w:val="clear" w:color="auto" w:fill="auto"/>
            <w:noWrap/>
            <w:vAlign w:val="bottom"/>
            <w:hideMark/>
          </w:tcPr>
          <w:p w14:paraId="25DB252B" w14:textId="52513577"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Tengo métodos eficaces para evaluar si el precio de mis productos o servicios es adecuado</w:t>
            </w:r>
          </w:p>
        </w:tc>
        <w:tc>
          <w:tcPr>
            <w:tcW w:w="1276" w:type="dxa"/>
            <w:shd w:val="clear" w:color="auto" w:fill="auto"/>
            <w:noWrap/>
            <w:vAlign w:val="bottom"/>
            <w:hideMark/>
          </w:tcPr>
          <w:p w14:paraId="632D9EDD"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2.7</w:t>
            </w:r>
          </w:p>
        </w:tc>
      </w:tr>
      <w:tr w:rsidR="007C2D40" w:rsidRPr="0050623E" w14:paraId="1D84DA35" w14:textId="77777777" w:rsidTr="0050623E">
        <w:trPr>
          <w:trHeight w:val="288"/>
        </w:trPr>
        <w:tc>
          <w:tcPr>
            <w:tcW w:w="1696" w:type="dxa"/>
            <w:shd w:val="clear" w:color="auto" w:fill="auto"/>
            <w:noWrap/>
            <w:vAlign w:val="center"/>
            <w:hideMark/>
          </w:tcPr>
          <w:p w14:paraId="3C4540B6"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Recursos Humanos</w:t>
            </w:r>
          </w:p>
        </w:tc>
        <w:tc>
          <w:tcPr>
            <w:tcW w:w="6946" w:type="dxa"/>
            <w:shd w:val="clear" w:color="auto" w:fill="auto"/>
            <w:noWrap/>
            <w:vAlign w:val="bottom"/>
            <w:hideMark/>
          </w:tcPr>
          <w:p w14:paraId="47D059D0" w14:textId="7E99C8B5"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Me enfoco principalmente en mejorar el bienestar de mis empleados.</w:t>
            </w:r>
          </w:p>
        </w:tc>
        <w:tc>
          <w:tcPr>
            <w:tcW w:w="1276" w:type="dxa"/>
            <w:shd w:val="clear" w:color="auto" w:fill="auto"/>
            <w:noWrap/>
            <w:vAlign w:val="bottom"/>
            <w:hideMark/>
          </w:tcPr>
          <w:p w14:paraId="1F125648"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2.7</w:t>
            </w:r>
          </w:p>
        </w:tc>
      </w:tr>
      <w:tr w:rsidR="007C2D40" w:rsidRPr="0050623E" w14:paraId="26C6EA82" w14:textId="77777777" w:rsidTr="0050623E">
        <w:trPr>
          <w:trHeight w:val="288"/>
        </w:trPr>
        <w:tc>
          <w:tcPr>
            <w:tcW w:w="1696" w:type="dxa"/>
            <w:shd w:val="clear" w:color="auto" w:fill="auto"/>
            <w:noWrap/>
            <w:vAlign w:val="center"/>
            <w:hideMark/>
          </w:tcPr>
          <w:p w14:paraId="0CB3D2C3"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Dirección</w:t>
            </w:r>
          </w:p>
        </w:tc>
        <w:tc>
          <w:tcPr>
            <w:tcW w:w="6946" w:type="dxa"/>
            <w:shd w:val="clear" w:color="auto" w:fill="auto"/>
            <w:noWrap/>
            <w:vAlign w:val="bottom"/>
            <w:hideMark/>
          </w:tcPr>
          <w:p w14:paraId="69A93C75" w14:textId="425C3FEC"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Tengo clara la misión y la visión, la comparto con mis empleados y tratamos de realizarla</w:t>
            </w:r>
          </w:p>
        </w:tc>
        <w:tc>
          <w:tcPr>
            <w:tcW w:w="1276" w:type="dxa"/>
            <w:shd w:val="clear" w:color="auto" w:fill="auto"/>
            <w:noWrap/>
            <w:vAlign w:val="bottom"/>
            <w:hideMark/>
          </w:tcPr>
          <w:p w14:paraId="1C81487F"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2.8</w:t>
            </w:r>
          </w:p>
        </w:tc>
      </w:tr>
      <w:tr w:rsidR="007C2D40" w:rsidRPr="0050623E" w14:paraId="2A35B2D3" w14:textId="77777777" w:rsidTr="0050623E">
        <w:trPr>
          <w:trHeight w:val="288"/>
        </w:trPr>
        <w:tc>
          <w:tcPr>
            <w:tcW w:w="1696" w:type="dxa"/>
            <w:shd w:val="clear" w:color="auto" w:fill="auto"/>
            <w:noWrap/>
            <w:vAlign w:val="center"/>
            <w:hideMark/>
          </w:tcPr>
          <w:p w14:paraId="381F43CF"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lastRenderedPageBreak/>
              <w:t>Mercadotecnia</w:t>
            </w:r>
          </w:p>
        </w:tc>
        <w:tc>
          <w:tcPr>
            <w:tcW w:w="6946" w:type="dxa"/>
            <w:shd w:val="clear" w:color="auto" w:fill="auto"/>
            <w:noWrap/>
            <w:vAlign w:val="bottom"/>
            <w:hideMark/>
          </w:tcPr>
          <w:p w14:paraId="22793A16" w14:textId="58BABBD9"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Fijo los precios de mis productos y servicios en función de mis clientes y mi competencia</w:t>
            </w:r>
          </w:p>
        </w:tc>
        <w:tc>
          <w:tcPr>
            <w:tcW w:w="1276" w:type="dxa"/>
            <w:shd w:val="clear" w:color="auto" w:fill="auto"/>
            <w:noWrap/>
            <w:vAlign w:val="bottom"/>
            <w:hideMark/>
          </w:tcPr>
          <w:p w14:paraId="1FB62853"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2.9</w:t>
            </w:r>
          </w:p>
        </w:tc>
      </w:tr>
      <w:tr w:rsidR="007C2D40" w:rsidRPr="0050623E" w14:paraId="0723F791" w14:textId="77777777" w:rsidTr="0050623E">
        <w:trPr>
          <w:trHeight w:val="288"/>
        </w:trPr>
        <w:tc>
          <w:tcPr>
            <w:tcW w:w="1696" w:type="dxa"/>
            <w:shd w:val="clear" w:color="auto" w:fill="auto"/>
            <w:noWrap/>
            <w:vAlign w:val="center"/>
            <w:hideMark/>
          </w:tcPr>
          <w:p w14:paraId="691A04BE"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Análisis del mercado</w:t>
            </w:r>
          </w:p>
        </w:tc>
        <w:tc>
          <w:tcPr>
            <w:tcW w:w="6946" w:type="dxa"/>
            <w:shd w:val="clear" w:color="auto" w:fill="auto"/>
            <w:noWrap/>
            <w:vAlign w:val="bottom"/>
            <w:hideMark/>
          </w:tcPr>
          <w:p w14:paraId="2634E0CA" w14:textId="27366207"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Tengo métodos eficaces para evaluar la calidad de la atención que le doy a mis clientes</w:t>
            </w:r>
          </w:p>
        </w:tc>
        <w:tc>
          <w:tcPr>
            <w:tcW w:w="1276" w:type="dxa"/>
            <w:shd w:val="clear" w:color="auto" w:fill="auto"/>
            <w:noWrap/>
            <w:vAlign w:val="bottom"/>
            <w:hideMark/>
          </w:tcPr>
          <w:p w14:paraId="55A07136"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3.1</w:t>
            </w:r>
          </w:p>
        </w:tc>
      </w:tr>
      <w:tr w:rsidR="007C2D40" w:rsidRPr="0050623E" w14:paraId="0F6AB946" w14:textId="77777777" w:rsidTr="0050623E">
        <w:trPr>
          <w:trHeight w:val="288"/>
        </w:trPr>
        <w:tc>
          <w:tcPr>
            <w:tcW w:w="1696" w:type="dxa"/>
            <w:shd w:val="clear" w:color="auto" w:fill="auto"/>
            <w:noWrap/>
            <w:vAlign w:val="center"/>
            <w:hideMark/>
          </w:tcPr>
          <w:p w14:paraId="09DD2C14"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Finanzas</w:t>
            </w:r>
          </w:p>
        </w:tc>
        <w:tc>
          <w:tcPr>
            <w:tcW w:w="6946" w:type="dxa"/>
            <w:shd w:val="clear" w:color="auto" w:fill="auto"/>
            <w:noWrap/>
            <w:vAlign w:val="bottom"/>
            <w:hideMark/>
          </w:tcPr>
          <w:p w14:paraId="04F0A9CD" w14:textId="19FA9329"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Tengo muy claro cuánto valen los bienes de mi empresa</w:t>
            </w:r>
          </w:p>
        </w:tc>
        <w:tc>
          <w:tcPr>
            <w:tcW w:w="1276" w:type="dxa"/>
            <w:shd w:val="clear" w:color="auto" w:fill="auto"/>
            <w:noWrap/>
            <w:vAlign w:val="bottom"/>
            <w:hideMark/>
          </w:tcPr>
          <w:p w14:paraId="1FAEC93C"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3.1</w:t>
            </w:r>
          </w:p>
        </w:tc>
      </w:tr>
      <w:tr w:rsidR="007C2D40" w:rsidRPr="0050623E" w14:paraId="2AAAEE9C" w14:textId="77777777" w:rsidTr="0050623E">
        <w:trPr>
          <w:trHeight w:val="288"/>
        </w:trPr>
        <w:tc>
          <w:tcPr>
            <w:tcW w:w="1696" w:type="dxa"/>
            <w:shd w:val="clear" w:color="auto" w:fill="auto"/>
            <w:noWrap/>
            <w:vAlign w:val="center"/>
            <w:hideMark/>
          </w:tcPr>
          <w:p w14:paraId="0C5267EF"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Recursos Humanos</w:t>
            </w:r>
          </w:p>
        </w:tc>
        <w:tc>
          <w:tcPr>
            <w:tcW w:w="6946" w:type="dxa"/>
            <w:shd w:val="clear" w:color="auto" w:fill="auto"/>
            <w:noWrap/>
            <w:vAlign w:val="bottom"/>
            <w:hideMark/>
          </w:tcPr>
          <w:p w14:paraId="5069E376" w14:textId="56F24CF9"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Me enfoco principalmente en mejorar la productividad de mis empleados.</w:t>
            </w:r>
          </w:p>
        </w:tc>
        <w:tc>
          <w:tcPr>
            <w:tcW w:w="1276" w:type="dxa"/>
            <w:shd w:val="clear" w:color="auto" w:fill="auto"/>
            <w:noWrap/>
            <w:vAlign w:val="bottom"/>
            <w:hideMark/>
          </w:tcPr>
          <w:p w14:paraId="09480315"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3.1</w:t>
            </w:r>
          </w:p>
        </w:tc>
      </w:tr>
      <w:tr w:rsidR="007C2D40" w:rsidRPr="0050623E" w14:paraId="50CF3E3B" w14:textId="77777777" w:rsidTr="0050623E">
        <w:trPr>
          <w:trHeight w:val="288"/>
        </w:trPr>
        <w:tc>
          <w:tcPr>
            <w:tcW w:w="1696" w:type="dxa"/>
            <w:shd w:val="clear" w:color="auto" w:fill="auto"/>
            <w:noWrap/>
            <w:vAlign w:val="center"/>
            <w:hideMark/>
          </w:tcPr>
          <w:p w14:paraId="7A909010"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Mercadotecnia</w:t>
            </w:r>
          </w:p>
        </w:tc>
        <w:tc>
          <w:tcPr>
            <w:tcW w:w="6946" w:type="dxa"/>
            <w:shd w:val="clear" w:color="auto" w:fill="auto"/>
            <w:noWrap/>
            <w:vAlign w:val="bottom"/>
            <w:hideMark/>
          </w:tcPr>
          <w:p w14:paraId="16F3BB43" w14:textId="41144A00"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Como estrategia de distribución, vendo principalmente al usuario final</w:t>
            </w:r>
          </w:p>
        </w:tc>
        <w:tc>
          <w:tcPr>
            <w:tcW w:w="1276" w:type="dxa"/>
            <w:shd w:val="clear" w:color="auto" w:fill="auto"/>
            <w:noWrap/>
            <w:vAlign w:val="bottom"/>
            <w:hideMark/>
          </w:tcPr>
          <w:p w14:paraId="1F63C026"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3.3</w:t>
            </w:r>
          </w:p>
        </w:tc>
      </w:tr>
      <w:tr w:rsidR="007C2D40" w:rsidRPr="0050623E" w14:paraId="1DA9DC5B" w14:textId="77777777" w:rsidTr="0050623E">
        <w:trPr>
          <w:trHeight w:val="288"/>
        </w:trPr>
        <w:tc>
          <w:tcPr>
            <w:tcW w:w="1696" w:type="dxa"/>
            <w:shd w:val="clear" w:color="auto" w:fill="auto"/>
            <w:noWrap/>
            <w:vAlign w:val="center"/>
            <w:hideMark/>
          </w:tcPr>
          <w:p w14:paraId="399341C3"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Ventaja competitiva</w:t>
            </w:r>
          </w:p>
        </w:tc>
        <w:tc>
          <w:tcPr>
            <w:tcW w:w="6946" w:type="dxa"/>
            <w:shd w:val="clear" w:color="auto" w:fill="auto"/>
            <w:noWrap/>
            <w:vAlign w:val="bottom"/>
            <w:hideMark/>
          </w:tcPr>
          <w:p w14:paraId="614EB7FF" w14:textId="75317F3A"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Los clientes nos eligen porque ofrecemos el mejor precio</w:t>
            </w:r>
          </w:p>
        </w:tc>
        <w:tc>
          <w:tcPr>
            <w:tcW w:w="1276" w:type="dxa"/>
            <w:shd w:val="clear" w:color="auto" w:fill="auto"/>
            <w:noWrap/>
            <w:vAlign w:val="bottom"/>
            <w:hideMark/>
          </w:tcPr>
          <w:p w14:paraId="23F58988"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3.3</w:t>
            </w:r>
          </w:p>
        </w:tc>
      </w:tr>
      <w:tr w:rsidR="007C2D40" w:rsidRPr="0050623E" w14:paraId="66A4E161" w14:textId="77777777" w:rsidTr="0050623E">
        <w:trPr>
          <w:trHeight w:val="288"/>
        </w:trPr>
        <w:tc>
          <w:tcPr>
            <w:tcW w:w="1696" w:type="dxa"/>
            <w:shd w:val="clear" w:color="auto" w:fill="auto"/>
            <w:noWrap/>
            <w:vAlign w:val="center"/>
            <w:hideMark/>
          </w:tcPr>
          <w:p w14:paraId="18776082"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Finanzas</w:t>
            </w:r>
          </w:p>
        </w:tc>
        <w:tc>
          <w:tcPr>
            <w:tcW w:w="6946" w:type="dxa"/>
            <w:shd w:val="clear" w:color="auto" w:fill="auto"/>
            <w:vAlign w:val="bottom"/>
            <w:hideMark/>
          </w:tcPr>
          <w:p w14:paraId="36BE1FB6" w14:textId="4A9D841C"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Tengo muy claro cuánto me deben mis clientes</w:t>
            </w:r>
          </w:p>
        </w:tc>
        <w:tc>
          <w:tcPr>
            <w:tcW w:w="1276" w:type="dxa"/>
            <w:shd w:val="clear" w:color="auto" w:fill="auto"/>
            <w:noWrap/>
            <w:vAlign w:val="bottom"/>
            <w:hideMark/>
          </w:tcPr>
          <w:p w14:paraId="36D363B5"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3.5</w:t>
            </w:r>
          </w:p>
        </w:tc>
      </w:tr>
      <w:tr w:rsidR="007C2D40" w:rsidRPr="0050623E" w14:paraId="273F1AE3" w14:textId="77777777" w:rsidTr="0050623E">
        <w:trPr>
          <w:trHeight w:val="288"/>
        </w:trPr>
        <w:tc>
          <w:tcPr>
            <w:tcW w:w="1696" w:type="dxa"/>
            <w:shd w:val="clear" w:color="auto" w:fill="auto"/>
            <w:noWrap/>
            <w:vAlign w:val="center"/>
            <w:hideMark/>
          </w:tcPr>
          <w:p w14:paraId="5E674324"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Finanzas</w:t>
            </w:r>
          </w:p>
        </w:tc>
        <w:tc>
          <w:tcPr>
            <w:tcW w:w="6946" w:type="dxa"/>
            <w:shd w:val="clear" w:color="auto" w:fill="auto"/>
            <w:noWrap/>
            <w:vAlign w:val="bottom"/>
            <w:hideMark/>
          </w:tcPr>
          <w:p w14:paraId="3A87B46A" w14:textId="576517F1"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Tengo muy claro cuánto debo a mis proveedores</w:t>
            </w:r>
          </w:p>
        </w:tc>
        <w:tc>
          <w:tcPr>
            <w:tcW w:w="1276" w:type="dxa"/>
            <w:shd w:val="clear" w:color="auto" w:fill="auto"/>
            <w:noWrap/>
            <w:vAlign w:val="bottom"/>
            <w:hideMark/>
          </w:tcPr>
          <w:p w14:paraId="03211569"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3.5</w:t>
            </w:r>
          </w:p>
        </w:tc>
      </w:tr>
      <w:tr w:rsidR="007C2D40" w:rsidRPr="0050623E" w14:paraId="2065177F" w14:textId="77777777" w:rsidTr="0050623E">
        <w:trPr>
          <w:trHeight w:val="288"/>
        </w:trPr>
        <w:tc>
          <w:tcPr>
            <w:tcW w:w="1696" w:type="dxa"/>
            <w:shd w:val="clear" w:color="auto" w:fill="auto"/>
            <w:noWrap/>
            <w:vAlign w:val="center"/>
            <w:hideMark/>
          </w:tcPr>
          <w:p w14:paraId="3AF743B8"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Recursos Humanos</w:t>
            </w:r>
          </w:p>
        </w:tc>
        <w:tc>
          <w:tcPr>
            <w:tcW w:w="6946" w:type="dxa"/>
            <w:shd w:val="clear" w:color="auto" w:fill="auto"/>
            <w:noWrap/>
            <w:vAlign w:val="bottom"/>
            <w:hideMark/>
          </w:tcPr>
          <w:p w14:paraId="3AEDBEBD" w14:textId="77361D6F"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Tengo reglas claras sobre las consecuencias buenas y malas de lo que hacen mis empleados.</w:t>
            </w:r>
          </w:p>
        </w:tc>
        <w:tc>
          <w:tcPr>
            <w:tcW w:w="1276" w:type="dxa"/>
            <w:shd w:val="clear" w:color="auto" w:fill="auto"/>
            <w:noWrap/>
            <w:vAlign w:val="bottom"/>
            <w:hideMark/>
          </w:tcPr>
          <w:p w14:paraId="4DBB2AC8"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3.8</w:t>
            </w:r>
          </w:p>
        </w:tc>
      </w:tr>
      <w:tr w:rsidR="007C2D40" w:rsidRPr="0050623E" w14:paraId="7E9ACA23" w14:textId="77777777" w:rsidTr="0050623E">
        <w:trPr>
          <w:trHeight w:val="288"/>
        </w:trPr>
        <w:tc>
          <w:tcPr>
            <w:tcW w:w="1696" w:type="dxa"/>
            <w:shd w:val="clear" w:color="auto" w:fill="auto"/>
            <w:noWrap/>
            <w:vAlign w:val="center"/>
            <w:hideMark/>
          </w:tcPr>
          <w:p w14:paraId="614318A2"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Finanzas</w:t>
            </w:r>
          </w:p>
        </w:tc>
        <w:tc>
          <w:tcPr>
            <w:tcW w:w="6946" w:type="dxa"/>
            <w:shd w:val="clear" w:color="auto" w:fill="auto"/>
            <w:vAlign w:val="bottom"/>
            <w:hideMark/>
          </w:tcPr>
          <w:p w14:paraId="6614F337" w14:textId="422B99A1"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Tengo muy claro cuánto vale mi inventario</w:t>
            </w:r>
          </w:p>
        </w:tc>
        <w:tc>
          <w:tcPr>
            <w:tcW w:w="1276" w:type="dxa"/>
            <w:shd w:val="clear" w:color="auto" w:fill="auto"/>
            <w:noWrap/>
            <w:vAlign w:val="bottom"/>
            <w:hideMark/>
          </w:tcPr>
          <w:p w14:paraId="4CC36231"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3.9</w:t>
            </w:r>
          </w:p>
        </w:tc>
      </w:tr>
      <w:tr w:rsidR="007C2D40" w:rsidRPr="0050623E" w14:paraId="431F8BFD" w14:textId="77777777" w:rsidTr="0050623E">
        <w:trPr>
          <w:trHeight w:val="288"/>
        </w:trPr>
        <w:tc>
          <w:tcPr>
            <w:tcW w:w="1696" w:type="dxa"/>
            <w:shd w:val="clear" w:color="auto" w:fill="auto"/>
            <w:noWrap/>
            <w:vAlign w:val="center"/>
            <w:hideMark/>
          </w:tcPr>
          <w:p w14:paraId="1349A6D7"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Ventaja competitiva</w:t>
            </w:r>
          </w:p>
        </w:tc>
        <w:tc>
          <w:tcPr>
            <w:tcW w:w="6946" w:type="dxa"/>
            <w:shd w:val="clear" w:color="auto" w:fill="auto"/>
            <w:noWrap/>
            <w:vAlign w:val="bottom"/>
            <w:hideMark/>
          </w:tcPr>
          <w:p w14:paraId="0B923EFB" w14:textId="12703F39"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Los clientes nos eligen porque saben que siempre tenemos disponible el producto o servicio</w:t>
            </w:r>
          </w:p>
        </w:tc>
        <w:tc>
          <w:tcPr>
            <w:tcW w:w="1276" w:type="dxa"/>
            <w:shd w:val="clear" w:color="auto" w:fill="auto"/>
            <w:noWrap/>
            <w:vAlign w:val="bottom"/>
            <w:hideMark/>
          </w:tcPr>
          <w:p w14:paraId="0486D17E"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4.0</w:t>
            </w:r>
          </w:p>
        </w:tc>
      </w:tr>
      <w:tr w:rsidR="007C2D40" w:rsidRPr="0050623E" w14:paraId="6022C2EA" w14:textId="77777777" w:rsidTr="0050623E">
        <w:trPr>
          <w:trHeight w:val="288"/>
        </w:trPr>
        <w:tc>
          <w:tcPr>
            <w:tcW w:w="1696" w:type="dxa"/>
            <w:shd w:val="clear" w:color="auto" w:fill="auto"/>
            <w:noWrap/>
            <w:vAlign w:val="center"/>
            <w:hideMark/>
          </w:tcPr>
          <w:p w14:paraId="2C4A521C"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Análisis del mercado</w:t>
            </w:r>
          </w:p>
        </w:tc>
        <w:tc>
          <w:tcPr>
            <w:tcW w:w="6946" w:type="dxa"/>
            <w:shd w:val="clear" w:color="auto" w:fill="auto"/>
            <w:noWrap/>
            <w:vAlign w:val="bottom"/>
            <w:hideMark/>
          </w:tcPr>
          <w:p w14:paraId="3A3CD6E9" w14:textId="14D81E7E"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Tengo métodos eficaces para conocer a mis clientes, sus necesidades y preferencias.</w:t>
            </w:r>
          </w:p>
        </w:tc>
        <w:tc>
          <w:tcPr>
            <w:tcW w:w="1276" w:type="dxa"/>
            <w:shd w:val="clear" w:color="auto" w:fill="auto"/>
            <w:noWrap/>
            <w:vAlign w:val="bottom"/>
            <w:hideMark/>
          </w:tcPr>
          <w:p w14:paraId="4B0D8136"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4.3</w:t>
            </w:r>
          </w:p>
        </w:tc>
      </w:tr>
      <w:tr w:rsidR="007C2D40" w:rsidRPr="0050623E" w14:paraId="222E608B" w14:textId="77777777" w:rsidTr="0050623E">
        <w:trPr>
          <w:trHeight w:val="288"/>
        </w:trPr>
        <w:tc>
          <w:tcPr>
            <w:tcW w:w="1696" w:type="dxa"/>
            <w:shd w:val="clear" w:color="auto" w:fill="auto"/>
            <w:noWrap/>
            <w:vAlign w:val="center"/>
            <w:hideMark/>
          </w:tcPr>
          <w:p w14:paraId="309C8418"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Recursos Humanos</w:t>
            </w:r>
          </w:p>
        </w:tc>
        <w:tc>
          <w:tcPr>
            <w:tcW w:w="6946" w:type="dxa"/>
            <w:shd w:val="clear" w:color="auto" w:fill="auto"/>
            <w:noWrap/>
            <w:vAlign w:val="bottom"/>
            <w:hideMark/>
          </w:tcPr>
          <w:p w14:paraId="7F845492" w14:textId="48AF20E1"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Evalúo el desempeño de mis empleados.</w:t>
            </w:r>
          </w:p>
        </w:tc>
        <w:tc>
          <w:tcPr>
            <w:tcW w:w="1276" w:type="dxa"/>
            <w:shd w:val="clear" w:color="auto" w:fill="auto"/>
            <w:noWrap/>
            <w:vAlign w:val="bottom"/>
            <w:hideMark/>
          </w:tcPr>
          <w:p w14:paraId="12AD6CAA"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4.9</w:t>
            </w:r>
          </w:p>
        </w:tc>
      </w:tr>
      <w:tr w:rsidR="007C2D40" w:rsidRPr="0050623E" w14:paraId="192DC5E2" w14:textId="77777777" w:rsidTr="0050623E">
        <w:trPr>
          <w:trHeight w:val="288"/>
        </w:trPr>
        <w:tc>
          <w:tcPr>
            <w:tcW w:w="1696" w:type="dxa"/>
            <w:shd w:val="clear" w:color="auto" w:fill="auto"/>
            <w:noWrap/>
            <w:vAlign w:val="center"/>
            <w:hideMark/>
          </w:tcPr>
          <w:p w14:paraId="683A8378"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Gestión de ventas</w:t>
            </w:r>
          </w:p>
        </w:tc>
        <w:tc>
          <w:tcPr>
            <w:tcW w:w="6946" w:type="dxa"/>
            <w:shd w:val="clear" w:color="auto" w:fill="auto"/>
            <w:vAlign w:val="bottom"/>
            <w:hideMark/>
          </w:tcPr>
          <w:p w14:paraId="27D27DAB" w14:textId="00D4A55D"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Realizo actividades para promocionar las ventas</w:t>
            </w:r>
          </w:p>
        </w:tc>
        <w:tc>
          <w:tcPr>
            <w:tcW w:w="1276" w:type="dxa"/>
            <w:shd w:val="clear" w:color="auto" w:fill="auto"/>
            <w:noWrap/>
            <w:vAlign w:val="bottom"/>
            <w:hideMark/>
          </w:tcPr>
          <w:p w14:paraId="512BD240"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5.2</w:t>
            </w:r>
          </w:p>
        </w:tc>
      </w:tr>
      <w:tr w:rsidR="007C2D40" w:rsidRPr="0050623E" w14:paraId="65C9729C" w14:textId="77777777" w:rsidTr="0050623E">
        <w:trPr>
          <w:trHeight w:val="288"/>
        </w:trPr>
        <w:tc>
          <w:tcPr>
            <w:tcW w:w="1696" w:type="dxa"/>
            <w:shd w:val="clear" w:color="auto" w:fill="auto"/>
            <w:noWrap/>
            <w:vAlign w:val="center"/>
            <w:hideMark/>
          </w:tcPr>
          <w:p w14:paraId="0C0D2068"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Innovación</w:t>
            </w:r>
          </w:p>
        </w:tc>
        <w:tc>
          <w:tcPr>
            <w:tcW w:w="6946" w:type="dxa"/>
            <w:shd w:val="clear" w:color="auto" w:fill="auto"/>
            <w:noWrap/>
            <w:vAlign w:val="bottom"/>
            <w:hideMark/>
          </w:tcPr>
          <w:p w14:paraId="6EA0FD2F" w14:textId="20BA348F"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Ofrezco con frecuencia productos o servicios nuevos a partir de sugerencias de mis clientes</w:t>
            </w:r>
          </w:p>
        </w:tc>
        <w:tc>
          <w:tcPr>
            <w:tcW w:w="1276" w:type="dxa"/>
            <w:shd w:val="clear" w:color="auto" w:fill="auto"/>
            <w:noWrap/>
            <w:vAlign w:val="bottom"/>
            <w:hideMark/>
          </w:tcPr>
          <w:p w14:paraId="311DF840"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5.2</w:t>
            </w:r>
          </w:p>
        </w:tc>
      </w:tr>
      <w:tr w:rsidR="007C2D40" w:rsidRPr="0050623E" w14:paraId="61EBF8A5" w14:textId="77777777" w:rsidTr="0050623E">
        <w:trPr>
          <w:trHeight w:val="552"/>
        </w:trPr>
        <w:tc>
          <w:tcPr>
            <w:tcW w:w="1696" w:type="dxa"/>
            <w:shd w:val="clear" w:color="auto" w:fill="auto"/>
            <w:noWrap/>
            <w:vAlign w:val="center"/>
            <w:hideMark/>
          </w:tcPr>
          <w:p w14:paraId="7C3EAFD2"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Dirección</w:t>
            </w:r>
          </w:p>
        </w:tc>
        <w:tc>
          <w:tcPr>
            <w:tcW w:w="6946" w:type="dxa"/>
            <w:shd w:val="clear" w:color="auto" w:fill="auto"/>
            <w:vAlign w:val="bottom"/>
            <w:hideMark/>
          </w:tcPr>
          <w:p w14:paraId="0BEC13BD" w14:textId="76A36419"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bookmarkStart w:id="10" w:name="_Hlk141884523"/>
            <w:r w:rsidRPr="0050623E">
              <w:rPr>
                <w:rFonts w:ascii="Times New Roman" w:eastAsia="Times New Roman" w:hAnsi="Times New Roman" w:cs="Times New Roman"/>
                <w:color w:val="000000"/>
                <w:sz w:val="24"/>
                <w:szCs w:val="24"/>
                <w:lang w:eastAsia="es-MX"/>
              </w:rPr>
              <w:t xml:space="preserve">La estrategia competitiva de mi empresa generalmente resulta de un proceso formal de planeación </w:t>
            </w:r>
            <w:bookmarkEnd w:id="10"/>
            <w:r w:rsidRPr="0050623E">
              <w:rPr>
                <w:rFonts w:ascii="Times New Roman" w:eastAsia="Times New Roman" w:hAnsi="Times New Roman" w:cs="Times New Roman"/>
                <w:color w:val="000000"/>
                <w:sz w:val="24"/>
                <w:szCs w:val="24"/>
                <w:lang w:eastAsia="es-MX"/>
              </w:rPr>
              <w:t>(es decir, el plan formal precede a la acción</w:t>
            </w:r>
            <w:r w:rsidR="003E2BF5" w:rsidRPr="0050623E">
              <w:rPr>
                <w:rFonts w:ascii="Times New Roman" w:eastAsia="Times New Roman" w:hAnsi="Times New Roman" w:cs="Times New Roman"/>
                <w:color w:val="000000"/>
                <w:sz w:val="24"/>
                <w:szCs w:val="24"/>
                <w:lang w:eastAsia="es-MX"/>
              </w:rPr>
              <w:t>)</w:t>
            </w:r>
          </w:p>
        </w:tc>
        <w:tc>
          <w:tcPr>
            <w:tcW w:w="1276" w:type="dxa"/>
            <w:shd w:val="clear" w:color="auto" w:fill="auto"/>
            <w:noWrap/>
            <w:vAlign w:val="bottom"/>
            <w:hideMark/>
          </w:tcPr>
          <w:p w14:paraId="7ABDE44B"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5.5</w:t>
            </w:r>
          </w:p>
        </w:tc>
      </w:tr>
      <w:tr w:rsidR="007C2D40" w:rsidRPr="0050623E" w14:paraId="2AFD5B73" w14:textId="77777777" w:rsidTr="0050623E">
        <w:trPr>
          <w:trHeight w:val="288"/>
        </w:trPr>
        <w:tc>
          <w:tcPr>
            <w:tcW w:w="1696" w:type="dxa"/>
            <w:shd w:val="clear" w:color="auto" w:fill="auto"/>
            <w:noWrap/>
            <w:vAlign w:val="center"/>
            <w:hideMark/>
          </w:tcPr>
          <w:p w14:paraId="34AEC542"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Análisis del mercado</w:t>
            </w:r>
          </w:p>
        </w:tc>
        <w:tc>
          <w:tcPr>
            <w:tcW w:w="6946" w:type="dxa"/>
            <w:shd w:val="clear" w:color="auto" w:fill="auto"/>
            <w:noWrap/>
            <w:vAlign w:val="bottom"/>
            <w:hideMark/>
          </w:tcPr>
          <w:p w14:paraId="2FD23D5C" w14:textId="756FC507"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Tengo métodos eficaces para evaluar la calidad de mis productos o servicios.</w:t>
            </w:r>
          </w:p>
        </w:tc>
        <w:tc>
          <w:tcPr>
            <w:tcW w:w="1276" w:type="dxa"/>
            <w:shd w:val="clear" w:color="auto" w:fill="auto"/>
            <w:noWrap/>
            <w:vAlign w:val="bottom"/>
            <w:hideMark/>
          </w:tcPr>
          <w:p w14:paraId="2F88B7BB"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5.6</w:t>
            </w:r>
          </w:p>
        </w:tc>
      </w:tr>
      <w:tr w:rsidR="007C2D40" w:rsidRPr="0050623E" w14:paraId="3018A6AB" w14:textId="77777777" w:rsidTr="0050623E">
        <w:trPr>
          <w:trHeight w:val="288"/>
        </w:trPr>
        <w:tc>
          <w:tcPr>
            <w:tcW w:w="1696" w:type="dxa"/>
            <w:shd w:val="clear" w:color="auto" w:fill="auto"/>
            <w:noWrap/>
            <w:vAlign w:val="center"/>
            <w:hideMark/>
          </w:tcPr>
          <w:p w14:paraId="54AA0E70"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Gestión de ventas</w:t>
            </w:r>
          </w:p>
        </w:tc>
        <w:tc>
          <w:tcPr>
            <w:tcW w:w="6946" w:type="dxa"/>
            <w:shd w:val="clear" w:color="auto" w:fill="auto"/>
            <w:vAlign w:val="bottom"/>
            <w:hideMark/>
          </w:tcPr>
          <w:p w14:paraId="1AF8B95A" w14:textId="3160C127"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Realizo actividades para vender en un área más grande o en más lugares</w:t>
            </w:r>
          </w:p>
        </w:tc>
        <w:tc>
          <w:tcPr>
            <w:tcW w:w="1276" w:type="dxa"/>
            <w:shd w:val="clear" w:color="auto" w:fill="auto"/>
            <w:noWrap/>
            <w:vAlign w:val="bottom"/>
            <w:hideMark/>
          </w:tcPr>
          <w:p w14:paraId="52EB834B"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5.6</w:t>
            </w:r>
          </w:p>
        </w:tc>
      </w:tr>
      <w:tr w:rsidR="007C2D40" w:rsidRPr="0050623E" w14:paraId="2011FF35" w14:textId="77777777" w:rsidTr="0050623E">
        <w:trPr>
          <w:trHeight w:val="288"/>
        </w:trPr>
        <w:tc>
          <w:tcPr>
            <w:tcW w:w="1696" w:type="dxa"/>
            <w:shd w:val="clear" w:color="auto" w:fill="auto"/>
            <w:noWrap/>
            <w:vAlign w:val="center"/>
            <w:hideMark/>
          </w:tcPr>
          <w:p w14:paraId="3CBEC078"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Innovación</w:t>
            </w:r>
          </w:p>
        </w:tc>
        <w:tc>
          <w:tcPr>
            <w:tcW w:w="6946" w:type="dxa"/>
            <w:shd w:val="clear" w:color="auto" w:fill="auto"/>
            <w:noWrap/>
            <w:vAlign w:val="bottom"/>
            <w:hideMark/>
          </w:tcPr>
          <w:p w14:paraId="7CEA86F8" w14:textId="216AF258"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bookmarkStart w:id="11" w:name="_Hlk141885046"/>
            <w:r w:rsidRPr="0050623E">
              <w:rPr>
                <w:rFonts w:ascii="Times New Roman" w:eastAsia="Times New Roman" w:hAnsi="Times New Roman" w:cs="Times New Roman"/>
                <w:color w:val="000000"/>
                <w:sz w:val="24"/>
                <w:szCs w:val="24"/>
                <w:lang w:eastAsia="es-MX"/>
              </w:rPr>
              <w:t>Promuevo que los empleados propongan cambios en mis productos, servicios y procesos</w:t>
            </w:r>
            <w:bookmarkEnd w:id="11"/>
          </w:p>
        </w:tc>
        <w:tc>
          <w:tcPr>
            <w:tcW w:w="1276" w:type="dxa"/>
            <w:shd w:val="clear" w:color="auto" w:fill="auto"/>
            <w:noWrap/>
            <w:vAlign w:val="bottom"/>
            <w:hideMark/>
          </w:tcPr>
          <w:p w14:paraId="4C48CDF5"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6.7</w:t>
            </w:r>
          </w:p>
        </w:tc>
      </w:tr>
      <w:tr w:rsidR="007C2D40" w:rsidRPr="0050623E" w14:paraId="4ACFA984" w14:textId="77777777" w:rsidTr="0050623E">
        <w:trPr>
          <w:trHeight w:val="288"/>
        </w:trPr>
        <w:tc>
          <w:tcPr>
            <w:tcW w:w="1696" w:type="dxa"/>
            <w:shd w:val="clear" w:color="auto" w:fill="auto"/>
            <w:noWrap/>
            <w:vAlign w:val="center"/>
            <w:hideMark/>
          </w:tcPr>
          <w:p w14:paraId="6D784781"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Finanzas</w:t>
            </w:r>
          </w:p>
        </w:tc>
        <w:tc>
          <w:tcPr>
            <w:tcW w:w="6946" w:type="dxa"/>
            <w:shd w:val="clear" w:color="auto" w:fill="auto"/>
            <w:noWrap/>
            <w:vAlign w:val="bottom"/>
            <w:hideMark/>
          </w:tcPr>
          <w:p w14:paraId="3A5C02FE" w14:textId="1B281F9B"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Tengo muy claro cuánto le debo al banco y a otras instituciones</w:t>
            </w:r>
          </w:p>
        </w:tc>
        <w:tc>
          <w:tcPr>
            <w:tcW w:w="1276" w:type="dxa"/>
            <w:shd w:val="clear" w:color="auto" w:fill="auto"/>
            <w:noWrap/>
            <w:vAlign w:val="bottom"/>
            <w:hideMark/>
          </w:tcPr>
          <w:p w14:paraId="76EBB019"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7.0</w:t>
            </w:r>
          </w:p>
        </w:tc>
      </w:tr>
      <w:tr w:rsidR="007C2D40" w:rsidRPr="0050623E" w14:paraId="3140A15D" w14:textId="77777777" w:rsidTr="0050623E">
        <w:trPr>
          <w:trHeight w:val="288"/>
        </w:trPr>
        <w:tc>
          <w:tcPr>
            <w:tcW w:w="1696" w:type="dxa"/>
            <w:shd w:val="clear" w:color="auto" w:fill="auto"/>
            <w:noWrap/>
            <w:vAlign w:val="center"/>
            <w:hideMark/>
          </w:tcPr>
          <w:p w14:paraId="1BA6FF4D"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Dirección</w:t>
            </w:r>
          </w:p>
        </w:tc>
        <w:tc>
          <w:tcPr>
            <w:tcW w:w="6946" w:type="dxa"/>
            <w:shd w:val="clear" w:color="auto" w:fill="auto"/>
            <w:vAlign w:val="bottom"/>
            <w:hideMark/>
          </w:tcPr>
          <w:p w14:paraId="709CF859" w14:textId="67089093"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Estoy atento para detectar las nuevas tendencias en mi negocio y enterarme de lo que está haciendo mi competencia</w:t>
            </w:r>
          </w:p>
        </w:tc>
        <w:tc>
          <w:tcPr>
            <w:tcW w:w="1276" w:type="dxa"/>
            <w:shd w:val="clear" w:color="auto" w:fill="auto"/>
            <w:noWrap/>
            <w:vAlign w:val="bottom"/>
            <w:hideMark/>
          </w:tcPr>
          <w:p w14:paraId="50F06432"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7.2</w:t>
            </w:r>
          </w:p>
        </w:tc>
      </w:tr>
      <w:tr w:rsidR="007C2D40" w:rsidRPr="0050623E" w14:paraId="46BDAC44" w14:textId="77777777" w:rsidTr="0050623E">
        <w:trPr>
          <w:trHeight w:val="288"/>
        </w:trPr>
        <w:tc>
          <w:tcPr>
            <w:tcW w:w="1696" w:type="dxa"/>
            <w:shd w:val="clear" w:color="auto" w:fill="auto"/>
            <w:noWrap/>
            <w:vAlign w:val="center"/>
            <w:hideMark/>
          </w:tcPr>
          <w:p w14:paraId="177B4667"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Finanzas</w:t>
            </w:r>
          </w:p>
        </w:tc>
        <w:tc>
          <w:tcPr>
            <w:tcW w:w="6946" w:type="dxa"/>
            <w:shd w:val="clear" w:color="auto" w:fill="auto"/>
            <w:noWrap/>
            <w:vAlign w:val="bottom"/>
            <w:hideMark/>
          </w:tcPr>
          <w:p w14:paraId="6F489A2F" w14:textId="57B8DE53"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Tengo muy claro cuánto obtendría por vender todo lo que tengo en mi empresa</w:t>
            </w:r>
          </w:p>
        </w:tc>
        <w:tc>
          <w:tcPr>
            <w:tcW w:w="1276" w:type="dxa"/>
            <w:shd w:val="clear" w:color="auto" w:fill="auto"/>
            <w:noWrap/>
            <w:vAlign w:val="bottom"/>
            <w:hideMark/>
          </w:tcPr>
          <w:p w14:paraId="4F4FE2D4"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7.2</w:t>
            </w:r>
          </w:p>
        </w:tc>
      </w:tr>
      <w:tr w:rsidR="007C2D40" w:rsidRPr="0050623E" w14:paraId="6DEDE05E" w14:textId="77777777" w:rsidTr="0050623E">
        <w:trPr>
          <w:trHeight w:val="321"/>
        </w:trPr>
        <w:tc>
          <w:tcPr>
            <w:tcW w:w="1696" w:type="dxa"/>
            <w:shd w:val="clear" w:color="auto" w:fill="auto"/>
            <w:noWrap/>
            <w:vAlign w:val="center"/>
            <w:hideMark/>
          </w:tcPr>
          <w:p w14:paraId="758690F4"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Mercadotecnia</w:t>
            </w:r>
          </w:p>
        </w:tc>
        <w:tc>
          <w:tcPr>
            <w:tcW w:w="6946" w:type="dxa"/>
            <w:shd w:val="clear" w:color="auto" w:fill="auto"/>
            <w:noWrap/>
            <w:vAlign w:val="bottom"/>
            <w:hideMark/>
          </w:tcPr>
          <w:p w14:paraId="4673E231" w14:textId="7353C18F"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Realizo acciones concretas para que mis clientes sean fieles a la empresa</w:t>
            </w:r>
          </w:p>
        </w:tc>
        <w:tc>
          <w:tcPr>
            <w:tcW w:w="1276" w:type="dxa"/>
            <w:shd w:val="clear" w:color="auto" w:fill="auto"/>
            <w:noWrap/>
            <w:vAlign w:val="bottom"/>
            <w:hideMark/>
          </w:tcPr>
          <w:p w14:paraId="66B94DE3"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7.9</w:t>
            </w:r>
          </w:p>
        </w:tc>
      </w:tr>
      <w:tr w:rsidR="007C2D40" w:rsidRPr="0050623E" w14:paraId="022DACEC" w14:textId="77777777" w:rsidTr="0050623E">
        <w:trPr>
          <w:trHeight w:val="288"/>
        </w:trPr>
        <w:tc>
          <w:tcPr>
            <w:tcW w:w="1696" w:type="dxa"/>
            <w:shd w:val="clear" w:color="auto" w:fill="auto"/>
            <w:noWrap/>
            <w:vAlign w:val="center"/>
            <w:hideMark/>
          </w:tcPr>
          <w:p w14:paraId="59C56D5C"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Mercadotecnia</w:t>
            </w:r>
          </w:p>
        </w:tc>
        <w:tc>
          <w:tcPr>
            <w:tcW w:w="6946" w:type="dxa"/>
            <w:shd w:val="clear" w:color="auto" w:fill="auto"/>
            <w:noWrap/>
            <w:vAlign w:val="bottom"/>
            <w:hideMark/>
          </w:tcPr>
          <w:p w14:paraId="06013BF7" w14:textId="36AFEE78"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Busco crear, desarrollar y usar una marca para que mis clientes identifiquen mi empresa</w:t>
            </w:r>
          </w:p>
        </w:tc>
        <w:tc>
          <w:tcPr>
            <w:tcW w:w="1276" w:type="dxa"/>
            <w:shd w:val="clear" w:color="auto" w:fill="auto"/>
            <w:noWrap/>
            <w:vAlign w:val="bottom"/>
            <w:hideMark/>
          </w:tcPr>
          <w:p w14:paraId="78662887"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8.2</w:t>
            </w:r>
          </w:p>
        </w:tc>
      </w:tr>
      <w:tr w:rsidR="007C2D40" w:rsidRPr="0050623E" w14:paraId="102322AC" w14:textId="77777777" w:rsidTr="0050623E">
        <w:trPr>
          <w:trHeight w:val="288"/>
        </w:trPr>
        <w:tc>
          <w:tcPr>
            <w:tcW w:w="1696" w:type="dxa"/>
            <w:shd w:val="clear" w:color="auto" w:fill="auto"/>
            <w:noWrap/>
            <w:vAlign w:val="center"/>
            <w:hideMark/>
          </w:tcPr>
          <w:p w14:paraId="2D4F802D"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Análisis del mercado</w:t>
            </w:r>
          </w:p>
        </w:tc>
        <w:tc>
          <w:tcPr>
            <w:tcW w:w="6946" w:type="dxa"/>
            <w:shd w:val="clear" w:color="auto" w:fill="auto"/>
            <w:noWrap/>
            <w:vAlign w:val="bottom"/>
            <w:hideMark/>
          </w:tcPr>
          <w:p w14:paraId="5DF4F8CB" w14:textId="7DD4BD76"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Es fácil que aparezcan otras empresas iguales a la mía</w:t>
            </w:r>
          </w:p>
        </w:tc>
        <w:tc>
          <w:tcPr>
            <w:tcW w:w="1276" w:type="dxa"/>
            <w:shd w:val="clear" w:color="auto" w:fill="auto"/>
            <w:noWrap/>
            <w:vAlign w:val="bottom"/>
            <w:hideMark/>
          </w:tcPr>
          <w:p w14:paraId="19F9684D"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8.9</w:t>
            </w:r>
          </w:p>
        </w:tc>
      </w:tr>
      <w:tr w:rsidR="007C2D40" w:rsidRPr="0050623E" w14:paraId="2D05207F" w14:textId="77777777" w:rsidTr="0050623E">
        <w:trPr>
          <w:trHeight w:val="288"/>
        </w:trPr>
        <w:tc>
          <w:tcPr>
            <w:tcW w:w="1696" w:type="dxa"/>
            <w:shd w:val="clear" w:color="auto" w:fill="auto"/>
            <w:noWrap/>
            <w:vAlign w:val="center"/>
            <w:hideMark/>
          </w:tcPr>
          <w:p w14:paraId="2EF5EC03"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Innovación</w:t>
            </w:r>
          </w:p>
        </w:tc>
        <w:tc>
          <w:tcPr>
            <w:tcW w:w="6946" w:type="dxa"/>
            <w:shd w:val="clear" w:color="auto" w:fill="auto"/>
            <w:noWrap/>
            <w:vAlign w:val="bottom"/>
            <w:hideMark/>
          </w:tcPr>
          <w:p w14:paraId="2B6C0C87" w14:textId="658BF037"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Me enfoco mucho en ofrecer productos o servicios innovadores que distingan a la empresa</w:t>
            </w:r>
          </w:p>
        </w:tc>
        <w:tc>
          <w:tcPr>
            <w:tcW w:w="1276" w:type="dxa"/>
            <w:shd w:val="clear" w:color="auto" w:fill="auto"/>
            <w:noWrap/>
            <w:vAlign w:val="bottom"/>
            <w:hideMark/>
          </w:tcPr>
          <w:p w14:paraId="6B295DEC"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9.1</w:t>
            </w:r>
          </w:p>
        </w:tc>
      </w:tr>
      <w:tr w:rsidR="007C2D40" w:rsidRPr="0050623E" w14:paraId="13779F1C" w14:textId="77777777" w:rsidTr="0050623E">
        <w:trPr>
          <w:trHeight w:val="288"/>
        </w:trPr>
        <w:tc>
          <w:tcPr>
            <w:tcW w:w="1696" w:type="dxa"/>
            <w:shd w:val="clear" w:color="auto" w:fill="auto"/>
            <w:noWrap/>
            <w:vAlign w:val="center"/>
            <w:hideMark/>
          </w:tcPr>
          <w:p w14:paraId="38BC620F"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lastRenderedPageBreak/>
              <w:t>Proveedores</w:t>
            </w:r>
          </w:p>
        </w:tc>
        <w:tc>
          <w:tcPr>
            <w:tcW w:w="6946" w:type="dxa"/>
            <w:shd w:val="clear" w:color="auto" w:fill="auto"/>
            <w:noWrap/>
            <w:vAlign w:val="bottom"/>
            <w:hideMark/>
          </w:tcPr>
          <w:p w14:paraId="2E0A9C96" w14:textId="082BF1C2"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Lo más importante para mí en un proveedor es su marca</w:t>
            </w:r>
          </w:p>
        </w:tc>
        <w:tc>
          <w:tcPr>
            <w:tcW w:w="1276" w:type="dxa"/>
            <w:shd w:val="clear" w:color="auto" w:fill="auto"/>
            <w:noWrap/>
            <w:vAlign w:val="bottom"/>
            <w:hideMark/>
          </w:tcPr>
          <w:p w14:paraId="6825F6BD"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9.1</w:t>
            </w:r>
          </w:p>
        </w:tc>
      </w:tr>
      <w:tr w:rsidR="007C2D40" w:rsidRPr="0050623E" w14:paraId="4C6D3BAC" w14:textId="77777777" w:rsidTr="0050623E">
        <w:trPr>
          <w:trHeight w:val="288"/>
        </w:trPr>
        <w:tc>
          <w:tcPr>
            <w:tcW w:w="1696" w:type="dxa"/>
            <w:shd w:val="clear" w:color="auto" w:fill="auto"/>
            <w:noWrap/>
            <w:vAlign w:val="center"/>
            <w:hideMark/>
          </w:tcPr>
          <w:p w14:paraId="6F1F9E9B"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Ventaja competitiva</w:t>
            </w:r>
          </w:p>
        </w:tc>
        <w:tc>
          <w:tcPr>
            <w:tcW w:w="6946" w:type="dxa"/>
            <w:shd w:val="clear" w:color="auto" w:fill="auto"/>
            <w:noWrap/>
            <w:vAlign w:val="bottom"/>
            <w:hideMark/>
          </w:tcPr>
          <w:p w14:paraId="2B148B4F" w14:textId="4FFE23F2"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Los clientes nos eligen porque aprecian nuestra marca</w:t>
            </w:r>
          </w:p>
        </w:tc>
        <w:tc>
          <w:tcPr>
            <w:tcW w:w="1276" w:type="dxa"/>
            <w:shd w:val="clear" w:color="auto" w:fill="auto"/>
            <w:noWrap/>
            <w:vAlign w:val="bottom"/>
            <w:hideMark/>
          </w:tcPr>
          <w:p w14:paraId="4E3117DC"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9.1</w:t>
            </w:r>
          </w:p>
        </w:tc>
      </w:tr>
      <w:tr w:rsidR="007C2D40" w:rsidRPr="0050623E" w14:paraId="5B5FB953" w14:textId="77777777" w:rsidTr="0050623E">
        <w:trPr>
          <w:trHeight w:val="288"/>
        </w:trPr>
        <w:tc>
          <w:tcPr>
            <w:tcW w:w="1696" w:type="dxa"/>
            <w:shd w:val="clear" w:color="auto" w:fill="auto"/>
            <w:noWrap/>
            <w:vAlign w:val="center"/>
            <w:hideMark/>
          </w:tcPr>
          <w:p w14:paraId="15970CC7"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Mercadotecnia</w:t>
            </w:r>
          </w:p>
        </w:tc>
        <w:tc>
          <w:tcPr>
            <w:tcW w:w="6946" w:type="dxa"/>
            <w:shd w:val="clear" w:color="auto" w:fill="auto"/>
            <w:noWrap/>
            <w:vAlign w:val="bottom"/>
            <w:hideMark/>
          </w:tcPr>
          <w:p w14:paraId="5ED1F938" w14:textId="589269F2"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Hay una competencia fuerte en el sector de mi empresa</w:t>
            </w:r>
          </w:p>
        </w:tc>
        <w:tc>
          <w:tcPr>
            <w:tcW w:w="1276" w:type="dxa"/>
            <w:shd w:val="clear" w:color="auto" w:fill="auto"/>
            <w:noWrap/>
            <w:vAlign w:val="bottom"/>
            <w:hideMark/>
          </w:tcPr>
          <w:p w14:paraId="3852CBC3"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9.3</w:t>
            </w:r>
          </w:p>
        </w:tc>
      </w:tr>
      <w:tr w:rsidR="007C2D40" w:rsidRPr="0050623E" w14:paraId="397A2BD5" w14:textId="77777777" w:rsidTr="0050623E">
        <w:trPr>
          <w:trHeight w:val="288"/>
        </w:trPr>
        <w:tc>
          <w:tcPr>
            <w:tcW w:w="1696" w:type="dxa"/>
            <w:shd w:val="clear" w:color="auto" w:fill="auto"/>
            <w:noWrap/>
            <w:vAlign w:val="center"/>
            <w:hideMark/>
          </w:tcPr>
          <w:p w14:paraId="02559BEB"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Ámbito de ventas</w:t>
            </w:r>
          </w:p>
        </w:tc>
        <w:tc>
          <w:tcPr>
            <w:tcW w:w="6946" w:type="dxa"/>
            <w:shd w:val="clear" w:color="auto" w:fill="auto"/>
            <w:noWrap/>
            <w:vAlign w:val="bottom"/>
            <w:hideMark/>
          </w:tcPr>
          <w:p w14:paraId="294B3607" w14:textId="7B6B86B3"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Las ventas a clientes de otras poblaciones son importantes para mi empresa</w:t>
            </w:r>
          </w:p>
        </w:tc>
        <w:tc>
          <w:tcPr>
            <w:tcW w:w="1276" w:type="dxa"/>
            <w:shd w:val="clear" w:color="auto" w:fill="auto"/>
            <w:noWrap/>
            <w:vAlign w:val="bottom"/>
            <w:hideMark/>
          </w:tcPr>
          <w:p w14:paraId="4564721A"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9.5</w:t>
            </w:r>
          </w:p>
        </w:tc>
      </w:tr>
      <w:tr w:rsidR="007C2D40" w:rsidRPr="0050623E" w14:paraId="3AA8FCD8" w14:textId="77777777" w:rsidTr="0050623E">
        <w:trPr>
          <w:trHeight w:val="288"/>
        </w:trPr>
        <w:tc>
          <w:tcPr>
            <w:tcW w:w="1696" w:type="dxa"/>
            <w:shd w:val="clear" w:color="auto" w:fill="auto"/>
            <w:noWrap/>
            <w:vAlign w:val="center"/>
            <w:hideMark/>
          </w:tcPr>
          <w:p w14:paraId="1EF062CC"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Finanzas</w:t>
            </w:r>
          </w:p>
        </w:tc>
        <w:tc>
          <w:tcPr>
            <w:tcW w:w="6946" w:type="dxa"/>
            <w:shd w:val="clear" w:color="auto" w:fill="auto"/>
            <w:noWrap/>
            <w:vAlign w:val="bottom"/>
            <w:hideMark/>
          </w:tcPr>
          <w:p w14:paraId="070AEC7A" w14:textId="22D2BC7D"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Tengo muy claro cuánto debo en préstamos a familiares y conocidos</w:t>
            </w:r>
          </w:p>
        </w:tc>
        <w:tc>
          <w:tcPr>
            <w:tcW w:w="1276" w:type="dxa"/>
            <w:shd w:val="clear" w:color="auto" w:fill="auto"/>
            <w:noWrap/>
            <w:vAlign w:val="bottom"/>
            <w:hideMark/>
          </w:tcPr>
          <w:p w14:paraId="491EB8EB"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10.0</w:t>
            </w:r>
          </w:p>
        </w:tc>
      </w:tr>
      <w:tr w:rsidR="007C2D40" w:rsidRPr="0050623E" w14:paraId="146EB856" w14:textId="77777777" w:rsidTr="0050623E">
        <w:trPr>
          <w:trHeight w:val="288"/>
        </w:trPr>
        <w:tc>
          <w:tcPr>
            <w:tcW w:w="1696" w:type="dxa"/>
            <w:shd w:val="clear" w:color="auto" w:fill="auto"/>
            <w:noWrap/>
            <w:vAlign w:val="center"/>
            <w:hideMark/>
          </w:tcPr>
          <w:p w14:paraId="7FF8AC67"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Análisis del mercado</w:t>
            </w:r>
          </w:p>
        </w:tc>
        <w:tc>
          <w:tcPr>
            <w:tcW w:w="6946" w:type="dxa"/>
            <w:shd w:val="clear" w:color="auto" w:fill="auto"/>
            <w:noWrap/>
            <w:vAlign w:val="bottom"/>
            <w:hideMark/>
          </w:tcPr>
          <w:p w14:paraId="01FAE5A1" w14:textId="35370824"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Realizo actividades para detectar las fortalezas y debilidades de mi competencia.</w:t>
            </w:r>
          </w:p>
        </w:tc>
        <w:tc>
          <w:tcPr>
            <w:tcW w:w="1276" w:type="dxa"/>
            <w:shd w:val="clear" w:color="auto" w:fill="auto"/>
            <w:noWrap/>
            <w:vAlign w:val="bottom"/>
            <w:hideMark/>
          </w:tcPr>
          <w:p w14:paraId="11480EDC"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10.3</w:t>
            </w:r>
          </w:p>
        </w:tc>
      </w:tr>
      <w:tr w:rsidR="007C2D40" w:rsidRPr="0050623E" w14:paraId="20D17F72" w14:textId="77777777" w:rsidTr="0050623E">
        <w:trPr>
          <w:trHeight w:val="288"/>
        </w:trPr>
        <w:tc>
          <w:tcPr>
            <w:tcW w:w="1696" w:type="dxa"/>
            <w:shd w:val="clear" w:color="auto" w:fill="auto"/>
            <w:noWrap/>
            <w:vAlign w:val="center"/>
            <w:hideMark/>
          </w:tcPr>
          <w:p w14:paraId="76A27E60"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Mercadotecnia</w:t>
            </w:r>
          </w:p>
        </w:tc>
        <w:tc>
          <w:tcPr>
            <w:tcW w:w="6946" w:type="dxa"/>
            <w:shd w:val="clear" w:color="auto" w:fill="auto"/>
            <w:noWrap/>
            <w:vAlign w:val="bottom"/>
            <w:hideMark/>
          </w:tcPr>
          <w:p w14:paraId="52D71F7C" w14:textId="3C51C1B7"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Realizo actividades de publicidad y promoción sobre mi producto o servicio</w:t>
            </w:r>
          </w:p>
        </w:tc>
        <w:tc>
          <w:tcPr>
            <w:tcW w:w="1276" w:type="dxa"/>
            <w:shd w:val="clear" w:color="auto" w:fill="auto"/>
            <w:noWrap/>
            <w:vAlign w:val="bottom"/>
            <w:hideMark/>
          </w:tcPr>
          <w:p w14:paraId="21DFC691"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10.5</w:t>
            </w:r>
          </w:p>
        </w:tc>
      </w:tr>
      <w:tr w:rsidR="007C2D40" w:rsidRPr="0050623E" w14:paraId="19A07A56" w14:textId="77777777" w:rsidTr="0050623E">
        <w:trPr>
          <w:trHeight w:val="288"/>
        </w:trPr>
        <w:tc>
          <w:tcPr>
            <w:tcW w:w="1696" w:type="dxa"/>
            <w:shd w:val="clear" w:color="auto" w:fill="auto"/>
            <w:noWrap/>
            <w:vAlign w:val="center"/>
            <w:hideMark/>
          </w:tcPr>
          <w:p w14:paraId="2012F8EE"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Análisis del mercado</w:t>
            </w:r>
          </w:p>
        </w:tc>
        <w:tc>
          <w:tcPr>
            <w:tcW w:w="6946" w:type="dxa"/>
            <w:shd w:val="clear" w:color="auto" w:fill="auto"/>
            <w:noWrap/>
            <w:vAlign w:val="bottom"/>
            <w:hideMark/>
          </w:tcPr>
          <w:p w14:paraId="12E48500" w14:textId="58BD75D9"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Es fácil que aparezcan otros productos o servicios que suplan a los que yo ofrezco</w:t>
            </w:r>
          </w:p>
        </w:tc>
        <w:tc>
          <w:tcPr>
            <w:tcW w:w="1276" w:type="dxa"/>
            <w:shd w:val="clear" w:color="auto" w:fill="auto"/>
            <w:noWrap/>
            <w:vAlign w:val="bottom"/>
            <w:hideMark/>
          </w:tcPr>
          <w:p w14:paraId="63CF0FDD"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10.9</w:t>
            </w:r>
          </w:p>
        </w:tc>
      </w:tr>
      <w:tr w:rsidR="007C2D40" w:rsidRPr="0050623E" w14:paraId="4CF06BBA" w14:textId="77777777" w:rsidTr="0050623E">
        <w:trPr>
          <w:trHeight w:val="288"/>
        </w:trPr>
        <w:tc>
          <w:tcPr>
            <w:tcW w:w="1696" w:type="dxa"/>
            <w:shd w:val="clear" w:color="auto" w:fill="auto"/>
            <w:noWrap/>
            <w:vAlign w:val="center"/>
            <w:hideMark/>
          </w:tcPr>
          <w:p w14:paraId="3C82020B"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Recursos Humanos</w:t>
            </w:r>
          </w:p>
        </w:tc>
        <w:tc>
          <w:tcPr>
            <w:tcW w:w="6946" w:type="dxa"/>
            <w:shd w:val="clear" w:color="auto" w:fill="auto"/>
            <w:noWrap/>
            <w:vAlign w:val="bottom"/>
            <w:hideMark/>
          </w:tcPr>
          <w:p w14:paraId="629540CD" w14:textId="75BA1696"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Involucro a mis empleados en la toma de decisiones.</w:t>
            </w:r>
          </w:p>
        </w:tc>
        <w:tc>
          <w:tcPr>
            <w:tcW w:w="1276" w:type="dxa"/>
            <w:shd w:val="clear" w:color="auto" w:fill="auto"/>
            <w:noWrap/>
            <w:vAlign w:val="bottom"/>
            <w:hideMark/>
          </w:tcPr>
          <w:p w14:paraId="12E3EC64"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13.1</w:t>
            </w:r>
          </w:p>
        </w:tc>
      </w:tr>
      <w:tr w:rsidR="007C2D40" w:rsidRPr="0050623E" w14:paraId="561B5C82" w14:textId="77777777" w:rsidTr="0050623E">
        <w:trPr>
          <w:trHeight w:val="288"/>
        </w:trPr>
        <w:tc>
          <w:tcPr>
            <w:tcW w:w="1696" w:type="dxa"/>
            <w:shd w:val="clear" w:color="auto" w:fill="auto"/>
            <w:noWrap/>
            <w:vAlign w:val="center"/>
            <w:hideMark/>
          </w:tcPr>
          <w:p w14:paraId="3E61AFA3"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Análisis del mercado</w:t>
            </w:r>
          </w:p>
        </w:tc>
        <w:tc>
          <w:tcPr>
            <w:tcW w:w="6946" w:type="dxa"/>
            <w:shd w:val="clear" w:color="auto" w:fill="auto"/>
            <w:noWrap/>
            <w:vAlign w:val="bottom"/>
            <w:hideMark/>
          </w:tcPr>
          <w:p w14:paraId="449BDDBA" w14:textId="74B6F202"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Comparo frecuentemente los resultados de mi empresa con los de otras empresas</w:t>
            </w:r>
          </w:p>
        </w:tc>
        <w:tc>
          <w:tcPr>
            <w:tcW w:w="1276" w:type="dxa"/>
            <w:shd w:val="clear" w:color="auto" w:fill="auto"/>
            <w:noWrap/>
            <w:vAlign w:val="bottom"/>
            <w:hideMark/>
          </w:tcPr>
          <w:p w14:paraId="2A95F66C"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13.6</w:t>
            </w:r>
          </w:p>
        </w:tc>
      </w:tr>
      <w:tr w:rsidR="007C2D40" w:rsidRPr="0050623E" w14:paraId="00757B2F" w14:textId="77777777" w:rsidTr="0050623E">
        <w:trPr>
          <w:trHeight w:val="288"/>
        </w:trPr>
        <w:tc>
          <w:tcPr>
            <w:tcW w:w="1696" w:type="dxa"/>
            <w:shd w:val="clear" w:color="auto" w:fill="auto"/>
            <w:noWrap/>
            <w:vAlign w:val="center"/>
            <w:hideMark/>
          </w:tcPr>
          <w:p w14:paraId="72B8C7CE"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Gestión de ventas</w:t>
            </w:r>
          </w:p>
        </w:tc>
        <w:tc>
          <w:tcPr>
            <w:tcW w:w="6946" w:type="dxa"/>
            <w:shd w:val="clear" w:color="auto" w:fill="auto"/>
            <w:vAlign w:val="bottom"/>
            <w:hideMark/>
          </w:tcPr>
          <w:p w14:paraId="35D62F36" w14:textId="7F5C08D7"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Hago cambios y adaptaciones en mis productos o servicios para cerrar algunas ventas</w:t>
            </w:r>
          </w:p>
        </w:tc>
        <w:tc>
          <w:tcPr>
            <w:tcW w:w="1276" w:type="dxa"/>
            <w:shd w:val="clear" w:color="auto" w:fill="auto"/>
            <w:noWrap/>
            <w:vAlign w:val="bottom"/>
            <w:hideMark/>
          </w:tcPr>
          <w:p w14:paraId="74DDEA61"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13.7</w:t>
            </w:r>
          </w:p>
        </w:tc>
      </w:tr>
      <w:tr w:rsidR="007C2D40" w:rsidRPr="0050623E" w14:paraId="73FF7A7F" w14:textId="77777777" w:rsidTr="0050623E">
        <w:trPr>
          <w:trHeight w:val="288"/>
        </w:trPr>
        <w:tc>
          <w:tcPr>
            <w:tcW w:w="1696" w:type="dxa"/>
            <w:shd w:val="clear" w:color="auto" w:fill="auto"/>
            <w:noWrap/>
            <w:vAlign w:val="center"/>
            <w:hideMark/>
          </w:tcPr>
          <w:p w14:paraId="36037BF0"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Ventaja competitiva</w:t>
            </w:r>
          </w:p>
        </w:tc>
        <w:tc>
          <w:tcPr>
            <w:tcW w:w="6946" w:type="dxa"/>
            <w:shd w:val="clear" w:color="auto" w:fill="auto"/>
            <w:noWrap/>
            <w:vAlign w:val="bottom"/>
            <w:hideMark/>
          </w:tcPr>
          <w:p w14:paraId="3EB67311" w14:textId="3912C0EB"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Nos enfocamos s</w:t>
            </w:r>
            <w:r w:rsidR="00B552C8" w:rsidRPr="0050623E">
              <w:rPr>
                <w:rFonts w:ascii="Times New Roman" w:eastAsia="Times New Roman" w:hAnsi="Times New Roman" w:cs="Times New Roman"/>
                <w:color w:val="000000"/>
                <w:sz w:val="24"/>
                <w:szCs w:val="24"/>
                <w:lang w:eastAsia="es-MX"/>
              </w:rPr>
              <w:t>o</w:t>
            </w:r>
            <w:r w:rsidRPr="0050623E">
              <w:rPr>
                <w:rFonts w:ascii="Times New Roman" w:eastAsia="Times New Roman" w:hAnsi="Times New Roman" w:cs="Times New Roman"/>
                <w:color w:val="000000"/>
                <w:sz w:val="24"/>
                <w:szCs w:val="24"/>
                <w:lang w:eastAsia="es-MX"/>
              </w:rPr>
              <w:t>lo en una parte de los clientes para adaptarnos a sus necesidades</w:t>
            </w:r>
          </w:p>
        </w:tc>
        <w:tc>
          <w:tcPr>
            <w:tcW w:w="1276" w:type="dxa"/>
            <w:shd w:val="clear" w:color="auto" w:fill="auto"/>
            <w:noWrap/>
            <w:vAlign w:val="bottom"/>
            <w:hideMark/>
          </w:tcPr>
          <w:p w14:paraId="7869200D"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13.7</w:t>
            </w:r>
          </w:p>
        </w:tc>
      </w:tr>
      <w:tr w:rsidR="007C2D40" w:rsidRPr="0050623E" w14:paraId="34F914FD" w14:textId="77777777" w:rsidTr="0050623E">
        <w:trPr>
          <w:trHeight w:val="288"/>
        </w:trPr>
        <w:tc>
          <w:tcPr>
            <w:tcW w:w="1696" w:type="dxa"/>
            <w:shd w:val="clear" w:color="auto" w:fill="auto"/>
            <w:noWrap/>
            <w:vAlign w:val="center"/>
            <w:hideMark/>
          </w:tcPr>
          <w:p w14:paraId="2B0B4A02"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Análisis del mercado</w:t>
            </w:r>
          </w:p>
        </w:tc>
        <w:tc>
          <w:tcPr>
            <w:tcW w:w="6946" w:type="dxa"/>
            <w:shd w:val="clear" w:color="auto" w:fill="auto"/>
            <w:noWrap/>
            <w:vAlign w:val="bottom"/>
            <w:hideMark/>
          </w:tcPr>
          <w:p w14:paraId="6B22E98B" w14:textId="643B770C"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La empresa da seguimiento a acciones tomadas por la competencia</w:t>
            </w:r>
          </w:p>
        </w:tc>
        <w:tc>
          <w:tcPr>
            <w:tcW w:w="1276" w:type="dxa"/>
            <w:shd w:val="clear" w:color="auto" w:fill="auto"/>
            <w:noWrap/>
            <w:vAlign w:val="bottom"/>
            <w:hideMark/>
          </w:tcPr>
          <w:p w14:paraId="356669E4"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14.2</w:t>
            </w:r>
          </w:p>
        </w:tc>
      </w:tr>
      <w:tr w:rsidR="007C2D40" w:rsidRPr="0050623E" w14:paraId="0CFAEE77" w14:textId="77777777" w:rsidTr="0050623E">
        <w:trPr>
          <w:trHeight w:val="288"/>
        </w:trPr>
        <w:tc>
          <w:tcPr>
            <w:tcW w:w="1696" w:type="dxa"/>
            <w:shd w:val="clear" w:color="auto" w:fill="auto"/>
            <w:noWrap/>
            <w:vAlign w:val="center"/>
            <w:hideMark/>
          </w:tcPr>
          <w:p w14:paraId="52A6FA7C"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Innovación</w:t>
            </w:r>
          </w:p>
        </w:tc>
        <w:tc>
          <w:tcPr>
            <w:tcW w:w="6946" w:type="dxa"/>
            <w:shd w:val="clear" w:color="auto" w:fill="auto"/>
            <w:noWrap/>
            <w:vAlign w:val="bottom"/>
            <w:hideMark/>
          </w:tcPr>
          <w:p w14:paraId="6AE4594F" w14:textId="2401DC40"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Desarrollo o pago para innovar mis procesos de producción o distribución</w:t>
            </w:r>
          </w:p>
        </w:tc>
        <w:tc>
          <w:tcPr>
            <w:tcW w:w="1276" w:type="dxa"/>
            <w:shd w:val="clear" w:color="auto" w:fill="auto"/>
            <w:noWrap/>
            <w:vAlign w:val="bottom"/>
            <w:hideMark/>
          </w:tcPr>
          <w:p w14:paraId="55432BFA"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14.2</w:t>
            </w:r>
          </w:p>
        </w:tc>
      </w:tr>
      <w:tr w:rsidR="007C2D40" w:rsidRPr="0050623E" w14:paraId="673180C4" w14:textId="77777777" w:rsidTr="0050623E">
        <w:trPr>
          <w:trHeight w:val="288"/>
        </w:trPr>
        <w:tc>
          <w:tcPr>
            <w:tcW w:w="1696" w:type="dxa"/>
            <w:shd w:val="clear" w:color="auto" w:fill="auto"/>
            <w:noWrap/>
            <w:vAlign w:val="center"/>
            <w:hideMark/>
          </w:tcPr>
          <w:p w14:paraId="119AFA24"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Mercadotecnia</w:t>
            </w:r>
          </w:p>
        </w:tc>
        <w:tc>
          <w:tcPr>
            <w:tcW w:w="6946" w:type="dxa"/>
            <w:shd w:val="clear" w:color="auto" w:fill="auto"/>
            <w:noWrap/>
            <w:vAlign w:val="bottom"/>
            <w:hideMark/>
          </w:tcPr>
          <w:p w14:paraId="017ADF52" w14:textId="4C5B8682"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Hago pruebas de mis productos o servicios antes de lanzarlos al mercado</w:t>
            </w:r>
          </w:p>
        </w:tc>
        <w:tc>
          <w:tcPr>
            <w:tcW w:w="1276" w:type="dxa"/>
            <w:shd w:val="clear" w:color="auto" w:fill="auto"/>
            <w:noWrap/>
            <w:vAlign w:val="bottom"/>
            <w:hideMark/>
          </w:tcPr>
          <w:p w14:paraId="61D5EEA8"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15.1</w:t>
            </w:r>
          </w:p>
        </w:tc>
      </w:tr>
      <w:tr w:rsidR="007C2D40" w:rsidRPr="0050623E" w14:paraId="0DA667B6" w14:textId="77777777" w:rsidTr="0050623E">
        <w:trPr>
          <w:trHeight w:val="288"/>
        </w:trPr>
        <w:tc>
          <w:tcPr>
            <w:tcW w:w="1696" w:type="dxa"/>
            <w:shd w:val="clear" w:color="auto" w:fill="auto"/>
            <w:noWrap/>
            <w:vAlign w:val="center"/>
            <w:hideMark/>
          </w:tcPr>
          <w:p w14:paraId="7125CD6C"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Innovación</w:t>
            </w:r>
          </w:p>
        </w:tc>
        <w:tc>
          <w:tcPr>
            <w:tcW w:w="6946" w:type="dxa"/>
            <w:shd w:val="clear" w:color="auto" w:fill="auto"/>
            <w:noWrap/>
            <w:vAlign w:val="bottom"/>
            <w:hideMark/>
          </w:tcPr>
          <w:p w14:paraId="5246897E" w14:textId="2496ED10"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Desarrollo o pago para innovar los productos o servicios que ofrezco</w:t>
            </w:r>
          </w:p>
        </w:tc>
        <w:tc>
          <w:tcPr>
            <w:tcW w:w="1276" w:type="dxa"/>
            <w:shd w:val="clear" w:color="auto" w:fill="auto"/>
            <w:noWrap/>
            <w:vAlign w:val="bottom"/>
            <w:hideMark/>
          </w:tcPr>
          <w:p w14:paraId="771577EB"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15.3</w:t>
            </w:r>
          </w:p>
        </w:tc>
      </w:tr>
      <w:tr w:rsidR="007C2D40" w:rsidRPr="0050623E" w14:paraId="66AFA19C" w14:textId="77777777" w:rsidTr="0050623E">
        <w:trPr>
          <w:trHeight w:val="288"/>
        </w:trPr>
        <w:tc>
          <w:tcPr>
            <w:tcW w:w="1696" w:type="dxa"/>
            <w:shd w:val="clear" w:color="auto" w:fill="auto"/>
            <w:noWrap/>
            <w:vAlign w:val="center"/>
            <w:hideMark/>
          </w:tcPr>
          <w:p w14:paraId="43E575FA"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Proveedores</w:t>
            </w:r>
          </w:p>
        </w:tc>
        <w:tc>
          <w:tcPr>
            <w:tcW w:w="6946" w:type="dxa"/>
            <w:shd w:val="clear" w:color="auto" w:fill="auto"/>
            <w:noWrap/>
            <w:vAlign w:val="bottom"/>
            <w:hideMark/>
          </w:tcPr>
          <w:p w14:paraId="54EBCEE3" w14:textId="03B0D21A"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Mis proveedores tienen un poder de negociación muy fuerte sobre la empresa</w:t>
            </w:r>
          </w:p>
        </w:tc>
        <w:tc>
          <w:tcPr>
            <w:tcW w:w="1276" w:type="dxa"/>
            <w:shd w:val="clear" w:color="auto" w:fill="auto"/>
            <w:noWrap/>
            <w:vAlign w:val="bottom"/>
            <w:hideMark/>
          </w:tcPr>
          <w:p w14:paraId="756CB6D9"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15.3</w:t>
            </w:r>
          </w:p>
        </w:tc>
      </w:tr>
      <w:tr w:rsidR="007C2D40" w:rsidRPr="0050623E" w14:paraId="6006CBC6" w14:textId="77777777" w:rsidTr="0050623E">
        <w:trPr>
          <w:trHeight w:val="288"/>
        </w:trPr>
        <w:tc>
          <w:tcPr>
            <w:tcW w:w="1696" w:type="dxa"/>
            <w:shd w:val="clear" w:color="auto" w:fill="auto"/>
            <w:noWrap/>
            <w:vAlign w:val="center"/>
            <w:hideMark/>
          </w:tcPr>
          <w:p w14:paraId="7AD7C465"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Innovación</w:t>
            </w:r>
          </w:p>
        </w:tc>
        <w:tc>
          <w:tcPr>
            <w:tcW w:w="6946" w:type="dxa"/>
            <w:shd w:val="clear" w:color="auto" w:fill="auto"/>
            <w:vAlign w:val="bottom"/>
            <w:hideMark/>
          </w:tcPr>
          <w:p w14:paraId="42965805" w14:textId="28A97346"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Desarrollo o pago para innovar la forma en la que vendo mi producto o servicio (</w:t>
            </w:r>
            <w:r w:rsidR="00B552C8" w:rsidRPr="0050623E">
              <w:rPr>
                <w:rFonts w:ascii="Times New Roman" w:eastAsia="Times New Roman" w:hAnsi="Times New Roman" w:cs="Times New Roman"/>
                <w:color w:val="000000"/>
                <w:sz w:val="24"/>
                <w:szCs w:val="24"/>
                <w:lang w:eastAsia="es-MX"/>
              </w:rPr>
              <w:t>d</w:t>
            </w:r>
            <w:r w:rsidRPr="0050623E">
              <w:rPr>
                <w:rFonts w:ascii="Times New Roman" w:eastAsia="Times New Roman" w:hAnsi="Times New Roman" w:cs="Times New Roman"/>
                <w:color w:val="000000"/>
                <w:sz w:val="24"/>
                <w:szCs w:val="24"/>
                <w:lang w:eastAsia="es-MX"/>
              </w:rPr>
              <w:t>iseño, envase, promoción, forma de cotizar</w:t>
            </w:r>
            <w:r w:rsidR="00B552C8" w:rsidRPr="0050623E">
              <w:rPr>
                <w:rFonts w:ascii="Times New Roman" w:eastAsia="Times New Roman" w:hAnsi="Times New Roman" w:cs="Times New Roman"/>
                <w:color w:val="000000"/>
                <w:sz w:val="24"/>
                <w:szCs w:val="24"/>
                <w:lang w:eastAsia="es-MX"/>
              </w:rPr>
              <w:t>)</w:t>
            </w:r>
          </w:p>
        </w:tc>
        <w:tc>
          <w:tcPr>
            <w:tcW w:w="1276" w:type="dxa"/>
            <w:shd w:val="clear" w:color="auto" w:fill="auto"/>
            <w:noWrap/>
            <w:vAlign w:val="bottom"/>
            <w:hideMark/>
          </w:tcPr>
          <w:p w14:paraId="1CBB7F13"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15.6</w:t>
            </w:r>
          </w:p>
        </w:tc>
      </w:tr>
      <w:tr w:rsidR="007C2D40" w:rsidRPr="0050623E" w14:paraId="3B185CBD" w14:textId="77777777" w:rsidTr="0050623E">
        <w:trPr>
          <w:trHeight w:val="288"/>
        </w:trPr>
        <w:tc>
          <w:tcPr>
            <w:tcW w:w="1696" w:type="dxa"/>
            <w:shd w:val="clear" w:color="auto" w:fill="auto"/>
            <w:noWrap/>
            <w:vAlign w:val="center"/>
            <w:hideMark/>
          </w:tcPr>
          <w:p w14:paraId="7FC45CE4"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Gestión de ventas</w:t>
            </w:r>
          </w:p>
        </w:tc>
        <w:tc>
          <w:tcPr>
            <w:tcW w:w="6946" w:type="dxa"/>
            <w:shd w:val="clear" w:color="auto" w:fill="auto"/>
            <w:vAlign w:val="bottom"/>
            <w:hideMark/>
          </w:tcPr>
          <w:p w14:paraId="2B2CA199" w14:textId="4805966B"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Invierto tiempo y dinero en las relaciones con los clientes aun sin pretender vender inmediatamente</w:t>
            </w:r>
          </w:p>
        </w:tc>
        <w:tc>
          <w:tcPr>
            <w:tcW w:w="1276" w:type="dxa"/>
            <w:shd w:val="clear" w:color="auto" w:fill="auto"/>
            <w:noWrap/>
            <w:vAlign w:val="bottom"/>
            <w:hideMark/>
          </w:tcPr>
          <w:p w14:paraId="6A402D57"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17.3</w:t>
            </w:r>
          </w:p>
        </w:tc>
      </w:tr>
      <w:tr w:rsidR="007C2D40" w:rsidRPr="0050623E" w14:paraId="3F7A1DCE" w14:textId="77777777" w:rsidTr="0050623E">
        <w:trPr>
          <w:trHeight w:val="288"/>
        </w:trPr>
        <w:tc>
          <w:tcPr>
            <w:tcW w:w="1696" w:type="dxa"/>
            <w:shd w:val="clear" w:color="auto" w:fill="auto"/>
            <w:noWrap/>
            <w:vAlign w:val="center"/>
            <w:hideMark/>
          </w:tcPr>
          <w:p w14:paraId="30AA9B59"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Dirección</w:t>
            </w:r>
          </w:p>
        </w:tc>
        <w:tc>
          <w:tcPr>
            <w:tcW w:w="6946" w:type="dxa"/>
            <w:shd w:val="clear" w:color="auto" w:fill="auto"/>
            <w:vAlign w:val="bottom"/>
            <w:hideMark/>
          </w:tcPr>
          <w:p w14:paraId="1C167343" w14:textId="4DD2C691"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No suelo planear de antemano la estrategia de la empresa, sino que surge a medida que veo la mejor forma de lograr nuestros objetivos</w:t>
            </w:r>
          </w:p>
        </w:tc>
        <w:tc>
          <w:tcPr>
            <w:tcW w:w="1276" w:type="dxa"/>
            <w:shd w:val="clear" w:color="auto" w:fill="auto"/>
            <w:noWrap/>
            <w:vAlign w:val="bottom"/>
            <w:hideMark/>
          </w:tcPr>
          <w:p w14:paraId="24508139"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17.9</w:t>
            </w:r>
          </w:p>
        </w:tc>
      </w:tr>
      <w:tr w:rsidR="007C2D40" w:rsidRPr="0050623E" w14:paraId="6151DAFB" w14:textId="77777777" w:rsidTr="0050623E">
        <w:trPr>
          <w:trHeight w:val="288"/>
        </w:trPr>
        <w:tc>
          <w:tcPr>
            <w:tcW w:w="1696" w:type="dxa"/>
            <w:shd w:val="clear" w:color="auto" w:fill="auto"/>
            <w:noWrap/>
            <w:vAlign w:val="center"/>
            <w:hideMark/>
          </w:tcPr>
          <w:p w14:paraId="4AD64738"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Gestión de ventas</w:t>
            </w:r>
          </w:p>
        </w:tc>
        <w:tc>
          <w:tcPr>
            <w:tcW w:w="6946" w:type="dxa"/>
            <w:shd w:val="clear" w:color="auto" w:fill="auto"/>
            <w:vAlign w:val="bottom"/>
            <w:hideMark/>
          </w:tcPr>
          <w:p w14:paraId="197711F4" w14:textId="50BC5EA8"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Hago descuentos a algunos clientes para cerrar las ventas</w:t>
            </w:r>
          </w:p>
        </w:tc>
        <w:tc>
          <w:tcPr>
            <w:tcW w:w="1276" w:type="dxa"/>
            <w:shd w:val="clear" w:color="auto" w:fill="auto"/>
            <w:noWrap/>
            <w:vAlign w:val="bottom"/>
            <w:hideMark/>
          </w:tcPr>
          <w:p w14:paraId="07F8729E"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17.9</w:t>
            </w:r>
          </w:p>
        </w:tc>
      </w:tr>
      <w:tr w:rsidR="007C2D40" w:rsidRPr="0050623E" w14:paraId="59CFEFFB" w14:textId="77777777" w:rsidTr="0050623E">
        <w:trPr>
          <w:trHeight w:val="288"/>
        </w:trPr>
        <w:tc>
          <w:tcPr>
            <w:tcW w:w="1696" w:type="dxa"/>
            <w:shd w:val="clear" w:color="auto" w:fill="auto"/>
            <w:noWrap/>
            <w:vAlign w:val="center"/>
            <w:hideMark/>
          </w:tcPr>
          <w:p w14:paraId="1C4AC93F"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Dirección</w:t>
            </w:r>
          </w:p>
        </w:tc>
        <w:tc>
          <w:tcPr>
            <w:tcW w:w="6946" w:type="dxa"/>
            <w:shd w:val="clear" w:color="auto" w:fill="auto"/>
            <w:noWrap/>
            <w:vAlign w:val="bottom"/>
            <w:hideMark/>
          </w:tcPr>
          <w:p w14:paraId="7C17253D" w14:textId="0585FD62"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No plante</w:t>
            </w:r>
            <w:r w:rsidR="00B552C8" w:rsidRPr="0050623E">
              <w:rPr>
                <w:rFonts w:ascii="Times New Roman" w:eastAsia="Times New Roman" w:hAnsi="Times New Roman" w:cs="Times New Roman"/>
                <w:color w:val="000000"/>
                <w:sz w:val="24"/>
                <w:szCs w:val="24"/>
                <w:lang w:eastAsia="es-MX"/>
              </w:rPr>
              <w:t>o</w:t>
            </w:r>
            <w:r w:rsidRPr="0050623E">
              <w:rPr>
                <w:rFonts w:ascii="Times New Roman" w:eastAsia="Times New Roman" w:hAnsi="Times New Roman" w:cs="Times New Roman"/>
                <w:color w:val="000000"/>
                <w:sz w:val="24"/>
                <w:szCs w:val="24"/>
                <w:lang w:eastAsia="es-MX"/>
              </w:rPr>
              <w:t xml:space="preserve"> una estrategia comercial hasta hacer algunas acciones de prueba y error</w:t>
            </w:r>
          </w:p>
        </w:tc>
        <w:tc>
          <w:tcPr>
            <w:tcW w:w="1276" w:type="dxa"/>
            <w:shd w:val="clear" w:color="auto" w:fill="auto"/>
            <w:noWrap/>
            <w:vAlign w:val="bottom"/>
            <w:hideMark/>
          </w:tcPr>
          <w:p w14:paraId="1EFC8D93"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18.0</w:t>
            </w:r>
          </w:p>
        </w:tc>
      </w:tr>
      <w:tr w:rsidR="007C2D40" w:rsidRPr="0050623E" w14:paraId="4A2E3133" w14:textId="77777777" w:rsidTr="0050623E">
        <w:trPr>
          <w:trHeight w:val="288"/>
        </w:trPr>
        <w:tc>
          <w:tcPr>
            <w:tcW w:w="1696" w:type="dxa"/>
            <w:shd w:val="clear" w:color="auto" w:fill="auto"/>
            <w:noWrap/>
            <w:vAlign w:val="center"/>
            <w:hideMark/>
          </w:tcPr>
          <w:p w14:paraId="19365723"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Innovación</w:t>
            </w:r>
          </w:p>
        </w:tc>
        <w:tc>
          <w:tcPr>
            <w:tcW w:w="6946" w:type="dxa"/>
            <w:shd w:val="clear" w:color="auto" w:fill="auto"/>
            <w:noWrap/>
            <w:vAlign w:val="bottom"/>
            <w:hideMark/>
          </w:tcPr>
          <w:p w14:paraId="54B9A338" w14:textId="025F1576"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Desarrollo o pago para innovar la forma en la que organizo la empresa</w:t>
            </w:r>
          </w:p>
        </w:tc>
        <w:tc>
          <w:tcPr>
            <w:tcW w:w="1276" w:type="dxa"/>
            <w:shd w:val="clear" w:color="auto" w:fill="auto"/>
            <w:noWrap/>
            <w:vAlign w:val="bottom"/>
            <w:hideMark/>
          </w:tcPr>
          <w:p w14:paraId="70B77C73"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20.1</w:t>
            </w:r>
          </w:p>
        </w:tc>
      </w:tr>
      <w:tr w:rsidR="007C2D40" w:rsidRPr="0050623E" w14:paraId="783F9FA4" w14:textId="77777777" w:rsidTr="0050623E">
        <w:trPr>
          <w:trHeight w:val="288"/>
        </w:trPr>
        <w:tc>
          <w:tcPr>
            <w:tcW w:w="1696" w:type="dxa"/>
            <w:shd w:val="clear" w:color="auto" w:fill="auto"/>
            <w:noWrap/>
            <w:vAlign w:val="center"/>
            <w:hideMark/>
          </w:tcPr>
          <w:p w14:paraId="6922613E"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Recursos Humanos</w:t>
            </w:r>
          </w:p>
        </w:tc>
        <w:tc>
          <w:tcPr>
            <w:tcW w:w="6946" w:type="dxa"/>
            <w:shd w:val="clear" w:color="auto" w:fill="auto"/>
            <w:noWrap/>
            <w:vAlign w:val="bottom"/>
            <w:hideMark/>
          </w:tcPr>
          <w:p w14:paraId="66F9810E" w14:textId="45851BBA"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Mi empresa paga sueldos muy superiores a los de otras empresas de la zona</w:t>
            </w:r>
          </w:p>
        </w:tc>
        <w:tc>
          <w:tcPr>
            <w:tcW w:w="1276" w:type="dxa"/>
            <w:shd w:val="clear" w:color="auto" w:fill="auto"/>
            <w:noWrap/>
            <w:vAlign w:val="bottom"/>
            <w:hideMark/>
          </w:tcPr>
          <w:p w14:paraId="0CD8E7C1"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20.1</w:t>
            </w:r>
          </w:p>
        </w:tc>
      </w:tr>
      <w:tr w:rsidR="007C2D40" w:rsidRPr="0050623E" w14:paraId="582A058D" w14:textId="77777777" w:rsidTr="0050623E">
        <w:trPr>
          <w:trHeight w:val="288"/>
        </w:trPr>
        <w:tc>
          <w:tcPr>
            <w:tcW w:w="1696" w:type="dxa"/>
            <w:shd w:val="clear" w:color="auto" w:fill="auto"/>
            <w:noWrap/>
            <w:vAlign w:val="center"/>
            <w:hideMark/>
          </w:tcPr>
          <w:p w14:paraId="3BDC5030"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Mercadotecnia</w:t>
            </w:r>
          </w:p>
        </w:tc>
        <w:tc>
          <w:tcPr>
            <w:tcW w:w="6946" w:type="dxa"/>
            <w:shd w:val="clear" w:color="auto" w:fill="auto"/>
            <w:noWrap/>
            <w:vAlign w:val="bottom"/>
            <w:hideMark/>
          </w:tcPr>
          <w:p w14:paraId="0DFD13C9" w14:textId="3B35FE30"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Mis clientes tienen un poder de negociación muy fuerte sobre la empresa</w:t>
            </w:r>
          </w:p>
        </w:tc>
        <w:tc>
          <w:tcPr>
            <w:tcW w:w="1276" w:type="dxa"/>
            <w:shd w:val="clear" w:color="auto" w:fill="auto"/>
            <w:noWrap/>
            <w:vAlign w:val="bottom"/>
            <w:hideMark/>
          </w:tcPr>
          <w:p w14:paraId="40ECD166"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20.8</w:t>
            </w:r>
          </w:p>
        </w:tc>
      </w:tr>
      <w:tr w:rsidR="007C2D40" w:rsidRPr="0050623E" w14:paraId="5B7C52E2" w14:textId="77777777" w:rsidTr="0050623E">
        <w:trPr>
          <w:trHeight w:val="288"/>
        </w:trPr>
        <w:tc>
          <w:tcPr>
            <w:tcW w:w="1696" w:type="dxa"/>
            <w:shd w:val="clear" w:color="auto" w:fill="auto"/>
            <w:noWrap/>
            <w:vAlign w:val="center"/>
            <w:hideMark/>
          </w:tcPr>
          <w:p w14:paraId="5F23E7B5"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Mercadotecnia</w:t>
            </w:r>
          </w:p>
        </w:tc>
        <w:tc>
          <w:tcPr>
            <w:tcW w:w="6946" w:type="dxa"/>
            <w:shd w:val="clear" w:color="auto" w:fill="auto"/>
            <w:noWrap/>
            <w:vAlign w:val="bottom"/>
            <w:hideMark/>
          </w:tcPr>
          <w:p w14:paraId="7F7D03C2" w14:textId="136E5F4F"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Como estrategia de distribución, vendo principalmente a mayoristas o intermediarios</w:t>
            </w:r>
          </w:p>
        </w:tc>
        <w:tc>
          <w:tcPr>
            <w:tcW w:w="1276" w:type="dxa"/>
            <w:shd w:val="clear" w:color="auto" w:fill="auto"/>
            <w:noWrap/>
            <w:vAlign w:val="bottom"/>
            <w:hideMark/>
          </w:tcPr>
          <w:p w14:paraId="7A063716"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21</w:t>
            </w:r>
          </w:p>
        </w:tc>
      </w:tr>
      <w:tr w:rsidR="007C2D40" w:rsidRPr="0050623E" w14:paraId="0DFF1A4A" w14:textId="77777777" w:rsidTr="0050623E">
        <w:trPr>
          <w:trHeight w:val="288"/>
        </w:trPr>
        <w:tc>
          <w:tcPr>
            <w:tcW w:w="1696" w:type="dxa"/>
            <w:shd w:val="clear" w:color="auto" w:fill="auto"/>
            <w:noWrap/>
            <w:vAlign w:val="center"/>
            <w:hideMark/>
          </w:tcPr>
          <w:p w14:paraId="4B8486BC"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lastRenderedPageBreak/>
              <w:t>Mercadotecnia</w:t>
            </w:r>
          </w:p>
        </w:tc>
        <w:tc>
          <w:tcPr>
            <w:tcW w:w="6946" w:type="dxa"/>
            <w:shd w:val="clear" w:color="auto" w:fill="auto"/>
            <w:noWrap/>
            <w:vAlign w:val="bottom"/>
            <w:hideMark/>
          </w:tcPr>
          <w:p w14:paraId="3631C3F2" w14:textId="6C9A8CE6"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Tengo como estrategia dar crédito a mis clientes</w:t>
            </w:r>
          </w:p>
        </w:tc>
        <w:tc>
          <w:tcPr>
            <w:tcW w:w="1276" w:type="dxa"/>
            <w:shd w:val="clear" w:color="auto" w:fill="auto"/>
            <w:noWrap/>
            <w:vAlign w:val="bottom"/>
            <w:hideMark/>
          </w:tcPr>
          <w:p w14:paraId="2E36F91A"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22</w:t>
            </w:r>
          </w:p>
        </w:tc>
      </w:tr>
      <w:tr w:rsidR="007C2D40" w:rsidRPr="0050623E" w14:paraId="45537041" w14:textId="77777777" w:rsidTr="0050623E">
        <w:trPr>
          <w:trHeight w:val="288"/>
        </w:trPr>
        <w:tc>
          <w:tcPr>
            <w:tcW w:w="1696" w:type="dxa"/>
            <w:shd w:val="clear" w:color="auto" w:fill="auto"/>
            <w:noWrap/>
            <w:vAlign w:val="center"/>
            <w:hideMark/>
          </w:tcPr>
          <w:p w14:paraId="0EA03312"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Ámbito de ventas</w:t>
            </w:r>
          </w:p>
        </w:tc>
        <w:tc>
          <w:tcPr>
            <w:tcW w:w="6946" w:type="dxa"/>
            <w:shd w:val="clear" w:color="auto" w:fill="auto"/>
            <w:noWrap/>
            <w:vAlign w:val="bottom"/>
            <w:hideMark/>
          </w:tcPr>
          <w:p w14:paraId="32D3F722" w14:textId="21D8B7E4"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Las ventas a otras empresas son importantes para mi empresa</w:t>
            </w:r>
          </w:p>
        </w:tc>
        <w:tc>
          <w:tcPr>
            <w:tcW w:w="1276" w:type="dxa"/>
            <w:shd w:val="clear" w:color="auto" w:fill="auto"/>
            <w:noWrap/>
            <w:vAlign w:val="bottom"/>
            <w:hideMark/>
          </w:tcPr>
          <w:p w14:paraId="08BC92AB"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23.4</w:t>
            </w:r>
          </w:p>
        </w:tc>
      </w:tr>
      <w:tr w:rsidR="007C2D40" w:rsidRPr="0050623E" w14:paraId="0E1DC27E" w14:textId="77777777" w:rsidTr="0050623E">
        <w:trPr>
          <w:trHeight w:val="288"/>
        </w:trPr>
        <w:tc>
          <w:tcPr>
            <w:tcW w:w="1696" w:type="dxa"/>
            <w:shd w:val="clear" w:color="auto" w:fill="auto"/>
            <w:noWrap/>
            <w:vAlign w:val="center"/>
            <w:hideMark/>
          </w:tcPr>
          <w:p w14:paraId="2D06480E"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Innovación</w:t>
            </w:r>
          </w:p>
        </w:tc>
        <w:tc>
          <w:tcPr>
            <w:tcW w:w="6946" w:type="dxa"/>
            <w:shd w:val="clear" w:color="auto" w:fill="auto"/>
            <w:noWrap/>
            <w:vAlign w:val="bottom"/>
            <w:hideMark/>
          </w:tcPr>
          <w:p w14:paraId="6506FDC7" w14:textId="3880D3B1"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Asisto a ferias, cursos, congresos, o a otras actividades relacionadas con el negocio</w:t>
            </w:r>
          </w:p>
        </w:tc>
        <w:tc>
          <w:tcPr>
            <w:tcW w:w="1276" w:type="dxa"/>
            <w:shd w:val="clear" w:color="auto" w:fill="auto"/>
            <w:noWrap/>
            <w:vAlign w:val="bottom"/>
            <w:hideMark/>
          </w:tcPr>
          <w:p w14:paraId="58429A13"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30.7</w:t>
            </w:r>
          </w:p>
        </w:tc>
      </w:tr>
      <w:tr w:rsidR="007C2D40" w:rsidRPr="0050623E" w14:paraId="21FE3D62" w14:textId="77777777" w:rsidTr="0050623E">
        <w:trPr>
          <w:trHeight w:val="288"/>
        </w:trPr>
        <w:tc>
          <w:tcPr>
            <w:tcW w:w="1696" w:type="dxa"/>
            <w:shd w:val="clear" w:color="auto" w:fill="auto"/>
            <w:noWrap/>
            <w:vAlign w:val="center"/>
            <w:hideMark/>
          </w:tcPr>
          <w:p w14:paraId="26BB0B5B"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Ámbito de ventas</w:t>
            </w:r>
          </w:p>
        </w:tc>
        <w:tc>
          <w:tcPr>
            <w:tcW w:w="6946" w:type="dxa"/>
            <w:shd w:val="clear" w:color="auto" w:fill="auto"/>
            <w:noWrap/>
            <w:vAlign w:val="bottom"/>
            <w:hideMark/>
          </w:tcPr>
          <w:p w14:paraId="70AF62A5" w14:textId="29F7FCD0"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Las ventas a gobierno son importantes para mi empresa</w:t>
            </w:r>
          </w:p>
        </w:tc>
        <w:tc>
          <w:tcPr>
            <w:tcW w:w="1276" w:type="dxa"/>
            <w:shd w:val="clear" w:color="auto" w:fill="auto"/>
            <w:noWrap/>
            <w:vAlign w:val="bottom"/>
            <w:hideMark/>
          </w:tcPr>
          <w:p w14:paraId="136843D0"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35.7</w:t>
            </w:r>
          </w:p>
        </w:tc>
      </w:tr>
      <w:tr w:rsidR="007C2D40" w:rsidRPr="0050623E" w14:paraId="686EE52C" w14:textId="77777777" w:rsidTr="0050623E">
        <w:trPr>
          <w:trHeight w:val="288"/>
        </w:trPr>
        <w:tc>
          <w:tcPr>
            <w:tcW w:w="1696" w:type="dxa"/>
            <w:shd w:val="clear" w:color="auto" w:fill="auto"/>
            <w:noWrap/>
            <w:vAlign w:val="center"/>
            <w:hideMark/>
          </w:tcPr>
          <w:p w14:paraId="3185A2A2"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Ámbito de ventas</w:t>
            </w:r>
          </w:p>
        </w:tc>
        <w:tc>
          <w:tcPr>
            <w:tcW w:w="6946" w:type="dxa"/>
            <w:shd w:val="clear" w:color="auto" w:fill="auto"/>
            <w:noWrap/>
            <w:vAlign w:val="bottom"/>
            <w:hideMark/>
          </w:tcPr>
          <w:p w14:paraId="6EBCE602" w14:textId="319FB51C" w:rsidR="007C2D40" w:rsidRPr="0050623E" w:rsidRDefault="007C2D40" w:rsidP="00911E43">
            <w:pPr>
              <w:spacing w:after="0" w:line="240" w:lineRule="auto"/>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Las ventas a clientes en el extranjero son importantes para mi empresa</w:t>
            </w:r>
          </w:p>
        </w:tc>
        <w:tc>
          <w:tcPr>
            <w:tcW w:w="1276" w:type="dxa"/>
            <w:shd w:val="clear" w:color="auto" w:fill="auto"/>
            <w:noWrap/>
            <w:vAlign w:val="bottom"/>
            <w:hideMark/>
          </w:tcPr>
          <w:p w14:paraId="5FD0CDAA" w14:textId="77777777" w:rsidR="007C2D40" w:rsidRPr="0050623E" w:rsidRDefault="007C2D40" w:rsidP="00911E43">
            <w:pPr>
              <w:spacing w:after="0" w:line="240" w:lineRule="auto"/>
              <w:jc w:val="center"/>
              <w:rPr>
                <w:rFonts w:ascii="Times New Roman" w:eastAsia="Times New Roman" w:hAnsi="Times New Roman" w:cs="Times New Roman"/>
                <w:color w:val="000000"/>
                <w:sz w:val="24"/>
                <w:szCs w:val="24"/>
                <w:lang w:eastAsia="es-MX"/>
              </w:rPr>
            </w:pPr>
            <w:r w:rsidRPr="0050623E">
              <w:rPr>
                <w:rFonts w:ascii="Times New Roman" w:eastAsia="Times New Roman" w:hAnsi="Times New Roman" w:cs="Times New Roman"/>
                <w:color w:val="000000"/>
                <w:sz w:val="24"/>
                <w:szCs w:val="24"/>
                <w:lang w:eastAsia="es-MX"/>
              </w:rPr>
              <w:t>36.4</w:t>
            </w:r>
          </w:p>
        </w:tc>
      </w:tr>
    </w:tbl>
    <w:p w14:paraId="48959D49" w14:textId="54C454B1" w:rsidR="000156F4" w:rsidRPr="00E01D57" w:rsidRDefault="00D051C6" w:rsidP="00B552C8">
      <w:pPr>
        <w:jc w:val="center"/>
        <w:rPr>
          <w:rFonts w:ascii="Times New Roman" w:hAnsi="Times New Roman" w:cs="Times New Roman"/>
          <w:b/>
          <w:bCs/>
          <w:sz w:val="28"/>
          <w:szCs w:val="28"/>
        </w:rPr>
      </w:pPr>
      <w:r w:rsidRPr="00E01D57">
        <w:rPr>
          <w:rFonts w:ascii="Times New Roman" w:eastAsia="Times New Roman" w:hAnsi="Times New Roman" w:cs="Times New Roman"/>
          <w:bCs/>
          <w:color w:val="000000"/>
          <w:sz w:val="24"/>
          <w:szCs w:val="24"/>
          <w:lang w:eastAsia="es-MX"/>
        </w:rPr>
        <w:t>Fuente: Elaboración propia</w:t>
      </w:r>
    </w:p>
    <w:sectPr w:rsidR="000156F4" w:rsidRPr="00E01D57" w:rsidSect="0050623E">
      <w:headerReference w:type="default" r:id="rId32"/>
      <w:footerReference w:type="default" r:id="rId33"/>
      <w:pgSz w:w="12240" w:h="15840"/>
      <w:pgMar w:top="1276" w:right="1440" w:bottom="993" w:left="1440"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8FB2D" w14:textId="77777777" w:rsidR="00AD029E" w:rsidRDefault="00AD029E" w:rsidP="009D520E">
      <w:pPr>
        <w:spacing w:after="0" w:line="240" w:lineRule="auto"/>
      </w:pPr>
      <w:r>
        <w:separator/>
      </w:r>
    </w:p>
  </w:endnote>
  <w:endnote w:type="continuationSeparator" w:id="0">
    <w:p w14:paraId="173B99C0" w14:textId="77777777" w:rsidR="00AD029E" w:rsidRDefault="00AD029E" w:rsidP="009D5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C3A78" w14:textId="2F7FF42B" w:rsidR="00202FC8" w:rsidRDefault="00202FC8" w:rsidP="00BB7221">
    <w:pPr>
      <w:pStyle w:val="Piedepgina"/>
    </w:pPr>
    <w:r>
      <w:rPr>
        <w:rFonts w:cstheme="minorHAnsi"/>
        <w:b/>
        <w:szCs w:val="14"/>
      </w:rPr>
      <w:t xml:space="preserve">           </w:t>
    </w:r>
    <w:r w:rsidRPr="002A3D98">
      <w:rPr>
        <w:noProof/>
        <w:lang w:val="es-ES_tradnl" w:eastAsia="es-ES_tradnl"/>
      </w:rPr>
      <w:drawing>
        <wp:inline distT="0" distB="0" distL="0" distR="0" wp14:anchorId="76C22B3B" wp14:editId="12016E52">
          <wp:extent cx="1600200" cy="419100"/>
          <wp:effectExtent l="0" t="0" r="0" b="0"/>
          <wp:docPr id="1711043297" name="Imagen 171104329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cstheme="minorHAnsi"/>
        <w:b/>
        <w:szCs w:val="14"/>
      </w:rPr>
      <w:t xml:space="preserve">           Vol. 14, Núm. 27                   Julio - </w:t>
    </w:r>
    <w:proofErr w:type="gramStart"/>
    <w:r>
      <w:rPr>
        <w:rFonts w:cstheme="minorHAnsi"/>
        <w:b/>
        <w:szCs w:val="14"/>
      </w:rPr>
      <w:t>Diciembre</w:t>
    </w:r>
    <w:proofErr w:type="gramEnd"/>
    <w:r>
      <w:rPr>
        <w:rFonts w:cstheme="minorHAnsi"/>
        <w:b/>
        <w:szCs w:val="14"/>
      </w:rPr>
      <w:t xml:space="preserve"> 2023, e5</w:t>
    </w:r>
    <w:r w:rsidR="00CD1C0C">
      <w:rPr>
        <w:rFonts w:cstheme="minorHAnsi"/>
        <w:b/>
        <w:szCs w:val="14"/>
      </w:rPr>
      <w:t>4</w:t>
    </w:r>
    <w:r w:rsidR="00E36E73">
      <w:rPr>
        <w:rFonts w:cstheme="minorHAnsi"/>
        <w:b/>
        <w:szCs w:val="14"/>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22F7E" w14:textId="77777777" w:rsidR="00AD029E" w:rsidRDefault="00AD029E" w:rsidP="009D520E">
      <w:pPr>
        <w:spacing w:after="0" w:line="240" w:lineRule="auto"/>
      </w:pPr>
      <w:r>
        <w:separator/>
      </w:r>
    </w:p>
  </w:footnote>
  <w:footnote w:type="continuationSeparator" w:id="0">
    <w:p w14:paraId="74228B04" w14:textId="77777777" w:rsidR="00AD029E" w:rsidRDefault="00AD029E" w:rsidP="009D5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39BDF" w14:textId="479EE6CF" w:rsidR="00202FC8" w:rsidRDefault="00202FC8" w:rsidP="0050623E">
    <w:pPr>
      <w:pStyle w:val="Encabezado"/>
      <w:jc w:val="center"/>
    </w:pPr>
    <w:r>
      <w:rPr>
        <w:noProof/>
        <w:lang w:val="es-ES_tradnl" w:eastAsia="es-ES_tradnl"/>
      </w:rPr>
      <w:drawing>
        <wp:inline distT="0" distB="0" distL="0" distR="0" wp14:anchorId="36096000" wp14:editId="20B4C0CF">
          <wp:extent cx="5400000" cy="638095"/>
          <wp:effectExtent l="0" t="0" r="0" b="0"/>
          <wp:docPr id="1338345204" name="Imagen 1338345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00239" name=""/>
                  <pic:cNvPicPr/>
                </pic:nvPicPr>
                <pic:blipFill>
                  <a:blip r:embed="rId1"/>
                  <a:stretch>
                    <a:fillRect/>
                  </a:stretch>
                </pic:blipFill>
                <pic:spPr>
                  <a:xfrm>
                    <a:off x="0" y="0"/>
                    <a:ext cx="5400000" cy="6380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9C2DB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CC1112"/>
    <w:multiLevelType w:val="hybridMultilevel"/>
    <w:tmpl w:val="2B5A8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9F66ADD"/>
    <w:multiLevelType w:val="multilevel"/>
    <w:tmpl w:val="C2B05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0E1D8E"/>
    <w:multiLevelType w:val="hybridMultilevel"/>
    <w:tmpl w:val="0BC625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61485A86"/>
    <w:multiLevelType w:val="hybridMultilevel"/>
    <w:tmpl w:val="158CFF5A"/>
    <w:lvl w:ilvl="0" w:tplc="D6FAB1CE">
      <w:start w:val="1"/>
      <w:numFmt w:val="bullet"/>
      <w:lvlText w:val=""/>
      <w:lvlJc w:val="left"/>
      <w:pPr>
        <w:tabs>
          <w:tab w:val="num" w:pos="720"/>
        </w:tabs>
        <w:ind w:left="720" w:hanging="360"/>
      </w:pPr>
      <w:rPr>
        <w:rFonts w:ascii="Wingdings" w:hAnsi="Wingdings" w:hint="default"/>
      </w:rPr>
    </w:lvl>
    <w:lvl w:ilvl="1" w:tplc="D9AACED4" w:tentative="1">
      <w:start w:val="1"/>
      <w:numFmt w:val="bullet"/>
      <w:lvlText w:val=""/>
      <w:lvlJc w:val="left"/>
      <w:pPr>
        <w:tabs>
          <w:tab w:val="num" w:pos="1440"/>
        </w:tabs>
        <w:ind w:left="1440" w:hanging="360"/>
      </w:pPr>
      <w:rPr>
        <w:rFonts w:ascii="Wingdings" w:hAnsi="Wingdings" w:hint="default"/>
      </w:rPr>
    </w:lvl>
    <w:lvl w:ilvl="2" w:tplc="499C331C" w:tentative="1">
      <w:start w:val="1"/>
      <w:numFmt w:val="bullet"/>
      <w:lvlText w:val=""/>
      <w:lvlJc w:val="left"/>
      <w:pPr>
        <w:tabs>
          <w:tab w:val="num" w:pos="2160"/>
        </w:tabs>
        <w:ind w:left="2160" w:hanging="360"/>
      </w:pPr>
      <w:rPr>
        <w:rFonts w:ascii="Wingdings" w:hAnsi="Wingdings" w:hint="default"/>
      </w:rPr>
    </w:lvl>
    <w:lvl w:ilvl="3" w:tplc="40C07D96" w:tentative="1">
      <w:start w:val="1"/>
      <w:numFmt w:val="bullet"/>
      <w:lvlText w:val=""/>
      <w:lvlJc w:val="left"/>
      <w:pPr>
        <w:tabs>
          <w:tab w:val="num" w:pos="2880"/>
        </w:tabs>
        <w:ind w:left="2880" w:hanging="360"/>
      </w:pPr>
      <w:rPr>
        <w:rFonts w:ascii="Wingdings" w:hAnsi="Wingdings" w:hint="default"/>
      </w:rPr>
    </w:lvl>
    <w:lvl w:ilvl="4" w:tplc="8B0CC758" w:tentative="1">
      <w:start w:val="1"/>
      <w:numFmt w:val="bullet"/>
      <w:lvlText w:val=""/>
      <w:lvlJc w:val="left"/>
      <w:pPr>
        <w:tabs>
          <w:tab w:val="num" w:pos="3600"/>
        </w:tabs>
        <w:ind w:left="3600" w:hanging="360"/>
      </w:pPr>
      <w:rPr>
        <w:rFonts w:ascii="Wingdings" w:hAnsi="Wingdings" w:hint="default"/>
      </w:rPr>
    </w:lvl>
    <w:lvl w:ilvl="5" w:tplc="2EA276DA" w:tentative="1">
      <w:start w:val="1"/>
      <w:numFmt w:val="bullet"/>
      <w:lvlText w:val=""/>
      <w:lvlJc w:val="left"/>
      <w:pPr>
        <w:tabs>
          <w:tab w:val="num" w:pos="4320"/>
        </w:tabs>
        <w:ind w:left="4320" w:hanging="360"/>
      </w:pPr>
      <w:rPr>
        <w:rFonts w:ascii="Wingdings" w:hAnsi="Wingdings" w:hint="default"/>
      </w:rPr>
    </w:lvl>
    <w:lvl w:ilvl="6" w:tplc="16A65942" w:tentative="1">
      <w:start w:val="1"/>
      <w:numFmt w:val="bullet"/>
      <w:lvlText w:val=""/>
      <w:lvlJc w:val="left"/>
      <w:pPr>
        <w:tabs>
          <w:tab w:val="num" w:pos="5040"/>
        </w:tabs>
        <w:ind w:left="5040" w:hanging="360"/>
      </w:pPr>
      <w:rPr>
        <w:rFonts w:ascii="Wingdings" w:hAnsi="Wingdings" w:hint="default"/>
      </w:rPr>
    </w:lvl>
    <w:lvl w:ilvl="7" w:tplc="A59246AE" w:tentative="1">
      <w:start w:val="1"/>
      <w:numFmt w:val="bullet"/>
      <w:lvlText w:val=""/>
      <w:lvlJc w:val="left"/>
      <w:pPr>
        <w:tabs>
          <w:tab w:val="num" w:pos="5760"/>
        </w:tabs>
        <w:ind w:left="5760" w:hanging="360"/>
      </w:pPr>
      <w:rPr>
        <w:rFonts w:ascii="Wingdings" w:hAnsi="Wingdings" w:hint="default"/>
      </w:rPr>
    </w:lvl>
    <w:lvl w:ilvl="8" w:tplc="0EAAE6D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0027F3"/>
    <w:multiLevelType w:val="hybridMultilevel"/>
    <w:tmpl w:val="AB64A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F3974AB"/>
    <w:multiLevelType w:val="hybridMultilevel"/>
    <w:tmpl w:val="0A2EEC4C"/>
    <w:lvl w:ilvl="0" w:tplc="E070A342">
      <w:start w:val="1"/>
      <w:numFmt w:val="bullet"/>
      <w:lvlText w:val=""/>
      <w:lvlJc w:val="left"/>
      <w:pPr>
        <w:tabs>
          <w:tab w:val="num" w:pos="720"/>
        </w:tabs>
        <w:ind w:left="720" w:hanging="360"/>
      </w:pPr>
      <w:rPr>
        <w:rFonts w:ascii="Wingdings" w:hAnsi="Wingdings" w:hint="default"/>
      </w:rPr>
    </w:lvl>
    <w:lvl w:ilvl="1" w:tplc="AD147B58" w:tentative="1">
      <w:start w:val="1"/>
      <w:numFmt w:val="bullet"/>
      <w:lvlText w:val=""/>
      <w:lvlJc w:val="left"/>
      <w:pPr>
        <w:tabs>
          <w:tab w:val="num" w:pos="1440"/>
        </w:tabs>
        <w:ind w:left="1440" w:hanging="360"/>
      </w:pPr>
      <w:rPr>
        <w:rFonts w:ascii="Wingdings" w:hAnsi="Wingdings" w:hint="default"/>
      </w:rPr>
    </w:lvl>
    <w:lvl w:ilvl="2" w:tplc="558C555E" w:tentative="1">
      <w:start w:val="1"/>
      <w:numFmt w:val="bullet"/>
      <w:lvlText w:val=""/>
      <w:lvlJc w:val="left"/>
      <w:pPr>
        <w:tabs>
          <w:tab w:val="num" w:pos="2160"/>
        </w:tabs>
        <w:ind w:left="2160" w:hanging="360"/>
      </w:pPr>
      <w:rPr>
        <w:rFonts w:ascii="Wingdings" w:hAnsi="Wingdings" w:hint="default"/>
      </w:rPr>
    </w:lvl>
    <w:lvl w:ilvl="3" w:tplc="89DAF452" w:tentative="1">
      <w:start w:val="1"/>
      <w:numFmt w:val="bullet"/>
      <w:lvlText w:val=""/>
      <w:lvlJc w:val="left"/>
      <w:pPr>
        <w:tabs>
          <w:tab w:val="num" w:pos="2880"/>
        </w:tabs>
        <w:ind w:left="2880" w:hanging="360"/>
      </w:pPr>
      <w:rPr>
        <w:rFonts w:ascii="Wingdings" w:hAnsi="Wingdings" w:hint="default"/>
      </w:rPr>
    </w:lvl>
    <w:lvl w:ilvl="4" w:tplc="7AF81324" w:tentative="1">
      <w:start w:val="1"/>
      <w:numFmt w:val="bullet"/>
      <w:lvlText w:val=""/>
      <w:lvlJc w:val="left"/>
      <w:pPr>
        <w:tabs>
          <w:tab w:val="num" w:pos="3600"/>
        </w:tabs>
        <w:ind w:left="3600" w:hanging="360"/>
      </w:pPr>
      <w:rPr>
        <w:rFonts w:ascii="Wingdings" w:hAnsi="Wingdings" w:hint="default"/>
      </w:rPr>
    </w:lvl>
    <w:lvl w:ilvl="5" w:tplc="BAD4EA22" w:tentative="1">
      <w:start w:val="1"/>
      <w:numFmt w:val="bullet"/>
      <w:lvlText w:val=""/>
      <w:lvlJc w:val="left"/>
      <w:pPr>
        <w:tabs>
          <w:tab w:val="num" w:pos="4320"/>
        </w:tabs>
        <w:ind w:left="4320" w:hanging="360"/>
      </w:pPr>
      <w:rPr>
        <w:rFonts w:ascii="Wingdings" w:hAnsi="Wingdings" w:hint="default"/>
      </w:rPr>
    </w:lvl>
    <w:lvl w:ilvl="6" w:tplc="D31ECD04" w:tentative="1">
      <w:start w:val="1"/>
      <w:numFmt w:val="bullet"/>
      <w:lvlText w:val=""/>
      <w:lvlJc w:val="left"/>
      <w:pPr>
        <w:tabs>
          <w:tab w:val="num" w:pos="5040"/>
        </w:tabs>
        <w:ind w:left="5040" w:hanging="360"/>
      </w:pPr>
      <w:rPr>
        <w:rFonts w:ascii="Wingdings" w:hAnsi="Wingdings" w:hint="default"/>
      </w:rPr>
    </w:lvl>
    <w:lvl w:ilvl="7" w:tplc="8F785FB6" w:tentative="1">
      <w:start w:val="1"/>
      <w:numFmt w:val="bullet"/>
      <w:lvlText w:val=""/>
      <w:lvlJc w:val="left"/>
      <w:pPr>
        <w:tabs>
          <w:tab w:val="num" w:pos="5760"/>
        </w:tabs>
        <w:ind w:left="5760" w:hanging="360"/>
      </w:pPr>
      <w:rPr>
        <w:rFonts w:ascii="Wingdings" w:hAnsi="Wingdings" w:hint="default"/>
      </w:rPr>
    </w:lvl>
    <w:lvl w:ilvl="8" w:tplc="4FD4CB5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D9795D"/>
    <w:multiLevelType w:val="hybridMultilevel"/>
    <w:tmpl w:val="5ABEA2EC"/>
    <w:lvl w:ilvl="0" w:tplc="DD7ED55C">
      <w:start w:val="1"/>
      <w:numFmt w:val="bullet"/>
      <w:lvlText w:val=""/>
      <w:lvlJc w:val="left"/>
      <w:pPr>
        <w:tabs>
          <w:tab w:val="num" w:pos="720"/>
        </w:tabs>
        <w:ind w:left="720" w:hanging="360"/>
      </w:pPr>
      <w:rPr>
        <w:rFonts w:ascii="Wingdings" w:hAnsi="Wingdings" w:hint="default"/>
      </w:rPr>
    </w:lvl>
    <w:lvl w:ilvl="1" w:tplc="CF2C5066" w:tentative="1">
      <w:start w:val="1"/>
      <w:numFmt w:val="bullet"/>
      <w:lvlText w:val=""/>
      <w:lvlJc w:val="left"/>
      <w:pPr>
        <w:tabs>
          <w:tab w:val="num" w:pos="1440"/>
        </w:tabs>
        <w:ind w:left="1440" w:hanging="360"/>
      </w:pPr>
      <w:rPr>
        <w:rFonts w:ascii="Wingdings" w:hAnsi="Wingdings" w:hint="default"/>
      </w:rPr>
    </w:lvl>
    <w:lvl w:ilvl="2" w:tplc="B9E293C8" w:tentative="1">
      <w:start w:val="1"/>
      <w:numFmt w:val="bullet"/>
      <w:lvlText w:val=""/>
      <w:lvlJc w:val="left"/>
      <w:pPr>
        <w:tabs>
          <w:tab w:val="num" w:pos="2160"/>
        </w:tabs>
        <w:ind w:left="2160" w:hanging="360"/>
      </w:pPr>
      <w:rPr>
        <w:rFonts w:ascii="Wingdings" w:hAnsi="Wingdings" w:hint="default"/>
      </w:rPr>
    </w:lvl>
    <w:lvl w:ilvl="3" w:tplc="F3188BB8" w:tentative="1">
      <w:start w:val="1"/>
      <w:numFmt w:val="bullet"/>
      <w:lvlText w:val=""/>
      <w:lvlJc w:val="left"/>
      <w:pPr>
        <w:tabs>
          <w:tab w:val="num" w:pos="2880"/>
        </w:tabs>
        <w:ind w:left="2880" w:hanging="360"/>
      </w:pPr>
      <w:rPr>
        <w:rFonts w:ascii="Wingdings" w:hAnsi="Wingdings" w:hint="default"/>
      </w:rPr>
    </w:lvl>
    <w:lvl w:ilvl="4" w:tplc="943E9364" w:tentative="1">
      <w:start w:val="1"/>
      <w:numFmt w:val="bullet"/>
      <w:lvlText w:val=""/>
      <w:lvlJc w:val="left"/>
      <w:pPr>
        <w:tabs>
          <w:tab w:val="num" w:pos="3600"/>
        </w:tabs>
        <w:ind w:left="3600" w:hanging="360"/>
      </w:pPr>
      <w:rPr>
        <w:rFonts w:ascii="Wingdings" w:hAnsi="Wingdings" w:hint="default"/>
      </w:rPr>
    </w:lvl>
    <w:lvl w:ilvl="5" w:tplc="D48CA222" w:tentative="1">
      <w:start w:val="1"/>
      <w:numFmt w:val="bullet"/>
      <w:lvlText w:val=""/>
      <w:lvlJc w:val="left"/>
      <w:pPr>
        <w:tabs>
          <w:tab w:val="num" w:pos="4320"/>
        </w:tabs>
        <w:ind w:left="4320" w:hanging="360"/>
      </w:pPr>
      <w:rPr>
        <w:rFonts w:ascii="Wingdings" w:hAnsi="Wingdings" w:hint="default"/>
      </w:rPr>
    </w:lvl>
    <w:lvl w:ilvl="6" w:tplc="8C365E48" w:tentative="1">
      <w:start w:val="1"/>
      <w:numFmt w:val="bullet"/>
      <w:lvlText w:val=""/>
      <w:lvlJc w:val="left"/>
      <w:pPr>
        <w:tabs>
          <w:tab w:val="num" w:pos="5040"/>
        </w:tabs>
        <w:ind w:left="5040" w:hanging="360"/>
      </w:pPr>
      <w:rPr>
        <w:rFonts w:ascii="Wingdings" w:hAnsi="Wingdings" w:hint="default"/>
      </w:rPr>
    </w:lvl>
    <w:lvl w:ilvl="7" w:tplc="5BAA0EA4" w:tentative="1">
      <w:start w:val="1"/>
      <w:numFmt w:val="bullet"/>
      <w:lvlText w:val=""/>
      <w:lvlJc w:val="left"/>
      <w:pPr>
        <w:tabs>
          <w:tab w:val="num" w:pos="5760"/>
        </w:tabs>
        <w:ind w:left="5760" w:hanging="360"/>
      </w:pPr>
      <w:rPr>
        <w:rFonts w:ascii="Wingdings" w:hAnsi="Wingdings" w:hint="default"/>
      </w:rPr>
    </w:lvl>
    <w:lvl w:ilvl="8" w:tplc="EC4489A4" w:tentative="1">
      <w:start w:val="1"/>
      <w:numFmt w:val="bullet"/>
      <w:lvlText w:val=""/>
      <w:lvlJc w:val="left"/>
      <w:pPr>
        <w:tabs>
          <w:tab w:val="num" w:pos="6480"/>
        </w:tabs>
        <w:ind w:left="6480" w:hanging="360"/>
      </w:pPr>
      <w:rPr>
        <w:rFonts w:ascii="Wingdings" w:hAnsi="Wingdings" w:hint="default"/>
      </w:rPr>
    </w:lvl>
  </w:abstractNum>
  <w:num w:numId="1" w16cid:durableId="2048682317">
    <w:abstractNumId w:val="6"/>
  </w:num>
  <w:num w:numId="2" w16cid:durableId="2126658136">
    <w:abstractNumId w:val="4"/>
  </w:num>
  <w:num w:numId="3" w16cid:durableId="1883471337">
    <w:abstractNumId w:val="7"/>
  </w:num>
  <w:num w:numId="4" w16cid:durableId="1131245290">
    <w:abstractNumId w:val="5"/>
  </w:num>
  <w:num w:numId="5" w16cid:durableId="147599076">
    <w:abstractNumId w:val="1"/>
  </w:num>
  <w:num w:numId="6" w16cid:durableId="1716079175">
    <w:abstractNumId w:val="3"/>
  </w:num>
  <w:num w:numId="7" w16cid:durableId="1614315297">
    <w:abstractNumId w:val="0"/>
  </w:num>
  <w:num w:numId="8" w16cid:durableId="1277060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695"/>
    <w:rsid w:val="00003422"/>
    <w:rsid w:val="00005A84"/>
    <w:rsid w:val="00007A9A"/>
    <w:rsid w:val="00014C1E"/>
    <w:rsid w:val="000156F4"/>
    <w:rsid w:val="0001663B"/>
    <w:rsid w:val="00020C50"/>
    <w:rsid w:val="00037EB9"/>
    <w:rsid w:val="00040206"/>
    <w:rsid w:val="0004060B"/>
    <w:rsid w:val="00041595"/>
    <w:rsid w:val="00041E47"/>
    <w:rsid w:val="00046B70"/>
    <w:rsid w:val="00050E25"/>
    <w:rsid w:val="00052A75"/>
    <w:rsid w:val="0005508C"/>
    <w:rsid w:val="00055D49"/>
    <w:rsid w:val="00062357"/>
    <w:rsid w:val="00067E5D"/>
    <w:rsid w:val="000707D1"/>
    <w:rsid w:val="00072FE1"/>
    <w:rsid w:val="000758E2"/>
    <w:rsid w:val="000869D7"/>
    <w:rsid w:val="000927AD"/>
    <w:rsid w:val="000B0E94"/>
    <w:rsid w:val="000B46E1"/>
    <w:rsid w:val="000B5404"/>
    <w:rsid w:val="000C449D"/>
    <w:rsid w:val="000C6491"/>
    <w:rsid w:val="000C6A4A"/>
    <w:rsid w:val="000D78BF"/>
    <w:rsid w:val="000E2948"/>
    <w:rsid w:val="000E5574"/>
    <w:rsid w:val="000E6B91"/>
    <w:rsid w:val="001046D6"/>
    <w:rsid w:val="00107DD5"/>
    <w:rsid w:val="00110DC3"/>
    <w:rsid w:val="00111513"/>
    <w:rsid w:val="00113DD1"/>
    <w:rsid w:val="0011412A"/>
    <w:rsid w:val="00121028"/>
    <w:rsid w:val="00127E5A"/>
    <w:rsid w:val="0013316F"/>
    <w:rsid w:val="0014174A"/>
    <w:rsid w:val="00150007"/>
    <w:rsid w:val="00151326"/>
    <w:rsid w:val="001524EF"/>
    <w:rsid w:val="00155395"/>
    <w:rsid w:val="00157DE2"/>
    <w:rsid w:val="00165B42"/>
    <w:rsid w:val="00165CD3"/>
    <w:rsid w:val="001714EA"/>
    <w:rsid w:val="001715B0"/>
    <w:rsid w:val="0017389C"/>
    <w:rsid w:val="00174566"/>
    <w:rsid w:val="00182BCC"/>
    <w:rsid w:val="001831CF"/>
    <w:rsid w:val="00195C6D"/>
    <w:rsid w:val="00195F8A"/>
    <w:rsid w:val="001A19EA"/>
    <w:rsid w:val="001A39D4"/>
    <w:rsid w:val="001A4D83"/>
    <w:rsid w:val="001B6411"/>
    <w:rsid w:val="001C4258"/>
    <w:rsid w:val="001C4D6E"/>
    <w:rsid w:val="001C6F08"/>
    <w:rsid w:val="001D02E7"/>
    <w:rsid w:val="001D720C"/>
    <w:rsid w:val="001E39ED"/>
    <w:rsid w:val="001F2711"/>
    <w:rsid w:val="00200EDE"/>
    <w:rsid w:val="00202FC8"/>
    <w:rsid w:val="00203F43"/>
    <w:rsid w:val="00206375"/>
    <w:rsid w:val="00207712"/>
    <w:rsid w:val="00215CA0"/>
    <w:rsid w:val="002201C8"/>
    <w:rsid w:val="00222A7B"/>
    <w:rsid w:val="002234C2"/>
    <w:rsid w:val="0022593D"/>
    <w:rsid w:val="00230607"/>
    <w:rsid w:val="00244F6A"/>
    <w:rsid w:val="0025170D"/>
    <w:rsid w:val="00252D4C"/>
    <w:rsid w:val="002715B9"/>
    <w:rsid w:val="002766EF"/>
    <w:rsid w:val="00286460"/>
    <w:rsid w:val="00296375"/>
    <w:rsid w:val="002A0440"/>
    <w:rsid w:val="002A3984"/>
    <w:rsid w:val="002A4403"/>
    <w:rsid w:val="002A47E1"/>
    <w:rsid w:val="002B03F8"/>
    <w:rsid w:val="002B5EF2"/>
    <w:rsid w:val="002B5FC3"/>
    <w:rsid w:val="002C0D7C"/>
    <w:rsid w:val="002C22A4"/>
    <w:rsid w:val="002C2426"/>
    <w:rsid w:val="002D40FE"/>
    <w:rsid w:val="002D545E"/>
    <w:rsid w:val="002E130F"/>
    <w:rsid w:val="002E5C3A"/>
    <w:rsid w:val="002F07AB"/>
    <w:rsid w:val="003022FC"/>
    <w:rsid w:val="00303128"/>
    <w:rsid w:val="003038A8"/>
    <w:rsid w:val="00313EDD"/>
    <w:rsid w:val="0032245C"/>
    <w:rsid w:val="003417D2"/>
    <w:rsid w:val="003417F1"/>
    <w:rsid w:val="00341BAD"/>
    <w:rsid w:val="00344769"/>
    <w:rsid w:val="003457A2"/>
    <w:rsid w:val="00347CD3"/>
    <w:rsid w:val="00350921"/>
    <w:rsid w:val="003553F0"/>
    <w:rsid w:val="00361995"/>
    <w:rsid w:val="003640AF"/>
    <w:rsid w:val="00366C6E"/>
    <w:rsid w:val="0037078A"/>
    <w:rsid w:val="00380853"/>
    <w:rsid w:val="00381C4A"/>
    <w:rsid w:val="0038260E"/>
    <w:rsid w:val="003831F6"/>
    <w:rsid w:val="0038608E"/>
    <w:rsid w:val="003A0559"/>
    <w:rsid w:val="003A1513"/>
    <w:rsid w:val="003C0304"/>
    <w:rsid w:val="003C221A"/>
    <w:rsid w:val="003C3282"/>
    <w:rsid w:val="003D7727"/>
    <w:rsid w:val="003E2235"/>
    <w:rsid w:val="003E2BF5"/>
    <w:rsid w:val="003E5028"/>
    <w:rsid w:val="003E623D"/>
    <w:rsid w:val="003F035F"/>
    <w:rsid w:val="003F2647"/>
    <w:rsid w:val="003F3042"/>
    <w:rsid w:val="003F418A"/>
    <w:rsid w:val="003F4ABA"/>
    <w:rsid w:val="00403E87"/>
    <w:rsid w:val="0040417F"/>
    <w:rsid w:val="00406EDB"/>
    <w:rsid w:val="00407098"/>
    <w:rsid w:val="00420F9A"/>
    <w:rsid w:val="00426546"/>
    <w:rsid w:val="00426A80"/>
    <w:rsid w:val="00434607"/>
    <w:rsid w:val="00440AE0"/>
    <w:rsid w:val="0044204C"/>
    <w:rsid w:val="00443751"/>
    <w:rsid w:val="00444561"/>
    <w:rsid w:val="00451C38"/>
    <w:rsid w:val="00455366"/>
    <w:rsid w:val="00460F28"/>
    <w:rsid w:val="00466CAE"/>
    <w:rsid w:val="00477B52"/>
    <w:rsid w:val="0048202C"/>
    <w:rsid w:val="004821EE"/>
    <w:rsid w:val="004909C3"/>
    <w:rsid w:val="0049149B"/>
    <w:rsid w:val="00491BE7"/>
    <w:rsid w:val="004B09DA"/>
    <w:rsid w:val="004B28E2"/>
    <w:rsid w:val="004B5142"/>
    <w:rsid w:val="004B5CA7"/>
    <w:rsid w:val="004C1435"/>
    <w:rsid w:val="004C43D4"/>
    <w:rsid w:val="004D1C24"/>
    <w:rsid w:val="004D37C5"/>
    <w:rsid w:val="004D61E5"/>
    <w:rsid w:val="004D64CC"/>
    <w:rsid w:val="004E5410"/>
    <w:rsid w:val="004E72D1"/>
    <w:rsid w:val="004E7CD2"/>
    <w:rsid w:val="004F68F5"/>
    <w:rsid w:val="005038F2"/>
    <w:rsid w:val="0050623E"/>
    <w:rsid w:val="00506F67"/>
    <w:rsid w:val="00521464"/>
    <w:rsid w:val="00522280"/>
    <w:rsid w:val="005265BF"/>
    <w:rsid w:val="00530BF6"/>
    <w:rsid w:val="00532986"/>
    <w:rsid w:val="00532AE4"/>
    <w:rsid w:val="00535752"/>
    <w:rsid w:val="005428D6"/>
    <w:rsid w:val="00544FAB"/>
    <w:rsid w:val="00545D05"/>
    <w:rsid w:val="005568FE"/>
    <w:rsid w:val="0057190C"/>
    <w:rsid w:val="00576F25"/>
    <w:rsid w:val="00582269"/>
    <w:rsid w:val="00584A64"/>
    <w:rsid w:val="005C29E5"/>
    <w:rsid w:val="005C625A"/>
    <w:rsid w:val="005D2661"/>
    <w:rsid w:val="005E0CCB"/>
    <w:rsid w:val="005E5D4A"/>
    <w:rsid w:val="005F358F"/>
    <w:rsid w:val="005F677A"/>
    <w:rsid w:val="00600645"/>
    <w:rsid w:val="00606856"/>
    <w:rsid w:val="006129F3"/>
    <w:rsid w:val="00621A4F"/>
    <w:rsid w:val="00624714"/>
    <w:rsid w:val="006257DF"/>
    <w:rsid w:val="00632911"/>
    <w:rsid w:val="00636CDE"/>
    <w:rsid w:val="00644271"/>
    <w:rsid w:val="006567FF"/>
    <w:rsid w:val="00661892"/>
    <w:rsid w:val="00663A82"/>
    <w:rsid w:val="006671E1"/>
    <w:rsid w:val="00675BB3"/>
    <w:rsid w:val="00676BD7"/>
    <w:rsid w:val="00697F6A"/>
    <w:rsid w:val="006A0B28"/>
    <w:rsid w:val="006C188B"/>
    <w:rsid w:val="006C4CAA"/>
    <w:rsid w:val="006D011B"/>
    <w:rsid w:val="006D0231"/>
    <w:rsid w:val="006D551F"/>
    <w:rsid w:val="006F02FD"/>
    <w:rsid w:val="006F19E9"/>
    <w:rsid w:val="006F77C2"/>
    <w:rsid w:val="006F78AE"/>
    <w:rsid w:val="00707057"/>
    <w:rsid w:val="00717FB3"/>
    <w:rsid w:val="00724EDE"/>
    <w:rsid w:val="00726D7D"/>
    <w:rsid w:val="00736A98"/>
    <w:rsid w:val="007400F0"/>
    <w:rsid w:val="00740BC3"/>
    <w:rsid w:val="00743EDF"/>
    <w:rsid w:val="00744678"/>
    <w:rsid w:val="00744B66"/>
    <w:rsid w:val="00756747"/>
    <w:rsid w:val="00763130"/>
    <w:rsid w:val="00765425"/>
    <w:rsid w:val="00767644"/>
    <w:rsid w:val="007700C7"/>
    <w:rsid w:val="0077360F"/>
    <w:rsid w:val="00783827"/>
    <w:rsid w:val="00784BDA"/>
    <w:rsid w:val="0078575A"/>
    <w:rsid w:val="00792B98"/>
    <w:rsid w:val="007958A7"/>
    <w:rsid w:val="007975E7"/>
    <w:rsid w:val="007A51F7"/>
    <w:rsid w:val="007B01F9"/>
    <w:rsid w:val="007B26AB"/>
    <w:rsid w:val="007B625D"/>
    <w:rsid w:val="007B64B5"/>
    <w:rsid w:val="007C2ABD"/>
    <w:rsid w:val="007C2D40"/>
    <w:rsid w:val="007C5A8C"/>
    <w:rsid w:val="007C709B"/>
    <w:rsid w:val="007D4A2E"/>
    <w:rsid w:val="007D4AFA"/>
    <w:rsid w:val="007E4687"/>
    <w:rsid w:val="007E49D8"/>
    <w:rsid w:val="007E4A59"/>
    <w:rsid w:val="007E67D3"/>
    <w:rsid w:val="007E6CB3"/>
    <w:rsid w:val="007F1633"/>
    <w:rsid w:val="007F16B8"/>
    <w:rsid w:val="007F2007"/>
    <w:rsid w:val="007F29E1"/>
    <w:rsid w:val="008029D8"/>
    <w:rsid w:val="008041FB"/>
    <w:rsid w:val="008216AB"/>
    <w:rsid w:val="00827D81"/>
    <w:rsid w:val="00834695"/>
    <w:rsid w:val="00835880"/>
    <w:rsid w:val="00835E01"/>
    <w:rsid w:val="00836260"/>
    <w:rsid w:val="00847600"/>
    <w:rsid w:val="00853556"/>
    <w:rsid w:val="008631E4"/>
    <w:rsid w:val="00865EAF"/>
    <w:rsid w:val="00894163"/>
    <w:rsid w:val="008B340E"/>
    <w:rsid w:val="008B604E"/>
    <w:rsid w:val="008B64D3"/>
    <w:rsid w:val="008B7637"/>
    <w:rsid w:val="008C3681"/>
    <w:rsid w:val="008C4A0A"/>
    <w:rsid w:val="008C4A3C"/>
    <w:rsid w:val="008C5B17"/>
    <w:rsid w:val="008D0D21"/>
    <w:rsid w:val="008D18F7"/>
    <w:rsid w:val="008F640F"/>
    <w:rsid w:val="009010D5"/>
    <w:rsid w:val="0090190E"/>
    <w:rsid w:val="00901A07"/>
    <w:rsid w:val="0090201A"/>
    <w:rsid w:val="00905C67"/>
    <w:rsid w:val="00905DE6"/>
    <w:rsid w:val="009102B1"/>
    <w:rsid w:val="00911E43"/>
    <w:rsid w:val="00913F61"/>
    <w:rsid w:val="00915DDF"/>
    <w:rsid w:val="00922917"/>
    <w:rsid w:val="00925285"/>
    <w:rsid w:val="0093119D"/>
    <w:rsid w:val="00931C7E"/>
    <w:rsid w:val="00932BB2"/>
    <w:rsid w:val="00934F37"/>
    <w:rsid w:val="0094270A"/>
    <w:rsid w:val="0094456B"/>
    <w:rsid w:val="009452E6"/>
    <w:rsid w:val="00947E6A"/>
    <w:rsid w:val="00951571"/>
    <w:rsid w:val="009573DE"/>
    <w:rsid w:val="00965816"/>
    <w:rsid w:val="009669E4"/>
    <w:rsid w:val="00980619"/>
    <w:rsid w:val="009916C3"/>
    <w:rsid w:val="00992296"/>
    <w:rsid w:val="00994DEB"/>
    <w:rsid w:val="009959BE"/>
    <w:rsid w:val="00995EB3"/>
    <w:rsid w:val="0099654C"/>
    <w:rsid w:val="00996C76"/>
    <w:rsid w:val="00996D4A"/>
    <w:rsid w:val="009A33B4"/>
    <w:rsid w:val="009B344E"/>
    <w:rsid w:val="009B49F2"/>
    <w:rsid w:val="009C288D"/>
    <w:rsid w:val="009C6AE7"/>
    <w:rsid w:val="009C77BE"/>
    <w:rsid w:val="009D01BC"/>
    <w:rsid w:val="009D368D"/>
    <w:rsid w:val="009D520E"/>
    <w:rsid w:val="009D66E1"/>
    <w:rsid w:val="009F7952"/>
    <w:rsid w:val="00A123DD"/>
    <w:rsid w:val="00A146E8"/>
    <w:rsid w:val="00A32436"/>
    <w:rsid w:val="00A3561A"/>
    <w:rsid w:val="00A36C2F"/>
    <w:rsid w:val="00A37922"/>
    <w:rsid w:val="00A413AA"/>
    <w:rsid w:val="00A41B32"/>
    <w:rsid w:val="00A4359D"/>
    <w:rsid w:val="00A45833"/>
    <w:rsid w:val="00A50CE8"/>
    <w:rsid w:val="00A510FA"/>
    <w:rsid w:val="00A55279"/>
    <w:rsid w:val="00A6166C"/>
    <w:rsid w:val="00A623CA"/>
    <w:rsid w:val="00A63FD8"/>
    <w:rsid w:val="00A81520"/>
    <w:rsid w:val="00A84DA1"/>
    <w:rsid w:val="00A926A1"/>
    <w:rsid w:val="00AA17AC"/>
    <w:rsid w:val="00AB3647"/>
    <w:rsid w:val="00AB531F"/>
    <w:rsid w:val="00AC12D8"/>
    <w:rsid w:val="00AC401F"/>
    <w:rsid w:val="00AC7A0E"/>
    <w:rsid w:val="00AD029E"/>
    <w:rsid w:val="00AE2B91"/>
    <w:rsid w:val="00AE3FE1"/>
    <w:rsid w:val="00AE5212"/>
    <w:rsid w:val="00AF07EA"/>
    <w:rsid w:val="00AF0837"/>
    <w:rsid w:val="00AF0C7B"/>
    <w:rsid w:val="00AF66D2"/>
    <w:rsid w:val="00B00B75"/>
    <w:rsid w:val="00B02444"/>
    <w:rsid w:val="00B03343"/>
    <w:rsid w:val="00B07CC1"/>
    <w:rsid w:val="00B21623"/>
    <w:rsid w:val="00B33CB2"/>
    <w:rsid w:val="00B34326"/>
    <w:rsid w:val="00B373D2"/>
    <w:rsid w:val="00B4054A"/>
    <w:rsid w:val="00B41DD8"/>
    <w:rsid w:val="00B47C03"/>
    <w:rsid w:val="00B501BA"/>
    <w:rsid w:val="00B5251C"/>
    <w:rsid w:val="00B552C8"/>
    <w:rsid w:val="00B601E6"/>
    <w:rsid w:val="00B62B6F"/>
    <w:rsid w:val="00B63D8E"/>
    <w:rsid w:val="00B74D6F"/>
    <w:rsid w:val="00B75188"/>
    <w:rsid w:val="00B80ABC"/>
    <w:rsid w:val="00B82A05"/>
    <w:rsid w:val="00B91883"/>
    <w:rsid w:val="00B923E4"/>
    <w:rsid w:val="00B95A09"/>
    <w:rsid w:val="00B97856"/>
    <w:rsid w:val="00BB7221"/>
    <w:rsid w:val="00BC051A"/>
    <w:rsid w:val="00BC0C46"/>
    <w:rsid w:val="00BD1EE6"/>
    <w:rsid w:val="00BD3979"/>
    <w:rsid w:val="00BD551B"/>
    <w:rsid w:val="00BE6569"/>
    <w:rsid w:val="00BF3384"/>
    <w:rsid w:val="00BF3A16"/>
    <w:rsid w:val="00C05465"/>
    <w:rsid w:val="00C05B38"/>
    <w:rsid w:val="00C072F0"/>
    <w:rsid w:val="00C12633"/>
    <w:rsid w:val="00C16406"/>
    <w:rsid w:val="00C16FE0"/>
    <w:rsid w:val="00C2229F"/>
    <w:rsid w:val="00C30E94"/>
    <w:rsid w:val="00C31D9C"/>
    <w:rsid w:val="00C33DD3"/>
    <w:rsid w:val="00C403BE"/>
    <w:rsid w:val="00C46327"/>
    <w:rsid w:val="00C50DF3"/>
    <w:rsid w:val="00C53F1B"/>
    <w:rsid w:val="00C566DA"/>
    <w:rsid w:val="00C63F8F"/>
    <w:rsid w:val="00C70079"/>
    <w:rsid w:val="00C729E6"/>
    <w:rsid w:val="00C73244"/>
    <w:rsid w:val="00C82C9D"/>
    <w:rsid w:val="00C95E53"/>
    <w:rsid w:val="00CA1BAF"/>
    <w:rsid w:val="00CC3CA2"/>
    <w:rsid w:val="00CC570B"/>
    <w:rsid w:val="00CC5FD8"/>
    <w:rsid w:val="00CD1C0C"/>
    <w:rsid w:val="00CD45E7"/>
    <w:rsid w:val="00CE0F98"/>
    <w:rsid w:val="00CE69D5"/>
    <w:rsid w:val="00CF023A"/>
    <w:rsid w:val="00CF62AC"/>
    <w:rsid w:val="00D01C83"/>
    <w:rsid w:val="00D024F7"/>
    <w:rsid w:val="00D051C6"/>
    <w:rsid w:val="00D11CFB"/>
    <w:rsid w:val="00D15341"/>
    <w:rsid w:val="00D165D0"/>
    <w:rsid w:val="00D25103"/>
    <w:rsid w:val="00D33C47"/>
    <w:rsid w:val="00D41085"/>
    <w:rsid w:val="00D56EFC"/>
    <w:rsid w:val="00D6034C"/>
    <w:rsid w:val="00D6373C"/>
    <w:rsid w:val="00D643A3"/>
    <w:rsid w:val="00D669A4"/>
    <w:rsid w:val="00D674D4"/>
    <w:rsid w:val="00D67B94"/>
    <w:rsid w:val="00D71E2E"/>
    <w:rsid w:val="00D80355"/>
    <w:rsid w:val="00D91C6E"/>
    <w:rsid w:val="00D924E1"/>
    <w:rsid w:val="00D961E5"/>
    <w:rsid w:val="00D96DCB"/>
    <w:rsid w:val="00DA5A56"/>
    <w:rsid w:val="00DB0AB7"/>
    <w:rsid w:val="00DB7220"/>
    <w:rsid w:val="00DC6B9B"/>
    <w:rsid w:val="00DC7079"/>
    <w:rsid w:val="00DD50D6"/>
    <w:rsid w:val="00DD5EB8"/>
    <w:rsid w:val="00DF05A1"/>
    <w:rsid w:val="00DF43BD"/>
    <w:rsid w:val="00E01D57"/>
    <w:rsid w:val="00E03262"/>
    <w:rsid w:val="00E254EA"/>
    <w:rsid w:val="00E36E73"/>
    <w:rsid w:val="00E427BB"/>
    <w:rsid w:val="00E55089"/>
    <w:rsid w:val="00E649F2"/>
    <w:rsid w:val="00E674D6"/>
    <w:rsid w:val="00E83ED5"/>
    <w:rsid w:val="00E87A9F"/>
    <w:rsid w:val="00E91079"/>
    <w:rsid w:val="00E91AB5"/>
    <w:rsid w:val="00E93942"/>
    <w:rsid w:val="00EA36C0"/>
    <w:rsid w:val="00EB5B0A"/>
    <w:rsid w:val="00ED234B"/>
    <w:rsid w:val="00ED44CD"/>
    <w:rsid w:val="00EE06D4"/>
    <w:rsid w:val="00EE1560"/>
    <w:rsid w:val="00EE19E3"/>
    <w:rsid w:val="00EE2855"/>
    <w:rsid w:val="00EF1F6F"/>
    <w:rsid w:val="00EF205B"/>
    <w:rsid w:val="00EF5EC5"/>
    <w:rsid w:val="00F05335"/>
    <w:rsid w:val="00F13671"/>
    <w:rsid w:val="00F20F5B"/>
    <w:rsid w:val="00F26829"/>
    <w:rsid w:val="00F31735"/>
    <w:rsid w:val="00F33889"/>
    <w:rsid w:val="00F33AD5"/>
    <w:rsid w:val="00F41CB4"/>
    <w:rsid w:val="00F47BCA"/>
    <w:rsid w:val="00F76CA4"/>
    <w:rsid w:val="00F777C3"/>
    <w:rsid w:val="00F77909"/>
    <w:rsid w:val="00F835AF"/>
    <w:rsid w:val="00F8453E"/>
    <w:rsid w:val="00F84F59"/>
    <w:rsid w:val="00F86214"/>
    <w:rsid w:val="00F86FA3"/>
    <w:rsid w:val="00F87C96"/>
    <w:rsid w:val="00F91DE9"/>
    <w:rsid w:val="00FA13A3"/>
    <w:rsid w:val="00FA2DE8"/>
    <w:rsid w:val="00FA761B"/>
    <w:rsid w:val="00FC3B5D"/>
    <w:rsid w:val="00FD0E1D"/>
    <w:rsid w:val="00FE7D41"/>
    <w:rsid w:val="00FF52B3"/>
    <w:rsid w:val="00FF7B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6FD01"/>
  <w15:chartTrackingRefBased/>
  <w15:docId w15:val="{9B8B1A16-1288-49C1-A0C1-712930BF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B7221"/>
  </w:style>
  <w:style w:type="paragraph" w:styleId="Ttulo3">
    <w:name w:val="heading 3"/>
    <w:basedOn w:val="Normal"/>
    <w:next w:val="Normal"/>
    <w:link w:val="Ttulo3Car"/>
    <w:rsid w:val="00CD1C0C"/>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34695"/>
    <w:rPr>
      <w:sz w:val="16"/>
      <w:szCs w:val="16"/>
    </w:rPr>
  </w:style>
  <w:style w:type="paragraph" w:styleId="Textocomentario">
    <w:name w:val="annotation text"/>
    <w:basedOn w:val="Normal"/>
    <w:link w:val="TextocomentarioCar"/>
    <w:uiPriority w:val="99"/>
    <w:unhideWhenUsed/>
    <w:rsid w:val="00834695"/>
    <w:pPr>
      <w:spacing w:line="240" w:lineRule="auto"/>
    </w:pPr>
    <w:rPr>
      <w:sz w:val="20"/>
      <w:szCs w:val="20"/>
    </w:rPr>
  </w:style>
  <w:style w:type="character" w:customStyle="1" w:styleId="TextocomentarioCar">
    <w:name w:val="Texto comentario Car"/>
    <w:basedOn w:val="Fuentedeprrafopredeter"/>
    <w:link w:val="Textocomentario"/>
    <w:uiPriority w:val="99"/>
    <w:rsid w:val="00834695"/>
    <w:rPr>
      <w:sz w:val="20"/>
      <w:szCs w:val="20"/>
    </w:rPr>
  </w:style>
  <w:style w:type="paragraph" w:styleId="Asuntodelcomentario">
    <w:name w:val="annotation subject"/>
    <w:basedOn w:val="Textocomentario"/>
    <w:next w:val="Textocomentario"/>
    <w:link w:val="AsuntodelcomentarioCar"/>
    <w:uiPriority w:val="99"/>
    <w:semiHidden/>
    <w:unhideWhenUsed/>
    <w:rsid w:val="00834695"/>
    <w:rPr>
      <w:b/>
      <w:bCs/>
    </w:rPr>
  </w:style>
  <w:style w:type="character" w:customStyle="1" w:styleId="AsuntodelcomentarioCar">
    <w:name w:val="Asunto del comentario Car"/>
    <w:basedOn w:val="TextocomentarioCar"/>
    <w:link w:val="Asuntodelcomentario"/>
    <w:uiPriority w:val="99"/>
    <w:semiHidden/>
    <w:rsid w:val="00834695"/>
    <w:rPr>
      <w:b/>
      <w:bCs/>
      <w:sz w:val="20"/>
      <w:szCs w:val="20"/>
    </w:rPr>
  </w:style>
  <w:style w:type="character" w:styleId="Hipervnculo">
    <w:name w:val="Hyperlink"/>
    <w:basedOn w:val="Fuentedeprrafopredeter"/>
    <w:uiPriority w:val="99"/>
    <w:unhideWhenUsed/>
    <w:rsid w:val="000156F4"/>
    <w:rPr>
      <w:color w:val="0563C1" w:themeColor="hyperlink"/>
      <w:u w:val="single"/>
    </w:rPr>
  </w:style>
  <w:style w:type="character" w:customStyle="1" w:styleId="Mencinsinresolver1">
    <w:name w:val="Mención sin resolver1"/>
    <w:basedOn w:val="Fuentedeprrafopredeter"/>
    <w:uiPriority w:val="99"/>
    <w:semiHidden/>
    <w:unhideWhenUsed/>
    <w:rsid w:val="000156F4"/>
    <w:rPr>
      <w:color w:val="605E5C"/>
      <w:shd w:val="clear" w:color="auto" w:fill="E1DFDD"/>
    </w:rPr>
  </w:style>
  <w:style w:type="paragraph" w:styleId="NormalWeb">
    <w:name w:val="Normal (Web)"/>
    <w:basedOn w:val="Normal"/>
    <w:uiPriority w:val="99"/>
    <w:unhideWhenUsed/>
    <w:rsid w:val="00836260"/>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1clara">
    <w:name w:val="Grid Table 1 Light"/>
    <w:basedOn w:val="Tablanormal"/>
    <w:uiPriority w:val="46"/>
    <w:rsid w:val="005E0CC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3553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n">
    <w:name w:val="Revision"/>
    <w:hidden/>
    <w:uiPriority w:val="99"/>
    <w:semiHidden/>
    <w:rsid w:val="006F77C2"/>
    <w:pPr>
      <w:spacing w:after="0" w:line="240" w:lineRule="auto"/>
    </w:pPr>
  </w:style>
  <w:style w:type="paragraph" w:styleId="Encabezado">
    <w:name w:val="header"/>
    <w:basedOn w:val="Normal"/>
    <w:link w:val="EncabezadoCar"/>
    <w:uiPriority w:val="99"/>
    <w:unhideWhenUsed/>
    <w:rsid w:val="009D52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520E"/>
  </w:style>
  <w:style w:type="paragraph" w:styleId="Piedepgina">
    <w:name w:val="footer"/>
    <w:basedOn w:val="Normal"/>
    <w:link w:val="PiedepginaCar"/>
    <w:uiPriority w:val="99"/>
    <w:unhideWhenUsed/>
    <w:rsid w:val="009D52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520E"/>
  </w:style>
  <w:style w:type="character" w:styleId="Textodelmarcadordeposicin">
    <w:name w:val="Placeholder Text"/>
    <w:basedOn w:val="Fuentedeprrafopredeter"/>
    <w:uiPriority w:val="99"/>
    <w:semiHidden/>
    <w:rsid w:val="009C77BE"/>
    <w:rPr>
      <w:color w:val="808080"/>
    </w:rPr>
  </w:style>
  <w:style w:type="paragraph" w:styleId="Prrafodelista">
    <w:name w:val="List Paragraph"/>
    <w:basedOn w:val="Normal"/>
    <w:uiPriority w:val="34"/>
    <w:qFormat/>
    <w:rsid w:val="00792B98"/>
    <w:pPr>
      <w:ind w:left="720"/>
      <w:contextualSpacing/>
    </w:pPr>
  </w:style>
  <w:style w:type="paragraph" w:styleId="Textodeglobo">
    <w:name w:val="Balloon Text"/>
    <w:basedOn w:val="Normal"/>
    <w:link w:val="TextodegloboCar"/>
    <w:uiPriority w:val="99"/>
    <w:semiHidden/>
    <w:unhideWhenUsed/>
    <w:rsid w:val="00931C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1C7E"/>
    <w:rPr>
      <w:rFonts w:ascii="Segoe UI" w:hAnsi="Segoe UI" w:cs="Segoe UI"/>
      <w:sz w:val="18"/>
      <w:szCs w:val="18"/>
    </w:rPr>
  </w:style>
  <w:style w:type="character" w:styleId="Referenciasutil">
    <w:name w:val="Subtle Reference"/>
    <w:basedOn w:val="Fuentedeprrafopredeter"/>
    <w:uiPriority w:val="31"/>
    <w:qFormat/>
    <w:rsid w:val="00EE19E3"/>
    <w:rPr>
      <w:smallCaps/>
      <w:color w:val="5A5A5A" w:themeColor="text1" w:themeTint="A5"/>
    </w:rPr>
  </w:style>
  <w:style w:type="character" w:styleId="Hipervnculovisitado">
    <w:name w:val="FollowedHyperlink"/>
    <w:basedOn w:val="Fuentedeprrafopredeter"/>
    <w:uiPriority w:val="99"/>
    <w:semiHidden/>
    <w:unhideWhenUsed/>
    <w:rsid w:val="009573DE"/>
    <w:rPr>
      <w:color w:val="954F72" w:themeColor="followedHyperlink"/>
      <w:u w:val="single"/>
    </w:rPr>
  </w:style>
  <w:style w:type="character" w:customStyle="1" w:styleId="Mencinsinresolver2">
    <w:name w:val="Mención sin resolver2"/>
    <w:basedOn w:val="Fuentedeprrafopredeter"/>
    <w:uiPriority w:val="99"/>
    <w:rsid w:val="00C566DA"/>
    <w:rPr>
      <w:color w:val="605E5C"/>
      <w:shd w:val="clear" w:color="auto" w:fill="E1DFDD"/>
    </w:rPr>
  </w:style>
  <w:style w:type="character" w:styleId="Textoennegrita">
    <w:name w:val="Strong"/>
    <w:basedOn w:val="Fuentedeprrafopredeter"/>
    <w:uiPriority w:val="22"/>
    <w:qFormat/>
    <w:rsid w:val="003831F6"/>
    <w:rPr>
      <w:b/>
      <w:bCs/>
    </w:rPr>
  </w:style>
  <w:style w:type="character" w:customStyle="1" w:styleId="Ttulo3Car">
    <w:name w:val="Título 3 Car"/>
    <w:basedOn w:val="Fuentedeprrafopredeter"/>
    <w:link w:val="Ttulo3"/>
    <w:rsid w:val="00CD1C0C"/>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7742">
      <w:bodyDiv w:val="1"/>
      <w:marLeft w:val="0"/>
      <w:marRight w:val="0"/>
      <w:marTop w:val="0"/>
      <w:marBottom w:val="0"/>
      <w:divBdr>
        <w:top w:val="none" w:sz="0" w:space="0" w:color="auto"/>
        <w:left w:val="none" w:sz="0" w:space="0" w:color="auto"/>
        <w:bottom w:val="none" w:sz="0" w:space="0" w:color="auto"/>
        <w:right w:val="none" w:sz="0" w:space="0" w:color="auto"/>
      </w:divBdr>
    </w:div>
    <w:div w:id="13309094">
      <w:bodyDiv w:val="1"/>
      <w:marLeft w:val="0"/>
      <w:marRight w:val="0"/>
      <w:marTop w:val="0"/>
      <w:marBottom w:val="0"/>
      <w:divBdr>
        <w:top w:val="none" w:sz="0" w:space="0" w:color="auto"/>
        <w:left w:val="none" w:sz="0" w:space="0" w:color="auto"/>
        <w:bottom w:val="none" w:sz="0" w:space="0" w:color="auto"/>
        <w:right w:val="none" w:sz="0" w:space="0" w:color="auto"/>
      </w:divBdr>
    </w:div>
    <w:div w:id="47271009">
      <w:bodyDiv w:val="1"/>
      <w:marLeft w:val="0"/>
      <w:marRight w:val="0"/>
      <w:marTop w:val="0"/>
      <w:marBottom w:val="0"/>
      <w:divBdr>
        <w:top w:val="none" w:sz="0" w:space="0" w:color="auto"/>
        <w:left w:val="none" w:sz="0" w:space="0" w:color="auto"/>
        <w:bottom w:val="none" w:sz="0" w:space="0" w:color="auto"/>
        <w:right w:val="none" w:sz="0" w:space="0" w:color="auto"/>
      </w:divBdr>
    </w:div>
    <w:div w:id="92290038">
      <w:bodyDiv w:val="1"/>
      <w:marLeft w:val="0"/>
      <w:marRight w:val="0"/>
      <w:marTop w:val="0"/>
      <w:marBottom w:val="0"/>
      <w:divBdr>
        <w:top w:val="none" w:sz="0" w:space="0" w:color="auto"/>
        <w:left w:val="none" w:sz="0" w:space="0" w:color="auto"/>
        <w:bottom w:val="none" w:sz="0" w:space="0" w:color="auto"/>
        <w:right w:val="none" w:sz="0" w:space="0" w:color="auto"/>
      </w:divBdr>
      <w:divsChild>
        <w:div w:id="1789809336">
          <w:marLeft w:val="274"/>
          <w:marRight w:val="0"/>
          <w:marTop w:val="120"/>
          <w:marBottom w:val="160"/>
          <w:divBdr>
            <w:top w:val="none" w:sz="0" w:space="0" w:color="auto"/>
            <w:left w:val="none" w:sz="0" w:space="0" w:color="auto"/>
            <w:bottom w:val="none" w:sz="0" w:space="0" w:color="auto"/>
            <w:right w:val="none" w:sz="0" w:space="0" w:color="auto"/>
          </w:divBdr>
        </w:div>
      </w:divsChild>
    </w:div>
    <w:div w:id="148712745">
      <w:bodyDiv w:val="1"/>
      <w:marLeft w:val="0"/>
      <w:marRight w:val="0"/>
      <w:marTop w:val="0"/>
      <w:marBottom w:val="0"/>
      <w:divBdr>
        <w:top w:val="none" w:sz="0" w:space="0" w:color="auto"/>
        <w:left w:val="none" w:sz="0" w:space="0" w:color="auto"/>
        <w:bottom w:val="none" w:sz="0" w:space="0" w:color="auto"/>
        <w:right w:val="none" w:sz="0" w:space="0" w:color="auto"/>
      </w:divBdr>
    </w:div>
    <w:div w:id="150685136">
      <w:bodyDiv w:val="1"/>
      <w:marLeft w:val="0"/>
      <w:marRight w:val="0"/>
      <w:marTop w:val="0"/>
      <w:marBottom w:val="0"/>
      <w:divBdr>
        <w:top w:val="none" w:sz="0" w:space="0" w:color="auto"/>
        <w:left w:val="none" w:sz="0" w:space="0" w:color="auto"/>
        <w:bottom w:val="none" w:sz="0" w:space="0" w:color="auto"/>
        <w:right w:val="none" w:sz="0" w:space="0" w:color="auto"/>
      </w:divBdr>
    </w:div>
    <w:div w:id="153687076">
      <w:bodyDiv w:val="1"/>
      <w:marLeft w:val="0"/>
      <w:marRight w:val="0"/>
      <w:marTop w:val="0"/>
      <w:marBottom w:val="0"/>
      <w:divBdr>
        <w:top w:val="none" w:sz="0" w:space="0" w:color="auto"/>
        <w:left w:val="none" w:sz="0" w:space="0" w:color="auto"/>
        <w:bottom w:val="none" w:sz="0" w:space="0" w:color="auto"/>
        <w:right w:val="none" w:sz="0" w:space="0" w:color="auto"/>
      </w:divBdr>
    </w:div>
    <w:div w:id="162933160">
      <w:bodyDiv w:val="1"/>
      <w:marLeft w:val="0"/>
      <w:marRight w:val="0"/>
      <w:marTop w:val="0"/>
      <w:marBottom w:val="0"/>
      <w:divBdr>
        <w:top w:val="none" w:sz="0" w:space="0" w:color="auto"/>
        <w:left w:val="none" w:sz="0" w:space="0" w:color="auto"/>
        <w:bottom w:val="none" w:sz="0" w:space="0" w:color="auto"/>
        <w:right w:val="none" w:sz="0" w:space="0" w:color="auto"/>
      </w:divBdr>
    </w:div>
    <w:div w:id="198247434">
      <w:bodyDiv w:val="1"/>
      <w:marLeft w:val="0"/>
      <w:marRight w:val="0"/>
      <w:marTop w:val="0"/>
      <w:marBottom w:val="0"/>
      <w:divBdr>
        <w:top w:val="none" w:sz="0" w:space="0" w:color="auto"/>
        <w:left w:val="none" w:sz="0" w:space="0" w:color="auto"/>
        <w:bottom w:val="none" w:sz="0" w:space="0" w:color="auto"/>
        <w:right w:val="none" w:sz="0" w:space="0" w:color="auto"/>
      </w:divBdr>
    </w:div>
    <w:div w:id="247733427">
      <w:bodyDiv w:val="1"/>
      <w:marLeft w:val="0"/>
      <w:marRight w:val="0"/>
      <w:marTop w:val="0"/>
      <w:marBottom w:val="0"/>
      <w:divBdr>
        <w:top w:val="none" w:sz="0" w:space="0" w:color="auto"/>
        <w:left w:val="none" w:sz="0" w:space="0" w:color="auto"/>
        <w:bottom w:val="none" w:sz="0" w:space="0" w:color="auto"/>
        <w:right w:val="none" w:sz="0" w:space="0" w:color="auto"/>
      </w:divBdr>
    </w:div>
    <w:div w:id="266349090">
      <w:bodyDiv w:val="1"/>
      <w:marLeft w:val="0"/>
      <w:marRight w:val="0"/>
      <w:marTop w:val="0"/>
      <w:marBottom w:val="0"/>
      <w:divBdr>
        <w:top w:val="none" w:sz="0" w:space="0" w:color="auto"/>
        <w:left w:val="none" w:sz="0" w:space="0" w:color="auto"/>
        <w:bottom w:val="none" w:sz="0" w:space="0" w:color="auto"/>
        <w:right w:val="none" w:sz="0" w:space="0" w:color="auto"/>
      </w:divBdr>
    </w:div>
    <w:div w:id="280963986">
      <w:bodyDiv w:val="1"/>
      <w:marLeft w:val="0"/>
      <w:marRight w:val="0"/>
      <w:marTop w:val="0"/>
      <w:marBottom w:val="0"/>
      <w:divBdr>
        <w:top w:val="none" w:sz="0" w:space="0" w:color="auto"/>
        <w:left w:val="none" w:sz="0" w:space="0" w:color="auto"/>
        <w:bottom w:val="none" w:sz="0" w:space="0" w:color="auto"/>
        <w:right w:val="none" w:sz="0" w:space="0" w:color="auto"/>
      </w:divBdr>
    </w:div>
    <w:div w:id="293751416">
      <w:bodyDiv w:val="1"/>
      <w:marLeft w:val="0"/>
      <w:marRight w:val="0"/>
      <w:marTop w:val="0"/>
      <w:marBottom w:val="0"/>
      <w:divBdr>
        <w:top w:val="none" w:sz="0" w:space="0" w:color="auto"/>
        <w:left w:val="none" w:sz="0" w:space="0" w:color="auto"/>
        <w:bottom w:val="none" w:sz="0" w:space="0" w:color="auto"/>
        <w:right w:val="none" w:sz="0" w:space="0" w:color="auto"/>
      </w:divBdr>
    </w:div>
    <w:div w:id="295182377">
      <w:bodyDiv w:val="1"/>
      <w:marLeft w:val="0"/>
      <w:marRight w:val="0"/>
      <w:marTop w:val="0"/>
      <w:marBottom w:val="0"/>
      <w:divBdr>
        <w:top w:val="none" w:sz="0" w:space="0" w:color="auto"/>
        <w:left w:val="none" w:sz="0" w:space="0" w:color="auto"/>
        <w:bottom w:val="none" w:sz="0" w:space="0" w:color="auto"/>
        <w:right w:val="none" w:sz="0" w:space="0" w:color="auto"/>
      </w:divBdr>
    </w:div>
    <w:div w:id="301009477">
      <w:bodyDiv w:val="1"/>
      <w:marLeft w:val="0"/>
      <w:marRight w:val="0"/>
      <w:marTop w:val="0"/>
      <w:marBottom w:val="0"/>
      <w:divBdr>
        <w:top w:val="none" w:sz="0" w:space="0" w:color="auto"/>
        <w:left w:val="none" w:sz="0" w:space="0" w:color="auto"/>
        <w:bottom w:val="none" w:sz="0" w:space="0" w:color="auto"/>
        <w:right w:val="none" w:sz="0" w:space="0" w:color="auto"/>
      </w:divBdr>
    </w:div>
    <w:div w:id="307900432">
      <w:bodyDiv w:val="1"/>
      <w:marLeft w:val="0"/>
      <w:marRight w:val="0"/>
      <w:marTop w:val="0"/>
      <w:marBottom w:val="0"/>
      <w:divBdr>
        <w:top w:val="none" w:sz="0" w:space="0" w:color="auto"/>
        <w:left w:val="none" w:sz="0" w:space="0" w:color="auto"/>
        <w:bottom w:val="none" w:sz="0" w:space="0" w:color="auto"/>
        <w:right w:val="none" w:sz="0" w:space="0" w:color="auto"/>
      </w:divBdr>
    </w:div>
    <w:div w:id="310523711">
      <w:bodyDiv w:val="1"/>
      <w:marLeft w:val="0"/>
      <w:marRight w:val="0"/>
      <w:marTop w:val="0"/>
      <w:marBottom w:val="0"/>
      <w:divBdr>
        <w:top w:val="none" w:sz="0" w:space="0" w:color="auto"/>
        <w:left w:val="none" w:sz="0" w:space="0" w:color="auto"/>
        <w:bottom w:val="none" w:sz="0" w:space="0" w:color="auto"/>
        <w:right w:val="none" w:sz="0" w:space="0" w:color="auto"/>
      </w:divBdr>
    </w:div>
    <w:div w:id="364411054">
      <w:bodyDiv w:val="1"/>
      <w:marLeft w:val="0"/>
      <w:marRight w:val="0"/>
      <w:marTop w:val="0"/>
      <w:marBottom w:val="0"/>
      <w:divBdr>
        <w:top w:val="none" w:sz="0" w:space="0" w:color="auto"/>
        <w:left w:val="none" w:sz="0" w:space="0" w:color="auto"/>
        <w:bottom w:val="none" w:sz="0" w:space="0" w:color="auto"/>
        <w:right w:val="none" w:sz="0" w:space="0" w:color="auto"/>
      </w:divBdr>
    </w:div>
    <w:div w:id="409621581">
      <w:bodyDiv w:val="1"/>
      <w:marLeft w:val="0"/>
      <w:marRight w:val="0"/>
      <w:marTop w:val="0"/>
      <w:marBottom w:val="0"/>
      <w:divBdr>
        <w:top w:val="none" w:sz="0" w:space="0" w:color="auto"/>
        <w:left w:val="none" w:sz="0" w:space="0" w:color="auto"/>
        <w:bottom w:val="none" w:sz="0" w:space="0" w:color="auto"/>
        <w:right w:val="none" w:sz="0" w:space="0" w:color="auto"/>
      </w:divBdr>
    </w:div>
    <w:div w:id="466121236">
      <w:bodyDiv w:val="1"/>
      <w:marLeft w:val="0"/>
      <w:marRight w:val="0"/>
      <w:marTop w:val="0"/>
      <w:marBottom w:val="0"/>
      <w:divBdr>
        <w:top w:val="none" w:sz="0" w:space="0" w:color="auto"/>
        <w:left w:val="none" w:sz="0" w:space="0" w:color="auto"/>
        <w:bottom w:val="none" w:sz="0" w:space="0" w:color="auto"/>
        <w:right w:val="none" w:sz="0" w:space="0" w:color="auto"/>
      </w:divBdr>
    </w:div>
    <w:div w:id="501045978">
      <w:bodyDiv w:val="1"/>
      <w:marLeft w:val="0"/>
      <w:marRight w:val="0"/>
      <w:marTop w:val="0"/>
      <w:marBottom w:val="0"/>
      <w:divBdr>
        <w:top w:val="none" w:sz="0" w:space="0" w:color="auto"/>
        <w:left w:val="none" w:sz="0" w:space="0" w:color="auto"/>
        <w:bottom w:val="none" w:sz="0" w:space="0" w:color="auto"/>
        <w:right w:val="none" w:sz="0" w:space="0" w:color="auto"/>
      </w:divBdr>
    </w:div>
    <w:div w:id="522135808">
      <w:bodyDiv w:val="1"/>
      <w:marLeft w:val="0"/>
      <w:marRight w:val="0"/>
      <w:marTop w:val="0"/>
      <w:marBottom w:val="0"/>
      <w:divBdr>
        <w:top w:val="none" w:sz="0" w:space="0" w:color="auto"/>
        <w:left w:val="none" w:sz="0" w:space="0" w:color="auto"/>
        <w:bottom w:val="none" w:sz="0" w:space="0" w:color="auto"/>
        <w:right w:val="none" w:sz="0" w:space="0" w:color="auto"/>
      </w:divBdr>
    </w:div>
    <w:div w:id="546141734">
      <w:bodyDiv w:val="1"/>
      <w:marLeft w:val="0"/>
      <w:marRight w:val="0"/>
      <w:marTop w:val="0"/>
      <w:marBottom w:val="0"/>
      <w:divBdr>
        <w:top w:val="none" w:sz="0" w:space="0" w:color="auto"/>
        <w:left w:val="none" w:sz="0" w:space="0" w:color="auto"/>
        <w:bottom w:val="none" w:sz="0" w:space="0" w:color="auto"/>
        <w:right w:val="none" w:sz="0" w:space="0" w:color="auto"/>
      </w:divBdr>
    </w:div>
    <w:div w:id="573855341">
      <w:bodyDiv w:val="1"/>
      <w:marLeft w:val="0"/>
      <w:marRight w:val="0"/>
      <w:marTop w:val="0"/>
      <w:marBottom w:val="0"/>
      <w:divBdr>
        <w:top w:val="none" w:sz="0" w:space="0" w:color="auto"/>
        <w:left w:val="none" w:sz="0" w:space="0" w:color="auto"/>
        <w:bottom w:val="none" w:sz="0" w:space="0" w:color="auto"/>
        <w:right w:val="none" w:sz="0" w:space="0" w:color="auto"/>
      </w:divBdr>
    </w:div>
    <w:div w:id="600260341">
      <w:bodyDiv w:val="1"/>
      <w:marLeft w:val="0"/>
      <w:marRight w:val="0"/>
      <w:marTop w:val="0"/>
      <w:marBottom w:val="0"/>
      <w:divBdr>
        <w:top w:val="none" w:sz="0" w:space="0" w:color="auto"/>
        <w:left w:val="none" w:sz="0" w:space="0" w:color="auto"/>
        <w:bottom w:val="none" w:sz="0" w:space="0" w:color="auto"/>
        <w:right w:val="none" w:sz="0" w:space="0" w:color="auto"/>
      </w:divBdr>
    </w:div>
    <w:div w:id="603537138">
      <w:bodyDiv w:val="1"/>
      <w:marLeft w:val="0"/>
      <w:marRight w:val="0"/>
      <w:marTop w:val="0"/>
      <w:marBottom w:val="0"/>
      <w:divBdr>
        <w:top w:val="none" w:sz="0" w:space="0" w:color="auto"/>
        <w:left w:val="none" w:sz="0" w:space="0" w:color="auto"/>
        <w:bottom w:val="none" w:sz="0" w:space="0" w:color="auto"/>
        <w:right w:val="none" w:sz="0" w:space="0" w:color="auto"/>
      </w:divBdr>
    </w:div>
    <w:div w:id="605425800">
      <w:bodyDiv w:val="1"/>
      <w:marLeft w:val="0"/>
      <w:marRight w:val="0"/>
      <w:marTop w:val="0"/>
      <w:marBottom w:val="0"/>
      <w:divBdr>
        <w:top w:val="none" w:sz="0" w:space="0" w:color="auto"/>
        <w:left w:val="none" w:sz="0" w:space="0" w:color="auto"/>
        <w:bottom w:val="none" w:sz="0" w:space="0" w:color="auto"/>
        <w:right w:val="none" w:sz="0" w:space="0" w:color="auto"/>
      </w:divBdr>
    </w:div>
    <w:div w:id="612202035">
      <w:bodyDiv w:val="1"/>
      <w:marLeft w:val="0"/>
      <w:marRight w:val="0"/>
      <w:marTop w:val="0"/>
      <w:marBottom w:val="0"/>
      <w:divBdr>
        <w:top w:val="none" w:sz="0" w:space="0" w:color="auto"/>
        <w:left w:val="none" w:sz="0" w:space="0" w:color="auto"/>
        <w:bottom w:val="none" w:sz="0" w:space="0" w:color="auto"/>
        <w:right w:val="none" w:sz="0" w:space="0" w:color="auto"/>
      </w:divBdr>
    </w:div>
    <w:div w:id="620845002">
      <w:bodyDiv w:val="1"/>
      <w:marLeft w:val="0"/>
      <w:marRight w:val="0"/>
      <w:marTop w:val="0"/>
      <w:marBottom w:val="0"/>
      <w:divBdr>
        <w:top w:val="none" w:sz="0" w:space="0" w:color="auto"/>
        <w:left w:val="none" w:sz="0" w:space="0" w:color="auto"/>
        <w:bottom w:val="none" w:sz="0" w:space="0" w:color="auto"/>
        <w:right w:val="none" w:sz="0" w:space="0" w:color="auto"/>
      </w:divBdr>
    </w:div>
    <w:div w:id="636374842">
      <w:bodyDiv w:val="1"/>
      <w:marLeft w:val="0"/>
      <w:marRight w:val="0"/>
      <w:marTop w:val="0"/>
      <w:marBottom w:val="0"/>
      <w:divBdr>
        <w:top w:val="none" w:sz="0" w:space="0" w:color="auto"/>
        <w:left w:val="none" w:sz="0" w:space="0" w:color="auto"/>
        <w:bottom w:val="none" w:sz="0" w:space="0" w:color="auto"/>
        <w:right w:val="none" w:sz="0" w:space="0" w:color="auto"/>
      </w:divBdr>
    </w:div>
    <w:div w:id="715470037">
      <w:bodyDiv w:val="1"/>
      <w:marLeft w:val="0"/>
      <w:marRight w:val="0"/>
      <w:marTop w:val="0"/>
      <w:marBottom w:val="0"/>
      <w:divBdr>
        <w:top w:val="none" w:sz="0" w:space="0" w:color="auto"/>
        <w:left w:val="none" w:sz="0" w:space="0" w:color="auto"/>
        <w:bottom w:val="none" w:sz="0" w:space="0" w:color="auto"/>
        <w:right w:val="none" w:sz="0" w:space="0" w:color="auto"/>
      </w:divBdr>
    </w:div>
    <w:div w:id="720791099">
      <w:bodyDiv w:val="1"/>
      <w:marLeft w:val="0"/>
      <w:marRight w:val="0"/>
      <w:marTop w:val="0"/>
      <w:marBottom w:val="0"/>
      <w:divBdr>
        <w:top w:val="none" w:sz="0" w:space="0" w:color="auto"/>
        <w:left w:val="none" w:sz="0" w:space="0" w:color="auto"/>
        <w:bottom w:val="none" w:sz="0" w:space="0" w:color="auto"/>
        <w:right w:val="none" w:sz="0" w:space="0" w:color="auto"/>
      </w:divBdr>
    </w:div>
    <w:div w:id="752430634">
      <w:bodyDiv w:val="1"/>
      <w:marLeft w:val="0"/>
      <w:marRight w:val="0"/>
      <w:marTop w:val="0"/>
      <w:marBottom w:val="0"/>
      <w:divBdr>
        <w:top w:val="none" w:sz="0" w:space="0" w:color="auto"/>
        <w:left w:val="none" w:sz="0" w:space="0" w:color="auto"/>
        <w:bottom w:val="none" w:sz="0" w:space="0" w:color="auto"/>
        <w:right w:val="none" w:sz="0" w:space="0" w:color="auto"/>
      </w:divBdr>
    </w:div>
    <w:div w:id="787818835">
      <w:bodyDiv w:val="1"/>
      <w:marLeft w:val="0"/>
      <w:marRight w:val="0"/>
      <w:marTop w:val="0"/>
      <w:marBottom w:val="0"/>
      <w:divBdr>
        <w:top w:val="none" w:sz="0" w:space="0" w:color="auto"/>
        <w:left w:val="none" w:sz="0" w:space="0" w:color="auto"/>
        <w:bottom w:val="none" w:sz="0" w:space="0" w:color="auto"/>
        <w:right w:val="none" w:sz="0" w:space="0" w:color="auto"/>
      </w:divBdr>
      <w:divsChild>
        <w:div w:id="1335691983">
          <w:marLeft w:val="720"/>
          <w:marRight w:val="0"/>
          <w:marTop w:val="120"/>
          <w:marBottom w:val="0"/>
          <w:divBdr>
            <w:top w:val="none" w:sz="0" w:space="0" w:color="auto"/>
            <w:left w:val="none" w:sz="0" w:space="0" w:color="auto"/>
            <w:bottom w:val="none" w:sz="0" w:space="0" w:color="auto"/>
            <w:right w:val="none" w:sz="0" w:space="0" w:color="auto"/>
          </w:divBdr>
        </w:div>
      </w:divsChild>
    </w:div>
    <w:div w:id="837110225">
      <w:bodyDiv w:val="1"/>
      <w:marLeft w:val="0"/>
      <w:marRight w:val="0"/>
      <w:marTop w:val="0"/>
      <w:marBottom w:val="0"/>
      <w:divBdr>
        <w:top w:val="none" w:sz="0" w:space="0" w:color="auto"/>
        <w:left w:val="none" w:sz="0" w:space="0" w:color="auto"/>
        <w:bottom w:val="none" w:sz="0" w:space="0" w:color="auto"/>
        <w:right w:val="none" w:sz="0" w:space="0" w:color="auto"/>
      </w:divBdr>
    </w:div>
    <w:div w:id="866911774">
      <w:bodyDiv w:val="1"/>
      <w:marLeft w:val="0"/>
      <w:marRight w:val="0"/>
      <w:marTop w:val="0"/>
      <w:marBottom w:val="0"/>
      <w:divBdr>
        <w:top w:val="none" w:sz="0" w:space="0" w:color="auto"/>
        <w:left w:val="none" w:sz="0" w:space="0" w:color="auto"/>
        <w:bottom w:val="none" w:sz="0" w:space="0" w:color="auto"/>
        <w:right w:val="none" w:sz="0" w:space="0" w:color="auto"/>
      </w:divBdr>
    </w:div>
    <w:div w:id="942029943">
      <w:bodyDiv w:val="1"/>
      <w:marLeft w:val="0"/>
      <w:marRight w:val="0"/>
      <w:marTop w:val="0"/>
      <w:marBottom w:val="0"/>
      <w:divBdr>
        <w:top w:val="none" w:sz="0" w:space="0" w:color="auto"/>
        <w:left w:val="none" w:sz="0" w:space="0" w:color="auto"/>
        <w:bottom w:val="none" w:sz="0" w:space="0" w:color="auto"/>
        <w:right w:val="none" w:sz="0" w:space="0" w:color="auto"/>
      </w:divBdr>
    </w:div>
    <w:div w:id="946740557">
      <w:bodyDiv w:val="1"/>
      <w:marLeft w:val="0"/>
      <w:marRight w:val="0"/>
      <w:marTop w:val="0"/>
      <w:marBottom w:val="0"/>
      <w:divBdr>
        <w:top w:val="none" w:sz="0" w:space="0" w:color="auto"/>
        <w:left w:val="none" w:sz="0" w:space="0" w:color="auto"/>
        <w:bottom w:val="none" w:sz="0" w:space="0" w:color="auto"/>
        <w:right w:val="none" w:sz="0" w:space="0" w:color="auto"/>
      </w:divBdr>
    </w:div>
    <w:div w:id="980188399">
      <w:bodyDiv w:val="1"/>
      <w:marLeft w:val="0"/>
      <w:marRight w:val="0"/>
      <w:marTop w:val="0"/>
      <w:marBottom w:val="0"/>
      <w:divBdr>
        <w:top w:val="none" w:sz="0" w:space="0" w:color="auto"/>
        <w:left w:val="none" w:sz="0" w:space="0" w:color="auto"/>
        <w:bottom w:val="none" w:sz="0" w:space="0" w:color="auto"/>
        <w:right w:val="none" w:sz="0" w:space="0" w:color="auto"/>
      </w:divBdr>
    </w:div>
    <w:div w:id="1012413021">
      <w:bodyDiv w:val="1"/>
      <w:marLeft w:val="0"/>
      <w:marRight w:val="0"/>
      <w:marTop w:val="0"/>
      <w:marBottom w:val="0"/>
      <w:divBdr>
        <w:top w:val="none" w:sz="0" w:space="0" w:color="auto"/>
        <w:left w:val="none" w:sz="0" w:space="0" w:color="auto"/>
        <w:bottom w:val="none" w:sz="0" w:space="0" w:color="auto"/>
        <w:right w:val="none" w:sz="0" w:space="0" w:color="auto"/>
      </w:divBdr>
    </w:div>
    <w:div w:id="1016805105">
      <w:bodyDiv w:val="1"/>
      <w:marLeft w:val="0"/>
      <w:marRight w:val="0"/>
      <w:marTop w:val="0"/>
      <w:marBottom w:val="0"/>
      <w:divBdr>
        <w:top w:val="none" w:sz="0" w:space="0" w:color="auto"/>
        <w:left w:val="none" w:sz="0" w:space="0" w:color="auto"/>
        <w:bottom w:val="none" w:sz="0" w:space="0" w:color="auto"/>
        <w:right w:val="none" w:sz="0" w:space="0" w:color="auto"/>
      </w:divBdr>
    </w:div>
    <w:div w:id="1016884706">
      <w:bodyDiv w:val="1"/>
      <w:marLeft w:val="0"/>
      <w:marRight w:val="0"/>
      <w:marTop w:val="0"/>
      <w:marBottom w:val="0"/>
      <w:divBdr>
        <w:top w:val="none" w:sz="0" w:space="0" w:color="auto"/>
        <w:left w:val="none" w:sz="0" w:space="0" w:color="auto"/>
        <w:bottom w:val="none" w:sz="0" w:space="0" w:color="auto"/>
        <w:right w:val="none" w:sz="0" w:space="0" w:color="auto"/>
      </w:divBdr>
    </w:div>
    <w:div w:id="1105688578">
      <w:bodyDiv w:val="1"/>
      <w:marLeft w:val="0"/>
      <w:marRight w:val="0"/>
      <w:marTop w:val="0"/>
      <w:marBottom w:val="0"/>
      <w:divBdr>
        <w:top w:val="none" w:sz="0" w:space="0" w:color="auto"/>
        <w:left w:val="none" w:sz="0" w:space="0" w:color="auto"/>
        <w:bottom w:val="none" w:sz="0" w:space="0" w:color="auto"/>
        <w:right w:val="none" w:sz="0" w:space="0" w:color="auto"/>
      </w:divBdr>
    </w:div>
    <w:div w:id="1181318155">
      <w:bodyDiv w:val="1"/>
      <w:marLeft w:val="0"/>
      <w:marRight w:val="0"/>
      <w:marTop w:val="0"/>
      <w:marBottom w:val="0"/>
      <w:divBdr>
        <w:top w:val="none" w:sz="0" w:space="0" w:color="auto"/>
        <w:left w:val="none" w:sz="0" w:space="0" w:color="auto"/>
        <w:bottom w:val="none" w:sz="0" w:space="0" w:color="auto"/>
        <w:right w:val="none" w:sz="0" w:space="0" w:color="auto"/>
      </w:divBdr>
    </w:div>
    <w:div w:id="1194150317">
      <w:bodyDiv w:val="1"/>
      <w:marLeft w:val="0"/>
      <w:marRight w:val="0"/>
      <w:marTop w:val="0"/>
      <w:marBottom w:val="0"/>
      <w:divBdr>
        <w:top w:val="none" w:sz="0" w:space="0" w:color="auto"/>
        <w:left w:val="none" w:sz="0" w:space="0" w:color="auto"/>
        <w:bottom w:val="none" w:sz="0" w:space="0" w:color="auto"/>
        <w:right w:val="none" w:sz="0" w:space="0" w:color="auto"/>
      </w:divBdr>
      <w:divsChild>
        <w:div w:id="448815462">
          <w:marLeft w:val="0"/>
          <w:marRight w:val="0"/>
          <w:marTop w:val="0"/>
          <w:marBottom w:val="0"/>
          <w:divBdr>
            <w:top w:val="none" w:sz="0" w:space="0" w:color="auto"/>
            <w:left w:val="none" w:sz="0" w:space="0" w:color="auto"/>
            <w:bottom w:val="none" w:sz="0" w:space="0" w:color="auto"/>
            <w:right w:val="none" w:sz="0" w:space="0" w:color="auto"/>
          </w:divBdr>
        </w:div>
        <w:div w:id="663708933">
          <w:marLeft w:val="0"/>
          <w:marRight w:val="0"/>
          <w:marTop w:val="0"/>
          <w:marBottom w:val="0"/>
          <w:divBdr>
            <w:top w:val="none" w:sz="0" w:space="0" w:color="auto"/>
            <w:left w:val="none" w:sz="0" w:space="0" w:color="auto"/>
            <w:bottom w:val="none" w:sz="0" w:space="0" w:color="auto"/>
            <w:right w:val="none" w:sz="0" w:space="0" w:color="auto"/>
          </w:divBdr>
        </w:div>
        <w:div w:id="641928375">
          <w:marLeft w:val="0"/>
          <w:marRight w:val="0"/>
          <w:marTop w:val="0"/>
          <w:marBottom w:val="0"/>
          <w:divBdr>
            <w:top w:val="none" w:sz="0" w:space="0" w:color="auto"/>
            <w:left w:val="none" w:sz="0" w:space="0" w:color="auto"/>
            <w:bottom w:val="none" w:sz="0" w:space="0" w:color="auto"/>
            <w:right w:val="none" w:sz="0" w:space="0" w:color="auto"/>
          </w:divBdr>
        </w:div>
        <w:div w:id="1218199152">
          <w:marLeft w:val="0"/>
          <w:marRight w:val="0"/>
          <w:marTop w:val="0"/>
          <w:marBottom w:val="0"/>
          <w:divBdr>
            <w:top w:val="none" w:sz="0" w:space="0" w:color="auto"/>
            <w:left w:val="none" w:sz="0" w:space="0" w:color="auto"/>
            <w:bottom w:val="none" w:sz="0" w:space="0" w:color="auto"/>
            <w:right w:val="none" w:sz="0" w:space="0" w:color="auto"/>
          </w:divBdr>
        </w:div>
        <w:div w:id="1835491700">
          <w:marLeft w:val="0"/>
          <w:marRight w:val="0"/>
          <w:marTop w:val="0"/>
          <w:marBottom w:val="0"/>
          <w:divBdr>
            <w:top w:val="none" w:sz="0" w:space="0" w:color="auto"/>
            <w:left w:val="none" w:sz="0" w:space="0" w:color="auto"/>
            <w:bottom w:val="none" w:sz="0" w:space="0" w:color="auto"/>
            <w:right w:val="none" w:sz="0" w:space="0" w:color="auto"/>
          </w:divBdr>
        </w:div>
        <w:div w:id="1436709935">
          <w:marLeft w:val="0"/>
          <w:marRight w:val="0"/>
          <w:marTop w:val="0"/>
          <w:marBottom w:val="0"/>
          <w:divBdr>
            <w:top w:val="none" w:sz="0" w:space="0" w:color="auto"/>
            <w:left w:val="none" w:sz="0" w:space="0" w:color="auto"/>
            <w:bottom w:val="none" w:sz="0" w:space="0" w:color="auto"/>
            <w:right w:val="none" w:sz="0" w:space="0" w:color="auto"/>
          </w:divBdr>
        </w:div>
        <w:div w:id="1744599313">
          <w:marLeft w:val="0"/>
          <w:marRight w:val="0"/>
          <w:marTop w:val="0"/>
          <w:marBottom w:val="0"/>
          <w:divBdr>
            <w:top w:val="none" w:sz="0" w:space="0" w:color="auto"/>
            <w:left w:val="none" w:sz="0" w:space="0" w:color="auto"/>
            <w:bottom w:val="none" w:sz="0" w:space="0" w:color="auto"/>
            <w:right w:val="none" w:sz="0" w:space="0" w:color="auto"/>
          </w:divBdr>
        </w:div>
        <w:div w:id="614676150">
          <w:marLeft w:val="0"/>
          <w:marRight w:val="0"/>
          <w:marTop w:val="0"/>
          <w:marBottom w:val="0"/>
          <w:divBdr>
            <w:top w:val="none" w:sz="0" w:space="0" w:color="auto"/>
            <w:left w:val="none" w:sz="0" w:space="0" w:color="auto"/>
            <w:bottom w:val="none" w:sz="0" w:space="0" w:color="auto"/>
            <w:right w:val="none" w:sz="0" w:space="0" w:color="auto"/>
          </w:divBdr>
        </w:div>
        <w:div w:id="1959798687">
          <w:marLeft w:val="0"/>
          <w:marRight w:val="0"/>
          <w:marTop w:val="0"/>
          <w:marBottom w:val="0"/>
          <w:divBdr>
            <w:top w:val="none" w:sz="0" w:space="0" w:color="auto"/>
            <w:left w:val="none" w:sz="0" w:space="0" w:color="auto"/>
            <w:bottom w:val="none" w:sz="0" w:space="0" w:color="auto"/>
            <w:right w:val="none" w:sz="0" w:space="0" w:color="auto"/>
          </w:divBdr>
        </w:div>
        <w:div w:id="179903128">
          <w:marLeft w:val="0"/>
          <w:marRight w:val="0"/>
          <w:marTop w:val="0"/>
          <w:marBottom w:val="0"/>
          <w:divBdr>
            <w:top w:val="none" w:sz="0" w:space="0" w:color="auto"/>
            <w:left w:val="none" w:sz="0" w:space="0" w:color="auto"/>
            <w:bottom w:val="none" w:sz="0" w:space="0" w:color="auto"/>
            <w:right w:val="none" w:sz="0" w:space="0" w:color="auto"/>
          </w:divBdr>
        </w:div>
        <w:div w:id="929853083">
          <w:marLeft w:val="0"/>
          <w:marRight w:val="0"/>
          <w:marTop w:val="0"/>
          <w:marBottom w:val="0"/>
          <w:divBdr>
            <w:top w:val="none" w:sz="0" w:space="0" w:color="auto"/>
            <w:left w:val="none" w:sz="0" w:space="0" w:color="auto"/>
            <w:bottom w:val="none" w:sz="0" w:space="0" w:color="auto"/>
            <w:right w:val="none" w:sz="0" w:space="0" w:color="auto"/>
          </w:divBdr>
        </w:div>
        <w:div w:id="1733574433">
          <w:marLeft w:val="0"/>
          <w:marRight w:val="0"/>
          <w:marTop w:val="0"/>
          <w:marBottom w:val="0"/>
          <w:divBdr>
            <w:top w:val="none" w:sz="0" w:space="0" w:color="auto"/>
            <w:left w:val="none" w:sz="0" w:space="0" w:color="auto"/>
            <w:bottom w:val="none" w:sz="0" w:space="0" w:color="auto"/>
            <w:right w:val="none" w:sz="0" w:space="0" w:color="auto"/>
          </w:divBdr>
        </w:div>
        <w:div w:id="1996567491">
          <w:marLeft w:val="0"/>
          <w:marRight w:val="0"/>
          <w:marTop w:val="0"/>
          <w:marBottom w:val="0"/>
          <w:divBdr>
            <w:top w:val="none" w:sz="0" w:space="0" w:color="auto"/>
            <w:left w:val="none" w:sz="0" w:space="0" w:color="auto"/>
            <w:bottom w:val="none" w:sz="0" w:space="0" w:color="auto"/>
            <w:right w:val="none" w:sz="0" w:space="0" w:color="auto"/>
          </w:divBdr>
        </w:div>
        <w:div w:id="1555776202">
          <w:marLeft w:val="0"/>
          <w:marRight w:val="0"/>
          <w:marTop w:val="0"/>
          <w:marBottom w:val="0"/>
          <w:divBdr>
            <w:top w:val="none" w:sz="0" w:space="0" w:color="auto"/>
            <w:left w:val="none" w:sz="0" w:space="0" w:color="auto"/>
            <w:bottom w:val="none" w:sz="0" w:space="0" w:color="auto"/>
            <w:right w:val="none" w:sz="0" w:space="0" w:color="auto"/>
          </w:divBdr>
        </w:div>
        <w:div w:id="1677028733">
          <w:marLeft w:val="0"/>
          <w:marRight w:val="0"/>
          <w:marTop w:val="0"/>
          <w:marBottom w:val="0"/>
          <w:divBdr>
            <w:top w:val="none" w:sz="0" w:space="0" w:color="auto"/>
            <w:left w:val="none" w:sz="0" w:space="0" w:color="auto"/>
            <w:bottom w:val="none" w:sz="0" w:space="0" w:color="auto"/>
            <w:right w:val="none" w:sz="0" w:space="0" w:color="auto"/>
          </w:divBdr>
        </w:div>
        <w:div w:id="203293441">
          <w:marLeft w:val="0"/>
          <w:marRight w:val="0"/>
          <w:marTop w:val="0"/>
          <w:marBottom w:val="0"/>
          <w:divBdr>
            <w:top w:val="none" w:sz="0" w:space="0" w:color="auto"/>
            <w:left w:val="none" w:sz="0" w:space="0" w:color="auto"/>
            <w:bottom w:val="none" w:sz="0" w:space="0" w:color="auto"/>
            <w:right w:val="none" w:sz="0" w:space="0" w:color="auto"/>
          </w:divBdr>
        </w:div>
        <w:div w:id="1241480314">
          <w:marLeft w:val="0"/>
          <w:marRight w:val="0"/>
          <w:marTop w:val="0"/>
          <w:marBottom w:val="0"/>
          <w:divBdr>
            <w:top w:val="none" w:sz="0" w:space="0" w:color="auto"/>
            <w:left w:val="none" w:sz="0" w:space="0" w:color="auto"/>
            <w:bottom w:val="none" w:sz="0" w:space="0" w:color="auto"/>
            <w:right w:val="none" w:sz="0" w:space="0" w:color="auto"/>
          </w:divBdr>
        </w:div>
        <w:div w:id="1988364305">
          <w:marLeft w:val="0"/>
          <w:marRight w:val="0"/>
          <w:marTop w:val="0"/>
          <w:marBottom w:val="0"/>
          <w:divBdr>
            <w:top w:val="none" w:sz="0" w:space="0" w:color="auto"/>
            <w:left w:val="none" w:sz="0" w:space="0" w:color="auto"/>
            <w:bottom w:val="none" w:sz="0" w:space="0" w:color="auto"/>
            <w:right w:val="none" w:sz="0" w:space="0" w:color="auto"/>
          </w:divBdr>
        </w:div>
        <w:div w:id="2126537258">
          <w:marLeft w:val="0"/>
          <w:marRight w:val="0"/>
          <w:marTop w:val="0"/>
          <w:marBottom w:val="0"/>
          <w:divBdr>
            <w:top w:val="none" w:sz="0" w:space="0" w:color="auto"/>
            <w:left w:val="none" w:sz="0" w:space="0" w:color="auto"/>
            <w:bottom w:val="none" w:sz="0" w:space="0" w:color="auto"/>
            <w:right w:val="none" w:sz="0" w:space="0" w:color="auto"/>
          </w:divBdr>
        </w:div>
        <w:div w:id="127599913">
          <w:marLeft w:val="0"/>
          <w:marRight w:val="0"/>
          <w:marTop w:val="0"/>
          <w:marBottom w:val="0"/>
          <w:divBdr>
            <w:top w:val="none" w:sz="0" w:space="0" w:color="auto"/>
            <w:left w:val="none" w:sz="0" w:space="0" w:color="auto"/>
            <w:bottom w:val="none" w:sz="0" w:space="0" w:color="auto"/>
            <w:right w:val="none" w:sz="0" w:space="0" w:color="auto"/>
          </w:divBdr>
        </w:div>
        <w:div w:id="1979916247">
          <w:marLeft w:val="0"/>
          <w:marRight w:val="0"/>
          <w:marTop w:val="0"/>
          <w:marBottom w:val="0"/>
          <w:divBdr>
            <w:top w:val="none" w:sz="0" w:space="0" w:color="auto"/>
            <w:left w:val="none" w:sz="0" w:space="0" w:color="auto"/>
            <w:bottom w:val="none" w:sz="0" w:space="0" w:color="auto"/>
            <w:right w:val="none" w:sz="0" w:space="0" w:color="auto"/>
          </w:divBdr>
        </w:div>
        <w:div w:id="2052337993">
          <w:marLeft w:val="0"/>
          <w:marRight w:val="0"/>
          <w:marTop w:val="0"/>
          <w:marBottom w:val="0"/>
          <w:divBdr>
            <w:top w:val="none" w:sz="0" w:space="0" w:color="auto"/>
            <w:left w:val="none" w:sz="0" w:space="0" w:color="auto"/>
            <w:bottom w:val="none" w:sz="0" w:space="0" w:color="auto"/>
            <w:right w:val="none" w:sz="0" w:space="0" w:color="auto"/>
          </w:divBdr>
        </w:div>
      </w:divsChild>
    </w:div>
    <w:div w:id="1224220164">
      <w:bodyDiv w:val="1"/>
      <w:marLeft w:val="0"/>
      <w:marRight w:val="0"/>
      <w:marTop w:val="0"/>
      <w:marBottom w:val="0"/>
      <w:divBdr>
        <w:top w:val="none" w:sz="0" w:space="0" w:color="auto"/>
        <w:left w:val="none" w:sz="0" w:space="0" w:color="auto"/>
        <w:bottom w:val="none" w:sz="0" w:space="0" w:color="auto"/>
        <w:right w:val="none" w:sz="0" w:space="0" w:color="auto"/>
      </w:divBdr>
    </w:div>
    <w:div w:id="1315840549">
      <w:bodyDiv w:val="1"/>
      <w:marLeft w:val="0"/>
      <w:marRight w:val="0"/>
      <w:marTop w:val="0"/>
      <w:marBottom w:val="0"/>
      <w:divBdr>
        <w:top w:val="none" w:sz="0" w:space="0" w:color="auto"/>
        <w:left w:val="none" w:sz="0" w:space="0" w:color="auto"/>
        <w:bottom w:val="none" w:sz="0" w:space="0" w:color="auto"/>
        <w:right w:val="none" w:sz="0" w:space="0" w:color="auto"/>
      </w:divBdr>
    </w:div>
    <w:div w:id="1317301478">
      <w:bodyDiv w:val="1"/>
      <w:marLeft w:val="0"/>
      <w:marRight w:val="0"/>
      <w:marTop w:val="0"/>
      <w:marBottom w:val="0"/>
      <w:divBdr>
        <w:top w:val="none" w:sz="0" w:space="0" w:color="auto"/>
        <w:left w:val="none" w:sz="0" w:space="0" w:color="auto"/>
        <w:bottom w:val="none" w:sz="0" w:space="0" w:color="auto"/>
        <w:right w:val="none" w:sz="0" w:space="0" w:color="auto"/>
      </w:divBdr>
    </w:div>
    <w:div w:id="1351369195">
      <w:bodyDiv w:val="1"/>
      <w:marLeft w:val="0"/>
      <w:marRight w:val="0"/>
      <w:marTop w:val="0"/>
      <w:marBottom w:val="0"/>
      <w:divBdr>
        <w:top w:val="none" w:sz="0" w:space="0" w:color="auto"/>
        <w:left w:val="none" w:sz="0" w:space="0" w:color="auto"/>
        <w:bottom w:val="none" w:sz="0" w:space="0" w:color="auto"/>
        <w:right w:val="none" w:sz="0" w:space="0" w:color="auto"/>
      </w:divBdr>
    </w:div>
    <w:div w:id="1443722006">
      <w:bodyDiv w:val="1"/>
      <w:marLeft w:val="0"/>
      <w:marRight w:val="0"/>
      <w:marTop w:val="0"/>
      <w:marBottom w:val="0"/>
      <w:divBdr>
        <w:top w:val="none" w:sz="0" w:space="0" w:color="auto"/>
        <w:left w:val="none" w:sz="0" w:space="0" w:color="auto"/>
        <w:bottom w:val="none" w:sz="0" w:space="0" w:color="auto"/>
        <w:right w:val="none" w:sz="0" w:space="0" w:color="auto"/>
      </w:divBdr>
    </w:div>
    <w:div w:id="1465729152">
      <w:bodyDiv w:val="1"/>
      <w:marLeft w:val="0"/>
      <w:marRight w:val="0"/>
      <w:marTop w:val="0"/>
      <w:marBottom w:val="0"/>
      <w:divBdr>
        <w:top w:val="none" w:sz="0" w:space="0" w:color="auto"/>
        <w:left w:val="none" w:sz="0" w:space="0" w:color="auto"/>
        <w:bottom w:val="none" w:sz="0" w:space="0" w:color="auto"/>
        <w:right w:val="none" w:sz="0" w:space="0" w:color="auto"/>
      </w:divBdr>
    </w:div>
    <w:div w:id="1467430408">
      <w:bodyDiv w:val="1"/>
      <w:marLeft w:val="0"/>
      <w:marRight w:val="0"/>
      <w:marTop w:val="0"/>
      <w:marBottom w:val="0"/>
      <w:divBdr>
        <w:top w:val="none" w:sz="0" w:space="0" w:color="auto"/>
        <w:left w:val="none" w:sz="0" w:space="0" w:color="auto"/>
        <w:bottom w:val="none" w:sz="0" w:space="0" w:color="auto"/>
        <w:right w:val="none" w:sz="0" w:space="0" w:color="auto"/>
      </w:divBdr>
      <w:divsChild>
        <w:div w:id="1574509242">
          <w:marLeft w:val="274"/>
          <w:marRight w:val="0"/>
          <w:marTop w:val="120"/>
          <w:marBottom w:val="160"/>
          <w:divBdr>
            <w:top w:val="none" w:sz="0" w:space="0" w:color="auto"/>
            <w:left w:val="none" w:sz="0" w:space="0" w:color="auto"/>
            <w:bottom w:val="none" w:sz="0" w:space="0" w:color="auto"/>
            <w:right w:val="none" w:sz="0" w:space="0" w:color="auto"/>
          </w:divBdr>
        </w:div>
      </w:divsChild>
    </w:div>
    <w:div w:id="1468401717">
      <w:bodyDiv w:val="1"/>
      <w:marLeft w:val="0"/>
      <w:marRight w:val="0"/>
      <w:marTop w:val="0"/>
      <w:marBottom w:val="0"/>
      <w:divBdr>
        <w:top w:val="none" w:sz="0" w:space="0" w:color="auto"/>
        <w:left w:val="none" w:sz="0" w:space="0" w:color="auto"/>
        <w:bottom w:val="none" w:sz="0" w:space="0" w:color="auto"/>
        <w:right w:val="none" w:sz="0" w:space="0" w:color="auto"/>
      </w:divBdr>
    </w:div>
    <w:div w:id="1499809458">
      <w:bodyDiv w:val="1"/>
      <w:marLeft w:val="0"/>
      <w:marRight w:val="0"/>
      <w:marTop w:val="0"/>
      <w:marBottom w:val="0"/>
      <w:divBdr>
        <w:top w:val="none" w:sz="0" w:space="0" w:color="auto"/>
        <w:left w:val="none" w:sz="0" w:space="0" w:color="auto"/>
        <w:bottom w:val="none" w:sz="0" w:space="0" w:color="auto"/>
        <w:right w:val="none" w:sz="0" w:space="0" w:color="auto"/>
      </w:divBdr>
    </w:div>
    <w:div w:id="1515458581">
      <w:bodyDiv w:val="1"/>
      <w:marLeft w:val="0"/>
      <w:marRight w:val="0"/>
      <w:marTop w:val="0"/>
      <w:marBottom w:val="0"/>
      <w:divBdr>
        <w:top w:val="none" w:sz="0" w:space="0" w:color="auto"/>
        <w:left w:val="none" w:sz="0" w:space="0" w:color="auto"/>
        <w:bottom w:val="none" w:sz="0" w:space="0" w:color="auto"/>
        <w:right w:val="none" w:sz="0" w:space="0" w:color="auto"/>
      </w:divBdr>
    </w:div>
    <w:div w:id="1521435454">
      <w:bodyDiv w:val="1"/>
      <w:marLeft w:val="0"/>
      <w:marRight w:val="0"/>
      <w:marTop w:val="0"/>
      <w:marBottom w:val="0"/>
      <w:divBdr>
        <w:top w:val="none" w:sz="0" w:space="0" w:color="auto"/>
        <w:left w:val="none" w:sz="0" w:space="0" w:color="auto"/>
        <w:bottom w:val="none" w:sz="0" w:space="0" w:color="auto"/>
        <w:right w:val="none" w:sz="0" w:space="0" w:color="auto"/>
      </w:divBdr>
    </w:div>
    <w:div w:id="1563829462">
      <w:bodyDiv w:val="1"/>
      <w:marLeft w:val="0"/>
      <w:marRight w:val="0"/>
      <w:marTop w:val="0"/>
      <w:marBottom w:val="0"/>
      <w:divBdr>
        <w:top w:val="none" w:sz="0" w:space="0" w:color="auto"/>
        <w:left w:val="none" w:sz="0" w:space="0" w:color="auto"/>
        <w:bottom w:val="none" w:sz="0" w:space="0" w:color="auto"/>
        <w:right w:val="none" w:sz="0" w:space="0" w:color="auto"/>
      </w:divBdr>
    </w:div>
    <w:div w:id="1583022267">
      <w:bodyDiv w:val="1"/>
      <w:marLeft w:val="0"/>
      <w:marRight w:val="0"/>
      <w:marTop w:val="0"/>
      <w:marBottom w:val="0"/>
      <w:divBdr>
        <w:top w:val="none" w:sz="0" w:space="0" w:color="auto"/>
        <w:left w:val="none" w:sz="0" w:space="0" w:color="auto"/>
        <w:bottom w:val="none" w:sz="0" w:space="0" w:color="auto"/>
        <w:right w:val="none" w:sz="0" w:space="0" w:color="auto"/>
      </w:divBdr>
    </w:div>
    <w:div w:id="1597516366">
      <w:bodyDiv w:val="1"/>
      <w:marLeft w:val="0"/>
      <w:marRight w:val="0"/>
      <w:marTop w:val="0"/>
      <w:marBottom w:val="0"/>
      <w:divBdr>
        <w:top w:val="none" w:sz="0" w:space="0" w:color="auto"/>
        <w:left w:val="none" w:sz="0" w:space="0" w:color="auto"/>
        <w:bottom w:val="none" w:sz="0" w:space="0" w:color="auto"/>
        <w:right w:val="none" w:sz="0" w:space="0" w:color="auto"/>
      </w:divBdr>
    </w:div>
    <w:div w:id="1602300767">
      <w:bodyDiv w:val="1"/>
      <w:marLeft w:val="0"/>
      <w:marRight w:val="0"/>
      <w:marTop w:val="0"/>
      <w:marBottom w:val="0"/>
      <w:divBdr>
        <w:top w:val="none" w:sz="0" w:space="0" w:color="auto"/>
        <w:left w:val="none" w:sz="0" w:space="0" w:color="auto"/>
        <w:bottom w:val="none" w:sz="0" w:space="0" w:color="auto"/>
        <w:right w:val="none" w:sz="0" w:space="0" w:color="auto"/>
      </w:divBdr>
    </w:div>
    <w:div w:id="1661349219">
      <w:bodyDiv w:val="1"/>
      <w:marLeft w:val="0"/>
      <w:marRight w:val="0"/>
      <w:marTop w:val="0"/>
      <w:marBottom w:val="0"/>
      <w:divBdr>
        <w:top w:val="none" w:sz="0" w:space="0" w:color="auto"/>
        <w:left w:val="none" w:sz="0" w:space="0" w:color="auto"/>
        <w:bottom w:val="none" w:sz="0" w:space="0" w:color="auto"/>
        <w:right w:val="none" w:sz="0" w:space="0" w:color="auto"/>
      </w:divBdr>
    </w:div>
    <w:div w:id="1691711854">
      <w:bodyDiv w:val="1"/>
      <w:marLeft w:val="0"/>
      <w:marRight w:val="0"/>
      <w:marTop w:val="0"/>
      <w:marBottom w:val="0"/>
      <w:divBdr>
        <w:top w:val="none" w:sz="0" w:space="0" w:color="auto"/>
        <w:left w:val="none" w:sz="0" w:space="0" w:color="auto"/>
        <w:bottom w:val="none" w:sz="0" w:space="0" w:color="auto"/>
        <w:right w:val="none" w:sz="0" w:space="0" w:color="auto"/>
      </w:divBdr>
    </w:div>
    <w:div w:id="1737975089">
      <w:bodyDiv w:val="1"/>
      <w:marLeft w:val="0"/>
      <w:marRight w:val="0"/>
      <w:marTop w:val="0"/>
      <w:marBottom w:val="0"/>
      <w:divBdr>
        <w:top w:val="none" w:sz="0" w:space="0" w:color="auto"/>
        <w:left w:val="none" w:sz="0" w:space="0" w:color="auto"/>
        <w:bottom w:val="none" w:sz="0" w:space="0" w:color="auto"/>
        <w:right w:val="none" w:sz="0" w:space="0" w:color="auto"/>
      </w:divBdr>
    </w:div>
    <w:div w:id="1765760018">
      <w:bodyDiv w:val="1"/>
      <w:marLeft w:val="0"/>
      <w:marRight w:val="0"/>
      <w:marTop w:val="0"/>
      <w:marBottom w:val="0"/>
      <w:divBdr>
        <w:top w:val="none" w:sz="0" w:space="0" w:color="auto"/>
        <w:left w:val="none" w:sz="0" w:space="0" w:color="auto"/>
        <w:bottom w:val="none" w:sz="0" w:space="0" w:color="auto"/>
        <w:right w:val="none" w:sz="0" w:space="0" w:color="auto"/>
      </w:divBdr>
    </w:div>
    <w:div w:id="1782187851">
      <w:bodyDiv w:val="1"/>
      <w:marLeft w:val="0"/>
      <w:marRight w:val="0"/>
      <w:marTop w:val="0"/>
      <w:marBottom w:val="0"/>
      <w:divBdr>
        <w:top w:val="none" w:sz="0" w:space="0" w:color="auto"/>
        <w:left w:val="none" w:sz="0" w:space="0" w:color="auto"/>
        <w:bottom w:val="none" w:sz="0" w:space="0" w:color="auto"/>
        <w:right w:val="none" w:sz="0" w:space="0" w:color="auto"/>
      </w:divBdr>
    </w:div>
    <w:div w:id="1818955892">
      <w:bodyDiv w:val="1"/>
      <w:marLeft w:val="0"/>
      <w:marRight w:val="0"/>
      <w:marTop w:val="0"/>
      <w:marBottom w:val="0"/>
      <w:divBdr>
        <w:top w:val="none" w:sz="0" w:space="0" w:color="auto"/>
        <w:left w:val="none" w:sz="0" w:space="0" w:color="auto"/>
        <w:bottom w:val="none" w:sz="0" w:space="0" w:color="auto"/>
        <w:right w:val="none" w:sz="0" w:space="0" w:color="auto"/>
      </w:divBdr>
    </w:div>
    <w:div w:id="1840609872">
      <w:bodyDiv w:val="1"/>
      <w:marLeft w:val="0"/>
      <w:marRight w:val="0"/>
      <w:marTop w:val="0"/>
      <w:marBottom w:val="0"/>
      <w:divBdr>
        <w:top w:val="none" w:sz="0" w:space="0" w:color="auto"/>
        <w:left w:val="none" w:sz="0" w:space="0" w:color="auto"/>
        <w:bottom w:val="none" w:sz="0" w:space="0" w:color="auto"/>
        <w:right w:val="none" w:sz="0" w:space="0" w:color="auto"/>
      </w:divBdr>
    </w:div>
    <w:div w:id="1898280668">
      <w:bodyDiv w:val="1"/>
      <w:marLeft w:val="0"/>
      <w:marRight w:val="0"/>
      <w:marTop w:val="0"/>
      <w:marBottom w:val="0"/>
      <w:divBdr>
        <w:top w:val="none" w:sz="0" w:space="0" w:color="auto"/>
        <w:left w:val="none" w:sz="0" w:space="0" w:color="auto"/>
        <w:bottom w:val="none" w:sz="0" w:space="0" w:color="auto"/>
        <w:right w:val="none" w:sz="0" w:space="0" w:color="auto"/>
      </w:divBdr>
    </w:div>
    <w:div w:id="1906257961">
      <w:bodyDiv w:val="1"/>
      <w:marLeft w:val="0"/>
      <w:marRight w:val="0"/>
      <w:marTop w:val="0"/>
      <w:marBottom w:val="0"/>
      <w:divBdr>
        <w:top w:val="none" w:sz="0" w:space="0" w:color="auto"/>
        <w:left w:val="none" w:sz="0" w:space="0" w:color="auto"/>
        <w:bottom w:val="none" w:sz="0" w:space="0" w:color="auto"/>
        <w:right w:val="none" w:sz="0" w:space="0" w:color="auto"/>
      </w:divBdr>
    </w:div>
    <w:div w:id="1907759097">
      <w:bodyDiv w:val="1"/>
      <w:marLeft w:val="0"/>
      <w:marRight w:val="0"/>
      <w:marTop w:val="0"/>
      <w:marBottom w:val="0"/>
      <w:divBdr>
        <w:top w:val="none" w:sz="0" w:space="0" w:color="auto"/>
        <w:left w:val="none" w:sz="0" w:space="0" w:color="auto"/>
        <w:bottom w:val="none" w:sz="0" w:space="0" w:color="auto"/>
        <w:right w:val="none" w:sz="0" w:space="0" w:color="auto"/>
      </w:divBdr>
    </w:div>
    <w:div w:id="1914272948">
      <w:bodyDiv w:val="1"/>
      <w:marLeft w:val="0"/>
      <w:marRight w:val="0"/>
      <w:marTop w:val="0"/>
      <w:marBottom w:val="0"/>
      <w:divBdr>
        <w:top w:val="none" w:sz="0" w:space="0" w:color="auto"/>
        <w:left w:val="none" w:sz="0" w:space="0" w:color="auto"/>
        <w:bottom w:val="none" w:sz="0" w:space="0" w:color="auto"/>
        <w:right w:val="none" w:sz="0" w:space="0" w:color="auto"/>
      </w:divBdr>
    </w:div>
    <w:div w:id="1984777130">
      <w:bodyDiv w:val="1"/>
      <w:marLeft w:val="0"/>
      <w:marRight w:val="0"/>
      <w:marTop w:val="0"/>
      <w:marBottom w:val="0"/>
      <w:divBdr>
        <w:top w:val="none" w:sz="0" w:space="0" w:color="auto"/>
        <w:left w:val="none" w:sz="0" w:space="0" w:color="auto"/>
        <w:bottom w:val="none" w:sz="0" w:space="0" w:color="auto"/>
        <w:right w:val="none" w:sz="0" w:space="0" w:color="auto"/>
      </w:divBdr>
    </w:div>
    <w:div w:id="1987395575">
      <w:bodyDiv w:val="1"/>
      <w:marLeft w:val="0"/>
      <w:marRight w:val="0"/>
      <w:marTop w:val="0"/>
      <w:marBottom w:val="0"/>
      <w:divBdr>
        <w:top w:val="none" w:sz="0" w:space="0" w:color="auto"/>
        <w:left w:val="none" w:sz="0" w:space="0" w:color="auto"/>
        <w:bottom w:val="none" w:sz="0" w:space="0" w:color="auto"/>
        <w:right w:val="none" w:sz="0" w:space="0" w:color="auto"/>
      </w:divBdr>
      <w:divsChild>
        <w:div w:id="618992347">
          <w:marLeft w:val="274"/>
          <w:marRight w:val="0"/>
          <w:marTop w:val="120"/>
          <w:marBottom w:val="160"/>
          <w:divBdr>
            <w:top w:val="none" w:sz="0" w:space="0" w:color="auto"/>
            <w:left w:val="none" w:sz="0" w:space="0" w:color="auto"/>
            <w:bottom w:val="none" w:sz="0" w:space="0" w:color="auto"/>
            <w:right w:val="none" w:sz="0" w:space="0" w:color="auto"/>
          </w:divBdr>
        </w:div>
      </w:divsChild>
    </w:div>
    <w:div w:id="1995572335">
      <w:bodyDiv w:val="1"/>
      <w:marLeft w:val="0"/>
      <w:marRight w:val="0"/>
      <w:marTop w:val="0"/>
      <w:marBottom w:val="0"/>
      <w:divBdr>
        <w:top w:val="none" w:sz="0" w:space="0" w:color="auto"/>
        <w:left w:val="none" w:sz="0" w:space="0" w:color="auto"/>
        <w:bottom w:val="none" w:sz="0" w:space="0" w:color="auto"/>
        <w:right w:val="none" w:sz="0" w:space="0" w:color="auto"/>
      </w:divBdr>
    </w:div>
    <w:div w:id="1996104881">
      <w:bodyDiv w:val="1"/>
      <w:marLeft w:val="0"/>
      <w:marRight w:val="0"/>
      <w:marTop w:val="0"/>
      <w:marBottom w:val="0"/>
      <w:divBdr>
        <w:top w:val="none" w:sz="0" w:space="0" w:color="auto"/>
        <w:left w:val="none" w:sz="0" w:space="0" w:color="auto"/>
        <w:bottom w:val="none" w:sz="0" w:space="0" w:color="auto"/>
        <w:right w:val="none" w:sz="0" w:space="0" w:color="auto"/>
      </w:divBdr>
    </w:div>
    <w:div w:id="2001763613">
      <w:bodyDiv w:val="1"/>
      <w:marLeft w:val="0"/>
      <w:marRight w:val="0"/>
      <w:marTop w:val="0"/>
      <w:marBottom w:val="0"/>
      <w:divBdr>
        <w:top w:val="none" w:sz="0" w:space="0" w:color="auto"/>
        <w:left w:val="none" w:sz="0" w:space="0" w:color="auto"/>
        <w:bottom w:val="none" w:sz="0" w:space="0" w:color="auto"/>
        <w:right w:val="none" w:sz="0" w:space="0" w:color="auto"/>
      </w:divBdr>
    </w:div>
    <w:div w:id="2004384658">
      <w:bodyDiv w:val="1"/>
      <w:marLeft w:val="0"/>
      <w:marRight w:val="0"/>
      <w:marTop w:val="0"/>
      <w:marBottom w:val="0"/>
      <w:divBdr>
        <w:top w:val="none" w:sz="0" w:space="0" w:color="auto"/>
        <w:left w:val="none" w:sz="0" w:space="0" w:color="auto"/>
        <w:bottom w:val="none" w:sz="0" w:space="0" w:color="auto"/>
        <w:right w:val="none" w:sz="0" w:space="0" w:color="auto"/>
      </w:divBdr>
    </w:div>
    <w:div w:id="2060664659">
      <w:bodyDiv w:val="1"/>
      <w:marLeft w:val="0"/>
      <w:marRight w:val="0"/>
      <w:marTop w:val="0"/>
      <w:marBottom w:val="0"/>
      <w:divBdr>
        <w:top w:val="none" w:sz="0" w:space="0" w:color="auto"/>
        <w:left w:val="none" w:sz="0" w:space="0" w:color="auto"/>
        <w:bottom w:val="none" w:sz="0" w:space="0" w:color="auto"/>
        <w:right w:val="none" w:sz="0" w:space="0" w:color="auto"/>
      </w:divBdr>
      <w:divsChild>
        <w:div w:id="39398791">
          <w:marLeft w:val="0"/>
          <w:marRight w:val="0"/>
          <w:marTop w:val="0"/>
          <w:marBottom w:val="0"/>
          <w:divBdr>
            <w:top w:val="none" w:sz="0" w:space="0" w:color="auto"/>
            <w:left w:val="none" w:sz="0" w:space="0" w:color="auto"/>
            <w:bottom w:val="none" w:sz="0" w:space="0" w:color="auto"/>
            <w:right w:val="none" w:sz="0" w:space="0" w:color="auto"/>
          </w:divBdr>
        </w:div>
        <w:div w:id="388268009">
          <w:marLeft w:val="0"/>
          <w:marRight w:val="0"/>
          <w:marTop w:val="0"/>
          <w:marBottom w:val="0"/>
          <w:divBdr>
            <w:top w:val="none" w:sz="0" w:space="0" w:color="auto"/>
            <w:left w:val="none" w:sz="0" w:space="0" w:color="auto"/>
            <w:bottom w:val="none" w:sz="0" w:space="0" w:color="auto"/>
            <w:right w:val="none" w:sz="0" w:space="0" w:color="auto"/>
          </w:divBdr>
        </w:div>
        <w:div w:id="1056974051">
          <w:marLeft w:val="0"/>
          <w:marRight w:val="0"/>
          <w:marTop w:val="0"/>
          <w:marBottom w:val="0"/>
          <w:divBdr>
            <w:top w:val="none" w:sz="0" w:space="0" w:color="auto"/>
            <w:left w:val="none" w:sz="0" w:space="0" w:color="auto"/>
            <w:bottom w:val="none" w:sz="0" w:space="0" w:color="auto"/>
            <w:right w:val="none" w:sz="0" w:space="0" w:color="auto"/>
          </w:divBdr>
        </w:div>
        <w:div w:id="820926313">
          <w:marLeft w:val="0"/>
          <w:marRight w:val="0"/>
          <w:marTop w:val="0"/>
          <w:marBottom w:val="0"/>
          <w:divBdr>
            <w:top w:val="none" w:sz="0" w:space="0" w:color="auto"/>
            <w:left w:val="none" w:sz="0" w:space="0" w:color="auto"/>
            <w:bottom w:val="none" w:sz="0" w:space="0" w:color="auto"/>
            <w:right w:val="none" w:sz="0" w:space="0" w:color="auto"/>
          </w:divBdr>
        </w:div>
        <w:div w:id="2122799682">
          <w:marLeft w:val="0"/>
          <w:marRight w:val="0"/>
          <w:marTop w:val="0"/>
          <w:marBottom w:val="0"/>
          <w:divBdr>
            <w:top w:val="none" w:sz="0" w:space="0" w:color="auto"/>
            <w:left w:val="none" w:sz="0" w:space="0" w:color="auto"/>
            <w:bottom w:val="none" w:sz="0" w:space="0" w:color="auto"/>
            <w:right w:val="none" w:sz="0" w:space="0" w:color="auto"/>
          </w:divBdr>
        </w:div>
        <w:div w:id="966549553">
          <w:marLeft w:val="0"/>
          <w:marRight w:val="0"/>
          <w:marTop w:val="0"/>
          <w:marBottom w:val="0"/>
          <w:divBdr>
            <w:top w:val="none" w:sz="0" w:space="0" w:color="auto"/>
            <w:left w:val="none" w:sz="0" w:space="0" w:color="auto"/>
            <w:bottom w:val="none" w:sz="0" w:space="0" w:color="auto"/>
            <w:right w:val="none" w:sz="0" w:space="0" w:color="auto"/>
          </w:divBdr>
        </w:div>
        <w:div w:id="1689523240">
          <w:marLeft w:val="0"/>
          <w:marRight w:val="0"/>
          <w:marTop w:val="0"/>
          <w:marBottom w:val="0"/>
          <w:divBdr>
            <w:top w:val="none" w:sz="0" w:space="0" w:color="auto"/>
            <w:left w:val="none" w:sz="0" w:space="0" w:color="auto"/>
            <w:bottom w:val="none" w:sz="0" w:space="0" w:color="auto"/>
            <w:right w:val="none" w:sz="0" w:space="0" w:color="auto"/>
          </w:divBdr>
        </w:div>
        <w:div w:id="1311014690">
          <w:marLeft w:val="0"/>
          <w:marRight w:val="0"/>
          <w:marTop w:val="0"/>
          <w:marBottom w:val="0"/>
          <w:divBdr>
            <w:top w:val="none" w:sz="0" w:space="0" w:color="auto"/>
            <w:left w:val="none" w:sz="0" w:space="0" w:color="auto"/>
            <w:bottom w:val="none" w:sz="0" w:space="0" w:color="auto"/>
            <w:right w:val="none" w:sz="0" w:space="0" w:color="auto"/>
          </w:divBdr>
        </w:div>
        <w:div w:id="1531642848">
          <w:marLeft w:val="0"/>
          <w:marRight w:val="0"/>
          <w:marTop w:val="0"/>
          <w:marBottom w:val="0"/>
          <w:divBdr>
            <w:top w:val="none" w:sz="0" w:space="0" w:color="auto"/>
            <w:left w:val="none" w:sz="0" w:space="0" w:color="auto"/>
            <w:bottom w:val="none" w:sz="0" w:space="0" w:color="auto"/>
            <w:right w:val="none" w:sz="0" w:space="0" w:color="auto"/>
          </w:divBdr>
        </w:div>
        <w:div w:id="893926885">
          <w:marLeft w:val="0"/>
          <w:marRight w:val="0"/>
          <w:marTop w:val="0"/>
          <w:marBottom w:val="0"/>
          <w:divBdr>
            <w:top w:val="none" w:sz="0" w:space="0" w:color="auto"/>
            <w:left w:val="none" w:sz="0" w:space="0" w:color="auto"/>
            <w:bottom w:val="none" w:sz="0" w:space="0" w:color="auto"/>
            <w:right w:val="none" w:sz="0" w:space="0" w:color="auto"/>
          </w:divBdr>
        </w:div>
        <w:div w:id="196309291">
          <w:marLeft w:val="0"/>
          <w:marRight w:val="0"/>
          <w:marTop w:val="0"/>
          <w:marBottom w:val="0"/>
          <w:divBdr>
            <w:top w:val="none" w:sz="0" w:space="0" w:color="auto"/>
            <w:left w:val="none" w:sz="0" w:space="0" w:color="auto"/>
            <w:bottom w:val="none" w:sz="0" w:space="0" w:color="auto"/>
            <w:right w:val="none" w:sz="0" w:space="0" w:color="auto"/>
          </w:divBdr>
        </w:div>
        <w:div w:id="533925554">
          <w:marLeft w:val="0"/>
          <w:marRight w:val="0"/>
          <w:marTop w:val="0"/>
          <w:marBottom w:val="0"/>
          <w:divBdr>
            <w:top w:val="none" w:sz="0" w:space="0" w:color="auto"/>
            <w:left w:val="none" w:sz="0" w:space="0" w:color="auto"/>
            <w:bottom w:val="none" w:sz="0" w:space="0" w:color="auto"/>
            <w:right w:val="none" w:sz="0" w:space="0" w:color="auto"/>
          </w:divBdr>
        </w:div>
        <w:div w:id="1080445533">
          <w:marLeft w:val="0"/>
          <w:marRight w:val="0"/>
          <w:marTop w:val="0"/>
          <w:marBottom w:val="0"/>
          <w:divBdr>
            <w:top w:val="none" w:sz="0" w:space="0" w:color="auto"/>
            <w:left w:val="none" w:sz="0" w:space="0" w:color="auto"/>
            <w:bottom w:val="none" w:sz="0" w:space="0" w:color="auto"/>
            <w:right w:val="none" w:sz="0" w:space="0" w:color="auto"/>
          </w:divBdr>
        </w:div>
        <w:div w:id="1897625562">
          <w:marLeft w:val="0"/>
          <w:marRight w:val="0"/>
          <w:marTop w:val="0"/>
          <w:marBottom w:val="0"/>
          <w:divBdr>
            <w:top w:val="none" w:sz="0" w:space="0" w:color="auto"/>
            <w:left w:val="none" w:sz="0" w:space="0" w:color="auto"/>
            <w:bottom w:val="none" w:sz="0" w:space="0" w:color="auto"/>
            <w:right w:val="none" w:sz="0" w:space="0" w:color="auto"/>
          </w:divBdr>
        </w:div>
        <w:div w:id="288557116">
          <w:marLeft w:val="0"/>
          <w:marRight w:val="0"/>
          <w:marTop w:val="0"/>
          <w:marBottom w:val="0"/>
          <w:divBdr>
            <w:top w:val="none" w:sz="0" w:space="0" w:color="auto"/>
            <w:left w:val="none" w:sz="0" w:space="0" w:color="auto"/>
            <w:bottom w:val="none" w:sz="0" w:space="0" w:color="auto"/>
            <w:right w:val="none" w:sz="0" w:space="0" w:color="auto"/>
          </w:divBdr>
        </w:div>
        <w:div w:id="1778134422">
          <w:marLeft w:val="0"/>
          <w:marRight w:val="0"/>
          <w:marTop w:val="0"/>
          <w:marBottom w:val="0"/>
          <w:divBdr>
            <w:top w:val="none" w:sz="0" w:space="0" w:color="auto"/>
            <w:left w:val="none" w:sz="0" w:space="0" w:color="auto"/>
            <w:bottom w:val="none" w:sz="0" w:space="0" w:color="auto"/>
            <w:right w:val="none" w:sz="0" w:space="0" w:color="auto"/>
          </w:divBdr>
        </w:div>
        <w:div w:id="1918510815">
          <w:marLeft w:val="0"/>
          <w:marRight w:val="0"/>
          <w:marTop w:val="0"/>
          <w:marBottom w:val="0"/>
          <w:divBdr>
            <w:top w:val="none" w:sz="0" w:space="0" w:color="auto"/>
            <w:left w:val="none" w:sz="0" w:space="0" w:color="auto"/>
            <w:bottom w:val="none" w:sz="0" w:space="0" w:color="auto"/>
            <w:right w:val="none" w:sz="0" w:space="0" w:color="auto"/>
          </w:divBdr>
        </w:div>
        <w:div w:id="1392382997">
          <w:marLeft w:val="0"/>
          <w:marRight w:val="0"/>
          <w:marTop w:val="0"/>
          <w:marBottom w:val="0"/>
          <w:divBdr>
            <w:top w:val="none" w:sz="0" w:space="0" w:color="auto"/>
            <w:left w:val="none" w:sz="0" w:space="0" w:color="auto"/>
            <w:bottom w:val="none" w:sz="0" w:space="0" w:color="auto"/>
            <w:right w:val="none" w:sz="0" w:space="0" w:color="auto"/>
          </w:divBdr>
        </w:div>
        <w:div w:id="2001813635">
          <w:marLeft w:val="0"/>
          <w:marRight w:val="0"/>
          <w:marTop w:val="0"/>
          <w:marBottom w:val="0"/>
          <w:divBdr>
            <w:top w:val="none" w:sz="0" w:space="0" w:color="auto"/>
            <w:left w:val="none" w:sz="0" w:space="0" w:color="auto"/>
            <w:bottom w:val="none" w:sz="0" w:space="0" w:color="auto"/>
            <w:right w:val="none" w:sz="0" w:space="0" w:color="auto"/>
          </w:divBdr>
        </w:div>
        <w:div w:id="134687844">
          <w:marLeft w:val="0"/>
          <w:marRight w:val="0"/>
          <w:marTop w:val="0"/>
          <w:marBottom w:val="0"/>
          <w:divBdr>
            <w:top w:val="none" w:sz="0" w:space="0" w:color="auto"/>
            <w:left w:val="none" w:sz="0" w:space="0" w:color="auto"/>
            <w:bottom w:val="none" w:sz="0" w:space="0" w:color="auto"/>
            <w:right w:val="none" w:sz="0" w:space="0" w:color="auto"/>
          </w:divBdr>
        </w:div>
        <w:div w:id="351424078">
          <w:marLeft w:val="0"/>
          <w:marRight w:val="0"/>
          <w:marTop w:val="0"/>
          <w:marBottom w:val="0"/>
          <w:divBdr>
            <w:top w:val="none" w:sz="0" w:space="0" w:color="auto"/>
            <w:left w:val="none" w:sz="0" w:space="0" w:color="auto"/>
            <w:bottom w:val="none" w:sz="0" w:space="0" w:color="auto"/>
            <w:right w:val="none" w:sz="0" w:space="0" w:color="auto"/>
          </w:divBdr>
        </w:div>
        <w:div w:id="745996852">
          <w:marLeft w:val="0"/>
          <w:marRight w:val="0"/>
          <w:marTop w:val="0"/>
          <w:marBottom w:val="0"/>
          <w:divBdr>
            <w:top w:val="none" w:sz="0" w:space="0" w:color="auto"/>
            <w:left w:val="none" w:sz="0" w:space="0" w:color="auto"/>
            <w:bottom w:val="none" w:sz="0" w:space="0" w:color="auto"/>
            <w:right w:val="none" w:sz="0" w:space="0" w:color="auto"/>
          </w:divBdr>
        </w:div>
        <w:div w:id="23529257">
          <w:marLeft w:val="0"/>
          <w:marRight w:val="0"/>
          <w:marTop w:val="0"/>
          <w:marBottom w:val="0"/>
          <w:divBdr>
            <w:top w:val="none" w:sz="0" w:space="0" w:color="auto"/>
            <w:left w:val="none" w:sz="0" w:space="0" w:color="auto"/>
            <w:bottom w:val="none" w:sz="0" w:space="0" w:color="auto"/>
            <w:right w:val="none" w:sz="0" w:space="0" w:color="auto"/>
          </w:divBdr>
        </w:div>
        <w:div w:id="786583394">
          <w:marLeft w:val="0"/>
          <w:marRight w:val="0"/>
          <w:marTop w:val="0"/>
          <w:marBottom w:val="0"/>
          <w:divBdr>
            <w:top w:val="none" w:sz="0" w:space="0" w:color="auto"/>
            <w:left w:val="none" w:sz="0" w:space="0" w:color="auto"/>
            <w:bottom w:val="none" w:sz="0" w:space="0" w:color="auto"/>
            <w:right w:val="none" w:sz="0" w:space="0" w:color="auto"/>
          </w:divBdr>
        </w:div>
        <w:div w:id="33695486">
          <w:marLeft w:val="0"/>
          <w:marRight w:val="0"/>
          <w:marTop w:val="0"/>
          <w:marBottom w:val="0"/>
          <w:divBdr>
            <w:top w:val="none" w:sz="0" w:space="0" w:color="auto"/>
            <w:left w:val="none" w:sz="0" w:space="0" w:color="auto"/>
            <w:bottom w:val="none" w:sz="0" w:space="0" w:color="auto"/>
            <w:right w:val="none" w:sz="0" w:space="0" w:color="auto"/>
          </w:divBdr>
        </w:div>
        <w:div w:id="1725594170">
          <w:marLeft w:val="0"/>
          <w:marRight w:val="0"/>
          <w:marTop w:val="0"/>
          <w:marBottom w:val="0"/>
          <w:divBdr>
            <w:top w:val="none" w:sz="0" w:space="0" w:color="auto"/>
            <w:left w:val="none" w:sz="0" w:space="0" w:color="auto"/>
            <w:bottom w:val="none" w:sz="0" w:space="0" w:color="auto"/>
            <w:right w:val="none" w:sz="0" w:space="0" w:color="auto"/>
          </w:divBdr>
        </w:div>
        <w:div w:id="891963357">
          <w:marLeft w:val="0"/>
          <w:marRight w:val="0"/>
          <w:marTop w:val="0"/>
          <w:marBottom w:val="0"/>
          <w:divBdr>
            <w:top w:val="none" w:sz="0" w:space="0" w:color="auto"/>
            <w:left w:val="none" w:sz="0" w:space="0" w:color="auto"/>
            <w:bottom w:val="none" w:sz="0" w:space="0" w:color="auto"/>
            <w:right w:val="none" w:sz="0" w:space="0" w:color="auto"/>
          </w:divBdr>
        </w:div>
      </w:divsChild>
    </w:div>
    <w:div w:id="21473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doi.org/10.1155/2022/1649160" TargetMode="External"/><Relationship Id="rId26" Type="http://schemas.openxmlformats.org/officeDocument/2006/relationships/hyperlink" Target="http://dx.doi.org/10.1108/EJIM-09-2018-0208" TargetMode="External"/><Relationship Id="rId3" Type="http://schemas.openxmlformats.org/officeDocument/2006/relationships/styles" Target="styles.xml"/><Relationship Id="rId21" Type="http://schemas.openxmlformats.org/officeDocument/2006/relationships/hyperlink" Target="http://dx.doi.org/10.1108/EJIM-02-2021-007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1088/1757-899X/277/1/012066" TargetMode="External"/><Relationship Id="rId25" Type="http://schemas.openxmlformats.org/officeDocument/2006/relationships/hyperlink" Target="http://dx.doi.org/10.1108/JMD-11-2018-0314"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epal.org/es/publicaciones/1463-perspectivas-economicas-america-latina-2013-politicas-pymes-cambio-estructural" TargetMode="External"/><Relationship Id="rId20" Type="http://schemas.openxmlformats.org/officeDocument/2006/relationships/hyperlink" Target="https://datamexico.org/es/profile/geo/mineral-de-la-reforma?redirect=true" TargetMode="External"/><Relationship Id="rId29" Type="http://schemas.openxmlformats.org/officeDocument/2006/relationships/hyperlink" Target="http://portal.amelica.org/ameli/journal/221/22138110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mexico.org/es/profile/industry/43" TargetMode="External"/><Relationship Id="rId24" Type="http://schemas.openxmlformats.org/officeDocument/2006/relationships/hyperlink" Target="https://papers.ssrn.com/sol3/Papers.cfm?abstract_id=2777550"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repositorio.unican.es/xmlui/handle/10902/20512" TargetMode="External"/><Relationship Id="rId23" Type="http://schemas.openxmlformats.org/officeDocument/2006/relationships/hyperlink" Target="https://doi.org/10.5281/zenodo.3594014" TargetMode="External"/><Relationship Id="rId28" Type="http://schemas.openxmlformats.org/officeDocument/2006/relationships/hyperlink" Target="http://dx.doi.org/10.23857/dc.v8i1.2564" TargetMode="External"/><Relationship Id="rId10" Type="http://schemas.openxmlformats.org/officeDocument/2006/relationships/hyperlink" Target="https://datamexico.org/es/profile/industry/46" TargetMode="External"/><Relationship Id="rId19" Type="http://schemas.openxmlformats.org/officeDocument/2006/relationships/hyperlink" Target="https://doi.org/10.16925/co.v23i107.1252" TargetMode="External"/><Relationship Id="rId31" Type="http://schemas.openxmlformats.org/officeDocument/2006/relationships/hyperlink" Target="https://onlinelibrary.wiley.com/doi/abs/10.1002/smj.642" TargetMode="External"/><Relationship Id="rId4" Type="http://schemas.openxmlformats.org/officeDocument/2006/relationships/settings" Target="settings.xml"/><Relationship Id="rId9" Type="http://schemas.openxmlformats.org/officeDocument/2006/relationships/hyperlink" Target="https://datamexico.org/es/profile/industry/31-33" TargetMode="External"/><Relationship Id="rId14" Type="http://schemas.openxmlformats.org/officeDocument/2006/relationships/chart" Target="charts/chart1.xml"/><Relationship Id="rId22" Type="http://schemas.openxmlformats.org/officeDocument/2006/relationships/hyperlink" Target="http://www.scielo.org.mx/scielo.php?pid=S018610422007000100006&amp;script=sci_abstract&amp;tlng=p--" TargetMode="External"/><Relationship Id="rId27" Type="http://schemas.openxmlformats.org/officeDocument/2006/relationships/hyperlink" Target="https://www.redalyc.org/articulo.oa?id=551856273008" TargetMode="External"/><Relationship Id="rId30" Type="http://schemas.openxmlformats.org/officeDocument/2006/relationships/hyperlink" Target="https://www.palermo.edu/negocios/cbrs/pdf/pbr22/PBR_22_08.pdf" TargetMode="External"/><Relationship Id="rId35" Type="http://schemas.openxmlformats.org/officeDocument/2006/relationships/theme" Target="theme/theme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0c707ed18ae4723/Escritorio/Tabla%20resultados_%20art&#237;cul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'[Tabla resultados_ artículo.xlsx]Hoja1'!$F$4:$F$13</c:f>
              <c:strCache>
                <c:ptCount val="10"/>
                <c:pt idx="0">
                  <c:v>Finanzas </c:v>
                </c:pt>
                <c:pt idx="1">
                  <c:v>Proveedores </c:v>
                </c:pt>
                <c:pt idx="2">
                  <c:v>Recursos Humanos </c:v>
                </c:pt>
                <c:pt idx="3">
                  <c:v>Ventaja competitiva </c:v>
                </c:pt>
                <c:pt idx="4">
                  <c:v>Ámbito de ventas</c:v>
                </c:pt>
                <c:pt idx="5">
                  <c:v>Dirección</c:v>
                </c:pt>
                <c:pt idx="6">
                  <c:v>Mercadotecnia </c:v>
                </c:pt>
                <c:pt idx="7">
                  <c:v>Análisis del mercado </c:v>
                </c:pt>
                <c:pt idx="8">
                  <c:v>Gestión de ventas </c:v>
                </c:pt>
                <c:pt idx="9">
                  <c:v>Innovación</c:v>
                </c:pt>
              </c:strCache>
            </c:strRef>
          </c:cat>
          <c:val>
            <c:numRef>
              <c:f>'[Tabla resultados_ artículo.xlsx]Hoja1'!$I$4:$I$13</c:f>
              <c:numCache>
                <c:formatCode>0.00</c:formatCode>
                <c:ptCount val="10"/>
                <c:pt idx="0">
                  <c:v>0.69230769230769196</c:v>
                </c:pt>
                <c:pt idx="1">
                  <c:v>0.66666666666666696</c:v>
                </c:pt>
                <c:pt idx="2">
                  <c:v>0.66666666666666696</c:v>
                </c:pt>
                <c:pt idx="3">
                  <c:v>0.5</c:v>
                </c:pt>
                <c:pt idx="4">
                  <c:v>0.33333333333333298</c:v>
                </c:pt>
                <c:pt idx="5">
                  <c:v>0.33333333333333298</c:v>
                </c:pt>
                <c:pt idx="6">
                  <c:v>0.27272727272727298</c:v>
                </c:pt>
                <c:pt idx="7">
                  <c:v>0.22222222222222199</c:v>
                </c:pt>
                <c:pt idx="8">
                  <c:v>0.16666666666666699</c:v>
                </c:pt>
                <c:pt idx="9">
                  <c:v>0</c:v>
                </c:pt>
              </c:numCache>
            </c:numRef>
          </c:val>
          <c:extLst>
            <c:ext xmlns:c16="http://schemas.microsoft.com/office/drawing/2014/chart" uri="{C3380CC4-5D6E-409C-BE32-E72D297353CC}">
              <c16:uniqueId val="{00000000-6A41-4C04-B560-781C50000666}"/>
            </c:ext>
          </c:extLst>
        </c:ser>
        <c:dLbls>
          <c:dLblPos val="outEnd"/>
          <c:showLegendKey val="0"/>
          <c:showVal val="1"/>
          <c:showCatName val="0"/>
          <c:showSerName val="0"/>
          <c:showPercent val="0"/>
          <c:showBubbleSize val="0"/>
        </c:dLbls>
        <c:gapWidth val="164"/>
        <c:overlap val="-22"/>
        <c:axId val="2016261840"/>
        <c:axId val="2016264160"/>
      </c:barChart>
      <c:catAx>
        <c:axId val="201626184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016264160"/>
        <c:crosses val="autoZero"/>
        <c:auto val="1"/>
        <c:lblAlgn val="ctr"/>
        <c:lblOffset val="100"/>
        <c:noMultiLvlLbl val="0"/>
      </c:catAx>
      <c:valAx>
        <c:axId val="2016264160"/>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0162618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CEP12</b:Tag>
    <b:SourceType>JournalArticle</b:SourceType>
    <b:Guid>{0DDC4F91-01CD-40CC-8B35-1179B11E05B8}</b:Guid>
    <b:Author>
      <b:Author>
        <b:NameList>
          <b:Person>
            <b:Last>CEPAL</b:Last>
            <b:First>O.</b:First>
          </b:Person>
        </b:NameList>
      </b:Author>
    </b:Author>
    <b:Title>Perspectivas económicas de América Latina 2013: Políticas de Pymes para el cambio estructural</b:Title>
    <b:JournalName>Comisión Económica para América Latina y el Caribe</b:JournalName>
    <b:Year>2012</b:Year>
    <b:RefOrder>1</b:RefOrder>
  </b:Source>
  <b:Source>
    <b:Tag>Gut13</b:Tag>
    <b:SourceType>JournalArticle</b:SourceType>
    <b:Guid>{3147D612-6A07-4C12-BA60-3D4317D17DD1}</b:Guid>
    <b:Author>
      <b:Author>
        <b:NameList>
          <b:Person>
            <b:Last>Gutiérrez</b:Last>
            <b:First>J.,</b:First>
            <b:Middle>Gutiérrez, J., y Asprilla, E.</b:Middle>
          </b:Person>
        </b:NameList>
      </b:Author>
    </b:Author>
    <b:Title>Dimensión de la gestión tecnológica en las pymes: Perspectiva colombiana</b:Title>
    <b:JournalName>Económicas cuc.</b:JournalName>
    <b:Year>2013</b:Year>
    <b:RefOrder>2</b:RefOrder>
  </b:Source>
  <b:Source>
    <b:Tag>Car16</b:Tag>
    <b:SourceType>JournalArticle</b:SourceType>
    <b:Guid>{5009BA94-5101-402E-AB42-EE9F8D2C0263}</b:Guid>
    <b:Author>
      <b:Author>
        <b:NameList>
          <b:Person>
            <b:Last>Carballo</b:Last>
            <b:First>Y.,</b:First>
            <b:Middle>y Nichols, A.</b:Middle>
          </b:Person>
        </b:NameList>
      </b:Author>
    </b:Author>
    <b:Title>Carballo, Metamodelo del Proceso de Incubación de Empresas: Componente Modelo de Negocio.</b:Title>
    <b:JournalName>Carballo, Y., y Nichols, A. (2016). Metamodelo del Proceso de IIn Memorias del IV Simposio Científico y Tecnológico en Computación, SCTC (9)</b:JournalName>
    <b:Year>2016</b:Year>
    <b:RefOrder>5</b:RefOrder>
  </b:Source>
  <b:Source>
    <b:Tag>Ins10</b:Tag>
    <b:SourceType>Report</b:SourceType>
    <b:Guid>{2235667F-2D98-49CB-BA52-A43A03FF1D35}</b:Guid>
    <b:Year>2010</b:Year>
    <b:Author>
      <b:Author>
        <b:NameList>
          <b:Person>
            <b:Last>Municipal</b:Last>
            <b:First>Instituto</b:First>
            <b:Middle>Nacional para el Federalismo y el Desarrollo</b:Middle>
          </b:Person>
        </b:NameList>
      </b:Author>
    </b:Author>
    <b:RefOrder>12</b:RefOrder>
  </b:Source>
  <b:Source>
    <b:Tag>MarcadorDePosición1</b:Tag>
    <b:SourceType>InternetSite</b:SourceType>
    <b:Guid>{A1AC52E5-BA08-4E80-AA32-905754AAE5DA}</b:Guid>
    <b:RefOrder>13</b:RefOrder>
  </b:Source>
  <b:Source>
    <b:Tag>Lóp07</b:Tag>
    <b:SourceType>JournalArticle</b:SourceType>
    <b:Guid>{A90CE73B-FBF3-46CA-9072-896FD0814A50}</b:Guid>
    <b:Title>Elementos de integración de microempresas comerciales en el oriente del Estado de México en los primeros años del siglo XXI. </b:Title>
    <b:Year>2007</b:Year>
    <b:Author>
      <b:Author>
        <b:NameList>
          <b:Person>
            <b:Last>López</b:Last>
            <b:First>N.</b:First>
          </b:Person>
        </b:NameList>
      </b:Author>
    </b:Author>
    <b:JournalName>Contaduría y administración, (221).</b:JournalName>
    <b:RefOrder>9</b:RefOrder>
  </b:Source>
  <b:Source>
    <b:Tag>Zot08</b:Tag>
    <b:SourceType>JournalArticle</b:SourceType>
    <b:Guid>{9EFC33B5-0896-4A1F-A40E-422D9FB834C0}</b:Guid>
    <b:Author>
      <b:Author>
        <b:NameList>
          <b:Person>
            <b:Last>Zott</b:Last>
            <b:First>C</b:First>
          </b:Person>
          <b:Person>
            <b:Last> Amit</b:Last>
            <b:First>R</b:First>
          </b:Person>
        </b:NameList>
      </b:Author>
    </b:Author>
    <b:Title>The fit between product market strategy and business model: Implications for firm performance.</b:Title>
    <b:JournalName>Strategic management journal.</b:JournalName>
    <b:Year>2008</b:Year>
    <b:RefOrder>3</b:RefOrder>
  </b:Source>
  <b:Source>
    <b:Tag>Mac15</b:Tag>
    <b:SourceType>JournalArticle</b:SourceType>
    <b:Guid>{3C7D9EA3-71DF-4511-8ACF-14D9210CF97E}</b:Guid>
    <b:Title>Modelo De Negocio Para Emprendedores: Estudio De Caso (Business Model for Entrepreneurs: Case Study).</b:Title>
    <b:Year>2015</b:Year>
    <b:Author>
      <b:Author>
        <b:NameList>
          <b:Person>
            <b:Last>Macías </b:Last>
            <b:First>R</b:First>
          </b:Person>
          <b:Person>
            <b:Last>Díaz</b:Last>
            <b:First>M</b:First>
          </b:Person>
          <b:Person>
            <b:Last>García </b:Last>
            <b:First>G</b:First>
          </b:Person>
        </b:NameList>
      </b:Author>
    </b:Author>
    <b:JournalName>RAN-Revista Academia &amp; Negocios.</b:JournalName>
    <b:RefOrder>14</b:RefOrder>
  </b:Source>
  <b:Source>
    <b:Tag>Ost11</b:Tag>
    <b:SourceType>JournalArticle</b:SourceType>
    <b:Guid>{DC99D3E0-82FD-4C89-8CA6-2D6067E8E84A}</b:Guid>
    <b:Author>
      <b:Author>
        <b:NameList>
          <b:Person>
            <b:Last>Osterwalder</b:Last>
            <b:First>A</b:First>
          </b:Person>
          <b:Person>
            <b:Last> Pigneur  </b:Last>
            <b:First>Y</b:First>
          </b:Person>
        </b:NameList>
      </b:Author>
    </b:Author>
    <b:Title>Generación de Modelos de Negocio</b:Title>
    <b:Year>2011</b:Year>
    <b:RefOrder>4</b:RefOrder>
  </b:Source>
  <b:Source>
    <b:Tag>Ton20</b:Tag>
    <b:SourceType>JournalArticle</b:SourceType>
    <b:Guid>{955B0642-4438-4579-AA69-14AF22C3EF0F}</b:Guid>
    <b:Author>
      <b:Author>
        <b:NameList>
          <b:Person>
            <b:Last>Toniut</b:Last>
            <b:First>R.</b:First>
          </b:Person>
        </b:NameList>
      </b:Author>
    </b:Author>
    <b:Title>El uso del modelo de negocio para la innovación empresarial: aportes de los principales autores. </b:Title>
    <b:JournalName>Palermo Business Review</b:JournalName>
    <b:Year>2020</b:Year>
    <b:RefOrder>15</b:RefOrder>
  </b:Source>
  <b:Source>
    <b:Tag>Pon22</b:Tag>
    <b:SourceType>JournalArticle</b:SourceType>
    <b:Guid>{7DBD9C1B-0B75-46FD-A3CB-8767A5887CB8}</b:Guid>
    <b:Title>Modelo de Negocio e Innovación en el Contexto de Sector Artesanal del Cantón Montecristi</b:Title>
    <b:JournalName>Dominio de las Ciencias</b:JournalName>
    <b:Year>2022</b:Year>
    <b:Author>
      <b:Author>
        <b:NameList>
          <b:Person>
            <b:Last>Ponce</b:Last>
            <b:First>A</b:First>
          </b:Person>
          <b:Person>
            <b:Last>Delgado</b:Last>
            <b:First>E</b:First>
          </b:Person>
          <b:Person>
            <b:Last>Lucas</b:Last>
            <b:First>S</b:First>
          </b:Person>
        </b:NameList>
      </b:Author>
    </b:Author>
    <b:RefOrder>16</b:RefOrder>
  </b:Source>
  <b:Source>
    <b:Tag>Cal20</b:Tag>
    <b:SourceType>JournalArticle</b:SourceType>
    <b:Guid>{8E78122F-F8A5-4589-94E6-F5FEF964AD71}</b:Guid>
    <b:Author>
      <b:Author>
        <b:NameList>
          <b:Person>
            <b:Last>Calva</b:Last>
            <b:First>A.</b:First>
          </b:Person>
        </b:NameList>
      </b:Author>
    </b:Author>
    <b:Title>Reformulación de Modelos de Negocios.</b:Title>
    <b:Year>2020</b:Year>
    <b:RefOrder>17</b:RefOrder>
  </b:Source>
  <b:Source>
    <b:Tag>Jar18</b:Tag>
    <b:SourceType>JournalArticle</b:SourceType>
    <b:Guid>{AE1ABAD8-9ECD-442D-8D6E-3FF80A4A29C5}</b:Guid>
    <b:Author>
      <b:Author>
        <b:NameList>
          <b:Person>
            <b:Last>Jarma</b:Last>
            <b:First>J.</b:First>
          </b:Person>
        </b:NameList>
      </b:Author>
    </b:Author>
    <b:Title>Rediseño del modelo de negocios de la unidad de fomento empresarial de la caja de compensación familiar del Valle del Cauca-regional Guadalajara de Buga </b:Title>
    <b:JournalName>Jarma, J. (2018). Rediseño del modelo de negocios de la unidad de fomento empresaMaster's thesis, Universidad del Norte</b:JournalName>
    <b:Year>2018</b:Year>
    <b:RefOrder>18</b:RefOrder>
  </b:Source>
  <b:Source>
    <b:Tag>Ost10</b:Tag>
    <b:SourceType>JournalArticle</b:SourceType>
    <b:Guid>{F4ACB91B-4203-4803-97A5-E64CBAF9909D}</b:Guid>
    <b:Title>Business model generation: a handbook for visionaries, game changers, and challengers </b:Title>
    <b:Year>2010</b:Year>
    <b:Author>
      <b:Author>
        <b:NameList>
          <b:Person>
            <b:Last>Osterwalder </b:Last>
            <b:First>A</b:First>
          </b:Person>
          <b:Person>
            <b:Last>Pigneur</b:Last>
            <b:First>Y</b:First>
          </b:Person>
        </b:NameList>
      </b:Author>
    </b:Author>
    <b:RefOrder>19</b:RefOrder>
  </b:Source>
  <b:Source>
    <b:Tag>Bah19</b:Tag>
    <b:SourceType>JournalArticle</b:SourceType>
    <b:Guid>{BC7B4F4F-9EC2-4D5B-B758-5C692D44220C}</b:Guid>
    <b:Author>
      <b:Author>
        <b:NameList>
          <b:Person>
            <b:Last>Bahena</b:Last>
            <b:First>E.</b:First>
          </b:Person>
        </b:NameList>
      </b:Author>
    </b:Author>
    <b:Title> Expectativas de supervivencia o cierre de las mypes en el estado de Morelos. Caso: Municipio de Jiutepec</b:Title>
    <b:JournalName>Bahena, E. (2019). Expectativas de supervivencia o cierre de lRICEA Revista Iberoamericana de Contaduría, Economía y Administración</b:JournalName>
    <b:Year>2019</b:Year>
    <b:RefOrder>20</b:RefOrder>
  </b:Source>
  <b:Source>
    <b:Tag>Par14</b:Tag>
    <b:SourceType>JournalArticle</b:SourceType>
    <b:Guid>{9F2F8EEE-56D6-4C7C-B9D8-378520E914A8}</b:Guid>
    <b:Author>
      <b:Author>
        <b:NameList>
          <b:Person>
            <b:Last>Parra</b:Last>
            <b:First>I.</b:First>
          </b:Person>
        </b:NameList>
      </b:Author>
    </b:Author>
    <b:Title>Los sistemas de control interno en las Mipymes y su impacto en la efectividad empresarial</b:Title>
    <b:JournalName>Parra, I. (2014). Los sistemas de control interno en las Mipymes y Revista de Investigación en Administración, Contabilidad, Economía y Sociedad, </b:JournalName>
    <b:Year>2014</b:Year>
    <b:RefOrder>21</b:RefOrder>
  </b:Source>
  <b:Source>
    <b:Tag>Ort22</b:Tag>
    <b:SourceType>BookSection</b:SourceType>
    <b:Guid>{0FBE034E-0605-46C2-9F22-B71B93EA4E11}</b:Guid>
    <b:Title>Diferencias entre las estrategias de gestión en directores y directoras de la Mype De Mineral De La Reforma, Hidalgo, México.</b:Title>
    <b:Year>2022</b:Year>
    <b:Pages>247-256</b:Pages>
    <b:Author>
      <b:Author>
        <b:NameList>
          <b:Person>
            <b:Last>Ortiz</b:Last>
            <b:First>G.</b:First>
          </b:Person>
          <b:Person>
            <b:Last>Téllez</b:Last>
            <b:First>C</b:First>
          </b:Person>
          <b:Person>
            <b:Last>López</b:Last>
            <b:First>A</b:First>
          </b:Person>
          <b:Person>
            <b:Last>Muñoz</b:Last>
            <b:First>R</b:First>
          </b:Person>
        </b:NameList>
      </b:Author>
      <b:BookAuthor>
        <b:NameList>
          <b:Person>
            <b:Last>Ahumada</b:Last>
            <b:First>Peña</b:First>
          </b:Person>
        </b:NameList>
      </b:BookAuthor>
    </b:Author>
    <b:BookTitle>DIFERENCIA entre las Estrategias DE GESTIÓN EN DIRECTORES Y DIRECTORAS DE LA MYPE</b:BookTitle>
    <b:City>Ciudad de México</b:City>
    <b:Publisher>Mc Graw Hill</b:Publisher>
    <b:RefOrder>11</b:RefOrder>
  </b:Source>
  <b:Source>
    <b:Tag>Pos20</b:Tag>
    <b:SourceType>Book</b:SourceType>
    <b:Guid>{C1C0D267-6BE6-497A-B7C3-57E19772C76C}</b:Guid>
    <b:Title>Resultados generales del estudio de innovacióne industria 4.0 en las micro y pequeñas empresas en America Latina </b:Title>
    <b:Year>2020</b:Year>
    <b:City>Ciudad de México </b:City>
    <b:Publisher>McGraw-Hill</b:Publisher>
    <b:Author>
      <b:Author>
        <b:NameList>
          <b:Person>
            <b:Last>Posada</b:Last>
            <b:First>R</b:First>
          </b:Person>
          <b:Person>
            <b:Last>Peña</b:Last>
            <b:First>N</b:First>
          </b:Person>
          <b:Person>
            <b:Last>Aguilar</b:Last>
            <b:First>o</b:First>
          </b:Person>
        </b:NameList>
      </b:Author>
    </b:Author>
    <b:RefOrder>10</b:RefOrder>
  </b:Source>
  <b:Source>
    <b:Tag>INA10</b:Tag>
    <b:SourceType>Report</b:SourceType>
    <b:Guid>{83825D5D-302D-4CA3-99C3-1E30F86E9438}</b:Guid>
    <b:Title>Instituto Nacional para el Federalismo y el Desarrollo Municipal</b:Title>
    <b:Year>2010</b:Year>
    <b:Author>
      <b:Author>
        <b:NameList>
          <b:Person>
            <b:Last>INAFED</b:Last>
          </b:Person>
        </b:NameList>
      </b:Author>
    </b:Author>
    <b:RefOrder>7</b:RefOrder>
  </b:Source>
  <b:Source>
    <b:Tag>INE20</b:Tag>
    <b:SourceType>Report</b:SourceType>
    <b:Guid>{2E180E76-1999-49D1-AB74-2E2A240F9682}</b:Guid>
    <b:Author>
      <b:Author>
        <b:NameList>
          <b:Person>
            <b:Last>INEGI</b:Last>
          </b:Person>
        </b:NameList>
      </b:Author>
    </b:Author>
    <b:Title>Instituto Nacional de Estadística y Geografía</b:Title>
    <b:Year>2020</b:Year>
    <b:RefOrder>8</b:RefOrder>
  </b:Source>
  <b:Source>
    <b:Tag>Fer15</b:Tag>
    <b:SourceType>JournalArticle</b:SourceType>
    <b:Guid>{3003E43C-E9E8-44C0-9E65-E028E3E0EAED}</b:Guid>
    <b:Title>El    modelo    Canvas    en    la    formulación    de    proyectos. Cooperativismo y Desarrollo</b:Title>
    <b:Year>2015</b:Year>
    <b:Author>
      <b:Author>
        <b:NameList>
          <b:Person>
            <b:Last>Ferreira</b:Last>
            <b:First>D.</b:First>
          </b:Person>
        </b:NameList>
      </b:Author>
    </b:Author>
    <b:JournalName>Cooperativismo y Desarrollo</b:JournalName>
    <b:Pages>69-80</b:Pages>
    <b:RefOrder>22</b:RefOrder>
  </b:Source>
  <b:Source>
    <b:Tag>Cha19</b:Tag>
    <b:SourceType>JournalArticle</b:SourceType>
    <b:Guid>{FA5BE066-F3C2-4563-A2E6-8631F34527F3}</b:Guid>
    <b:Author>
      <b:Author>
        <b:NameList>
          <b:Person>
            <b:Last>Chaguay</b:Last>
            <b:First>L</b:First>
          </b:Person>
          <b:Person>
            <b:Last> Flores</b:Last>
            <b:First>J</b:First>
          </b:Person>
          <b:Person>
            <b:Last>Bayas</b:Last>
            <b:First>T</b:First>
          </b:Person>
          <b:Person>
            <b:Last>Zapata</b:Last>
            <b:First>R</b:First>
          </b:Person>
        </b:NameList>
      </b:Author>
    </b:Author>
    <b:Title>El modelo de negocio: metodología canvas como innovación estratégica para el diseño de proyectos empresariales</b:Title>
    <b:JournalName>Journal of Science and Research, 4(CIEIS2019)</b:JournalName>
    <b:Year>2019</b:Year>
    <b:Pages>87-99</b:Pages>
    <b:RefOrder>6</b:RefOrder>
  </b:Source>
</b:Sources>
</file>

<file path=customXml/itemProps1.xml><?xml version="1.0" encoding="utf-8"?>
<ds:datastoreItem xmlns:ds="http://schemas.openxmlformats.org/officeDocument/2006/customXml" ds:itemID="{7E439687-DC68-E24C-BF96-745F04CCE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7432</Words>
  <Characters>40876</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Ortiz</dc:creator>
  <cp:keywords/>
  <dc:description/>
  <cp:lastModifiedBy>Gustavo Toledo</cp:lastModifiedBy>
  <cp:revision>7</cp:revision>
  <cp:lastPrinted>2024-06-21T20:59:00Z</cp:lastPrinted>
  <dcterms:created xsi:type="dcterms:W3CDTF">2023-10-23T21:38:00Z</dcterms:created>
  <dcterms:modified xsi:type="dcterms:W3CDTF">2024-06-21T20:59:00Z</dcterms:modified>
</cp:coreProperties>
</file>