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DF1CE" w14:textId="02489AFB" w:rsidR="00580D3E" w:rsidRPr="00150F05" w:rsidRDefault="00150F05" w:rsidP="00580D3E">
      <w:pPr>
        <w:spacing w:before="240" w:line="360" w:lineRule="auto"/>
        <w:jc w:val="right"/>
        <w:rPr>
          <w:rFonts w:ascii="Times New Roman" w:hAnsi="Times New Roman" w:cs="Times New Roman"/>
          <w:b/>
          <w:bCs/>
          <w:i/>
          <w:iCs/>
          <w:color w:val="000000" w:themeColor="text1"/>
          <w:sz w:val="24"/>
          <w:szCs w:val="24"/>
        </w:rPr>
      </w:pPr>
      <w:bookmarkStart w:id="0" w:name="_Hlk87303070"/>
      <w:bookmarkEnd w:id="0"/>
      <w:r w:rsidRPr="00150F05">
        <w:rPr>
          <w:rFonts w:ascii="Times New Roman" w:hAnsi="Times New Roman" w:cs="Times New Roman"/>
          <w:b/>
          <w:bCs/>
          <w:i/>
          <w:iCs/>
          <w:color w:val="000000" w:themeColor="text1"/>
          <w:sz w:val="24"/>
          <w:szCs w:val="24"/>
        </w:rPr>
        <w:t>https://doi.org/10.23913/ride.v13i26.1565</w:t>
      </w:r>
    </w:p>
    <w:p w14:paraId="42BD956A" w14:textId="7E19C8BD" w:rsidR="00580D3E" w:rsidRDefault="00580D3E" w:rsidP="00580D3E">
      <w:pPr>
        <w:spacing w:before="240" w:line="360" w:lineRule="auto"/>
        <w:jc w:val="right"/>
        <w:rPr>
          <w:rFonts w:cs="Times New Roman"/>
          <w:b/>
          <w:sz w:val="36"/>
          <w:szCs w:val="36"/>
          <w:lang w:val="es-MX"/>
        </w:rPr>
      </w:pPr>
      <w:r w:rsidRPr="007623AE">
        <w:rPr>
          <w:rFonts w:ascii="Times New Roman" w:hAnsi="Times New Roman" w:cs="Times New Roman"/>
          <w:b/>
          <w:bCs/>
          <w:i/>
          <w:iCs/>
          <w:color w:val="000000" w:themeColor="text1"/>
          <w:sz w:val="24"/>
          <w:szCs w:val="24"/>
        </w:rPr>
        <w:t>Artículos científicos</w:t>
      </w:r>
    </w:p>
    <w:p w14:paraId="2FF9A35B" w14:textId="46122FB9" w:rsidR="008D3175" w:rsidRPr="00580D3E" w:rsidRDefault="002D12A9" w:rsidP="00580D3E">
      <w:pPr>
        <w:spacing w:after="0"/>
        <w:jc w:val="right"/>
        <w:rPr>
          <w:rFonts w:cs="Times New Roman"/>
          <w:b/>
          <w:sz w:val="32"/>
          <w:szCs w:val="32"/>
          <w:lang w:val="es-MX"/>
        </w:rPr>
      </w:pPr>
      <w:r w:rsidRPr="00580D3E">
        <w:rPr>
          <w:rFonts w:cs="Times New Roman"/>
          <w:b/>
          <w:sz w:val="32"/>
          <w:szCs w:val="32"/>
          <w:lang w:val="es-MX"/>
        </w:rPr>
        <w:t>Código de ética empresarial, un análisis del aporte de los profesionales y la percepción de los empleados sobre su importancia en las empresas</w:t>
      </w:r>
    </w:p>
    <w:p w14:paraId="77E1AC79" w14:textId="35A96640" w:rsidR="008D3175" w:rsidRPr="00580D3E" w:rsidRDefault="002D12A9" w:rsidP="00580D3E">
      <w:pPr>
        <w:spacing w:after="0"/>
        <w:jc w:val="right"/>
        <w:rPr>
          <w:rFonts w:cs="Times New Roman"/>
          <w:b/>
          <w:i/>
          <w:iCs/>
          <w:sz w:val="28"/>
          <w:szCs w:val="28"/>
          <w:lang w:val="en-US"/>
        </w:rPr>
      </w:pPr>
      <w:r w:rsidRPr="00150F05">
        <w:rPr>
          <w:lang w:val="en-US"/>
        </w:rPr>
        <w:br/>
      </w:r>
      <w:r w:rsidR="00E76BF4" w:rsidRPr="00E76BF4">
        <w:rPr>
          <w:rFonts w:cs="Times New Roman"/>
          <w:b/>
          <w:i/>
          <w:iCs/>
          <w:sz w:val="28"/>
          <w:szCs w:val="28"/>
          <w:lang w:val="en-US"/>
        </w:rPr>
        <w:t>Business ethics code: an analysis of professionals´ contribution and employees´ perception about its importance in companies</w:t>
      </w:r>
    </w:p>
    <w:p w14:paraId="059B109B" w14:textId="77777777" w:rsidR="00580D3E" w:rsidRPr="00580D3E" w:rsidRDefault="00580D3E" w:rsidP="00580D3E">
      <w:pPr>
        <w:spacing w:after="0"/>
        <w:jc w:val="right"/>
        <w:rPr>
          <w:rFonts w:cs="Times New Roman"/>
          <w:b/>
          <w:i/>
          <w:iCs/>
          <w:sz w:val="28"/>
          <w:szCs w:val="28"/>
          <w:lang w:val="en-US"/>
        </w:rPr>
      </w:pPr>
    </w:p>
    <w:p w14:paraId="1B2CD0C3" w14:textId="4B3A70DA" w:rsidR="00580D3E" w:rsidRDefault="00E76BF4" w:rsidP="00580D3E">
      <w:pPr>
        <w:spacing w:after="0"/>
        <w:jc w:val="right"/>
        <w:rPr>
          <w:rFonts w:cs="Times New Roman"/>
          <w:b/>
          <w:i/>
          <w:iCs/>
          <w:sz w:val="28"/>
          <w:szCs w:val="28"/>
          <w:lang w:val="pt-BR"/>
        </w:rPr>
      </w:pPr>
      <w:r w:rsidRPr="00E76BF4">
        <w:rPr>
          <w:rFonts w:cs="Times New Roman"/>
          <w:b/>
          <w:i/>
          <w:iCs/>
          <w:sz w:val="28"/>
          <w:szCs w:val="28"/>
          <w:lang w:val="pt-BR"/>
        </w:rPr>
        <w:t>Código de ética empresarial: análise do aporte de profissionais e a percepção de empregados sobre sua importância nas organizações</w:t>
      </w:r>
    </w:p>
    <w:p w14:paraId="23DF8520" w14:textId="5A2C9D68" w:rsidR="008D3175" w:rsidRPr="00B56ECF" w:rsidRDefault="008D3175" w:rsidP="00C666E8">
      <w:pPr>
        <w:spacing w:after="0" w:line="240" w:lineRule="auto"/>
        <w:rPr>
          <w:rFonts w:cs="Times New Roman"/>
          <w:b/>
          <w:sz w:val="24"/>
          <w:szCs w:val="24"/>
          <w:lang w:val="pt-BR"/>
        </w:rPr>
      </w:pPr>
    </w:p>
    <w:p w14:paraId="5102DCEA" w14:textId="2C0B733B" w:rsidR="008D3175" w:rsidRPr="00B56ECF" w:rsidRDefault="002D12A9">
      <w:pPr>
        <w:spacing w:after="0"/>
        <w:jc w:val="right"/>
        <w:rPr>
          <w:rFonts w:eastAsia="Times New Roman" w:cs="Times New Roman"/>
          <w:b/>
          <w:lang w:val="pt-BR" w:eastAsia="es-ES"/>
        </w:rPr>
      </w:pPr>
      <w:r w:rsidRPr="00B56ECF">
        <w:rPr>
          <w:rFonts w:eastAsia="Times New Roman" w:cs="Times New Roman"/>
          <w:b/>
          <w:sz w:val="24"/>
          <w:szCs w:val="24"/>
          <w:lang w:val="pt-BR" w:eastAsia="es-ES"/>
        </w:rPr>
        <w:t>Teresita de Jesús Sabido-Domínguez</w:t>
      </w:r>
    </w:p>
    <w:p w14:paraId="75E1D100" w14:textId="77777777" w:rsidR="008D3175" w:rsidRPr="00B56ECF" w:rsidRDefault="002D12A9">
      <w:pPr>
        <w:spacing w:after="0"/>
        <w:jc w:val="right"/>
        <w:rPr>
          <w:rFonts w:ascii="Times New Roman" w:eastAsia="Times New Roman" w:hAnsi="Times New Roman" w:cs="Times New Roman"/>
          <w:sz w:val="24"/>
          <w:szCs w:val="24"/>
          <w:lang w:val="pt-BR" w:eastAsia="es-ES"/>
        </w:rPr>
      </w:pPr>
      <w:proofErr w:type="spellStart"/>
      <w:r w:rsidRPr="00B56ECF">
        <w:rPr>
          <w:rFonts w:ascii="Times New Roman" w:eastAsia="Times New Roman" w:hAnsi="Times New Roman" w:cs="Times New Roman"/>
          <w:sz w:val="24"/>
          <w:szCs w:val="24"/>
          <w:lang w:val="pt-BR" w:eastAsia="es-ES"/>
        </w:rPr>
        <w:t>Universidad</w:t>
      </w:r>
      <w:proofErr w:type="spellEnd"/>
      <w:r w:rsidRPr="00B56ECF">
        <w:rPr>
          <w:rFonts w:ascii="Times New Roman" w:eastAsia="Times New Roman" w:hAnsi="Times New Roman" w:cs="Times New Roman"/>
          <w:sz w:val="24"/>
          <w:szCs w:val="24"/>
          <w:lang w:val="pt-BR" w:eastAsia="es-ES"/>
        </w:rPr>
        <w:t xml:space="preserve"> Autónoma de </w:t>
      </w:r>
      <w:proofErr w:type="spellStart"/>
      <w:r w:rsidRPr="00B56ECF">
        <w:rPr>
          <w:rFonts w:ascii="Times New Roman" w:eastAsia="Times New Roman" w:hAnsi="Times New Roman" w:cs="Times New Roman"/>
          <w:sz w:val="24"/>
          <w:szCs w:val="24"/>
          <w:lang w:val="pt-BR" w:eastAsia="es-ES"/>
        </w:rPr>
        <w:t>Yucatán</w:t>
      </w:r>
      <w:proofErr w:type="spellEnd"/>
      <w:r w:rsidRPr="00B56ECF">
        <w:rPr>
          <w:rFonts w:ascii="Times New Roman" w:eastAsia="Times New Roman" w:hAnsi="Times New Roman" w:cs="Times New Roman"/>
          <w:sz w:val="24"/>
          <w:szCs w:val="24"/>
          <w:lang w:val="pt-BR" w:eastAsia="es-ES"/>
        </w:rPr>
        <w:t>, México</w:t>
      </w:r>
    </w:p>
    <w:p w14:paraId="731BDE97" w14:textId="20FD4A46" w:rsidR="008D3175" w:rsidRPr="00B56ECF" w:rsidRDefault="002D12A9">
      <w:pPr>
        <w:spacing w:after="0"/>
        <w:jc w:val="right"/>
        <w:rPr>
          <w:rFonts w:eastAsia="Times New Roman" w:cs="Times New Roman"/>
          <w:lang w:val="pt-BR" w:eastAsia="es-ES"/>
        </w:rPr>
      </w:pPr>
      <w:r w:rsidRPr="00B56ECF">
        <w:rPr>
          <w:rFonts w:eastAsia="Times New Roman" w:cs="Times New Roman"/>
          <w:color w:val="FF0000"/>
          <w:sz w:val="24"/>
          <w:szCs w:val="24"/>
          <w:lang w:val="pt-BR" w:eastAsia="es-ES"/>
        </w:rPr>
        <w:t>tere.sabido@correo.uady.mx</w:t>
      </w:r>
      <w:r w:rsidRPr="00B56ECF">
        <w:rPr>
          <w:rFonts w:eastAsia="Times New Roman" w:cs="Times New Roman"/>
          <w:lang w:val="pt-BR" w:eastAsia="es-ES"/>
        </w:rPr>
        <w:t xml:space="preserve"> </w:t>
      </w:r>
    </w:p>
    <w:p w14:paraId="0F372EC9" w14:textId="77777777" w:rsidR="008D3175" w:rsidRPr="00B56ECF" w:rsidRDefault="002D12A9">
      <w:pPr>
        <w:spacing w:after="0"/>
        <w:jc w:val="right"/>
        <w:rPr>
          <w:rFonts w:ascii="Times New Roman" w:eastAsia="Times New Roman" w:hAnsi="Times New Roman" w:cs="Times New Roman"/>
          <w:bCs/>
          <w:sz w:val="24"/>
          <w:szCs w:val="24"/>
          <w:lang w:val="pt-BR" w:eastAsia="es-ES"/>
        </w:rPr>
      </w:pPr>
      <w:r w:rsidRPr="00B56ECF">
        <w:rPr>
          <w:rFonts w:ascii="Times New Roman" w:hAnsi="Times New Roman" w:cs="Times New Roman"/>
          <w:bCs/>
          <w:sz w:val="24"/>
          <w:szCs w:val="24"/>
          <w:lang w:val="pt-BR"/>
        </w:rPr>
        <w:t>https://orcid.org/0000-0002-5424-1120</w:t>
      </w:r>
    </w:p>
    <w:p w14:paraId="530A8619" w14:textId="77777777" w:rsidR="008D3175" w:rsidRPr="00B56ECF" w:rsidRDefault="008D3175">
      <w:pPr>
        <w:spacing w:after="0"/>
        <w:jc w:val="right"/>
        <w:rPr>
          <w:rFonts w:eastAsia="Times New Roman" w:cs="Times New Roman"/>
          <w:bCs/>
          <w:lang w:val="pt-BR" w:eastAsia="es-ES"/>
        </w:rPr>
      </w:pPr>
    </w:p>
    <w:p w14:paraId="55C745F2" w14:textId="77777777" w:rsidR="008D3175" w:rsidRPr="00B56ECF" w:rsidRDefault="002D12A9">
      <w:pPr>
        <w:spacing w:after="0"/>
        <w:jc w:val="right"/>
        <w:rPr>
          <w:rFonts w:eastAsia="Times New Roman" w:cs="Times New Roman"/>
          <w:b/>
          <w:sz w:val="24"/>
          <w:szCs w:val="24"/>
          <w:lang w:val="pt-BR" w:eastAsia="es-ES"/>
        </w:rPr>
      </w:pPr>
      <w:r w:rsidRPr="00B56ECF">
        <w:rPr>
          <w:rFonts w:eastAsia="Times New Roman" w:cs="Times New Roman"/>
          <w:b/>
          <w:sz w:val="24"/>
          <w:szCs w:val="24"/>
          <w:lang w:val="pt-BR" w:eastAsia="es-ES"/>
        </w:rPr>
        <w:t>Valentín Alonso-Novelo</w:t>
      </w:r>
    </w:p>
    <w:p w14:paraId="58D33F16" w14:textId="77777777" w:rsidR="008D3175" w:rsidRPr="00580D3E" w:rsidRDefault="002D12A9">
      <w:pPr>
        <w:spacing w:after="0"/>
        <w:jc w:val="right"/>
        <w:rPr>
          <w:rFonts w:ascii="Times New Roman" w:eastAsia="Times New Roman" w:hAnsi="Times New Roman" w:cs="Times New Roman"/>
          <w:sz w:val="24"/>
          <w:szCs w:val="24"/>
          <w:lang w:eastAsia="es-ES"/>
        </w:rPr>
      </w:pPr>
      <w:r w:rsidRPr="00580D3E">
        <w:rPr>
          <w:rFonts w:ascii="Times New Roman" w:eastAsia="Times New Roman" w:hAnsi="Times New Roman" w:cs="Times New Roman"/>
          <w:sz w:val="24"/>
          <w:szCs w:val="24"/>
          <w:lang w:eastAsia="es-ES"/>
        </w:rPr>
        <w:t>Universidad Autónoma de Yucatán, México</w:t>
      </w:r>
    </w:p>
    <w:p w14:paraId="3B281798" w14:textId="01C40E5E" w:rsidR="008D3175" w:rsidRPr="00580D3E" w:rsidRDefault="002D12A9">
      <w:pPr>
        <w:spacing w:after="0"/>
        <w:jc w:val="right"/>
        <w:rPr>
          <w:rFonts w:eastAsia="Times New Roman"/>
          <w:color w:val="FF0000"/>
          <w:sz w:val="24"/>
          <w:szCs w:val="24"/>
          <w:lang w:eastAsia="es-ES"/>
        </w:rPr>
      </w:pPr>
      <w:r w:rsidRPr="00580D3E">
        <w:rPr>
          <w:rFonts w:eastAsia="Times New Roman" w:cs="Times New Roman"/>
          <w:color w:val="FF0000"/>
          <w:sz w:val="24"/>
          <w:szCs w:val="24"/>
          <w:lang w:eastAsia="es-ES"/>
        </w:rPr>
        <w:t>valentin.alonso@correo.uady.mx</w:t>
      </w:r>
    </w:p>
    <w:p w14:paraId="0C1DEB94" w14:textId="77777777" w:rsidR="008D3175" w:rsidRPr="00B56ECF" w:rsidRDefault="002D12A9">
      <w:pPr>
        <w:spacing w:after="0"/>
        <w:jc w:val="right"/>
        <w:rPr>
          <w:rFonts w:ascii="Times New Roman" w:hAnsi="Times New Roman" w:cs="Times New Roman"/>
          <w:bCs/>
          <w:sz w:val="24"/>
          <w:szCs w:val="24"/>
          <w:lang w:val="pt-BR"/>
        </w:rPr>
      </w:pPr>
      <w:r w:rsidRPr="00B56ECF">
        <w:rPr>
          <w:rFonts w:ascii="Times New Roman" w:hAnsi="Times New Roman" w:cs="Times New Roman"/>
          <w:bCs/>
          <w:sz w:val="24"/>
          <w:szCs w:val="24"/>
          <w:lang w:val="pt-BR"/>
        </w:rPr>
        <w:t>https://orcid.org/0000-0002-1970-6594</w:t>
      </w:r>
    </w:p>
    <w:p w14:paraId="72E33992" w14:textId="77777777" w:rsidR="008D3175" w:rsidRPr="00B56ECF" w:rsidRDefault="008D3175">
      <w:pPr>
        <w:spacing w:after="0"/>
        <w:jc w:val="right"/>
        <w:rPr>
          <w:rFonts w:eastAsia="Times New Roman" w:cs="Times New Roman"/>
          <w:lang w:val="pt-BR" w:eastAsia="es-ES"/>
        </w:rPr>
      </w:pPr>
    </w:p>
    <w:p w14:paraId="122487B5" w14:textId="77777777" w:rsidR="008D3175" w:rsidRPr="00B56ECF" w:rsidRDefault="002D12A9">
      <w:pPr>
        <w:spacing w:after="0"/>
        <w:jc w:val="right"/>
        <w:rPr>
          <w:rFonts w:eastAsia="Times New Roman" w:cs="Times New Roman"/>
          <w:b/>
          <w:sz w:val="24"/>
          <w:szCs w:val="24"/>
          <w:lang w:val="pt-BR" w:eastAsia="es-ES"/>
        </w:rPr>
      </w:pPr>
      <w:r w:rsidRPr="00B56ECF">
        <w:rPr>
          <w:rFonts w:eastAsia="Times New Roman" w:cs="Times New Roman"/>
          <w:b/>
          <w:sz w:val="24"/>
          <w:szCs w:val="24"/>
          <w:lang w:val="pt-BR" w:eastAsia="es-ES"/>
        </w:rPr>
        <w:t>Gustavo Alberto Barredo-Baqueiro</w:t>
      </w:r>
    </w:p>
    <w:p w14:paraId="1E76F35D" w14:textId="77777777" w:rsidR="008D3175" w:rsidRPr="00580D3E" w:rsidRDefault="002D12A9">
      <w:pPr>
        <w:spacing w:after="0"/>
        <w:jc w:val="right"/>
        <w:rPr>
          <w:rFonts w:ascii="Times New Roman" w:eastAsia="Times New Roman" w:hAnsi="Times New Roman" w:cs="Times New Roman"/>
          <w:sz w:val="24"/>
          <w:szCs w:val="24"/>
          <w:lang w:eastAsia="es-ES"/>
        </w:rPr>
      </w:pPr>
      <w:r w:rsidRPr="00580D3E">
        <w:rPr>
          <w:rFonts w:ascii="Times New Roman" w:eastAsia="Times New Roman" w:hAnsi="Times New Roman" w:cs="Times New Roman"/>
          <w:sz w:val="24"/>
          <w:szCs w:val="24"/>
          <w:lang w:eastAsia="es-ES"/>
        </w:rPr>
        <w:t>Universidad Autónoma de Yucatán, México</w:t>
      </w:r>
    </w:p>
    <w:p w14:paraId="5462EAA2" w14:textId="032875B7" w:rsidR="008D3175" w:rsidRPr="00580D3E" w:rsidRDefault="002D12A9">
      <w:pPr>
        <w:spacing w:after="0"/>
        <w:jc w:val="right"/>
        <w:rPr>
          <w:rFonts w:eastAsia="Times New Roman" w:cs="Times New Roman"/>
          <w:color w:val="FF0000"/>
          <w:sz w:val="24"/>
          <w:szCs w:val="24"/>
          <w:lang w:eastAsia="es-ES"/>
        </w:rPr>
      </w:pPr>
      <w:r w:rsidRPr="00580D3E">
        <w:rPr>
          <w:rFonts w:eastAsia="Times New Roman" w:cs="Times New Roman"/>
          <w:color w:val="FF0000"/>
          <w:sz w:val="24"/>
          <w:szCs w:val="24"/>
          <w:lang w:eastAsia="es-ES"/>
        </w:rPr>
        <w:t xml:space="preserve">gbarredo@correo.uady.mx </w:t>
      </w:r>
    </w:p>
    <w:p w14:paraId="71D03D5D" w14:textId="77777777" w:rsidR="008D3175" w:rsidRPr="00580D3E" w:rsidRDefault="002D12A9">
      <w:pPr>
        <w:spacing w:after="0"/>
        <w:jc w:val="right"/>
        <w:rPr>
          <w:rFonts w:ascii="Times New Roman" w:hAnsi="Times New Roman" w:cs="Times New Roman"/>
          <w:bCs/>
          <w:sz w:val="24"/>
          <w:szCs w:val="24"/>
        </w:rPr>
      </w:pPr>
      <w:r w:rsidRPr="00580D3E">
        <w:rPr>
          <w:rFonts w:ascii="Times New Roman" w:hAnsi="Times New Roman" w:cs="Times New Roman"/>
          <w:bCs/>
          <w:sz w:val="24"/>
          <w:szCs w:val="24"/>
        </w:rPr>
        <w:t>https://orcid.org/0000-0002-7746-0756</w:t>
      </w:r>
    </w:p>
    <w:p w14:paraId="73DF97D4" w14:textId="77777777" w:rsidR="008D3175" w:rsidRDefault="008D3175">
      <w:pPr>
        <w:spacing w:after="0" w:line="360" w:lineRule="auto"/>
        <w:jc w:val="both"/>
        <w:rPr>
          <w:rFonts w:ascii="Times New Roman" w:hAnsi="Times New Roman" w:cs="Times New Roman"/>
          <w:b/>
          <w:sz w:val="24"/>
          <w:szCs w:val="24"/>
          <w:lang w:val="es-MX"/>
        </w:rPr>
      </w:pPr>
    </w:p>
    <w:p w14:paraId="63D096ED" w14:textId="77777777" w:rsidR="008D3175" w:rsidRPr="00580D3E" w:rsidRDefault="002D12A9">
      <w:pPr>
        <w:spacing w:after="0" w:line="360" w:lineRule="auto"/>
        <w:jc w:val="both"/>
        <w:rPr>
          <w:rFonts w:eastAsia="Times New Roman" w:cstheme="minorHAnsi"/>
          <w:sz w:val="28"/>
          <w:szCs w:val="28"/>
          <w:lang w:eastAsia="es-ES"/>
        </w:rPr>
      </w:pPr>
      <w:r w:rsidRPr="00580D3E">
        <w:rPr>
          <w:rFonts w:cstheme="minorHAnsi"/>
          <w:b/>
          <w:sz w:val="28"/>
          <w:szCs w:val="28"/>
          <w:lang w:val="es-MX"/>
        </w:rPr>
        <w:t>Resumen</w:t>
      </w:r>
    </w:p>
    <w:p w14:paraId="1B93D501" w14:textId="7BFA204D" w:rsidR="00E76BF4" w:rsidRPr="00E76BF4" w:rsidRDefault="00E76BF4" w:rsidP="00E76BF4">
      <w:pPr>
        <w:spacing w:after="0" w:line="360" w:lineRule="auto"/>
        <w:jc w:val="both"/>
        <w:rPr>
          <w:rFonts w:ascii="Times New Roman" w:hAnsi="Times New Roman" w:cs="Times New Roman"/>
          <w:sz w:val="24"/>
          <w:szCs w:val="24"/>
        </w:rPr>
      </w:pPr>
      <w:r w:rsidRPr="00E76BF4">
        <w:rPr>
          <w:rFonts w:ascii="Times New Roman" w:hAnsi="Times New Roman" w:cs="Times New Roman"/>
          <w:sz w:val="24"/>
          <w:szCs w:val="24"/>
        </w:rPr>
        <w:t>Debido a los escándalos financieros present</w:t>
      </w:r>
      <w:r w:rsidR="007730AE">
        <w:rPr>
          <w:rFonts w:ascii="Times New Roman" w:hAnsi="Times New Roman" w:cs="Times New Roman"/>
          <w:sz w:val="24"/>
          <w:szCs w:val="24"/>
        </w:rPr>
        <w:t>es</w:t>
      </w:r>
      <w:r w:rsidRPr="00E76BF4">
        <w:rPr>
          <w:rFonts w:ascii="Times New Roman" w:hAnsi="Times New Roman" w:cs="Times New Roman"/>
          <w:sz w:val="24"/>
          <w:szCs w:val="24"/>
        </w:rPr>
        <w:t xml:space="preserve"> desde hace décadas, las empresas </w:t>
      </w:r>
      <w:r w:rsidR="007730AE">
        <w:rPr>
          <w:rFonts w:ascii="Times New Roman" w:hAnsi="Times New Roman" w:cs="Times New Roman"/>
          <w:sz w:val="24"/>
          <w:szCs w:val="24"/>
        </w:rPr>
        <w:t>buscan</w:t>
      </w:r>
      <w:r w:rsidRPr="00E76BF4">
        <w:rPr>
          <w:rFonts w:ascii="Times New Roman" w:hAnsi="Times New Roman" w:cs="Times New Roman"/>
          <w:sz w:val="24"/>
          <w:szCs w:val="24"/>
        </w:rPr>
        <w:t xml:space="preserve"> mayores controles que apoyen el debido cumplimiento de todo tipo de actividades que realizan con diversos agentes con los que trabaja. Un control es </w:t>
      </w:r>
      <w:r w:rsidR="007730AE">
        <w:rPr>
          <w:rFonts w:ascii="Times New Roman" w:hAnsi="Times New Roman" w:cs="Times New Roman"/>
          <w:sz w:val="24"/>
          <w:szCs w:val="24"/>
        </w:rPr>
        <w:t>establecer</w:t>
      </w:r>
      <w:r w:rsidRPr="00E76BF4">
        <w:rPr>
          <w:rFonts w:ascii="Times New Roman" w:hAnsi="Times New Roman" w:cs="Times New Roman"/>
          <w:sz w:val="24"/>
          <w:szCs w:val="24"/>
        </w:rPr>
        <w:t xml:space="preserve"> un Código de ética empresarial. El propósito de este trabajo fue identificar la percepción que tienen los estudiantes-empleados de empresas de Mérida, México, con respecto a las nociones </w:t>
      </w:r>
      <w:r w:rsidR="007730AE">
        <w:rPr>
          <w:rFonts w:ascii="Times New Roman" w:hAnsi="Times New Roman" w:cs="Times New Roman"/>
          <w:sz w:val="24"/>
          <w:szCs w:val="24"/>
        </w:rPr>
        <w:t>de</w:t>
      </w:r>
      <w:r w:rsidRPr="00E76BF4">
        <w:rPr>
          <w:rFonts w:ascii="Times New Roman" w:hAnsi="Times New Roman" w:cs="Times New Roman"/>
          <w:sz w:val="24"/>
          <w:szCs w:val="24"/>
        </w:rPr>
        <w:t xml:space="preserve"> ética </w:t>
      </w:r>
      <w:r w:rsidR="00BD55C3">
        <w:rPr>
          <w:rFonts w:ascii="Times New Roman" w:hAnsi="Times New Roman" w:cs="Times New Roman"/>
          <w:sz w:val="24"/>
          <w:szCs w:val="24"/>
        </w:rPr>
        <w:t>empresarial</w:t>
      </w:r>
      <w:r w:rsidRPr="00E76BF4">
        <w:rPr>
          <w:rFonts w:ascii="Times New Roman" w:hAnsi="Times New Roman" w:cs="Times New Roman"/>
          <w:sz w:val="24"/>
          <w:szCs w:val="24"/>
        </w:rPr>
        <w:t xml:space="preserve"> en el desarrollo de </w:t>
      </w:r>
      <w:r w:rsidR="00BD55C3">
        <w:rPr>
          <w:rFonts w:ascii="Times New Roman" w:hAnsi="Times New Roman" w:cs="Times New Roman"/>
          <w:sz w:val="24"/>
          <w:szCs w:val="24"/>
        </w:rPr>
        <w:t>sus</w:t>
      </w:r>
      <w:r w:rsidRPr="00E76BF4">
        <w:rPr>
          <w:rFonts w:ascii="Times New Roman" w:hAnsi="Times New Roman" w:cs="Times New Roman"/>
          <w:sz w:val="24"/>
          <w:szCs w:val="24"/>
        </w:rPr>
        <w:t xml:space="preserve"> actividades </w:t>
      </w:r>
      <w:r w:rsidR="00BD55C3">
        <w:rPr>
          <w:rFonts w:ascii="Times New Roman" w:hAnsi="Times New Roman" w:cs="Times New Roman"/>
          <w:sz w:val="24"/>
          <w:szCs w:val="24"/>
        </w:rPr>
        <w:t>en</w:t>
      </w:r>
      <w:r w:rsidRPr="00E76BF4">
        <w:rPr>
          <w:rFonts w:ascii="Times New Roman" w:hAnsi="Times New Roman" w:cs="Times New Roman"/>
          <w:sz w:val="24"/>
          <w:szCs w:val="24"/>
        </w:rPr>
        <w:t xml:space="preserve"> donde </w:t>
      </w:r>
      <w:r w:rsidR="007730AE">
        <w:rPr>
          <w:rFonts w:ascii="Times New Roman" w:hAnsi="Times New Roman" w:cs="Times New Roman"/>
          <w:sz w:val="24"/>
          <w:szCs w:val="24"/>
        </w:rPr>
        <w:t>trabajan</w:t>
      </w:r>
      <w:r w:rsidRPr="00E76BF4">
        <w:rPr>
          <w:rFonts w:ascii="Times New Roman" w:hAnsi="Times New Roman" w:cs="Times New Roman"/>
          <w:sz w:val="24"/>
          <w:szCs w:val="24"/>
        </w:rPr>
        <w:t xml:space="preserve">. </w:t>
      </w:r>
    </w:p>
    <w:p w14:paraId="543AE620" w14:textId="6DA85469" w:rsidR="008D3175" w:rsidRDefault="00BD55C3" w:rsidP="00E76B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w:t>
      </w:r>
      <w:r w:rsidR="00E76BF4" w:rsidRPr="00E76BF4">
        <w:rPr>
          <w:rFonts w:ascii="Times New Roman" w:hAnsi="Times New Roman" w:cs="Times New Roman"/>
          <w:sz w:val="24"/>
          <w:szCs w:val="24"/>
        </w:rPr>
        <w:t xml:space="preserve"> obtuvo información de fuentes primarias</w:t>
      </w:r>
      <w:r>
        <w:rPr>
          <w:rFonts w:ascii="Times New Roman" w:hAnsi="Times New Roman" w:cs="Times New Roman"/>
          <w:sz w:val="24"/>
          <w:szCs w:val="24"/>
        </w:rPr>
        <w:t xml:space="preserve">, al utilizar </w:t>
      </w:r>
      <w:r w:rsidR="00E76BF4" w:rsidRPr="00E76BF4">
        <w:rPr>
          <w:rFonts w:ascii="Times New Roman" w:hAnsi="Times New Roman" w:cs="Times New Roman"/>
          <w:sz w:val="24"/>
          <w:szCs w:val="24"/>
        </w:rPr>
        <w:t>una encuesta</w:t>
      </w:r>
      <w:r>
        <w:rPr>
          <w:rFonts w:ascii="Times New Roman" w:hAnsi="Times New Roman" w:cs="Times New Roman"/>
          <w:sz w:val="24"/>
          <w:szCs w:val="24"/>
        </w:rPr>
        <w:t xml:space="preserve"> con </w:t>
      </w:r>
      <w:r w:rsidR="00E76BF4" w:rsidRPr="00E76BF4">
        <w:rPr>
          <w:rFonts w:ascii="Times New Roman" w:hAnsi="Times New Roman" w:cs="Times New Roman"/>
          <w:sz w:val="24"/>
          <w:szCs w:val="24"/>
        </w:rPr>
        <w:t xml:space="preserve">muestreo no probabilístico por conveniencia. Los resultados </w:t>
      </w:r>
      <w:r w:rsidR="007730AE">
        <w:rPr>
          <w:rFonts w:ascii="Times New Roman" w:hAnsi="Times New Roman" w:cs="Times New Roman"/>
          <w:sz w:val="24"/>
          <w:szCs w:val="24"/>
        </w:rPr>
        <w:t>indican</w:t>
      </w:r>
      <w:r w:rsidR="00E76BF4" w:rsidRPr="00E76BF4">
        <w:rPr>
          <w:rFonts w:ascii="Times New Roman" w:hAnsi="Times New Roman" w:cs="Times New Roman"/>
          <w:sz w:val="24"/>
          <w:szCs w:val="24"/>
        </w:rPr>
        <w:t xml:space="preserve"> que, en las pymes, los empleados consideren de importancia el establecimiento de un Código de </w:t>
      </w:r>
      <w:r>
        <w:rPr>
          <w:rFonts w:ascii="Times New Roman" w:hAnsi="Times New Roman" w:cs="Times New Roman"/>
          <w:sz w:val="24"/>
          <w:szCs w:val="24"/>
        </w:rPr>
        <w:t>É</w:t>
      </w:r>
      <w:r w:rsidR="00E76BF4" w:rsidRPr="00E76BF4">
        <w:rPr>
          <w:rFonts w:ascii="Times New Roman" w:hAnsi="Times New Roman" w:cs="Times New Roman"/>
          <w:sz w:val="24"/>
          <w:szCs w:val="24"/>
        </w:rPr>
        <w:t xml:space="preserve">tica. </w:t>
      </w:r>
      <w:r w:rsidR="00835438">
        <w:rPr>
          <w:rFonts w:ascii="Times New Roman" w:hAnsi="Times New Roman" w:cs="Times New Roman"/>
          <w:sz w:val="24"/>
          <w:szCs w:val="24"/>
        </w:rPr>
        <w:t>La</w:t>
      </w:r>
      <w:r w:rsidR="00E76BF4" w:rsidRPr="00E76BF4">
        <w:rPr>
          <w:rFonts w:ascii="Times New Roman" w:hAnsi="Times New Roman" w:cs="Times New Roman"/>
          <w:sz w:val="24"/>
          <w:szCs w:val="24"/>
        </w:rPr>
        <w:t xml:space="preserve"> mayoría de l</w:t>
      </w:r>
      <w:r w:rsidR="00835438">
        <w:rPr>
          <w:rFonts w:ascii="Times New Roman" w:hAnsi="Times New Roman" w:cs="Times New Roman"/>
          <w:sz w:val="24"/>
          <w:szCs w:val="24"/>
        </w:rPr>
        <w:t>o</w:t>
      </w:r>
      <w:r w:rsidR="00E76BF4" w:rsidRPr="00E76BF4">
        <w:rPr>
          <w:rFonts w:ascii="Times New Roman" w:hAnsi="Times New Roman" w:cs="Times New Roman"/>
          <w:sz w:val="24"/>
          <w:szCs w:val="24"/>
        </w:rPr>
        <w:t>s encuestad</w:t>
      </w:r>
      <w:r w:rsidR="00835438">
        <w:rPr>
          <w:rFonts w:ascii="Times New Roman" w:hAnsi="Times New Roman" w:cs="Times New Roman"/>
          <w:sz w:val="24"/>
          <w:szCs w:val="24"/>
        </w:rPr>
        <w:t>o</w:t>
      </w:r>
      <w:r w:rsidR="00E76BF4" w:rsidRPr="00E76BF4">
        <w:rPr>
          <w:rFonts w:ascii="Times New Roman" w:hAnsi="Times New Roman" w:cs="Times New Roman"/>
          <w:sz w:val="24"/>
          <w:szCs w:val="24"/>
        </w:rPr>
        <w:t xml:space="preserve">s define la ética como “la buena actuación profesional” </w:t>
      </w:r>
      <w:r w:rsidR="00835438">
        <w:rPr>
          <w:rFonts w:ascii="Times New Roman" w:hAnsi="Times New Roman" w:cs="Times New Roman"/>
          <w:sz w:val="24"/>
          <w:szCs w:val="24"/>
        </w:rPr>
        <w:t>(</w:t>
      </w:r>
      <w:r w:rsidR="00E76BF4" w:rsidRPr="00E76BF4">
        <w:rPr>
          <w:rFonts w:ascii="Times New Roman" w:hAnsi="Times New Roman" w:cs="Times New Roman"/>
          <w:sz w:val="24"/>
          <w:szCs w:val="24"/>
        </w:rPr>
        <w:t>65.56%</w:t>
      </w:r>
      <w:r w:rsidR="00835438">
        <w:rPr>
          <w:rFonts w:ascii="Times New Roman" w:hAnsi="Times New Roman" w:cs="Times New Roman"/>
          <w:sz w:val="24"/>
          <w:szCs w:val="24"/>
        </w:rPr>
        <w:t>)</w:t>
      </w:r>
      <w:r w:rsidR="00E76BF4" w:rsidRPr="00E76BF4">
        <w:rPr>
          <w:rFonts w:ascii="Times New Roman" w:hAnsi="Times New Roman" w:cs="Times New Roman"/>
          <w:sz w:val="24"/>
          <w:szCs w:val="24"/>
        </w:rPr>
        <w:t xml:space="preserve">, seguido por </w:t>
      </w:r>
      <w:r w:rsidR="00E76BF4" w:rsidRPr="00E76BF4">
        <w:rPr>
          <w:rFonts w:ascii="Times New Roman" w:hAnsi="Times New Roman" w:cs="Times New Roman"/>
          <w:sz w:val="24"/>
          <w:szCs w:val="24"/>
        </w:rPr>
        <w:lastRenderedPageBreak/>
        <w:t>“Buen sentido común” (31.48%)</w:t>
      </w:r>
      <w:r w:rsidR="00581BCA">
        <w:rPr>
          <w:rFonts w:ascii="Times New Roman" w:hAnsi="Times New Roman" w:cs="Times New Roman"/>
          <w:sz w:val="24"/>
          <w:szCs w:val="24"/>
        </w:rPr>
        <w:t xml:space="preserve">. </w:t>
      </w:r>
      <w:r w:rsidR="00E76BF4" w:rsidRPr="00E76BF4">
        <w:rPr>
          <w:rFonts w:ascii="Times New Roman" w:hAnsi="Times New Roman" w:cs="Times New Roman"/>
          <w:sz w:val="24"/>
          <w:szCs w:val="24"/>
        </w:rPr>
        <w:t>L</w:t>
      </w:r>
      <w:r w:rsidR="00835438">
        <w:rPr>
          <w:rFonts w:ascii="Times New Roman" w:hAnsi="Times New Roman" w:cs="Times New Roman"/>
          <w:sz w:val="24"/>
          <w:szCs w:val="24"/>
        </w:rPr>
        <w:t>o</w:t>
      </w:r>
      <w:r w:rsidR="00E76BF4" w:rsidRPr="00E76BF4">
        <w:rPr>
          <w:rFonts w:ascii="Times New Roman" w:hAnsi="Times New Roman" w:cs="Times New Roman"/>
          <w:sz w:val="24"/>
          <w:szCs w:val="24"/>
        </w:rPr>
        <w:t>s encuestad</w:t>
      </w:r>
      <w:r w:rsidR="00835438">
        <w:rPr>
          <w:rFonts w:ascii="Times New Roman" w:hAnsi="Times New Roman" w:cs="Times New Roman"/>
          <w:sz w:val="24"/>
          <w:szCs w:val="24"/>
        </w:rPr>
        <w:t>o</w:t>
      </w:r>
      <w:r w:rsidR="00E76BF4" w:rsidRPr="00E76BF4">
        <w:rPr>
          <w:rFonts w:ascii="Times New Roman" w:hAnsi="Times New Roman" w:cs="Times New Roman"/>
          <w:sz w:val="24"/>
          <w:szCs w:val="24"/>
        </w:rPr>
        <w:t>s consideran que “los valores éticos en la empresa les ayudan a</w:t>
      </w:r>
      <w:r w:rsidR="00835438">
        <w:rPr>
          <w:rFonts w:ascii="Times New Roman" w:hAnsi="Times New Roman" w:cs="Times New Roman"/>
          <w:sz w:val="24"/>
          <w:szCs w:val="24"/>
        </w:rPr>
        <w:t xml:space="preserve">:” </w:t>
      </w:r>
      <w:r w:rsidR="00E76BF4" w:rsidRPr="00E76BF4">
        <w:rPr>
          <w:rFonts w:ascii="Times New Roman" w:hAnsi="Times New Roman" w:cs="Times New Roman"/>
          <w:sz w:val="24"/>
          <w:szCs w:val="24"/>
        </w:rPr>
        <w:t>guiar acciones</w:t>
      </w:r>
      <w:r w:rsidR="00835438">
        <w:rPr>
          <w:rFonts w:ascii="Times New Roman" w:hAnsi="Times New Roman" w:cs="Times New Roman"/>
          <w:sz w:val="24"/>
          <w:szCs w:val="24"/>
        </w:rPr>
        <w:t xml:space="preserve"> (</w:t>
      </w:r>
      <w:r w:rsidR="00E76BF4" w:rsidRPr="00E76BF4">
        <w:rPr>
          <w:rFonts w:ascii="Times New Roman" w:hAnsi="Times New Roman" w:cs="Times New Roman"/>
          <w:sz w:val="24"/>
          <w:szCs w:val="24"/>
        </w:rPr>
        <w:t>47.04%</w:t>
      </w:r>
      <w:r w:rsidR="00835438">
        <w:rPr>
          <w:rFonts w:ascii="Times New Roman" w:hAnsi="Times New Roman" w:cs="Times New Roman"/>
          <w:sz w:val="24"/>
          <w:szCs w:val="24"/>
        </w:rPr>
        <w:t>)</w:t>
      </w:r>
      <w:r w:rsidR="00E76BF4" w:rsidRPr="00E76BF4">
        <w:rPr>
          <w:rFonts w:ascii="Times New Roman" w:hAnsi="Times New Roman" w:cs="Times New Roman"/>
          <w:sz w:val="24"/>
          <w:szCs w:val="24"/>
        </w:rPr>
        <w:t xml:space="preserve">, </w:t>
      </w:r>
      <w:r w:rsidR="00835438">
        <w:rPr>
          <w:rFonts w:ascii="Times New Roman" w:hAnsi="Times New Roman" w:cs="Times New Roman"/>
          <w:sz w:val="24"/>
          <w:szCs w:val="24"/>
        </w:rPr>
        <w:t>a</w:t>
      </w:r>
      <w:r w:rsidR="00E76BF4" w:rsidRPr="00E76BF4">
        <w:rPr>
          <w:rFonts w:ascii="Times New Roman" w:hAnsi="Times New Roman" w:cs="Times New Roman"/>
          <w:sz w:val="24"/>
          <w:szCs w:val="24"/>
        </w:rPr>
        <w:t xml:space="preserve"> ser mejores personas</w:t>
      </w:r>
      <w:r w:rsidR="00835438">
        <w:rPr>
          <w:rFonts w:ascii="Times New Roman" w:hAnsi="Times New Roman" w:cs="Times New Roman"/>
          <w:sz w:val="24"/>
          <w:szCs w:val="24"/>
        </w:rPr>
        <w:t xml:space="preserve"> (</w:t>
      </w:r>
      <w:r w:rsidR="00835438" w:rsidRPr="00E76BF4">
        <w:rPr>
          <w:rFonts w:ascii="Times New Roman" w:hAnsi="Times New Roman" w:cs="Times New Roman"/>
          <w:sz w:val="24"/>
          <w:szCs w:val="24"/>
        </w:rPr>
        <w:t>30.00%</w:t>
      </w:r>
      <w:r w:rsidR="00835438">
        <w:rPr>
          <w:rFonts w:ascii="Times New Roman" w:hAnsi="Times New Roman" w:cs="Times New Roman"/>
          <w:sz w:val="24"/>
          <w:szCs w:val="24"/>
        </w:rPr>
        <w:t>)</w:t>
      </w:r>
      <w:r w:rsidR="00E76BF4" w:rsidRPr="00E76BF4">
        <w:rPr>
          <w:rFonts w:ascii="Times New Roman" w:hAnsi="Times New Roman" w:cs="Times New Roman"/>
          <w:sz w:val="24"/>
          <w:szCs w:val="24"/>
        </w:rPr>
        <w:t xml:space="preserve">, </w:t>
      </w:r>
      <w:r w:rsidR="00835438">
        <w:rPr>
          <w:rFonts w:ascii="Times New Roman" w:hAnsi="Times New Roman" w:cs="Times New Roman"/>
          <w:sz w:val="24"/>
          <w:szCs w:val="24"/>
        </w:rPr>
        <w:t xml:space="preserve">a </w:t>
      </w:r>
      <w:r w:rsidR="00E76BF4" w:rsidRPr="00E76BF4">
        <w:rPr>
          <w:rFonts w:ascii="Times New Roman" w:hAnsi="Times New Roman" w:cs="Times New Roman"/>
          <w:sz w:val="24"/>
          <w:szCs w:val="24"/>
        </w:rPr>
        <w:t xml:space="preserve">progresar </w:t>
      </w:r>
      <w:r w:rsidR="00835438">
        <w:rPr>
          <w:rFonts w:ascii="Times New Roman" w:hAnsi="Times New Roman" w:cs="Times New Roman"/>
          <w:sz w:val="24"/>
          <w:szCs w:val="24"/>
        </w:rPr>
        <w:t>(</w:t>
      </w:r>
      <w:r w:rsidR="00835438" w:rsidRPr="00E76BF4">
        <w:rPr>
          <w:rFonts w:ascii="Times New Roman" w:hAnsi="Times New Roman" w:cs="Times New Roman"/>
          <w:sz w:val="24"/>
          <w:szCs w:val="24"/>
        </w:rPr>
        <w:t>20.37%</w:t>
      </w:r>
      <w:r w:rsidR="00835438">
        <w:rPr>
          <w:rFonts w:ascii="Times New Roman" w:hAnsi="Times New Roman" w:cs="Times New Roman"/>
          <w:sz w:val="24"/>
          <w:szCs w:val="24"/>
        </w:rPr>
        <w:t>)</w:t>
      </w:r>
      <w:r w:rsidR="00835438" w:rsidRPr="00E76BF4">
        <w:rPr>
          <w:rFonts w:ascii="Times New Roman" w:hAnsi="Times New Roman" w:cs="Times New Roman"/>
          <w:sz w:val="24"/>
          <w:szCs w:val="24"/>
        </w:rPr>
        <w:t xml:space="preserve"> </w:t>
      </w:r>
      <w:r w:rsidR="00835438">
        <w:rPr>
          <w:rFonts w:ascii="Times New Roman" w:hAnsi="Times New Roman" w:cs="Times New Roman"/>
          <w:sz w:val="24"/>
          <w:szCs w:val="24"/>
        </w:rPr>
        <w:t xml:space="preserve">o a </w:t>
      </w:r>
      <w:r w:rsidR="00835438" w:rsidRPr="00E76BF4">
        <w:rPr>
          <w:rFonts w:ascii="Times New Roman" w:hAnsi="Times New Roman" w:cs="Times New Roman"/>
          <w:sz w:val="24"/>
          <w:szCs w:val="24"/>
        </w:rPr>
        <w:t>cumplir requisitos</w:t>
      </w:r>
      <w:r w:rsidR="00E76BF4" w:rsidRPr="00E76BF4">
        <w:rPr>
          <w:rFonts w:ascii="Times New Roman" w:hAnsi="Times New Roman" w:cs="Times New Roman"/>
          <w:sz w:val="24"/>
          <w:szCs w:val="24"/>
        </w:rPr>
        <w:t xml:space="preserve"> </w:t>
      </w:r>
      <w:r w:rsidR="00835438">
        <w:rPr>
          <w:rFonts w:ascii="Times New Roman" w:hAnsi="Times New Roman" w:cs="Times New Roman"/>
          <w:sz w:val="24"/>
          <w:szCs w:val="24"/>
        </w:rPr>
        <w:t>(</w:t>
      </w:r>
      <w:r w:rsidR="00E76BF4" w:rsidRPr="00E76BF4">
        <w:rPr>
          <w:rFonts w:ascii="Times New Roman" w:hAnsi="Times New Roman" w:cs="Times New Roman"/>
          <w:sz w:val="24"/>
          <w:szCs w:val="24"/>
        </w:rPr>
        <w:t>2.59%</w:t>
      </w:r>
      <w:r w:rsidR="00835438">
        <w:rPr>
          <w:rFonts w:ascii="Times New Roman" w:hAnsi="Times New Roman" w:cs="Times New Roman"/>
          <w:sz w:val="24"/>
          <w:szCs w:val="24"/>
        </w:rPr>
        <w:t>)</w:t>
      </w:r>
      <w:r w:rsidR="00E76BF4" w:rsidRPr="00E76BF4">
        <w:rPr>
          <w:rFonts w:ascii="Times New Roman" w:hAnsi="Times New Roman" w:cs="Times New Roman"/>
          <w:sz w:val="24"/>
          <w:szCs w:val="24"/>
        </w:rPr>
        <w:t xml:space="preserve">. </w:t>
      </w:r>
      <w:r>
        <w:rPr>
          <w:rFonts w:ascii="Times New Roman" w:hAnsi="Times New Roman" w:cs="Times New Roman"/>
          <w:sz w:val="24"/>
          <w:szCs w:val="24"/>
        </w:rPr>
        <w:t>L</w:t>
      </w:r>
      <w:r w:rsidR="00E76BF4" w:rsidRPr="00E76BF4">
        <w:rPr>
          <w:rFonts w:ascii="Times New Roman" w:hAnsi="Times New Roman" w:cs="Times New Roman"/>
          <w:sz w:val="24"/>
          <w:szCs w:val="24"/>
        </w:rPr>
        <w:t xml:space="preserve">os resultados obtenidos indican que en un 51.11% de las empresas no existe un código de ética, </w:t>
      </w:r>
      <w:r>
        <w:rPr>
          <w:rFonts w:ascii="Times New Roman" w:hAnsi="Times New Roman" w:cs="Times New Roman"/>
          <w:sz w:val="24"/>
          <w:szCs w:val="24"/>
        </w:rPr>
        <w:t xml:space="preserve">sin embargo, </w:t>
      </w:r>
      <w:r w:rsidR="00E76BF4" w:rsidRPr="00E76BF4">
        <w:rPr>
          <w:rFonts w:ascii="Times New Roman" w:hAnsi="Times New Roman" w:cs="Times New Roman"/>
          <w:sz w:val="24"/>
          <w:szCs w:val="24"/>
        </w:rPr>
        <w:t>el 71.85% de los encuestados indicó que se establece un compromiso de comportamiento ético como trabajador de la empresa</w:t>
      </w:r>
      <w:r>
        <w:rPr>
          <w:rFonts w:ascii="Times New Roman" w:hAnsi="Times New Roman" w:cs="Times New Roman"/>
          <w:sz w:val="24"/>
          <w:szCs w:val="24"/>
        </w:rPr>
        <w:t xml:space="preserve"> cuando l</w:t>
      </w:r>
      <w:r w:rsidR="00E76BF4" w:rsidRPr="00E76BF4">
        <w:rPr>
          <w:rFonts w:ascii="Times New Roman" w:hAnsi="Times New Roman" w:cs="Times New Roman"/>
          <w:sz w:val="24"/>
          <w:szCs w:val="24"/>
        </w:rPr>
        <w:t>o deseable sería la formalización de estos compromisos por medio de código</w:t>
      </w:r>
      <w:r>
        <w:rPr>
          <w:rFonts w:ascii="Times New Roman" w:hAnsi="Times New Roman" w:cs="Times New Roman"/>
          <w:sz w:val="24"/>
          <w:szCs w:val="24"/>
        </w:rPr>
        <w:t>s</w:t>
      </w:r>
      <w:r w:rsidR="00E76BF4" w:rsidRPr="00E76BF4">
        <w:rPr>
          <w:rFonts w:ascii="Times New Roman" w:hAnsi="Times New Roman" w:cs="Times New Roman"/>
          <w:sz w:val="24"/>
          <w:szCs w:val="24"/>
        </w:rPr>
        <w:t>. Quienes contestaron consideran que la información adecuada, oportuna y periódica sobre el cumplimiento de reglas, objetivos y metas en su empresa es, con un 95%, de importancia de conocer para poder contribuir en sus logros</w:t>
      </w:r>
      <w:r w:rsidR="002D12A9">
        <w:rPr>
          <w:rFonts w:ascii="Times New Roman" w:hAnsi="Times New Roman" w:cs="Times New Roman"/>
          <w:sz w:val="24"/>
          <w:szCs w:val="24"/>
        </w:rPr>
        <w:t>.</w:t>
      </w:r>
    </w:p>
    <w:p w14:paraId="729B4645" w14:textId="401410F2" w:rsidR="008D3175" w:rsidRPr="009641AC" w:rsidRDefault="002D12A9">
      <w:pPr>
        <w:spacing w:after="0" w:line="360" w:lineRule="auto"/>
        <w:jc w:val="both"/>
        <w:rPr>
          <w:rFonts w:ascii="Times New Roman" w:hAnsi="Times New Roman" w:cs="Times New Roman"/>
          <w:sz w:val="24"/>
          <w:szCs w:val="24"/>
          <w:lang w:val="es-MX"/>
        </w:rPr>
      </w:pPr>
      <w:r w:rsidRPr="009641AC">
        <w:rPr>
          <w:rFonts w:cstheme="minorHAnsi"/>
          <w:b/>
          <w:sz w:val="28"/>
          <w:szCs w:val="28"/>
          <w:lang w:val="es-MX"/>
        </w:rPr>
        <w:t xml:space="preserve">Palabras clave: </w:t>
      </w:r>
      <w:r w:rsidRPr="009641AC">
        <w:rPr>
          <w:rFonts w:ascii="Times New Roman" w:hAnsi="Times New Roman" w:cs="Times New Roman"/>
          <w:sz w:val="24"/>
          <w:szCs w:val="24"/>
          <w:lang w:val="es-MX"/>
        </w:rPr>
        <w:t xml:space="preserve">Ética profesional, Ética empresarial, Código de </w:t>
      </w:r>
      <w:r w:rsidR="00581BCA" w:rsidRPr="009641AC">
        <w:rPr>
          <w:rFonts w:ascii="Times New Roman" w:hAnsi="Times New Roman" w:cs="Times New Roman"/>
          <w:sz w:val="24"/>
          <w:szCs w:val="24"/>
          <w:lang w:val="es-MX"/>
        </w:rPr>
        <w:t>É</w:t>
      </w:r>
      <w:r w:rsidRPr="009641AC">
        <w:rPr>
          <w:rFonts w:ascii="Times New Roman" w:hAnsi="Times New Roman" w:cs="Times New Roman"/>
          <w:sz w:val="24"/>
          <w:szCs w:val="24"/>
          <w:lang w:val="es-MX"/>
        </w:rPr>
        <w:t>tica.</w:t>
      </w:r>
    </w:p>
    <w:p w14:paraId="49E3AD71" w14:textId="77777777" w:rsidR="008D3175" w:rsidRPr="00691783" w:rsidRDefault="008D3175">
      <w:pPr>
        <w:spacing w:after="0" w:line="360" w:lineRule="auto"/>
        <w:rPr>
          <w:rFonts w:ascii="Times New Roman" w:hAnsi="Times New Roman" w:cs="Times New Roman"/>
          <w:color w:val="000000"/>
          <w:sz w:val="24"/>
          <w:szCs w:val="24"/>
          <w:lang w:val="es-MX"/>
        </w:rPr>
      </w:pPr>
    </w:p>
    <w:p w14:paraId="3E81A2F0" w14:textId="77777777" w:rsidR="008D3175" w:rsidRPr="00B56ECF" w:rsidRDefault="002D12A9">
      <w:pPr>
        <w:spacing w:after="0" w:line="360" w:lineRule="auto"/>
        <w:jc w:val="both"/>
        <w:rPr>
          <w:rFonts w:cstheme="minorHAnsi"/>
          <w:b/>
          <w:sz w:val="28"/>
          <w:szCs w:val="28"/>
          <w:lang w:val="en-US"/>
        </w:rPr>
      </w:pPr>
      <w:r w:rsidRPr="00B56ECF">
        <w:rPr>
          <w:rFonts w:cstheme="minorHAnsi"/>
          <w:b/>
          <w:sz w:val="28"/>
          <w:szCs w:val="28"/>
          <w:lang w:val="en-US"/>
        </w:rPr>
        <w:t>Abstract</w:t>
      </w:r>
    </w:p>
    <w:p w14:paraId="5054D756" w14:textId="2F26D850" w:rsidR="00E76BF4" w:rsidRPr="00E76BF4" w:rsidRDefault="00E76BF4" w:rsidP="00E76BF4">
      <w:pPr>
        <w:spacing w:after="0" w:line="360" w:lineRule="auto"/>
        <w:jc w:val="both"/>
        <w:rPr>
          <w:rFonts w:ascii="Times New Roman" w:hAnsi="Times New Roman" w:cs="Times New Roman"/>
          <w:sz w:val="24"/>
          <w:szCs w:val="24"/>
          <w:lang w:val="en-US"/>
        </w:rPr>
      </w:pPr>
      <w:r w:rsidRPr="00E76BF4">
        <w:rPr>
          <w:rFonts w:ascii="Times New Roman" w:hAnsi="Times New Roman" w:cs="Times New Roman"/>
          <w:sz w:val="24"/>
          <w:szCs w:val="24"/>
          <w:lang w:val="en-US"/>
        </w:rPr>
        <w:t xml:space="preserve">Due to financial scandals occurring decades ago, companies have had to find significant controls that support due compliance of all activities that are carried out with various agents with whom they work. </w:t>
      </w:r>
      <w:r w:rsidR="00581BCA">
        <w:rPr>
          <w:rFonts w:ascii="Times New Roman" w:hAnsi="Times New Roman" w:cs="Times New Roman"/>
          <w:sz w:val="24"/>
          <w:szCs w:val="24"/>
          <w:lang w:val="en-US"/>
        </w:rPr>
        <w:t>T</w:t>
      </w:r>
      <w:r w:rsidR="00581BCA" w:rsidRPr="00E76BF4">
        <w:rPr>
          <w:rFonts w:ascii="Times New Roman" w:hAnsi="Times New Roman" w:cs="Times New Roman"/>
          <w:sz w:val="24"/>
          <w:szCs w:val="24"/>
          <w:lang w:val="en-US"/>
        </w:rPr>
        <w:t xml:space="preserve">he establishment of a Business Ethics Code </w:t>
      </w:r>
      <w:r w:rsidR="00581BCA">
        <w:rPr>
          <w:rFonts w:ascii="Times New Roman" w:hAnsi="Times New Roman" w:cs="Times New Roman"/>
          <w:sz w:val="24"/>
          <w:szCs w:val="24"/>
          <w:lang w:val="en-US"/>
        </w:rPr>
        <w:t>is a g</w:t>
      </w:r>
      <w:r w:rsidRPr="00E76BF4">
        <w:rPr>
          <w:rFonts w:ascii="Times New Roman" w:hAnsi="Times New Roman" w:cs="Times New Roman"/>
          <w:sz w:val="24"/>
          <w:szCs w:val="24"/>
          <w:lang w:val="en-US"/>
        </w:rPr>
        <w:t xml:space="preserve">ood control. This work´s general purpose was to identify student-employees´ of companies in Mérida perception regarding notions related to </w:t>
      </w:r>
      <w:r w:rsidR="00581BCA">
        <w:rPr>
          <w:rFonts w:ascii="Times New Roman" w:hAnsi="Times New Roman" w:cs="Times New Roman"/>
          <w:sz w:val="24"/>
          <w:szCs w:val="24"/>
          <w:lang w:val="en-US"/>
        </w:rPr>
        <w:t>corporate</w:t>
      </w:r>
      <w:r w:rsidRPr="00E76BF4">
        <w:rPr>
          <w:rFonts w:ascii="Times New Roman" w:hAnsi="Times New Roman" w:cs="Times New Roman"/>
          <w:sz w:val="24"/>
          <w:szCs w:val="24"/>
          <w:lang w:val="en-US"/>
        </w:rPr>
        <w:t xml:space="preserve"> ethics in the development of their work. </w:t>
      </w:r>
    </w:p>
    <w:p w14:paraId="0E54B7B1" w14:textId="4B54D0C2" w:rsidR="008D3175" w:rsidRDefault="00E76BF4" w:rsidP="00E76BF4">
      <w:pPr>
        <w:spacing w:after="0" w:line="360" w:lineRule="auto"/>
        <w:jc w:val="both"/>
        <w:rPr>
          <w:rFonts w:ascii="Times New Roman" w:hAnsi="Times New Roman" w:cs="Times New Roman"/>
          <w:b/>
          <w:sz w:val="24"/>
          <w:szCs w:val="24"/>
          <w:lang w:val="en-US"/>
        </w:rPr>
      </w:pPr>
      <w:r w:rsidRPr="00E76BF4">
        <w:rPr>
          <w:rFonts w:ascii="Times New Roman" w:hAnsi="Times New Roman" w:cs="Times New Roman"/>
          <w:sz w:val="24"/>
          <w:szCs w:val="24"/>
          <w:lang w:val="en-US"/>
        </w:rPr>
        <w:t>Information was obtained from primary sources, conducting a survey using non-probability &amp; convenience sampling. Results</w:t>
      </w:r>
      <w:r w:rsidR="00581BCA">
        <w:rPr>
          <w:rFonts w:ascii="Times New Roman" w:hAnsi="Times New Roman" w:cs="Times New Roman"/>
          <w:sz w:val="24"/>
          <w:szCs w:val="24"/>
          <w:lang w:val="en-US"/>
        </w:rPr>
        <w:t xml:space="preserve"> show that i</w:t>
      </w:r>
      <w:r w:rsidRPr="00E76BF4">
        <w:rPr>
          <w:rFonts w:ascii="Times New Roman" w:hAnsi="Times New Roman" w:cs="Times New Roman"/>
          <w:sz w:val="24"/>
          <w:szCs w:val="24"/>
          <w:lang w:val="en-US"/>
        </w:rPr>
        <w:t>n SMEs, employees are likely to consider the establishment of a</w:t>
      </w:r>
      <w:r w:rsidR="00581BCA">
        <w:rPr>
          <w:rFonts w:ascii="Times New Roman" w:hAnsi="Times New Roman" w:cs="Times New Roman"/>
          <w:sz w:val="24"/>
          <w:szCs w:val="24"/>
          <w:lang w:val="en-US"/>
        </w:rPr>
        <w:t>n</w:t>
      </w:r>
      <w:r w:rsidRPr="00E76BF4">
        <w:rPr>
          <w:rFonts w:ascii="Times New Roman" w:hAnsi="Times New Roman" w:cs="Times New Roman"/>
          <w:sz w:val="24"/>
          <w:szCs w:val="24"/>
          <w:lang w:val="en-US"/>
        </w:rPr>
        <w:t xml:space="preserve"> Ethics Code. </w:t>
      </w:r>
      <w:r w:rsidR="00581BCA">
        <w:rPr>
          <w:rFonts w:ascii="Times New Roman" w:hAnsi="Times New Roman" w:cs="Times New Roman"/>
          <w:sz w:val="24"/>
          <w:szCs w:val="24"/>
          <w:lang w:val="en-US"/>
        </w:rPr>
        <w:t>O</w:t>
      </w:r>
      <w:r w:rsidR="00581BCA" w:rsidRPr="00E76BF4">
        <w:rPr>
          <w:rFonts w:ascii="Times New Roman" w:hAnsi="Times New Roman" w:cs="Times New Roman"/>
          <w:sz w:val="24"/>
          <w:szCs w:val="24"/>
          <w:lang w:val="en-US"/>
        </w:rPr>
        <w:t>utcomes</w:t>
      </w:r>
      <w:r w:rsidRPr="00E76BF4">
        <w:rPr>
          <w:rFonts w:ascii="Times New Roman" w:hAnsi="Times New Roman" w:cs="Times New Roman"/>
          <w:sz w:val="24"/>
          <w:szCs w:val="24"/>
          <w:lang w:val="en-US"/>
        </w:rPr>
        <w:t xml:space="preserve"> </w:t>
      </w:r>
      <w:r w:rsidR="00581BCA" w:rsidRPr="00E76BF4">
        <w:rPr>
          <w:rFonts w:ascii="Times New Roman" w:hAnsi="Times New Roman" w:cs="Times New Roman"/>
          <w:sz w:val="24"/>
          <w:szCs w:val="24"/>
          <w:lang w:val="en-US"/>
        </w:rPr>
        <w:t>display</w:t>
      </w:r>
      <w:r w:rsidRPr="00E76BF4">
        <w:rPr>
          <w:rFonts w:ascii="Times New Roman" w:hAnsi="Times New Roman" w:cs="Times New Roman"/>
          <w:sz w:val="24"/>
          <w:szCs w:val="24"/>
          <w:lang w:val="en-US"/>
        </w:rPr>
        <w:t xml:space="preserve"> that respondents define ethics as "good performance" </w:t>
      </w:r>
      <w:r w:rsidR="00581BCA">
        <w:rPr>
          <w:rFonts w:ascii="Times New Roman" w:hAnsi="Times New Roman" w:cs="Times New Roman"/>
          <w:sz w:val="24"/>
          <w:szCs w:val="24"/>
          <w:lang w:val="en-US"/>
        </w:rPr>
        <w:t>(</w:t>
      </w:r>
      <w:r w:rsidRPr="00E76BF4">
        <w:rPr>
          <w:rFonts w:ascii="Times New Roman" w:hAnsi="Times New Roman" w:cs="Times New Roman"/>
          <w:sz w:val="24"/>
          <w:szCs w:val="24"/>
          <w:lang w:val="en-US"/>
        </w:rPr>
        <w:t>65.56%</w:t>
      </w:r>
      <w:r w:rsidR="00581BCA">
        <w:rPr>
          <w:rFonts w:ascii="Times New Roman" w:hAnsi="Times New Roman" w:cs="Times New Roman"/>
          <w:sz w:val="24"/>
          <w:szCs w:val="24"/>
          <w:lang w:val="en-US"/>
        </w:rPr>
        <w:t>)</w:t>
      </w:r>
      <w:r w:rsidRPr="00E76BF4">
        <w:rPr>
          <w:rFonts w:ascii="Times New Roman" w:hAnsi="Times New Roman" w:cs="Times New Roman"/>
          <w:sz w:val="24"/>
          <w:szCs w:val="24"/>
          <w:lang w:val="en-US"/>
        </w:rPr>
        <w:t xml:space="preserve">, followed by "good common sense" (31.48%).  Respondents </w:t>
      </w:r>
      <w:r w:rsidR="00891E20" w:rsidRPr="00E76BF4">
        <w:rPr>
          <w:rFonts w:ascii="Times New Roman" w:hAnsi="Times New Roman" w:cs="Times New Roman"/>
          <w:sz w:val="24"/>
          <w:szCs w:val="24"/>
          <w:lang w:val="en-US"/>
        </w:rPr>
        <w:t>ponder</w:t>
      </w:r>
      <w:r w:rsidRPr="00E76BF4">
        <w:rPr>
          <w:rFonts w:ascii="Times New Roman" w:hAnsi="Times New Roman" w:cs="Times New Roman"/>
          <w:sz w:val="24"/>
          <w:szCs w:val="24"/>
          <w:lang w:val="en-US"/>
        </w:rPr>
        <w:t xml:space="preserve"> that ethical values in the company help them to: guide actions </w:t>
      </w:r>
      <w:r w:rsidR="00891E20">
        <w:rPr>
          <w:rFonts w:ascii="Times New Roman" w:hAnsi="Times New Roman" w:cs="Times New Roman"/>
          <w:sz w:val="24"/>
          <w:szCs w:val="24"/>
          <w:lang w:val="en-US"/>
        </w:rPr>
        <w:t>(</w:t>
      </w:r>
      <w:r w:rsidRPr="00E76BF4">
        <w:rPr>
          <w:rFonts w:ascii="Times New Roman" w:hAnsi="Times New Roman" w:cs="Times New Roman"/>
          <w:sz w:val="24"/>
          <w:szCs w:val="24"/>
          <w:lang w:val="en-US"/>
        </w:rPr>
        <w:t>47.04%</w:t>
      </w:r>
      <w:r w:rsidR="00891E20">
        <w:rPr>
          <w:rFonts w:ascii="Times New Roman" w:hAnsi="Times New Roman" w:cs="Times New Roman"/>
          <w:sz w:val="24"/>
          <w:szCs w:val="24"/>
          <w:lang w:val="en-US"/>
        </w:rPr>
        <w:t>)</w:t>
      </w:r>
      <w:r w:rsidRPr="00E76BF4">
        <w:rPr>
          <w:rFonts w:ascii="Times New Roman" w:hAnsi="Times New Roman" w:cs="Times New Roman"/>
          <w:sz w:val="24"/>
          <w:szCs w:val="24"/>
          <w:lang w:val="en-US"/>
        </w:rPr>
        <w:t xml:space="preserve">, </w:t>
      </w:r>
      <w:r w:rsidR="00891E20" w:rsidRPr="00E76BF4">
        <w:rPr>
          <w:rFonts w:ascii="Times New Roman" w:hAnsi="Times New Roman" w:cs="Times New Roman"/>
          <w:sz w:val="24"/>
          <w:szCs w:val="24"/>
          <w:lang w:val="en-US"/>
        </w:rPr>
        <w:t xml:space="preserve">to be a better person </w:t>
      </w:r>
      <w:r w:rsidR="00891E20">
        <w:rPr>
          <w:rFonts w:ascii="Times New Roman" w:hAnsi="Times New Roman" w:cs="Times New Roman"/>
          <w:sz w:val="24"/>
          <w:szCs w:val="24"/>
          <w:lang w:val="en-US"/>
        </w:rPr>
        <w:t>(</w:t>
      </w:r>
      <w:r w:rsidRPr="00E76BF4">
        <w:rPr>
          <w:rFonts w:ascii="Times New Roman" w:hAnsi="Times New Roman" w:cs="Times New Roman"/>
          <w:sz w:val="24"/>
          <w:szCs w:val="24"/>
          <w:lang w:val="en-US"/>
        </w:rPr>
        <w:t>30.00%</w:t>
      </w:r>
      <w:r w:rsidR="00891E20">
        <w:rPr>
          <w:rFonts w:ascii="Times New Roman" w:hAnsi="Times New Roman" w:cs="Times New Roman"/>
          <w:sz w:val="24"/>
          <w:szCs w:val="24"/>
          <w:lang w:val="en-US"/>
        </w:rPr>
        <w:t>)</w:t>
      </w:r>
      <w:r w:rsidRPr="00E76BF4">
        <w:rPr>
          <w:rFonts w:ascii="Times New Roman" w:hAnsi="Times New Roman" w:cs="Times New Roman"/>
          <w:sz w:val="24"/>
          <w:szCs w:val="24"/>
          <w:lang w:val="en-US"/>
        </w:rPr>
        <w:t>,</w:t>
      </w:r>
      <w:r w:rsidR="00891E20">
        <w:rPr>
          <w:rFonts w:ascii="Times New Roman" w:hAnsi="Times New Roman" w:cs="Times New Roman"/>
          <w:sz w:val="24"/>
          <w:szCs w:val="24"/>
          <w:lang w:val="en-US"/>
        </w:rPr>
        <w:t xml:space="preserve"> to progress</w:t>
      </w:r>
      <w:r w:rsidRPr="00E76BF4">
        <w:rPr>
          <w:rFonts w:ascii="Times New Roman" w:hAnsi="Times New Roman" w:cs="Times New Roman"/>
          <w:sz w:val="24"/>
          <w:szCs w:val="24"/>
          <w:lang w:val="en-US"/>
        </w:rPr>
        <w:t xml:space="preserve"> </w:t>
      </w:r>
      <w:r w:rsidR="00891E20">
        <w:rPr>
          <w:rFonts w:ascii="Times New Roman" w:hAnsi="Times New Roman" w:cs="Times New Roman"/>
          <w:sz w:val="24"/>
          <w:szCs w:val="24"/>
          <w:lang w:val="en-US"/>
        </w:rPr>
        <w:t>(</w:t>
      </w:r>
      <w:r w:rsidRPr="00E76BF4">
        <w:rPr>
          <w:rFonts w:ascii="Times New Roman" w:hAnsi="Times New Roman" w:cs="Times New Roman"/>
          <w:sz w:val="24"/>
          <w:szCs w:val="24"/>
          <w:lang w:val="en-US"/>
        </w:rPr>
        <w:t>20.37%</w:t>
      </w:r>
      <w:r w:rsidR="00891E20">
        <w:rPr>
          <w:rFonts w:ascii="Times New Roman" w:hAnsi="Times New Roman" w:cs="Times New Roman"/>
          <w:sz w:val="24"/>
          <w:szCs w:val="24"/>
          <w:lang w:val="en-US"/>
        </w:rPr>
        <w:t xml:space="preserve">) </w:t>
      </w:r>
      <w:r w:rsidRPr="00E76BF4">
        <w:rPr>
          <w:rFonts w:ascii="Times New Roman" w:hAnsi="Times New Roman" w:cs="Times New Roman"/>
          <w:sz w:val="24"/>
          <w:szCs w:val="24"/>
          <w:lang w:val="en-US"/>
        </w:rPr>
        <w:t>and</w:t>
      </w:r>
      <w:r w:rsidR="00891E20">
        <w:rPr>
          <w:rFonts w:ascii="Times New Roman" w:hAnsi="Times New Roman" w:cs="Times New Roman"/>
          <w:sz w:val="24"/>
          <w:szCs w:val="24"/>
          <w:lang w:val="en-US"/>
        </w:rPr>
        <w:t xml:space="preserve"> </w:t>
      </w:r>
      <w:r w:rsidR="00891E20" w:rsidRPr="00E76BF4">
        <w:rPr>
          <w:rFonts w:ascii="Times New Roman" w:hAnsi="Times New Roman" w:cs="Times New Roman"/>
          <w:sz w:val="24"/>
          <w:szCs w:val="24"/>
          <w:lang w:val="en-US"/>
        </w:rPr>
        <w:t>to meet requirements</w:t>
      </w:r>
      <w:r w:rsidRPr="00E76BF4">
        <w:rPr>
          <w:rFonts w:ascii="Times New Roman" w:hAnsi="Times New Roman" w:cs="Times New Roman"/>
          <w:sz w:val="24"/>
          <w:szCs w:val="24"/>
          <w:lang w:val="en-US"/>
        </w:rPr>
        <w:t xml:space="preserve"> </w:t>
      </w:r>
      <w:r w:rsidR="00891E20">
        <w:rPr>
          <w:rFonts w:ascii="Times New Roman" w:hAnsi="Times New Roman" w:cs="Times New Roman"/>
          <w:sz w:val="24"/>
          <w:szCs w:val="24"/>
          <w:lang w:val="en-US"/>
        </w:rPr>
        <w:t>(</w:t>
      </w:r>
      <w:r w:rsidRPr="00E76BF4">
        <w:rPr>
          <w:rFonts w:ascii="Times New Roman" w:hAnsi="Times New Roman" w:cs="Times New Roman"/>
          <w:sz w:val="24"/>
          <w:szCs w:val="24"/>
          <w:lang w:val="en-US"/>
        </w:rPr>
        <w:t>2.59%</w:t>
      </w:r>
      <w:r w:rsidR="00891E20">
        <w:rPr>
          <w:rFonts w:ascii="Times New Roman" w:hAnsi="Times New Roman" w:cs="Times New Roman"/>
          <w:sz w:val="24"/>
          <w:szCs w:val="24"/>
          <w:lang w:val="en-US"/>
        </w:rPr>
        <w:t>)</w:t>
      </w:r>
      <w:r w:rsidRPr="00E76BF4">
        <w:rPr>
          <w:rFonts w:ascii="Times New Roman" w:hAnsi="Times New Roman" w:cs="Times New Roman"/>
          <w:sz w:val="24"/>
          <w:szCs w:val="24"/>
          <w:lang w:val="en-US"/>
        </w:rPr>
        <w:t xml:space="preserve">. </w:t>
      </w:r>
      <w:r w:rsidR="00891E20">
        <w:rPr>
          <w:rFonts w:ascii="Times New Roman" w:hAnsi="Times New Roman" w:cs="Times New Roman"/>
          <w:sz w:val="24"/>
          <w:szCs w:val="24"/>
          <w:lang w:val="en-US"/>
        </w:rPr>
        <w:t>Upshots</w:t>
      </w:r>
      <w:r w:rsidR="00891E20" w:rsidRPr="00E76BF4">
        <w:rPr>
          <w:rFonts w:ascii="Times New Roman" w:hAnsi="Times New Roman" w:cs="Times New Roman"/>
          <w:sz w:val="24"/>
          <w:szCs w:val="24"/>
          <w:lang w:val="en-US"/>
        </w:rPr>
        <w:t xml:space="preserve"> </w:t>
      </w:r>
      <w:r w:rsidRPr="00E76BF4">
        <w:rPr>
          <w:rFonts w:ascii="Times New Roman" w:hAnsi="Times New Roman" w:cs="Times New Roman"/>
          <w:sz w:val="24"/>
          <w:szCs w:val="24"/>
          <w:lang w:val="en-US"/>
        </w:rPr>
        <w:t>indicate that 51.11% of the companies’ don´t have an ethics code,</w:t>
      </w:r>
      <w:r w:rsidR="00891E20">
        <w:rPr>
          <w:rFonts w:ascii="Times New Roman" w:hAnsi="Times New Roman" w:cs="Times New Roman"/>
          <w:sz w:val="24"/>
          <w:szCs w:val="24"/>
          <w:lang w:val="en-US"/>
        </w:rPr>
        <w:t xml:space="preserve"> but</w:t>
      </w:r>
      <w:r w:rsidRPr="00E76BF4">
        <w:rPr>
          <w:rFonts w:ascii="Times New Roman" w:hAnsi="Times New Roman" w:cs="Times New Roman"/>
          <w:sz w:val="24"/>
          <w:szCs w:val="24"/>
          <w:lang w:val="en-US"/>
        </w:rPr>
        <w:t xml:space="preserve"> 71.85% of respondents </w:t>
      </w:r>
      <w:r w:rsidR="00891E20" w:rsidRPr="00E76BF4">
        <w:rPr>
          <w:rFonts w:ascii="Times New Roman" w:hAnsi="Times New Roman" w:cs="Times New Roman"/>
          <w:sz w:val="24"/>
          <w:szCs w:val="24"/>
          <w:lang w:val="en-US"/>
        </w:rPr>
        <w:t>specified</w:t>
      </w:r>
      <w:r w:rsidRPr="00E76BF4">
        <w:rPr>
          <w:rFonts w:ascii="Times New Roman" w:hAnsi="Times New Roman" w:cs="Times New Roman"/>
          <w:sz w:val="24"/>
          <w:szCs w:val="24"/>
          <w:lang w:val="en-US"/>
        </w:rPr>
        <w:t xml:space="preserve"> that, as workers, an ethical behavior commitment is established with the company</w:t>
      </w:r>
      <w:r w:rsidR="00891E20">
        <w:rPr>
          <w:rFonts w:ascii="Times New Roman" w:hAnsi="Times New Roman" w:cs="Times New Roman"/>
          <w:sz w:val="24"/>
          <w:szCs w:val="24"/>
          <w:lang w:val="en-US"/>
        </w:rPr>
        <w:t>, therefore, t</w:t>
      </w:r>
      <w:r w:rsidRPr="00E76BF4">
        <w:rPr>
          <w:rFonts w:ascii="Times New Roman" w:hAnsi="Times New Roman" w:cs="Times New Roman"/>
          <w:sz w:val="24"/>
          <w:szCs w:val="24"/>
          <w:lang w:val="en-US"/>
        </w:rPr>
        <w:t>he proper formalization of these commitments through a code would be desirable. 95% of those who answered</w:t>
      </w:r>
      <w:r w:rsidR="00891E20">
        <w:rPr>
          <w:rFonts w:ascii="Times New Roman" w:hAnsi="Times New Roman" w:cs="Times New Roman"/>
          <w:sz w:val="24"/>
          <w:szCs w:val="24"/>
          <w:lang w:val="en-US"/>
        </w:rPr>
        <w:t>,</w:t>
      </w:r>
      <w:r w:rsidRPr="00E76BF4">
        <w:rPr>
          <w:rFonts w:ascii="Times New Roman" w:hAnsi="Times New Roman" w:cs="Times New Roman"/>
          <w:sz w:val="24"/>
          <w:szCs w:val="24"/>
          <w:lang w:val="en-US"/>
        </w:rPr>
        <w:t xml:space="preserve"> consider that adequate, timely and periodic information on rules, objectives and goals compliance in their company are of importance to know </w:t>
      </w:r>
      <w:r w:rsidR="00891E20">
        <w:rPr>
          <w:rFonts w:ascii="Times New Roman" w:hAnsi="Times New Roman" w:cs="Times New Roman"/>
          <w:sz w:val="24"/>
          <w:szCs w:val="24"/>
          <w:lang w:val="en-US"/>
        </w:rPr>
        <w:t xml:space="preserve">how </w:t>
      </w:r>
      <w:r w:rsidRPr="00E76BF4">
        <w:rPr>
          <w:rFonts w:ascii="Times New Roman" w:hAnsi="Times New Roman" w:cs="Times New Roman"/>
          <w:sz w:val="24"/>
          <w:szCs w:val="24"/>
          <w:lang w:val="en-US"/>
        </w:rPr>
        <w:t>to contribute to their achievements.</w:t>
      </w:r>
    </w:p>
    <w:p w14:paraId="6317C75B" w14:textId="77777777" w:rsidR="008D3175" w:rsidRDefault="002D12A9">
      <w:pPr>
        <w:spacing w:after="0" w:line="360" w:lineRule="auto"/>
        <w:rPr>
          <w:rFonts w:ascii="Times New Roman" w:hAnsi="Times New Roman" w:cs="Times New Roman"/>
          <w:b/>
          <w:sz w:val="24"/>
          <w:szCs w:val="24"/>
          <w:lang w:val="en-US"/>
        </w:rPr>
      </w:pPr>
      <w:r w:rsidRPr="00B56ECF">
        <w:rPr>
          <w:rFonts w:cstheme="minorHAnsi"/>
          <w:b/>
          <w:sz w:val="28"/>
          <w:szCs w:val="28"/>
          <w:lang w:val="en-US"/>
        </w:rPr>
        <w:t>Keywords: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Professional ethics, Business ethics, Code of ethics</w:t>
      </w:r>
      <w:r>
        <w:rPr>
          <w:rFonts w:ascii="Times New Roman" w:hAnsi="Times New Roman" w:cs="Times New Roman"/>
          <w:b/>
          <w:sz w:val="24"/>
          <w:szCs w:val="24"/>
          <w:lang w:val="en-US"/>
        </w:rPr>
        <w:t>.</w:t>
      </w:r>
    </w:p>
    <w:p w14:paraId="1D809EAB" w14:textId="77777777" w:rsidR="00691783" w:rsidRDefault="00691783">
      <w:pPr>
        <w:spacing w:after="0" w:line="360" w:lineRule="auto"/>
        <w:rPr>
          <w:rFonts w:ascii="Times New Roman" w:hAnsi="Times New Roman" w:cs="Times New Roman"/>
          <w:b/>
          <w:sz w:val="24"/>
          <w:szCs w:val="24"/>
          <w:lang w:val="en-US"/>
        </w:rPr>
      </w:pPr>
    </w:p>
    <w:p w14:paraId="36538587" w14:textId="77777777" w:rsidR="00150F05" w:rsidRDefault="00150F05">
      <w:pPr>
        <w:spacing w:after="0" w:line="360" w:lineRule="auto"/>
        <w:rPr>
          <w:rFonts w:ascii="Times New Roman" w:hAnsi="Times New Roman" w:cs="Times New Roman"/>
          <w:b/>
          <w:sz w:val="24"/>
          <w:szCs w:val="24"/>
          <w:lang w:val="en-US"/>
        </w:rPr>
      </w:pPr>
    </w:p>
    <w:p w14:paraId="6ACA0274" w14:textId="77777777" w:rsidR="00150F05" w:rsidRDefault="00150F05">
      <w:pPr>
        <w:spacing w:after="0" w:line="360" w:lineRule="auto"/>
        <w:rPr>
          <w:rFonts w:ascii="Times New Roman" w:hAnsi="Times New Roman" w:cs="Times New Roman"/>
          <w:b/>
          <w:sz w:val="24"/>
          <w:szCs w:val="24"/>
          <w:lang w:val="en-US"/>
        </w:rPr>
      </w:pPr>
    </w:p>
    <w:p w14:paraId="6E3BB660" w14:textId="77777777" w:rsidR="00150F05" w:rsidRDefault="00150F05">
      <w:pPr>
        <w:spacing w:after="0" w:line="360" w:lineRule="auto"/>
        <w:rPr>
          <w:rFonts w:ascii="Times New Roman" w:hAnsi="Times New Roman" w:cs="Times New Roman"/>
          <w:b/>
          <w:sz w:val="24"/>
          <w:szCs w:val="24"/>
          <w:lang w:val="en-US"/>
        </w:rPr>
      </w:pPr>
    </w:p>
    <w:p w14:paraId="30419E52" w14:textId="3DC780B9" w:rsidR="00580D3E" w:rsidRPr="00B56ECF" w:rsidRDefault="00580D3E">
      <w:pPr>
        <w:spacing w:after="0" w:line="360" w:lineRule="auto"/>
        <w:rPr>
          <w:rFonts w:cstheme="minorHAnsi"/>
          <w:b/>
          <w:sz w:val="28"/>
          <w:szCs w:val="28"/>
          <w:lang w:val="pt-BR"/>
        </w:rPr>
      </w:pPr>
      <w:r w:rsidRPr="00B56ECF">
        <w:rPr>
          <w:rFonts w:cstheme="minorHAnsi"/>
          <w:b/>
          <w:sz w:val="28"/>
          <w:szCs w:val="28"/>
          <w:lang w:val="pt-BR"/>
        </w:rPr>
        <w:lastRenderedPageBreak/>
        <w:t>Resumo</w:t>
      </w:r>
    </w:p>
    <w:p w14:paraId="0420843F" w14:textId="60A553AB" w:rsidR="00E76BF4" w:rsidRPr="00E76BF4" w:rsidRDefault="00E76BF4" w:rsidP="009641AC">
      <w:pPr>
        <w:spacing w:after="0" w:line="360" w:lineRule="auto"/>
        <w:jc w:val="both"/>
        <w:rPr>
          <w:rFonts w:ascii="Times New Roman" w:hAnsi="Times New Roman" w:cs="Times New Roman"/>
          <w:bCs/>
          <w:sz w:val="24"/>
          <w:szCs w:val="24"/>
          <w:lang w:val="pt-BR"/>
        </w:rPr>
      </w:pPr>
      <w:r w:rsidRPr="00E76BF4">
        <w:rPr>
          <w:rFonts w:ascii="Times New Roman" w:hAnsi="Times New Roman" w:cs="Times New Roman"/>
          <w:bCs/>
          <w:sz w:val="24"/>
          <w:szCs w:val="24"/>
          <w:lang w:val="pt-BR"/>
        </w:rPr>
        <w:t>Devido aos escândalos financeiros que têm ocorrido ao longo de décadas, as empresas tiveram de encontrar controlos que suportem o devido cumprimento de todo o tipo de atividades que são realizadas com os vários agentes com os quais trabalham. Um controle é o estabelecimento de um Código de Ética Empresaria</w:t>
      </w:r>
      <w:r w:rsidR="009641AC">
        <w:rPr>
          <w:rFonts w:ascii="Times New Roman" w:hAnsi="Times New Roman" w:cs="Times New Roman"/>
          <w:bCs/>
          <w:sz w:val="24"/>
          <w:szCs w:val="24"/>
          <w:lang w:val="pt-BR"/>
        </w:rPr>
        <w:t>l</w:t>
      </w:r>
      <w:r w:rsidRPr="00E76BF4">
        <w:rPr>
          <w:rFonts w:ascii="Times New Roman" w:hAnsi="Times New Roman" w:cs="Times New Roman"/>
          <w:bCs/>
          <w:sz w:val="24"/>
          <w:szCs w:val="24"/>
          <w:lang w:val="pt-BR"/>
        </w:rPr>
        <w:t xml:space="preserve">. O objetivo geral deste trabalho foi identificar a percepção que os alunos-funcionários de empresas de Mérida, México têm sobre as noções relacionadas à ética </w:t>
      </w:r>
      <w:r w:rsidR="009641AC">
        <w:rPr>
          <w:rFonts w:ascii="Times New Roman" w:hAnsi="Times New Roman" w:cs="Times New Roman"/>
          <w:bCs/>
          <w:sz w:val="24"/>
          <w:szCs w:val="24"/>
          <w:lang w:val="pt-BR"/>
        </w:rPr>
        <w:t>empresarial</w:t>
      </w:r>
      <w:r w:rsidRPr="00E76BF4">
        <w:rPr>
          <w:rFonts w:ascii="Times New Roman" w:hAnsi="Times New Roman" w:cs="Times New Roman"/>
          <w:bCs/>
          <w:sz w:val="24"/>
          <w:szCs w:val="24"/>
          <w:lang w:val="pt-BR"/>
        </w:rPr>
        <w:t xml:space="preserve"> no desenvolvimento das atividades da empresa onde realizam seu trabalho. </w:t>
      </w:r>
    </w:p>
    <w:p w14:paraId="0E61F77C" w14:textId="55DCBFA4" w:rsidR="009641AC" w:rsidRDefault="009641AC" w:rsidP="009641AC">
      <w:pPr>
        <w:spacing w:after="0" w:line="360" w:lineRule="auto"/>
        <w:jc w:val="both"/>
        <w:rPr>
          <w:rFonts w:ascii="Times New Roman" w:hAnsi="Times New Roman" w:cs="Times New Roman"/>
          <w:bCs/>
          <w:sz w:val="24"/>
          <w:szCs w:val="24"/>
          <w:lang w:val="pt-BR"/>
        </w:rPr>
      </w:pPr>
      <w:r w:rsidRPr="009641AC">
        <w:rPr>
          <w:rFonts w:ascii="Times New Roman" w:hAnsi="Times New Roman" w:cs="Times New Roman"/>
          <w:bCs/>
          <w:sz w:val="24"/>
          <w:szCs w:val="24"/>
          <w:lang w:val="pt-BR"/>
        </w:rPr>
        <w:t xml:space="preserve">Foram obtidas informações de fontes primárias, utilizando um inquérito com amostragem não probabilística por conveniência. Os resultados indicam que, nas PME, os empregados consideram de importância o estabelecimento de um Código de Ética. </w:t>
      </w:r>
      <w:r w:rsidR="007C596E">
        <w:rPr>
          <w:rFonts w:ascii="Times New Roman" w:hAnsi="Times New Roman" w:cs="Times New Roman"/>
          <w:bCs/>
          <w:sz w:val="24"/>
          <w:szCs w:val="24"/>
          <w:lang w:val="pt-BR"/>
        </w:rPr>
        <w:t>Os</w:t>
      </w:r>
      <w:r w:rsidRPr="009641AC">
        <w:rPr>
          <w:rFonts w:ascii="Times New Roman" w:hAnsi="Times New Roman" w:cs="Times New Roman"/>
          <w:bCs/>
          <w:sz w:val="24"/>
          <w:szCs w:val="24"/>
          <w:lang w:val="pt-BR"/>
        </w:rPr>
        <w:t xml:space="preserve"> entrevistados define</w:t>
      </w:r>
      <w:r w:rsidR="007C596E">
        <w:rPr>
          <w:rFonts w:ascii="Times New Roman" w:hAnsi="Times New Roman" w:cs="Times New Roman"/>
          <w:bCs/>
          <w:sz w:val="24"/>
          <w:szCs w:val="24"/>
          <w:lang w:val="pt-BR"/>
        </w:rPr>
        <w:t>m</w:t>
      </w:r>
      <w:r w:rsidRPr="009641AC">
        <w:rPr>
          <w:rFonts w:ascii="Times New Roman" w:hAnsi="Times New Roman" w:cs="Times New Roman"/>
          <w:bCs/>
          <w:sz w:val="24"/>
          <w:szCs w:val="24"/>
          <w:lang w:val="pt-BR"/>
        </w:rPr>
        <w:t xml:space="preserve"> a ética como "a boa atuação profissional" (65.56%), seguido por "Bom senso" (31.48%). Os entrevistados consideram que "os valores éticos na empresa os ajudam a:" guiar ações (47.04%), a ser melhores pessoas (30.00%), a progredir (20.37%) ou a cumprir requisitos (2.59%). Os resultados obtidos indicam que em 51,11% das empresas não existe um código de ética, </w:t>
      </w:r>
      <w:r w:rsidR="007C596E">
        <w:rPr>
          <w:rFonts w:ascii="Times New Roman" w:hAnsi="Times New Roman" w:cs="Times New Roman"/>
          <w:bCs/>
          <w:sz w:val="24"/>
          <w:szCs w:val="24"/>
          <w:lang w:val="pt-BR"/>
        </w:rPr>
        <w:t>n</w:t>
      </w:r>
      <w:r w:rsidRPr="009641AC">
        <w:rPr>
          <w:rFonts w:ascii="Times New Roman" w:hAnsi="Times New Roman" w:cs="Times New Roman"/>
          <w:bCs/>
          <w:sz w:val="24"/>
          <w:szCs w:val="24"/>
          <w:lang w:val="pt-BR"/>
        </w:rPr>
        <w:t>o</w:t>
      </w:r>
      <w:r w:rsidR="007C596E">
        <w:rPr>
          <w:rFonts w:ascii="Times New Roman" w:hAnsi="Times New Roman" w:cs="Times New Roman"/>
          <w:bCs/>
          <w:sz w:val="24"/>
          <w:szCs w:val="24"/>
          <w:lang w:val="pt-BR"/>
        </w:rPr>
        <w:t xml:space="preserve"> </w:t>
      </w:r>
      <w:r w:rsidRPr="009641AC">
        <w:rPr>
          <w:rFonts w:ascii="Times New Roman" w:hAnsi="Times New Roman" w:cs="Times New Roman"/>
          <w:bCs/>
          <w:sz w:val="24"/>
          <w:szCs w:val="24"/>
          <w:lang w:val="pt-BR"/>
        </w:rPr>
        <w:t>entanto, 71.85% dos entrevistados indicou que se estabelece um compromisso de comportamento ético como trabalhador da empresa quando o desejável seria a formalização destes compromissos por meio de códigos. Aqueles que responderam consideram que a informação adequada, oportuna e periódica sobre o cumprimento de regras, objetivos e metas em sua empresa é, com 95%, de importância de conhecer para poder contribuir em suas conquistas</w:t>
      </w:r>
    </w:p>
    <w:p w14:paraId="6628389C" w14:textId="55FE0DBD" w:rsidR="00580D3E" w:rsidRPr="00B56ECF" w:rsidRDefault="00580D3E" w:rsidP="009641AC">
      <w:pPr>
        <w:spacing w:after="0" w:line="360" w:lineRule="auto"/>
        <w:jc w:val="both"/>
        <w:rPr>
          <w:rFonts w:ascii="Times New Roman" w:hAnsi="Times New Roman" w:cs="Times New Roman"/>
          <w:bCs/>
          <w:sz w:val="24"/>
          <w:szCs w:val="24"/>
          <w:lang w:val="pt-BR"/>
        </w:rPr>
      </w:pPr>
      <w:r w:rsidRPr="00B56ECF">
        <w:rPr>
          <w:rFonts w:cstheme="minorHAnsi"/>
          <w:b/>
          <w:sz w:val="28"/>
          <w:szCs w:val="28"/>
          <w:lang w:val="pt-BR"/>
        </w:rPr>
        <w:t>Palavras-chave:</w:t>
      </w:r>
      <w:r w:rsidRPr="00B56ECF">
        <w:rPr>
          <w:rFonts w:ascii="Times New Roman" w:hAnsi="Times New Roman" w:cs="Times New Roman"/>
          <w:b/>
          <w:sz w:val="24"/>
          <w:szCs w:val="24"/>
          <w:lang w:val="pt-BR"/>
        </w:rPr>
        <w:t xml:space="preserve"> </w:t>
      </w:r>
      <w:r w:rsidRPr="00B56ECF">
        <w:rPr>
          <w:rFonts w:ascii="Times New Roman" w:hAnsi="Times New Roman" w:cs="Times New Roman"/>
          <w:bCs/>
          <w:sz w:val="24"/>
          <w:szCs w:val="24"/>
          <w:lang w:val="pt-BR"/>
        </w:rPr>
        <w:t>Ética profissional, Ética empresarial, Código de ética.</w:t>
      </w:r>
    </w:p>
    <w:p w14:paraId="624766F4" w14:textId="17868FC1" w:rsidR="00580D3E" w:rsidRPr="007623AE" w:rsidRDefault="00580D3E" w:rsidP="00580D3E">
      <w:pPr>
        <w:pStyle w:val="HTMLconformatoprevio"/>
        <w:shd w:val="clear" w:color="auto" w:fill="FFFFFF"/>
        <w:tabs>
          <w:tab w:val="left" w:pos="8647"/>
        </w:tabs>
        <w:rPr>
          <w:rFonts w:ascii="Times New Roman" w:hAnsi="Times New Roman"/>
          <w:color w:val="000000"/>
          <w:sz w:val="24"/>
        </w:rPr>
      </w:pPr>
      <w:r w:rsidRPr="007623AE">
        <w:rPr>
          <w:rFonts w:ascii="Times New Roman" w:hAnsi="Times New Roman"/>
          <w:b/>
          <w:color w:val="000000"/>
          <w:sz w:val="24"/>
        </w:rPr>
        <w:t>Fecha Recepción:</w:t>
      </w:r>
      <w:r w:rsidRPr="007623AE">
        <w:rPr>
          <w:rFonts w:ascii="Times New Roman" w:hAnsi="Times New Roman"/>
          <w:color w:val="000000"/>
          <w:sz w:val="24"/>
        </w:rPr>
        <w:t xml:space="preserve"> </w:t>
      </w:r>
      <w:proofErr w:type="gramStart"/>
      <w:r w:rsidRPr="007623AE">
        <w:rPr>
          <w:rFonts w:ascii="Times New Roman" w:hAnsi="Times New Roman"/>
          <w:color w:val="000000"/>
          <w:sz w:val="24"/>
        </w:rPr>
        <w:t>Enero</w:t>
      </w:r>
      <w:proofErr w:type="gramEnd"/>
      <w:r w:rsidRPr="007623AE">
        <w:rPr>
          <w:rFonts w:ascii="Times New Roman" w:hAnsi="Times New Roman"/>
          <w:color w:val="000000"/>
          <w:sz w:val="24"/>
        </w:rPr>
        <w:t xml:space="preserve"> 2023                               </w:t>
      </w:r>
      <w:r w:rsidRPr="007623AE">
        <w:rPr>
          <w:rFonts w:ascii="Times New Roman" w:hAnsi="Times New Roman"/>
          <w:b/>
          <w:color w:val="000000"/>
          <w:sz w:val="24"/>
        </w:rPr>
        <w:t>Fecha Aceptación:</w:t>
      </w:r>
      <w:r w:rsidRPr="007623AE">
        <w:rPr>
          <w:rFonts w:ascii="Times New Roman" w:hAnsi="Times New Roman"/>
          <w:color w:val="000000"/>
          <w:sz w:val="24"/>
        </w:rPr>
        <w:t xml:space="preserve"> Junio 2023</w:t>
      </w:r>
    </w:p>
    <w:p w14:paraId="68458358" w14:textId="77777777" w:rsidR="00580D3E" w:rsidRDefault="00000000" w:rsidP="00580D3E">
      <w:pPr>
        <w:spacing w:after="0" w:line="360" w:lineRule="auto"/>
        <w:jc w:val="both"/>
        <w:rPr>
          <w:rFonts w:ascii="Times New Roman" w:hAnsi="Times New Roman" w:cs="Times New Roman"/>
          <w:sz w:val="24"/>
          <w:szCs w:val="24"/>
          <w:lang w:val="en-US"/>
        </w:rPr>
      </w:pPr>
      <w:r>
        <w:rPr>
          <w:noProof/>
        </w:rPr>
        <w:pict w14:anchorId="07F522DF">
          <v:rect id="_x0000_i1025" style="width:441.9pt;height:.05pt" o:hralign="center" o:hrstd="t" o:hr="t" fillcolor="#a0a0a0" stroked="f"/>
        </w:pict>
      </w:r>
    </w:p>
    <w:p w14:paraId="3B97FD01" w14:textId="4CBB0604" w:rsidR="008D3175" w:rsidRPr="00580D3E" w:rsidRDefault="002D12A9" w:rsidP="00580D3E">
      <w:pPr>
        <w:spacing w:after="0" w:line="360" w:lineRule="auto"/>
        <w:jc w:val="center"/>
        <w:rPr>
          <w:rFonts w:ascii="Times New Roman" w:hAnsi="Times New Roman" w:cs="Times New Roman"/>
          <w:b/>
          <w:sz w:val="24"/>
          <w:szCs w:val="24"/>
          <w:lang w:val="es-MX"/>
        </w:rPr>
      </w:pPr>
      <w:r>
        <w:rPr>
          <w:rFonts w:ascii="Times New Roman" w:hAnsi="Times New Roman" w:cs="Times New Roman"/>
          <w:b/>
          <w:sz w:val="32"/>
          <w:szCs w:val="32"/>
          <w:lang w:val="es-MX"/>
        </w:rPr>
        <w:t>Introducción</w:t>
      </w:r>
    </w:p>
    <w:p w14:paraId="38C8B42B" w14:textId="77777777" w:rsidR="000B6587" w:rsidRPr="000B6587" w:rsidRDefault="000B6587" w:rsidP="000B6587">
      <w:pPr>
        <w:spacing w:after="0" w:line="360" w:lineRule="auto"/>
        <w:jc w:val="both"/>
        <w:rPr>
          <w:rFonts w:ascii="Times New Roman" w:hAnsi="Times New Roman" w:cs="Times New Roman"/>
          <w:sz w:val="24"/>
          <w:szCs w:val="24"/>
          <w:lang w:val="es-MX"/>
        </w:rPr>
      </w:pPr>
      <w:r w:rsidRPr="000B6587">
        <w:rPr>
          <w:rFonts w:ascii="Times New Roman" w:hAnsi="Times New Roman" w:cs="Times New Roman"/>
          <w:sz w:val="24"/>
          <w:szCs w:val="24"/>
          <w:lang w:val="es-MX"/>
        </w:rPr>
        <w:t xml:space="preserve">La ética se vuelve cada vez más importante como un factor relevante en el mundo empresarial, ya que al estar integradas por individuos es fundamental que estos consideren su actuación de forma correcta, honrada y oportuna al momento de la prestación de los servicios otorgados a quien los patrocina. </w:t>
      </w:r>
    </w:p>
    <w:p w14:paraId="06B4B562" w14:textId="77777777" w:rsidR="000B6587" w:rsidRPr="000B6587" w:rsidRDefault="000B6587" w:rsidP="000B6587">
      <w:pPr>
        <w:spacing w:after="0" w:line="360" w:lineRule="auto"/>
        <w:ind w:firstLine="708"/>
        <w:jc w:val="both"/>
        <w:rPr>
          <w:rFonts w:ascii="Times New Roman" w:hAnsi="Times New Roman" w:cs="Times New Roman"/>
          <w:sz w:val="24"/>
          <w:szCs w:val="24"/>
          <w:lang w:val="es-MX"/>
        </w:rPr>
      </w:pPr>
      <w:r w:rsidRPr="000B6587">
        <w:rPr>
          <w:rFonts w:ascii="Times New Roman" w:hAnsi="Times New Roman" w:cs="Times New Roman"/>
          <w:sz w:val="24"/>
          <w:szCs w:val="24"/>
          <w:lang w:val="es-MX"/>
        </w:rPr>
        <w:t xml:space="preserve">Debido a los constantes escándalos financieros que se han presentado mayormente desde hace dos décadas, Fernández (2011) comparte lo que ha observado: que existen innumerables casos de negocios cuyos responsables de contabilidad no cuentan con preceptos éticos y, en caso de haberlos, no los ejercen, sea por motu propio o no; se citan como ejemplificación los casos de Enron, en el cual, la ausencia de vinculación de costos y gastos con los ingresos llevaron al despliegue de sumas erróneas lo que condujo a uno de las más considerables defraudaciones conocidas; otra muestra, Parmalat, que adulteró </w:t>
      </w:r>
      <w:r w:rsidRPr="000B6587">
        <w:rPr>
          <w:rFonts w:ascii="Times New Roman" w:hAnsi="Times New Roman" w:cs="Times New Roman"/>
          <w:sz w:val="24"/>
          <w:szCs w:val="24"/>
          <w:lang w:val="es-MX"/>
        </w:rPr>
        <w:lastRenderedPageBreak/>
        <w:t xml:space="preserve">documentaciones contables, financieras y bancarias; por otro lado se tiene a Bernard Madoff, director de NASDAQ, quien instauró una institución de inversión colectiva (IIC) a través del modelo Ponzi14; a </w:t>
      </w:r>
      <w:proofErr w:type="spellStart"/>
      <w:r w:rsidRPr="000B6587">
        <w:rPr>
          <w:rFonts w:ascii="Times New Roman" w:hAnsi="Times New Roman" w:cs="Times New Roman"/>
          <w:sz w:val="24"/>
          <w:szCs w:val="24"/>
          <w:lang w:val="es-MX"/>
        </w:rPr>
        <w:t>Waste</w:t>
      </w:r>
      <w:proofErr w:type="spellEnd"/>
      <w:r w:rsidRPr="000B6587">
        <w:rPr>
          <w:rFonts w:ascii="Times New Roman" w:hAnsi="Times New Roman" w:cs="Times New Roman"/>
          <w:sz w:val="24"/>
          <w:szCs w:val="24"/>
          <w:lang w:val="es-MX"/>
        </w:rPr>
        <w:t xml:space="preserve"> Management y </w:t>
      </w:r>
      <w:proofErr w:type="spellStart"/>
      <w:r w:rsidRPr="000B6587">
        <w:rPr>
          <w:rFonts w:ascii="Times New Roman" w:hAnsi="Times New Roman" w:cs="Times New Roman"/>
          <w:sz w:val="24"/>
          <w:szCs w:val="24"/>
          <w:lang w:val="es-MX"/>
        </w:rPr>
        <w:t>Qwest</w:t>
      </w:r>
      <w:proofErr w:type="spellEnd"/>
      <w:r w:rsidRPr="000B6587">
        <w:rPr>
          <w:rFonts w:ascii="Times New Roman" w:hAnsi="Times New Roman" w:cs="Times New Roman"/>
          <w:sz w:val="24"/>
          <w:szCs w:val="24"/>
          <w:lang w:val="es-MX"/>
        </w:rPr>
        <w:t xml:space="preserve"> </w:t>
      </w:r>
      <w:proofErr w:type="spellStart"/>
      <w:r w:rsidRPr="000B6587">
        <w:rPr>
          <w:rFonts w:ascii="Times New Roman" w:hAnsi="Times New Roman" w:cs="Times New Roman"/>
          <w:sz w:val="24"/>
          <w:szCs w:val="24"/>
          <w:lang w:val="es-MX"/>
        </w:rPr>
        <w:t>Communications</w:t>
      </w:r>
      <w:proofErr w:type="spellEnd"/>
      <w:r w:rsidRPr="000B6587">
        <w:rPr>
          <w:rFonts w:ascii="Times New Roman" w:hAnsi="Times New Roman" w:cs="Times New Roman"/>
          <w:sz w:val="24"/>
          <w:szCs w:val="24"/>
          <w:lang w:val="es-MX"/>
        </w:rPr>
        <w:t>, con ingresos abultados; a WorldCom, al capitalizar los costos operativos, etcétera.</w:t>
      </w:r>
    </w:p>
    <w:p w14:paraId="5D9F2952" w14:textId="77777777" w:rsidR="000B6587" w:rsidRPr="000B6587" w:rsidRDefault="000B6587" w:rsidP="000B6587">
      <w:pPr>
        <w:spacing w:after="0" w:line="360" w:lineRule="auto"/>
        <w:ind w:firstLine="708"/>
        <w:jc w:val="both"/>
        <w:rPr>
          <w:rFonts w:ascii="Times New Roman" w:hAnsi="Times New Roman" w:cs="Times New Roman"/>
          <w:sz w:val="24"/>
          <w:szCs w:val="24"/>
          <w:lang w:val="es-MX"/>
        </w:rPr>
      </w:pPr>
      <w:r w:rsidRPr="000B6587">
        <w:rPr>
          <w:rFonts w:ascii="Times New Roman" w:hAnsi="Times New Roman" w:cs="Times New Roman"/>
          <w:sz w:val="24"/>
          <w:szCs w:val="24"/>
          <w:lang w:val="es-MX"/>
        </w:rPr>
        <w:t>Los anteriores ejemplos de bancarrota en los agentes de negocios trajeron como secuela el menoscabo del aval que la sociedad profesaba a la información contable, los resultados auditados y en la gobernanza de las corporaciones (</w:t>
      </w:r>
      <w:proofErr w:type="spellStart"/>
      <w:r w:rsidRPr="000B6587">
        <w:rPr>
          <w:rFonts w:ascii="Times New Roman" w:hAnsi="Times New Roman" w:cs="Times New Roman"/>
          <w:sz w:val="24"/>
          <w:szCs w:val="24"/>
          <w:lang w:val="es-MX"/>
        </w:rPr>
        <w:t>Jackling</w:t>
      </w:r>
      <w:proofErr w:type="spellEnd"/>
      <w:r w:rsidRPr="000B6587">
        <w:rPr>
          <w:rFonts w:ascii="Times New Roman" w:hAnsi="Times New Roman" w:cs="Times New Roman"/>
          <w:sz w:val="24"/>
          <w:szCs w:val="24"/>
          <w:lang w:val="es-MX"/>
        </w:rPr>
        <w:t xml:space="preserve">, Cooper, </w:t>
      </w:r>
      <w:proofErr w:type="spellStart"/>
      <w:r w:rsidRPr="000B6587">
        <w:rPr>
          <w:rFonts w:ascii="Times New Roman" w:hAnsi="Times New Roman" w:cs="Times New Roman"/>
          <w:sz w:val="24"/>
          <w:szCs w:val="24"/>
          <w:lang w:val="es-MX"/>
        </w:rPr>
        <w:t>Leung</w:t>
      </w:r>
      <w:proofErr w:type="spellEnd"/>
      <w:r w:rsidRPr="000B6587">
        <w:rPr>
          <w:rFonts w:ascii="Times New Roman" w:hAnsi="Times New Roman" w:cs="Times New Roman"/>
          <w:sz w:val="24"/>
          <w:szCs w:val="24"/>
          <w:lang w:val="es-MX"/>
        </w:rPr>
        <w:t xml:space="preserve"> &amp; </w:t>
      </w:r>
      <w:proofErr w:type="spellStart"/>
      <w:r w:rsidRPr="000B6587">
        <w:rPr>
          <w:rFonts w:ascii="Times New Roman" w:hAnsi="Times New Roman" w:cs="Times New Roman"/>
          <w:sz w:val="24"/>
          <w:szCs w:val="24"/>
          <w:lang w:val="es-MX"/>
        </w:rPr>
        <w:t>Dellaportas</w:t>
      </w:r>
      <w:proofErr w:type="spellEnd"/>
      <w:r w:rsidRPr="000B6587">
        <w:rPr>
          <w:rFonts w:ascii="Times New Roman" w:hAnsi="Times New Roman" w:cs="Times New Roman"/>
          <w:sz w:val="24"/>
          <w:szCs w:val="24"/>
          <w:lang w:val="es-MX"/>
        </w:rPr>
        <w:t>, 2007).</w:t>
      </w:r>
    </w:p>
    <w:p w14:paraId="3E011BE3" w14:textId="77777777" w:rsidR="000B6587" w:rsidRPr="000B6587" w:rsidRDefault="000B6587" w:rsidP="000B6587">
      <w:pPr>
        <w:spacing w:after="0" w:line="360" w:lineRule="auto"/>
        <w:ind w:firstLine="708"/>
        <w:jc w:val="both"/>
        <w:rPr>
          <w:rFonts w:ascii="Times New Roman" w:hAnsi="Times New Roman" w:cs="Times New Roman"/>
          <w:sz w:val="24"/>
          <w:szCs w:val="24"/>
          <w:lang w:val="es-MX"/>
        </w:rPr>
      </w:pPr>
      <w:r w:rsidRPr="000B6587">
        <w:rPr>
          <w:rFonts w:ascii="Times New Roman" w:hAnsi="Times New Roman" w:cs="Times New Roman"/>
          <w:sz w:val="24"/>
          <w:szCs w:val="24"/>
          <w:lang w:val="es-MX"/>
        </w:rPr>
        <w:t xml:space="preserve">Estas anomalías que abarcan los aspectos financieros y contables, han incrementado la inseguridad entre los inversionistas sobre la razonabilidad del buen funcionamiento de las empresas, por lo que se ha profundizado una crisis ética desde el punto de vista del ejercicio profesional del contador público. </w:t>
      </w:r>
    </w:p>
    <w:p w14:paraId="4B9798EC" w14:textId="77777777" w:rsidR="000B6587" w:rsidRPr="000B6587" w:rsidRDefault="000B6587" w:rsidP="000B6587">
      <w:pPr>
        <w:spacing w:after="0" w:line="360" w:lineRule="auto"/>
        <w:ind w:firstLine="708"/>
        <w:jc w:val="both"/>
        <w:rPr>
          <w:rFonts w:ascii="Times New Roman" w:hAnsi="Times New Roman" w:cs="Times New Roman"/>
          <w:sz w:val="24"/>
          <w:szCs w:val="24"/>
          <w:lang w:val="es-MX"/>
        </w:rPr>
      </w:pPr>
      <w:r w:rsidRPr="000B6587">
        <w:rPr>
          <w:rFonts w:ascii="Times New Roman" w:hAnsi="Times New Roman" w:cs="Times New Roman"/>
          <w:sz w:val="24"/>
          <w:szCs w:val="24"/>
          <w:lang w:val="es-MX"/>
        </w:rPr>
        <w:t>Por lo anterior, en estos momentos se considera de importancia y fundamental para poder sobrepasar las crisis económicas actuales, fortalecer la ética en las ciencias empresariales.</w:t>
      </w:r>
    </w:p>
    <w:p w14:paraId="4CA8FB70" w14:textId="62CC6240" w:rsidR="008D3175" w:rsidRDefault="000B6587" w:rsidP="000B6587">
      <w:pPr>
        <w:spacing w:after="0" w:line="360" w:lineRule="auto"/>
        <w:ind w:firstLine="708"/>
        <w:jc w:val="both"/>
        <w:rPr>
          <w:rFonts w:ascii="Times New Roman" w:hAnsi="Times New Roman" w:cs="Times New Roman"/>
          <w:sz w:val="24"/>
          <w:szCs w:val="24"/>
          <w:lang w:val="es-MX"/>
        </w:rPr>
      </w:pPr>
      <w:r w:rsidRPr="000B6587">
        <w:rPr>
          <w:rFonts w:ascii="Times New Roman" w:hAnsi="Times New Roman" w:cs="Times New Roman"/>
          <w:sz w:val="24"/>
          <w:szCs w:val="24"/>
          <w:lang w:val="es-MX"/>
        </w:rPr>
        <w:t>Es por esto que se realiza un estudio que persigue como objetivo general identificar la percepción que tienen los estudiantes que, simultáneamente, son empleados de negocios de Mérida, Yucatán, México, con respecto a las nociones inherentes a la ética profesional en el desarrollo de las actividades de la empresa donde realizan su trabajo. Para su desarrollo, como primera parte, se delinea lo pertinente a diversas concepciones de ética profesional, formación del profesional en contaduría, ética empresarial y códigos de ética, posteriormente se describe el diseño y procedimientos del estudio, para pasar al análisis de resultados y conclusiones.</w:t>
      </w:r>
    </w:p>
    <w:p w14:paraId="55E22F0E" w14:textId="77777777" w:rsidR="000B6587" w:rsidRDefault="000B6587" w:rsidP="000B6587">
      <w:pPr>
        <w:spacing w:after="0" w:line="360" w:lineRule="auto"/>
        <w:ind w:firstLine="708"/>
        <w:jc w:val="both"/>
        <w:rPr>
          <w:rFonts w:ascii="Times New Roman" w:hAnsi="Times New Roman" w:cs="Times New Roman"/>
          <w:sz w:val="24"/>
          <w:szCs w:val="24"/>
          <w:lang w:val="es-MX"/>
        </w:rPr>
      </w:pPr>
    </w:p>
    <w:p w14:paraId="12DB8EFC" w14:textId="77777777" w:rsidR="008D3175" w:rsidRDefault="002D12A9" w:rsidP="00580D3E">
      <w:pPr>
        <w:pStyle w:val="Prrafodelista"/>
        <w:spacing w:after="0" w:line="360" w:lineRule="auto"/>
        <w:ind w:left="0"/>
        <w:jc w:val="center"/>
        <w:rPr>
          <w:rFonts w:ascii="Times New Roman" w:hAnsi="Times New Roman" w:cs="Times New Roman"/>
          <w:b/>
          <w:sz w:val="28"/>
          <w:szCs w:val="28"/>
          <w:lang w:val="es-MX"/>
        </w:rPr>
      </w:pPr>
      <w:r>
        <w:rPr>
          <w:rFonts w:ascii="Times New Roman" w:hAnsi="Times New Roman" w:cs="Times New Roman"/>
          <w:b/>
          <w:sz w:val="28"/>
          <w:szCs w:val="28"/>
          <w:lang w:val="es-MX"/>
        </w:rPr>
        <w:t>Ética profesional</w:t>
      </w:r>
    </w:p>
    <w:p w14:paraId="15913742" w14:textId="77777777" w:rsidR="000B6587" w:rsidRPr="000B6587" w:rsidRDefault="000B6587" w:rsidP="000B6587">
      <w:pPr>
        <w:spacing w:after="0" w:line="360" w:lineRule="auto"/>
        <w:jc w:val="both"/>
        <w:rPr>
          <w:rFonts w:ascii="Times New Roman" w:hAnsi="Times New Roman" w:cs="Times New Roman"/>
          <w:sz w:val="24"/>
          <w:szCs w:val="24"/>
        </w:rPr>
      </w:pPr>
      <w:r w:rsidRPr="000B6587">
        <w:rPr>
          <w:rFonts w:ascii="Times New Roman" w:hAnsi="Times New Roman" w:cs="Times New Roman"/>
          <w:sz w:val="24"/>
          <w:szCs w:val="24"/>
        </w:rPr>
        <w:t xml:space="preserve">Para toda actividad que se desarrolle se deben considerar como base las normas, principios y reglas éticas al momento de realizarla, más aún si se ha tenido la oportunidad de tener estudios universitarios en cualquier rama en la que se desarrolle el trabajo. </w:t>
      </w:r>
    </w:p>
    <w:p w14:paraId="7F0190BA" w14:textId="77777777" w:rsidR="000B6587" w:rsidRPr="000B6587" w:rsidRDefault="000B6587" w:rsidP="000B6587">
      <w:pPr>
        <w:spacing w:after="0" w:line="360" w:lineRule="auto"/>
        <w:ind w:firstLine="708"/>
        <w:jc w:val="both"/>
        <w:rPr>
          <w:rFonts w:ascii="Times New Roman" w:hAnsi="Times New Roman" w:cs="Times New Roman"/>
          <w:sz w:val="24"/>
          <w:szCs w:val="24"/>
        </w:rPr>
      </w:pPr>
      <w:r w:rsidRPr="000B6587">
        <w:rPr>
          <w:rFonts w:ascii="Times New Roman" w:hAnsi="Times New Roman" w:cs="Times New Roman"/>
          <w:sz w:val="24"/>
          <w:szCs w:val="24"/>
        </w:rPr>
        <w:t xml:space="preserve">Según la definición determinada por la Real Academia Española (2016), se considera a la ética la sección de la filosofía cuyo objeto es la caterva de normas referentes a la moral que gobiernan la actuación de la gente; referente a lo anterior, </w:t>
      </w:r>
      <w:proofErr w:type="spellStart"/>
      <w:r w:rsidRPr="000B6587">
        <w:rPr>
          <w:rFonts w:ascii="Times New Roman" w:hAnsi="Times New Roman" w:cs="Times New Roman"/>
          <w:sz w:val="24"/>
          <w:szCs w:val="24"/>
        </w:rPr>
        <w:t>Sarur</w:t>
      </w:r>
      <w:proofErr w:type="spellEnd"/>
      <w:r w:rsidRPr="000B6587">
        <w:rPr>
          <w:rFonts w:ascii="Times New Roman" w:hAnsi="Times New Roman" w:cs="Times New Roman"/>
          <w:sz w:val="24"/>
          <w:szCs w:val="24"/>
        </w:rPr>
        <w:t xml:space="preserve"> y Romero (2016), aseveran que de ahí proceden, por un lado, la ética normativa, que dispone un conjunto de pautas y cánones que han de cubrirse para conducirse éticamente; y por otro, la ética aplicada, que versa sobre la praxis, en otras palabras, por medio de mandamientos concretos hacia las diversas esferas de la acción humana, como puede ser lo doméstico, social, profesional y otros ámbitos.</w:t>
      </w:r>
    </w:p>
    <w:p w14:paraId="7A1A20C9" w14:textId="77777777" w:rsidR="000B6587" w:rsidRPr="000B6587" w:rsidRDefault="000B6587" w:rsidP="000B6587">
      <w:pPr>
        <w:spacing w:after="0" w:line="360" w:lineRule="auto"/>
        <w:ind w:firstLine="708"/>
        <w:jc w:val="both"/>
        <w:rPr>
          <w:rFonts w:ascii="Times New Roman" w:hAnsi="Times New Roman" w:cs="Times New Roman"/>
          <w:sz w:val="24"/>
          <w:szCs w:val="24"/>
        </w:rPr>
      </w:pPr>
      <w:r w:rsidRPr="000B6587">
        <w:rPr>
          <w:rFonts w:ascii="Times New Roman" w:hAnsi="Times New Roman" w:cs="Times New Roman"/>
          <w:sz w:val="24"/>
          <w:szCs w:val="24"/>
        </w:rPr>
        <w:lastRenderedPageBreak/>
        <w:t xml:space="preserve">Desde muchas décadas atrás ha sido de interés y se ha estudiado la ética profesional. Menéndez (1972) comenta se considera una ciencia de carácter normativo cuyo objeto de estudio son las obligaciones y prerrogativas que quienes ostentan una profesión tienen en relación a las mismas. La ética, es deseable entonces, sea un componente intrínseco de la actuación tanto profesional como personal del ser humano, junto con los preceptos, méritos y las cualificaciones a tomarse en cuenta durante el cumplimiento de cada una las tareas que ejecutan quienes forman parte de los entes económicos. </w:t>
      </w:r>
    </w:p>
    <w:p w14:paraId="23AEC874" w14:textId="77777777" w:rsidR="000B6587" w:rsidRDefault="000B6587" w:rsidP="000B6587">
      <w:pPr>
        <w:pStyle w:val="Prrafodelista"/>
        <w:spacing w:after="0" w:line="360" w:lineRule="auto"/>
        <w:ind w:left="0" w:firstLine="708"/>
        <w:jc w:val="both"/>
        <w:rPr>
          <w:rFonts w:ascii="Times New Roman" w:hAnsi="Times New Roman" w:cs="Times New Roman"/>
          <w:sz w:val="24"/>
          <w:szCs w:val="24"/>
        </w:rPr>
      </w:pPr>
      <w:r w:rsidRPr="000B6587">
        <w:rPr>
          <w:rFonts w:ascii="Times New Roman" w:hAnsi="Times New Roman" w:cs="Times New Roman"/>
          <w:sz w:val="24"/>
          <w:szCs w:val="24"/>
        </w:rPr>
        <w:t>Por lo tanto, se puede considerar que la ética profesional debe abarcar los principios fundamentales de la moral social e individual al momento en que las personas realizan sus deberes profesionales; y les toca a las empresas establecer mediante lineamientos normativos y preceptos de actuación, implantar la disciplina adecuada para conseguir el interés general en todas las actividades que se realizan.</w:t>
      </w:r>
    </w:p>
    <w:p w14:paraId="40F47B40" w14:textId="613404F3" w:rsidR="008D3175" w:rsidRDefault="002D12A9" w:rsidP="000B6587">
      <w:pPr>
        <w:pStyle w:val="Prrafodelista"/>
        <w:spacing w:after="0" w:line="360" w:lineRule="auto"/>
        <w:ind w:left="0" w:firstLine="708"/>
        <w:jc w:val="both"/>
        <w:rPr>
          <w:rFonts w:ascii="Times New Roman" w:hAnsi="Times New Roman" w:cs="Times New Roman"/>
          <w:b/>
          <w:sz w:val="28"/>
          <w:szCs w:val="28"/>
          <w:lang w:val="es-MX"/>
        </w:rPr>
      </w:pPr>
      <w:r>
        <w:rPr>
          <w:rFonts w:ascii="Times New Roman" w:hAnsi="Times New Roman" w:cs="Times New Roman"/>
          <w:b/>
          <w:sz w:val="28"/>
          <w:szCs w:val="28"/>
          <w:lang w:val="es-MX"/>
        </w:rPr>
        <w:tab/>
      </w:r>
    </w:p>
    <w:p w14:paraId="7E291718" w14:textId="77777777" w:rsidR="008D3175" w:rsidRDefault="002D12A9" w:rsidP="00580D3E">
      <w:pPr>
        <w:pStyle w:val="Prrafodelista"/>
        <w:spacing w:after="0" w:line="360" w:lineRule="auto"/>
        <w:ind w:left="0"/>
        <w:jc w:val="center"/>
        <w:rPr>
          <w:rFonts w:ascii="Times New Roman" w:hAnsi="Times New Roman" w:cs="Times New Roman"/>
          <w:b/>
          <w:sz w:val="28"/>
          <w:szCs w:val="28"/>
          <w:lang w:val="es-MX"/>
        </w:rPr>
      </w:pPr>
      <w:r>
        <w:rPr>
          <w:rFonts w:ascii="Times New Roman" w:hAnsi="Times New Roman" w:cs="Times New Roman"/>
          <w:b/>
          <w:sz w:val="28"/>
          <w:szCs w:val="28"/>
          <w:lang w:val="es-MX"/>
        </w:rPr>
        <w:t>Formación del profesional en contaduría</w:t>
      </w:r>
    </w:p>
    <w:p w14:paraId="4842C9BD" w14:textId="77777777" w:rsidR="000B6587" w:rsidRPr="000B6587" w:rsidRDefault="000B6587" w:rsidP="000B6587">
      <w:pPr>
        <w:spacing w:after="0" w:line="360" w:lineRule="auto"/>
        <w:jc w:val="both"/>
        <w:rPr>
          <w:rFonts w:ascii="Times New Roman" w:hAnsi="Times New Roman" w:cs="Times New Roman"/>
          <w:sz w:val="24"/>
          <w:szCs w:val="24"/>
        </w:rPr>
      </w:pPr>
      <w:r w:rsidRPr="000B6587">
        <w:rPr>
          <w:rFonts w:ascii="Times New Roman" w:hAnsi="Times New Roman" w:cs="Times New Roman"/>
          <w:sz w:val="24"/>
          <w:szCs w:val="24"/>
        </w:rPr>
        <w:t xml:space="preserve">Hoy en día, se piensa que el Contador Público es el que ha recibido una educación terciaria dirigida exclusivamente al perfeccionamiento de conocimientos y destrezas relacionadas con sistemas de contabilidad, legales, hacendarias, financieras y de negocios, empero, no se tienen en cuenta en este profesional los aspectos éticos que se ponen en práctica en toda su actividad diaria. Por lo que las universidades tienen que considerar esta problemática, y cada día fomentar mayores habilidades del componente ético en los negocios. </w:t>
      </w:r>
    </w:p>
    <w:p w14:paraId="45422895" w14:textId="77777777" w:rsidR="000B6587" w:rsidRPr="000B6587" w:rsidRDefault="000B6587" w:rsidP="000B6587">
      <w:pPr>
        <w:spacing w:after="0" w:line="360" w:lineRule="auto"/>
        <w:ind w:firstLine="708"/>
        <w:jc w:val="both"/>
        <w:rPr>
          <w:rFonts w:ascii="Times New Roman" w:hAnsi="Times New Roman" w:cs="Times New Roman"/>
          <w:sz w:val="24"/>
          <w:szCs w:val="24"/>
        </w:rPr>
      </w:pPr>
      <w:r w:rsidRPr="000B6587">
        <w:rPr>
          <w:rFonts w:ascii="Times New Roman" w:hAnsi="Times New Roman" w:cs="Times New Roman"/>
          <w:sz w:val="24"/>
          <w:szCs w:val="24"/>
        </w:rPr>
        <w:t>La instrucción a nivel universitario es una cuestión que ha estado en contienda por bastante tiempo. Al ser el rol del contador público de relevancia en la economía global, la trascendencia de su formación es invaluable, ya que la finalidad de su labor es generar información, la cual es un patrimonio de la mayor valía en la actualidad. (Sarmiento, 2012).</w:t>
      </w:r>
    </w:p>
    <w:p w14:paraId="161BBC91" w14:textId="77777777" w:rsidR="000B6587" w:rsidRPr="000B6587" w:rsidRDefault="000B6587" w:rsidP="000B6587">
      <w:pPr>
        <w:spacing w:after="0" w:line="360" w:lineRule="auto"/>
        <w:ind w:firstLine="708"/>
        <w:jc w:val="both"/>
        <w:rPr>
          <w:rFonts w:ascii="Times New Roman" w:hAnsi="Times New Roman" w:cs="Times New Roman"/>
          <w:sz w:val="24"/>
          <w:szCs w:val="24"/>
        </w:rPr>
      </w:pPr>
      <w:r w:rsidRPr="000B6587">
        <w:rPr>
          <w:rFonts w:ascii="Times New Roman" w:hAnsi="Times New Roman" w:cs="Times New Roman"/>
          <w:sz w:val="24"/>
          <w:szCs w:val="24"/>
        </w:rPr>
        <w:t xml:space="preserve">Dentro de la ética profesional del Contador Público un principio básico es la responsabilidad que debe tener en la información que emite ante la sociedad y la empresa, lo que genera confianza en todos los procesos que lo involucran y garantía de transparencia ante todo su entorno empresarial. </w:t>
      </w:r>
    </w:p>
    <w:p w14:paraId="411DB163" w14:textId="77777777" w:rsidR="000B6587" w:rsidRPr="000B6587" w:rsidRDefault="000B6587" w:rsidP="000B6587">
      <w:pPr>
        <w:spacing w:after="0" w:line="360" w:lineRule="auto"/>
        <w:ind w:firstLine="708"/>
        <w:jc w:val="both"/>
        <w:rPr>
          <w:rFonts w:ascii="Times New Roman" w:hAnsi="Times New Roman" w:cs="Times New Roman"/>
          <w:sz w:val="24"/>
          <w:szCs w:val="24"/>
        </w:rPr>
      </w:pPr>
      <w:r w:rsidRPr="000B6587">
        <w:rPr>
          <w:rFonts w:ascii="Times New Roman" w:hAnsi="Times New Roman" w:cs="Times New Roman"/>
          <w:sz w:val="24"/>
          <w:szCs w:val="24"/>
        </w:rPr>
        <w:t xml:space="preserve">En ese marco, Patiño y Santos (2009) estipulan que: la instrucción de los profesionales en contaduría a nivel internacional se formaliza de conformidad con lo que la población requiere, lo que las colectividades de quienes usan la información contable para llegar a sus objetivos precisan, de la misma manera que con las apreciaciones en relación que con las coyunturas universitarias y de desempeño profesional. A fin de que </w:t>
      </w:r>
      <w:r w:rsidRPr="000B6587">
        <w:rPr>
          <w:rFonts w:ascii="Times New Roman" w:hAnsi="Times New Roman" w:cs="Times New Roman"/>
          <w:sz w:val="24"/>
          <w:szCs w:val="24"/>
        </w:rPr>
        <w:lastRenderedPageBreak/>
        <w:t xml:space="preserve">la capacitación de quien ejercerá la contaduría pública se considere de excelencia, es preciso que prevalezca un cercano vínculo entre el gobierno, la universidad y la demanda de trabajo, en la que los planes de estudio dan respuesta a la requisiciones de su entorno y, con fundamento en la normativa para la enseñanza de la contabilidad, planteen una disposición curricular que admita, por medio del acreciento de capacidades, una apropiada instrucción de los futuros profesionales de la contabilidad. </w:t>
      </w:r>
    </w:p>
    <w:p w14:paraId="1A5091AD" w14:textId="2B2AEAF9" w:rsidR="008D3175" w:rsidRDefault="000B6587" w:rsidP="000B6587">
      <w:pPr>
        <w:spacing w:after="0" w:line="360" w:lineRule="auto"/>
        <w:ind w:firstLine="708"/>
        <w:jc w:val="both"/>
        <w:rPr>
          <w:rFonts w:ascii="Times New Roman" w:hAnsi="Times New Roman" w:cs="Times New Roman"/>
          <w:sz w:val="24"/>
          <w:szCs w:val="24"/>
        </w:rPr>
      </w:pPr>
      <w:r w:rsidRPr="000B6587">
        <w:rPr>
          <w:rFonts w:ascii="Times New Roman" w:hAnsi="Times New Roman" w:cs="Times New Roman"/>
          <w:sz w:val="24"/>
          <w:szCs w:val="24"/>
        </w:rPr>
        <w:t>Por la anterior, después del paso del contador público por las aulas, es de importancia que pueda aplicar a la actividad contable, los principios, valores y reglas de conducta de que le han hecho depositario durante sus estudios, y desarrolle continuamente la teoría con la práctica de su profesión, y se muestre como una persona muy capaz de aportar y aplicar sus conocimientos y enseñanzas de la profesión con el componente ético que se requiera.</w:t>
      </w:r>
    </w:p>
    <w:p w14:paraId="1FF14A7A" w14:textId="77777777" w:rsidR="008D3175" w:rsidRDefault="008D3175">
      <w:pPr>
        <w:spacing w:after="0" w:line="360" w:lineRule="auto"/>
        <w:jc w:val="both"/>
        <w:rPr>
          <w:rFonts w:ascii="Times New Roman" w:hAnsi="Times New Roman" w:cs="Times New Roman"/>
          <w:sz w:val="24"/>
          <w:szCs w:val="24"/>
        </w:rPr>
      </w:pPr>
    </w:p>
    <w:p w14:paraId="06C2FFBE" w14:textId="77777777" w:rsidR="008D3175" w:rsidRDefault="002D12A9" w:rsidP="00580D3E">
      <w:pPr>
        <w:spacing w:after="0" w:line="360" w:lineRule="auto"/>
        <w:jc w:val="center"/>
        <w:rPr>
          <w:rFonts w:ascii="Times New Roman" w:hAnsi="Times New Roman" w:cs="Times New Roman"/>
          <w:sz w:val="28"/>
          <w:szCs w:val="28"/>
        </w:rPr>
      </w:pPr>
      <w:r>
        <w:rPr>
          <w:rFonts w:ascii="Times New Roman" w:hAnsi="Times New Roman" w:cs="Times New Roman"/>
          <w:b/>
          <w:sz w:val="28"/>
          <w:szCs w:val="28"/>
          <w:lang w:val="es-MX"/>
        </w:rPr>
        <w:t>Ética empresarial</w:t>
      </w:r>
    </w:p>
    <w:p w14:paraId="3A017F2B" w14:textId="77777777" w:rsidR="005C515A" w:rsidRPr="005C515A" w:rsidRDefault="005C515A" w:rsidP="005C515A">
      <w:pPr>
        <w:spacing w:after="0" w:line="360" w:lineRule="auto"/>
        <w:jc w:val="both"/>
        <w:rPr>
          <w:rFonts w:ascii="Times New Roman" w:hAnsi="Times New Roman" w:cs="Times New Roman"/>
          <w:sz w:val="24"/>
          <w:szCs w:val="24"/>
        </w:rPr>
      </w:pPr>
      <w:r w:rsidRPr="005C515A">
        <w:rPr>
          <w:rFonts w:ascii="Times New Roman" w:hAnsi="Times New Roman" w:cs="Times New Roman"/>
          <w:sz w:val="24"/>
          <w:szCs w:val="24"/>
        </w:rPr>
        <w:t>En términos de negocios, se puede considerar la ética aplicada como la ética de los negocios o ética empresarial, que adquiere relevancia e importancia en las empresas como consecuencia de encontrar la materia de estudio de la ética, que es primar el interés general en las corporaciones, cuyo encauzamiento es la optimización de los beneficios organizacionales (Comte-</w:t>
      </w:r>
      <w:proofErr w:type="spellStart"/>
      <w:r w:rsidRPr="005C515A">
        <w:rPr>
          <w:rFonts w:ascii="Times New Roman" w:hAnsi="Times New Roman" w:cs="Times New Roman"/>
          <w:sz w:val="24"/>
          <w:szCs w:val="24"/>
        </w:rPr>
        <w:t>Sponville</w:t>
      </w:r>
      <w:proofErr w:type="spellEnd"/>
      <w:r w:rsidRPr="005C515A">
        <w:rPr>
          <w:rFonts w:ascii="Times New Roman" w:hAnsi="Times New Roman" w:cs="Times New Roman"/>
          <w:sz w:val="24"/>
          <w:szCs w:val="24"/>
        </w:rPr>
        <w:t>, 2009).</w:t>
      </w:r>
    </w:p>
    <w:p w14:paraId="66786CCF" w14:textId="77777777" w:rsidR="005C515A" w:rsidRPr="005C515A" w:rsidRDefault="005C515A" w:rsidP="005C515A">
      <w:pPr>
        <w:spacing w:after="0" w:line="360" w:lineRule="auto"/>
        <w:ind w:firstLine="708"/>
        <w:jc w:val="both"/>
        <w:rPr>
          <w:rFonts w:ascii="Times New Roman" w:hAnsi="Times New Roman" w:cs="Times New Roman"/>
          <w:sz w:val="24"/>
          <w:szCs w:val="24"/>
        </w:rPr>
      </w:pPr>
      <w:r w:rsidRPr="005C515A">
        <w:rPr>
          <w:rFonts w:ascii="Times New Roman" w:hAnsi="Times New Roman" w:cs="Times New Roman"/>
          <w:sz w:val="24"/>
          <w:szCs w:val="24"/>
        </w:rPr>
        <w:t xml:space="preserve">La ética corporativa, no solo es pieza fundamental en las ponderaciones de quienes cooperan en una entidad al realizar arbitrajes, igualmente es impulsada manifiestamente a través de la visión, misión, códigos de ética y programas de capacitación de los trabajadores. Por tanto, los registros antes mencionados constituyen el patrimonio moral de una entidad. Específicamente, en lo tocante a los códigos de ética, se convierten en auxiliar para la solución de desavenencias, consejo en la alineación de determinaciones a tomar y esclarecimiento de obligaciones, ya que encuadra los compromisos y prerrogativas de aquellos que trabajan en los distintos espacios de la empresa (Rodríguez y Díaz, 2004). Entonces, un código de ética institucional pretende conjuntar y confluir la pluralidad y diferencia de las múltiples maneras de deliberar de los empleados, lo que origina la noción de una guía empresarial (Cortina, </w:t>
      </w:r>
      <w:proofErr w:type="spellStart"/>
      <w:r w:rsidRPr="005C515A">
        <w:rPr>
          <w:rFonts w:ascii="Times New Roman" w:hAnsi="Times New Roman" w:cs="Times New Roman"/>
          <w:sz w:val="24"/>
          <w:szCs w:val="24"/>
        </w:rPr>
        <w:t>Conill</w:t>
      </w:r>
      <w:proofErr w:type="spellEnd"/>
      <w:r w:rsidRPr="005C515A">
        <w:rPr>
          <w:rFonts w:ascii="Times New Roman" w:hAnsi="Times New Roman" w:cs="Times New Roman"/>
          <w:sz w:val="24"/>
          <w:szCs w:val="24"/>
        </w:rPr>
        <w:t>, Domingo y García, 1996).</w:t>
      </w:r>
    </w:p>
    <w:p w14:paraId="67B3F7C7" w14:textId="20BB18F9" w:rsidR="008D3175" w:rsidRDefault="005C515A" w:rsidP="005C515A">
      <w:pPr>
        <w:spacing w:after="0" w:line="360" w:lineRule="auto"/>
        <w:ind w:firstLine="708"/>
        <w:jc w:val="both"/>
        <w:rPr>
          <w:rFonts w:ascii="Times New Roman" w:hAnsi="Times New Roman" w:cs="Times New Roman"/>
          <w:sz w:val="24"/>
          <w:szCs w:val="24"/>
        </w:rPr>
      </w:pPr>
      <w:r w:rsidRPr="005C515A">
        <w:rPr>
          <w:rFonts w:ascii="Times New Roman" w:hAnsi="Times New Roman" w:cs="Times New Roman"/>
          <w:sz w:val="24"/>
          <w:szCs w:val="24"/>
        </w:rPr>
        <w:t xml:space="preserve">Mencionan Arredondo, </w:t>
      </w:r>
      <w:r w:rsidR="000A7429">
        <w:rPr>
          <w:rFonts w:ascii="Times New Roman" w:hAnsi="Times New Roman" w:cs="Times New Roman"/>
          <w:sz w:val="24"/>
          <w:szCs w:val="24"/>
        </w:rPr>
        <w:t>D</w:t>
      </w:r>
      <w:r w:rsidRPr="005C515A">
        <w:rPr>
          <w:rFonts w:ascii="Times New Roman" w:hAnsi="Times New Roman" w:cs="Times New Roman"/>
          <w:sz w:val="24"/>
          <w:szCs w:val="24"/>
        </w:rPr>
        <w:t xml:space="preserve">e la Garza y Villa (2015) que la ética corporativa o la ética en las entidades comienza a adquirir importancia al momento que se hacen del conocimiento popular las actividades faltas de responsabilidad originadas en los negocios y las empresas. A manera de muestra se citan: asuntos de corrupción, menoscabo a los derechos humanos, transgresión de las prerrogativas en el trabajo, deterioro en la calidad vital por agravios al entorno natural, etcétera. Las problemáticas relacionadas colocan </w:t>
      </w:r>
      <w:r w:rsidRPr="005C515A">
        <w:rPr>
          <w:rFonts w:ascii="Times New Roman" w:hAnsi="Times New Roman" w:cs="Times New Roman"/>
          <w:sz w:val="24"/>
          <w:szCs w:val="24"/>
        </w:rPr>
        <w:lastRenderedPageBreak/>
        <w:t>como foco de la controversia, sea en el horizonte académico o en el empresarial, la exigencia de aceptar y adoptar a la ética como la manera de optimar el ambiente interno y externo de los empleados y terceros interesados.</w:t>
      </w:r>
    </w:p>
    <w:p w14:paraId="3FFEC59D" w14:textId="77777777" w:rsidR="005C515A" w:rsidRDefault="005C515A" w:rsidP="005C515A">
      <w:pPr>
        <w:spacing w:after="0" w:line="360" w:lineRule="auto"/>
        <w:ind w:firstLine="708"/>
        <w:jc w:val="both"/>
        <w:rPr>
          <w:rFonts w:ascii="Times New Roman" w:hAnsi="Times New Roman" w:cs="Times New Roman"/>
          <w:b/>
          <w:sz w:val="28"/>
          <w:szCs w:val="28"/>
        </w:rPr>
      </w:pPr>
    </w:p>
    <w:p w14:paraId="7E357391" w14:textId="77777777" w:rsidR="008D3175" w:rsidRDefault="002D12A9" w:rsidP="00580D3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Códigos de ética empresarial</w:t>
      </w:r>
    </w:p>
    <w:p w14:paraId="287BD6AA" w14:textId="77777777" w:rsidR="005C515A" w:rsidRPr="005C515A" w:rsidRDefault="005C515A" w:rsidP="005C515A">
      <w:pPr>
        <w:spacing w:after="0" w:line="360" w:lineRule="auto"/>
        <w:jc w:val="both"/>
        <w:rPr>
          <w:rFonts w:ascii="Times New Roman" w:hAnsi="Times New Roman" w:cs="Times New Roman"/>
          <w:sz w:val="24"/>
          <w:szCs w:val="24"/>
        </w:rPr>
      </w:pPr>
      <w:r w:rsidRPr="005C515A">
        <w:rPr>
          <w:rFonts w:ascii="Times New Roman" w:hAnsi="Times New Roman" w:cs="Times New Roman"/>
          <w:sz w:val="24"/>
          <w:szCs w:val="24"/>
        </w:rPr>
        <w:t>En palabras de Elizondo (1990) un código de ética para una profesión será el cúmulo de pautas de comportamiento que tutelan la actuación de quienes la ostentan. Por su parte Fernández (2011), juzga que la ética profesional es una división de la ética aplicada fundada en lo moral, cuyo análisis y exploración busca normar las acciones de quienes trabajan en las entidades e instituciones, y que pertenecen a distintas áreas de formación profesional.</w:t>
      </w:r>
    </w:p>
    <w:p w14:paraId="31E6F247" w14:textId="77777777" w:rsidR="005C515A" w:rsidRPr="005C515A" w:rsidRDefault="005C515A" w:rsidP="005C515A">
      <w:pPr>
        <w:spacing w:after="0" w:line="360" w:lineRule="auto"/>
        <w:ind w:firstLine="708"/>
        <w:jc w:val="both"/>
        <w:rPr>
          <w:rFonts w:ascii="Times New Roman" w:hAnsi="Times New Roman" w:cs="Times New Roman"/>
          <w:sz w:val="24"/>
          <w:szCs w:val="24"/>
        </w:rPr>
      </w:pPr>
      <w:r w:rsidRPr="005C515A">
        <w:rPr>
          <w:rFonts w:ascii="Times New Roman" w:hAnsi="Times New Roman" w:cs="Times New Roman"/>
          <w:sz w:val="24"/>
          <w:szCs w:val="24"/>
        </w:rPr>
        <w:t xml:space="preserve">Entre los años 2000 y 2020 se ha dado un fenómeno incremental a partir del cual, las organizaciones, independientemente de su sector, confeccionan sus códigos de ética, apogeo resultante de los diversos abusos corporativos del pasado y que tuvieron un efecto negativo en la reputación de las entidades económicas a nivel mundial, por lo que éstos códigos sirven de base en las conductas éticas que se presentan al interior de las instituciones y que en la actualidad son definitorias de la fe que se tendrá en una empresa al momento de que inversionistas seleccionen una entidad al momento de realizar negocios (Arredondo et al, 2015). </w:t>
      </w:r>
    </w:p>
    <w:p w14:paraId="03E96251" w14:textId="77777777" w:rsidR="005C515A" w:rsidRPr="005C515A" w:rsidRDefault="005C515A" w:rsidP="005C515A">
      <w:pPr>
        <w:spacing w:after="0" w:line="360" w:lineRule="auto"/>
        <w:ind w:firstLine="708"/>
        <w:jc w:val="both"/>
        <w:rPr>
          <w:rFonts w:ascii="Times New Roman" w:hAnsi="Times New Roman" w:cs="Times New Roman"/>
          <w:sz w:val="24"/>
          <w:szCs w:val="24"/>
        </w:rPr>
      </w:pPr>
      <w:r w:rsidRPr="005C515A">
        <w:rPr>
          <w:rFonts w:ascii="Times New Roman" w:hAnsi="Times New Roman" w:cs="Times New Roman"/>
          <w:sz w:val="24"/>
          <w:szCs w:val="24"/>
        </w:rPr>
        <w:t>Para Taborda y Jiménez (2013), los códigos de ética en las empresas, engloban la integridad de las relaciones existentes, sean de corte económico, político, tecnológico, social, moral o de cualquier otro tipo; en otras palabras, al ser las entidades corporativas un fragmento de la colectividad social, al conceptualizarse la ética empresarial y el código de ética en las empresas, deben asimismo integrar sus interconexiones internas y externas.</w:t>
      </w:r>
    </w:p>
    <w:p w14:paraId="2B6D6CB5" w14:textId="77777777" w:rsidR="005C515A" w:rsidRPr="005C515A" w:rsidRDefault="005C515A" w:rsidP="005C515A">
      <w:pPr>
        <w:spacing w:after="0" w:line="360" w:lineRule="auto"/>
        <w:jc w:val="both"/>
        <w:rPr>
          <w:rFonts w:ascii="Times New Roman" w:hAnsi="Times New Roman" w:cs="Times New Roman"/>
          <w:sz w:val="24"/>
          <w:szCs w:val="24"/>
        </w:rPr>
      </w:pPr>
      <w:r w:rsidRPr="005C515A">
        <w:rPr>
          <w:rFonts w:ascii="Times New Roman" w:hAnsi="Times New Roman" w:cs="Times New Roman"/>
          <w:sz w:val="24"/>
          <w:szCs w:val="24"/>
        </w:rPr>
        <w:t>Rodríguez y Díaz (2004), han establecido que un código de ética corporativa es un documento formal conformado por un conjunto de pautas de tipo moral usadas para para encaminar las decisiones y comportamiento organizacional de quienes laboran en la entidad. El cumplimiento del código de ética institucional no puede ser obligado, sus apartados no deben ser ajenos al entorno de aquellos que conforman el negocio, todo lo opuesto, un código de ética de empresa eficaz reconocerá las carencias del grupo, al disponer las directrices esenciales que auspicien la intercomunicación al interior y al exterior la organización</w:t>
      </w:r>
    </w:p>
    <w:p w14:paraId="19FA89B2" w14:textId="1FF026D6" w:rsidR="008D3175" w:rsidRDefault="005C515A" w:rsidP="005C515A">
      <w:pPr>
        <w:spacing w:after="0" w:line="360" w:lineRule="auto"/>
        <w:ind w:firstLine="708"/>
        <w:jc w:val="both"/>
        <w:rPr>
          <w:rFonts w:ascii="Times New Roman" w:hAnsi="Times New Roman" w:cs="Times New Roman"/>
          <w:sz w:val="24"/>
          <w:szCs w:val="24"/>
        </w:rPr>
      </w:pPr>
      <w:r w:rsidRPr="005C515A">
        <w:rPr>
          <w:rFonts w:ascii="Times New Roman" w:hAnsi="Times New Roman" w:cs="Times New Roman"/>
          <w:sz w:val="24"/>
          <w:szCs w:val="24"/>
        </w:rPr>
        <w:t xml:space="preserve">Aunque el código de ética no es la panacea de la conducta moral, actualmente va en incremento la cantidad de organizaciones que toman la decisión de contar con este documento como fundamento para que rija la apropiada conducta y relaciones al interior y exterior de la entidad. No obstante, un código de ética se transforma de conformidad </w:t>
      </w:r>
      <w:r w:rsidRPr="005C515A">
        <w:rPr>
          <w:rFonts w:ascii="Times New Roman" w:hAnsi="Times New Roman" w:cs="Times New Roman"/>
          <w:sz w:val="24"/>
          <w:szCs w:val="24"/>
        </w:rPr>
        <w:lastRenderedPageBreak/>
        <w:t>con la clase de entidad y su responsabilidad. La Tabla 1 expone las cinco generaciones de códigos de ética (</w:t>
      </w:r>
      <w:proofErr w:type="spellStart"/>
      <w:r w:rsidRPr="005C515A">
        <w:rPr>
          <w:rFonts w:ascii="Times New Roman" w:hAnsi="Times New Roman" w:cs="Times New Roman"/>
          <w:sz w:val="24"/>
          <w:szCs w:val="24"/>
        </w:rPr>
        <w:t>Mendes</w:t>
      </w:r>
      <w:proofErr w:type="spellEnd"/>
      <w:r w:rsidRPr="005C515A">
        <w:rPr>
          <w:rFonts w:ascii="Times New Roman" w:hAnsi="Times New Roman" w:cs="Times New Roman"/>
          <w:sz w:val="24"/>
          <w:szCs w:val="24"/>
        </w:rPr>
        <w:t xml:space="preserve"> y Clark, 1996), aportes que son de importancia para los profesionales y las empresas al momento de decidir iniciar o actualizar un código enmarcado en los tiempos actuales, ya que contienen características puntuales que apoyan su realización.</w:t>
      </w:r>
    </w:p>
    <w:p w14:paraId="3B8127FD" w14:textId="77777777" w:rsidR="008D3175" w:rsidRDefault="008D3175">
      <w:pPr>
        <w:spacing w:after="0"/>
        <w:rPr>
          <w:rFonts w:ascii="Times New Roman" w:hAnsi="Times New Roman" w:cs="Times New Roman"/>
          <w:b/>
          <w:bCs/>
          <w:sz w:val="20"/>
          <w:szCs w:val="20"/>
          <w:lang w:val="es-MX"/>
        </w:rPr>
      </w:pPr>
    </w:p>
    <w:p w14:paraId="64E7E2D5" w14:textId="4F68C736" w:rsidR="008D3175" w:rsidRDefault="002D12A9">
      <w:pPr>
        <w:spacing w:after="0" w:line="360" w:lineRule="auto"/>
        <w:jc w:val="center"/>
        <w:rPr>
          <w:rFonts w:ascii="Times New Roman" w:hAnsi="Times New Roman" w:cs="Times New Roman"/>
          <w:sz w:val="24"/>
          <w:szCs w:val="24"/>
          <w:lang w:val="es-MX"/>
        </w:rPr>
      </w:pPr>
      <w:r>
        <w:rPr>
          <w:rFonts w:ascii="Times New Roman" w:hAnsi="Times New Roman" w:cs="Times New Roman"/>
          <w:b/>
          <w:bCs/>
          <w:sz w:val="24"/>
          <w:szCs w:val="24"/>
          <w:lang w:val="es-MX"/>
        </w:rPr>
        <w:t>Tabla 1.</w:t>
      </w:r>
      <w:r>
        <w:rPr>
          <w:rFonts w:ascii="Times New Roman" w:hAnsi="Times New Roman" w:cs="Times New Roman"/>
          <w:sz w:val="24"/>
          <w:szCs w:val="24"/>
          <w:lang w:val="es-MX"/>
        </w:rPr>
        <w:t xml:space="preserve"> </w:t>
      </w:r>
      <w:r w:rsidR="005C515A" w:rsidRPr="005C515A">
        <w:rPr>
          <w:rFonts w:ascii="Times New Roman" w:hAnsi="Times New Roman" w:cs="Times New Roman"/>
          <w:sz w:val="24"/>
          <w:szCs w:val="24"/>
          <w:lang w:val="es-MX"/>
        </w:rPr>
        <w:t>Características de los códigos de ética</w:t>
      </w:r>
    </w:p>
    <w:tbl>
      <w:tblPr>
        <w:tblStyle w:val="Tablaconcuadrcula"/>
        <w:tblW w:w="8494" w:type="dxa"/>
        <w:tblLayout w:type="fixed"/>
        <w:tblLook w:val="04A0" w:firstRow="1" w:lastRow="0" w:firstColumn="1" w:lastColumn="0" w:noHBand="0" w:noVBand="1"/>
      </w:tblPr>
      <w:tblGrid>
        <w:gridCol w:w="8494"/>
      </w:tblGrid>
      <w:tr w:rsidR="008D3175" w:rsidRPr="00580D3E" w14:paraId="3D15151C" w14:textId="77777777" w:rsidTr="00580D3E">
        <w:tc>
          <w:tcPr>
            <w:tcW w:w="8494" w:type="dxa"/>
          </w:tcPr>
          <w:p w14:paraId="2EF601FC" w14:textId="77777777" w:rsidR="008D3175" w:rsidRPr="00580D3E" w:rsidRDefault="002D12A9">
            <w:pPr>
              <w:spacing w:after="0" w:line="240" w:lineRule="auto"/>
              <w:jc w:val="center"/>
              <w:rPr>
                <w:rFonts w:ascii="Times New Roman" w:hAnsi="Times New Roman" w:cs="Times New Roman"/>
                <w:bCs/>
                <w:iCs/>
                <w:sz w:val="24"/>
                <w:szCs w:val="24"/>
              </w:rPr>
            </w:pPr>
            <w:r w:rsidRPr="00580D3E">
              <w:rPr>
                <w:rFonts w:ascii="Times New Roman" w:eastAsia="Calibri" w:hAnsi="Times New Roman" w:cs="Times New Roman"/>
                <w:bCs/>
                <w:iCs/>
                <w:sz w:val="24"/>
                <w:szCs w:val="24"/>
              </w:rPr>
              <w:t>1</w:t>
            </w:r>
            <w:r w:rsidRPr="00580D3E">
              <w:rPr>
                <w:rFonts w:ascii="Times New Roman" w:eastAsia="Calibri" w:hAnsi="Times New Roman" w:cs="Times New Roman"/>
                <w:bCs/>
                <w:iCs/>
                <w:sz w:val="24"/>
                <w:szCs w:val="24"/>
                <w:vertAlign w:val="superscript"/>
              </w:rPr>
              <w:t>a</w:t>
            </w:r>
            <w:r w:rsidRPr="00580D3E">
              <w:rPr>
                <w:rFonts w:ascii="Times New Roman" w:eastAsia="Calibri" w:hAnsi="Times New Roman" w:cs="Times New Roman"/>
                <w:bCs/>
                <w:iCs/>
                <w:sz w:val="24"/>
                <w:szCs w:val="24"/>
              </w:rPr>
              <w:t xml:space="preserve"> generación.</w:t>
            </w:r>
          </w:p>
          <w:p w14:paraId="2EB6FD03" w14:textId="77777777" w:rsidR="008D3175" w:rsidRPr="00580D3E" w:rsidRDefault="002D12A9">
            <w:pPr>
              <w:spacing w:after="0" w:line="240" w:lineRule="auto"/>
              <w:jc w:val="both"/>
              <w:rPr>
                <w:rFonts w:ascii="Times New Roman" w:hAnsi="Times New Roman" w:cs="Times New Roman"/>
                <w:bCs/>
                <w:iCs/>
                <w:sz w:val="24"/>
                <w:szCs w:val="24"/>
              </w:rPr>
            </w:pPr>
            <w:r w:rsidRPr="00580D3E">
              <w:rPr>
                <w:rFonts w:ascii="Times New Roman" w:eastAsia="Calibri" w:hAnsi="Times New Roman" w:cs="Times New Roman"/>
                <w:bCs/>
                <w:iCs/>
                <w:sz w:val="24"/>
                <w:szCs w:val="24"/>
              </w:rPr>
              <w:t>Se enfocan en los conflictos de interés, esta categoría de normativa tiene como finalidad salvaguardar a la organización de los juicios poco apropiados realizados por sus colaboradores. Entonces, el código de ética, no pretende la moralidad, sino la persistencia empresarial en el mercado y utilidades para sus propietarios.</w:t>
            </w:r>
          </w:p>
        </w:tc>
      </w:tr>
      <w:tr w:rsidR="008D3175" w:rsidRPr="00580D3E" w14:paraId="10520084" w14:textId="77777777" w:rsidTr="00580D3E">
        <w:tc>
          <w:tcPr>
            <w:tcW w:w="8494" w:type="dxa"/>
          </w:tcPr>
          <w:p w14:paraId="6CD7B5C6" w14:textId="77777777" w:rsidR="008D3175" w:rsidRPr="00580D3E" w:rsidRDefault="002D12A9">
            <w:pPr>
              <w:spacing w:after="0" w:line="240" w:lineRule="auto"/>
              <w:jc w:val="center"/>
              <w:rPr>
                <w:rFonts w:ascii="Times New Roman" w:hAnsi="Times New Roman" w:cs="Times New Roman"/>
                <w:bCs/>
                <w:iCs/>
                <w:sz w:val="24"/>
                <w:szCs w:val="24"/>
              </w:rPr>
            </w:pPr>
            <w:r w:rsidRPr="00580D3E">
              <w:rPr>
                <w:rFonts w:ascii="Times New Roman" w:eastAsia="Calibri" w:hAnsi="Times New Roman" w:cs="Times New Roman"/>
                <w:bCs/>
                <w:iCs/>
                <w:sz w:val="24"/>
                <w:szCs w:val="24"/>
              </w:rPr>
              <w:t>2</w:t>
            </w:r>
            <w:r w:rsidRPr="00580D3E">
              <w:rPr>
                <w:rFonts w:ascii="Times New Roman" w:eastAsia="Calibri" w:hAnsi="Times New Roman" w:cs="Times New Roman"/>
                <w:bCs/>
                <w:iCs/>
                <w:sz w:val="24"/>
                <w:szCs w:val="24"/>
                <w:vertAlign w:val="superscript"/>
              </w:rPr>
              <w:t>a</w:t>
            </w:r>
            <w:r w:rsidRPr="00580D3E">
              <w:rPr>
                <w:rFonts w:ascii="Times New Roman" w:eastAsia="Calibri" w:hAnsi="Times New Roman" w:cs="Times New Roman"/>
                <w:bCs/>
                <w:iCs/>
                <w:sz w:val="24"/>
                <w:szCs w:val="24"/>
              </w:rPr>
              <w:t xml:space="preserve"> generación</w:t>
            </w:r>
          </w:p>
          <w:p w14:paraId="2A656EA2" w14:textId="77777777" w:rsidR="008D3175" w:rsidRPr="00580D3E" w:rsidRDefault="002D12A9">
            <w:pPr>
              <w:spacing w:after="0" w:line="240" w:lineRule="auto"/>
              <w:jc w:val="both"/>
              <w:rPr>
                <w:rFonts w:ascii="Times New Roman" w:hAnsi="Times New Roman" w:cs="Times New Roman"/>
                <w:bCs/>
                <w:iCs/>
                <w:sz w:val="24"/>
                <w:szCs w:val="24"/>
              </w:rPr>
            </w:pPr>
            <w:r w:rsidRPr="00580D3E">
              <w:rPr>
                <w:rFonts w:ascii="Times New Roman" w:eastAsia="Calibri" w:hAnsi="Times New Roman" w:cs="Times New Roman"/>
                <w:bCs/>
                <w:iCs/>
                <w:sz w:val="24"/>
                <w:szCs w:val="24"/>
              </w:rPr>
              <w:t xml:space="preserve">Se encaminan a señalar la forma en que principios éticos como la transparencia, honestidad, responsabilidad, entre otros, dan germen a la interacción entre quienes laboran en la entidad. El manual de comportamiento se convierte en una pauta para el apropiado ejercicio de las funciones dentro de la corporación.  </w:t>
            </w:r>
          </w:p>
        </w:tc>
      </w:tr>
      <w:tr w:rsidR="008D3175" w:rsidRPr="00580D3E" w14:paraId="79283909" w14:textId="77777777" w:rsidTr="00580D3E">
        <w:tc>
          <w:tcPr>
            <w:tcW w:w="8494" w:type="dxa"/>
          </w:tcPr>
          <w:p w14:paraId="34EA7C41" w14:textId="77777777" w:rsidR="008D3175" w:rsidRPr="00580D3E" w:rsidRDefault="002D12A9">
            <w:pPr>
              <w:spacing w:after="0" w:line="240" w:lineRule="auto"/>
              <w:jc w:val="center"/>
              <w:rPr>
                <w:rFonts w:ascii="Times New Roman" w:hAnsi="Times New Roman" w:cs="Times New Roman"/>
                <w:bCs/>
                <w:iCs/>
                <w:sz w:val="24"/>
                <w:szCs w:val="24"/>
              </w:rPr>
            </w:pPr>
            <w:r w:rsidRPr="00580D3E">
              <w:rPr>
                <w:rFonts w:ascii="Times New Roman" w:eastAsia="Calibri" w:hAnsi="Times New Roman" w:cs="Times New Roman"/>
                <w:bCs/>
                <w:iCs/>
                <w:sz w:val="24"/>
                <w:szCs w:val="24"/>
              </w:rPr>
              <w:t>3</w:t>
            </w:r>
            <w:r w:rsidRPr="00580D3E">
              <w:rPr>
                <w:rFonts w:ascii="Times New Roman" w:eastAsia="Calibri" w:hAnsi="Times New Roman" w:cs="Times New Roman"/>
                <w:bCs/>
                <w:iCs/>
                <w:sz w:val="24"/>
                <w:szCs w:val="24"/>
                <w:vertAlign w:val="superscript"/>
              </w:rPr>
              <w:t>a</w:t>
            </w:r>
            <w:r w:rsidRPr="00580D3E">
              <w:rPr>
                <w:rFonts w:ascii="Times New Roman" w:eastAsia="Calibri" w:hAnsi="Times New Roman" w:cs="Times New Roman"/>
                <w:bCs/>
                <w:iCs/>
                <w:sz w:val="24"/>
                <w:szCs w:val="24"/>
              </w:rPr>
              <w:t xml:space="preserve"> generación</w:t>
            </w:r>
          </w:p>
          <w:p w14:paraId="22AD9B36" w14:textId="77777777" w:rsidR="008D3175" w:rsidRPr="00580D3E" w:rsidRDefault="002D12A9">
            <w:pPr>
              <w:spacing w:after="0" w:line="240" w:lineRule="auto"/>
              <w:jc w:val="both"/>
              <w:rPr>
                <w:rFonts w:ascii="Times New Roman" w:hAnsi="Times New Roman" w:cs="Times New Roman"/>
                <w:bCs/>
                <w:iCs/>
                <w:sz w:val="24"/>
                <w:szCs w:val="24"/>
              </w:rPr>
            </w:pPr>
            <w:r w:rsidRPr="00580D3E">
              <w:rPr>
                <w:rFonts w:ascii="Times New Roman" w:eastAsia="Calibri" w:hAnsi="Times New Roman" w:cs="Times New Roman"/>
                <w:bCs/>
                <w:iCs/>
                <w:sz w:val="24"/>
                <w:szCs w:val="24"/>
              </w:rPr>
              <w:t>Se otorga gran atención a las preocupaciones de los grupos de terceros interesados (</w:t>
            </w:r>
            <w:proofErr w:type="spellStart"/>
            <w:r w:rsidRPr="00580D3E">
              <w:rPr>
                <w:rFonts w:ascii="Times New Roman" w:eastAsia="Calibri" w:hAnsi="Times New Roman" w:cs="Times New Roman"/>
                <w:bCs/>
                <w:iCs/>
                <w:sz w:val="24"/>
                <w:szCs w:val="24"/>
              </w:rPr>
              <w:t>stakeholders</w:t>
            </w:r>
            <w:proofErr w:type="spellEnd"/>
            <w:r w:rsidRPr="00580D3E">
              <w:rPr>
                <w:rFonts w:ascii="Times New Roman" w:eastAsia="Calibri" w:hAnsi="Times New Roman" w:cs="Times New Roman"/>
                <w:bCs/>
                <w:iCs/>
                <w:sz w:val="24"/>
                <w:szCs w:val="24"/>
              </w:rPr>
              <w:t xml:space="preserve">), lo que conlleva a aquellas instituciones que desarrollan este modelo de códigos a considerar en su actuación, las consecuencias que producirá dentro de la misma y fuera, en su medioambiente. La noción de gestión es vasta dado que abarcan cuestiones ineludibles en la esfera de los negocios, como los derechos humanos.  </w:t>
            </w:r>
          </w:p>
        </w:tc>
      </w:tr>
      <w:tr w:rsidR="008D3175" w:rsidRPr="00580D3E" w14:paraId="7C40C1AE" w14:textId="77777777" w:rsidTr="00580D3E">
        <w:tc>
          <w:tcPr>
            <w:tcW w:w="8494" w:type="dxa"/>
          </w:tcPr>
          <w:p w14:paraId="172106FB" w14:textId="77777777" w:rsidR="008D3175" w:rsidRPr="00580D3E" w:rsidRDefault="002D12A9">
            <w:pPr>
              <w:spacing w:after="0" w:line="240" w:lineRule="auto"/>
              <w:jc w:val="center"/>
              <w:rPr>
                <w:rFonts w:ascii="Times New Roman" w:hAnsi="Times New Roman" w:cs="Times New Roman"/>
                <w:bCs/>
                <w:iCs/>
                <w:sz w:val="24"/>
                <w:szCs w:val="24"/>
              </w:rPr>
            </w:pPr>
            <w:r w:rsidRPr="00580D3E">
              <w:rPr>
                <w:rFonts w:ascii="Times New Roman" w:eastAsia="Calibri" w:hAnsi="Times New Roman" w:cs="Times New Roman"/>
                <w:bCs/>
                <w:iCs/>
                <w:sz w:val="24"/>
                <w:szCs w:val="24"/>
              </w:rPr>
              <w:t>4</w:t>
            </w:r>
            <w:r w:rsidRPr="00580D3E">
              <w:rPr>
                <w:rFonts w:ascii="Times New Roman" w:eastAsia="Calibri" w:hAnsi="Times New Roman" w:cs="Times New Roman"/>
                <w:bCs/>
                <w:iCs/>
                <w:sz w:val="24"/>
                <w:szCs w:val="24"/>
                <w:vertAlign w:val="superscript"/>
              </w:rPr>
              <w:t>a</w:t>
            </w:r>
            <w:r w:rsidRPr="00580D3E">
              <w:rPr>
                <w:rFonts w:ascii="Times New Roman" w:eastAsia="Calibri" w:hAnsi="Times New Roman" w:cs="Times New Roman"/>
                <w:bCs/>
                <w:iCs/>
                <w:sz w:val="24"/>
                <w:szCs w:val="24"/>
              </w:rPr>
              <w:t xml:space="preserve"> generación</w:t>
            </w:r>
          </w:p>
          <w:p w14:paraId="691596A2" w14:textId="77777777" w:rsidR="008D3175" w:rsidRPr="00580D3E" w:rsidRDefault="002D12A9">
            <w:pPr>
              <w:spacing w:after="0" w:line="240" w:lineRule="auto"/>
              <w:jc w:val="both"/>
              <w:rPr>
                <w:rFonts w:ascii="Times New Roman" w:hAnsi="Times New Roman" w:cs="Times New Roman"/>
                <w:bCs/>
                <w:iCs/>
                <w:sz w:val="24"/>
                <w:szCs w:val="24"/>
              </w:rPr>
            </w:pPr>
            <w:r w:rsidRPr="00580D3E">
              <w:rPr>
                <w:rFonts w:ascii="Times New Roman" w:eastAsia="Calibri" w:hAnsi="Times New Roman" w:cs="Times New Roman"/>
                <w:bCs/>
                <w:iCs/>
                <w:sz w:val="24"/>
                <w:szCs w:val="24"/>
              </w:rPr>
              <w:t>Para esta clase de normativas la organización considera al entorno, a los grupos de terceros interesados directos y a la colectividad. Son negocios cuya marca medioambiental es muy grande, pudiéndose citar a las entidades dedicadas a la minería y la extracción petrolíferas, por tanto, el uso de esta tipología de códigos de ética para la regulación de su comportamiento actividades al propugnar el mínimo impacto ecológico y social en las poblaciones cercanas a sus actividades.</w:t>
            </w:r>
          </w:p>
        </w:tc>
      </w:tr>
      <w:tr w:rsidR="008D3175" w:rsidRPr="00580D3E" w14:paraId="5B86CB9E" w14:textId="77777777" w:rsidTr="00580D3E">
        <w:tc>
          <w:tcPr>
            <w:tcW w:w="8494" w:type="dxa"/>
          </w:tcPr>
          <w:p w14:paraId="5B532193" w14:textId="77777777" w:rsidR="008D3175" w:rsidRPr="00580D3E" w:rsidRDefault="002D12A9">
            <w:pPr>
              <w:spacing w:after="0" w:line="240" w:lineRule="auto"/>
              <w:jc w:val="center"/>
              <w:rPr>
                <w:rFonts w:ascii="Times New Roman" w:hAnsi="Times New Roman" w:cs="Times New Roman"/>
                <w:bCs/>
                <w:iCs/>
                <w:sz w:val="24"/>
                <w:szCs w:val="24"/>
              </w:rPr>
            </w:pPr>
            <w:r w:rsidRPr="00580D3E">
              <w:rPr>
                <w:rFonts w:ascii="Times New Roman" w:eastAsia="Calibri" w:hAnsi="Times New Roman" w:cs="Times New Roman"/>
                <w:bCs/>
                <w:iCs/>
                <w:sz w:val="24"/>
                <w:szCs w:val="24"/>
              </w:rPr>
              <w:t>5</w:t>
            </w:r>
            <w:r w:rsidRPr="00580D3E">
              <w:rPr>
                <w:rFonts w:ascii="Times New Roman" w:eastAsia="Calibri" w:hAnsi="Times New Roman" w:cs="Times New Roman"/>
                <w:bCs/>
                <w:iCs/>
                <w:sz w:val="24"/>
                <w:szCs w:val="24"/>
                <w:vertAlign w:val="superscript"/>
              </w:rPr>
              <w:t>a</w:t>
            </w:r>
            <w:r w:rsidRPr="00580D3E">
              <w:rPr>
                <w:rFonts w:ascii="Times New Roman" w:eastAsia="Calibri" w:hAnsi="Times New Roman" w:cs="Times New Roman"/>
                <w:bCs/>
                <w:iCs/>
                <w:sz w:val="24"/>
                <w:szCs w:val="24"/>
              </w:rPr>
              <w:t xml:space="preserve"> generación</w:t>
            </w:r>
          </w:p>
          <w:p w14:paraId="1F3BFDDD" w14:textId="77777777" w:rsidR="008D3175" w:rsidRPr="00580D3E" w:rsidRDefault="002D12A9">
            <w:pPr>
              <w:spacing w:after="0" w:line="240" w:lineRule="auto"/>
              <w:jc w:val="both"/>
              <w:rPr>
                <w:rFonts w:ascii="Times New Roman" w:hAnsi="Times New Roman" w:cs="Times New Roman"/>
                <w:bCs/>
                <w:iCs/>
                <w:sz w:val="24"/>
                <w:szCs w:val="24"/>
              </w:rPr>
            </w:pPr>
            <w:r w:rsidRPr="00580D3E">
              <w:rPr>
                <w:rFonts w:ascii="Times New Roman" w:eastAsia="Calibri" w:hAnsi="Times New Roman" w:cs="Times New Roman"/>
                <w:bCs/>
                <w:iCs/>
                <w:sz w:val="24"/>
                <w:szCs w:val="24"/>
              </w:rPr>
              <w:t xml:space="preserve">Son usados por corporativos multi y transnacionales. Sus requerimientos son mayores pues en adición a las cuestiones relativas al entorno natural y ecológico, a los nexos con los grupos de terceros interesados y a los aspectos sociales que se presentan en las poblaciones cercanas a sus actividades, se toma en consideración la cadena de valor del negocio y la manera en que se invertirá en cada territorio. Porter y Kramer (2006) señalan que este grupo de códigos adicionan estratégicamente las esferas más notables   de la responsabilidad social corporativa, los cuales son: derechos humanos, derechos en el trabajo, el entorno natural, la comunicación integral de la mercadotecnia y la forma en que afectará al público objetivo y la transparencia. Por lo anterior, Longinos, Arcas, Martínez y Olmedo (2012) indican que existen algunas normativas de comportamiento que aluden a la transparencia, la que se concibe como la nitidez con la que una institución hace del conocimiento de los </w:t>
            </w:r>
            <w:proofErr w:type="spellStart"/>
            <w:r w:rsidRPr="00580D3E">
              <w:rPr>
                <w:rFonts w:ascii="Times New Roman" w:eastAsia="Calibri" w:hAnsi="Times New Roman" w:cs="Times New Roman"/>
                <w:bCs/>
                <w:iCs/>
                <w:sz w:val="24"/>
                <w:szCs w:val="24"/>
              </w:rPr>
              <w:t>stakeholders</w:t>
            </w:r>
            <w:proofErr w:type="spellEnd"/>
            <w:r w:rsidRPr="00580D3E">
              <w:rPr>
                <w:rFonts w:ascii="Times New Roman" w:eastAsia="Calibri" w:hAnsi="Times New Roman" w:cs="Times New Roman"/>
                <w:bCs/>
                <w:iCs/>
                <w:sz w:val="24"/>
                <w:szCs w:val="24"/>
              </w:rPr>
              <w:t xml:space="preserve"> el producto del gobierno corporativo.</w:t>
            </w:r>
          </w:p>
        </w:tc>
      </w:tr>
    </w:tbl>
    <w:p w14:paraId="5D3E5F69" w14:textId="4C31F658" w:rsidR="008D3175" w:rsidRPr="00580D3E" w:rsidRDefault="002D12A9">
      <w:pPr>
        <w:jc w:val="center"/>
        <w:rPr>
          <w:rFonts w:ascii="Times New Roman" w:hAnsi="Times New Roman" w:cs="Times New Roman"/>
          <w:sz w:val="24"/>
          <w:szCs w:val="24"/>
          <w:lang w:val="es-MX"/>
        </w:rPr>
      </w:pPr>
      <w:r w:rsidRPr="00580D3E">
        <w:rPr>
          <w:rFonts w:ascii="Times New Roman" w:hAnsi="Times New Roman" w:cs="Times New Roman"/>
          <w:sz w:val="24"/>
          <w:szCs w:val="24"/>
          <w:lang w:val="es-MX"/>
        </w:rPr>
        <w:t>Nota: adaptación de Villa (2011)</w:t>
      </w:r>
    </w:p>
    <w:p w14:paraId="3CDF3861" w14:textId="77777777" w:rsidR="008D3175" w:rsidRDefault="008D3175">
      <w:pPr>
        <w:spacing w:after="0" w:line="360" w:lineRule="auto"/>
        <w:jc w:val="both"/>
        <w:rPr>
          <w:rFonts w:ascii="Times New Roman" w:hAnsi="Times New Roman" w:cs="Times New Roman"/>
          <w:sz w:val="24"/>
          <w:szCs w:val="24"/>
          <w:lang w:val="es-MX"/>
        </w:rPr>
      </w:pPr>
    </w:p>
    <w:p w14:paraId="6FF4D998" w14:textId="77777777" w:rsidR="00150F05" w:rsidRDefault="00150F05">
      <w:pPr>
        <w:spacing w:after="0" w:line="360" w:lineRule="auto"/>
        <w:jc w:val="both"/>
        <w:rPr>
          <w:rFonts w:ascii="Times New Roman" w:hAnsi="Times New Roman" w:cs="Times New Roman"/>
          <w:sz w:val="24"/>
          <w:szCs w:val="24"/>
          <w:lang w:val="es-MX"/>
        </w:rPr>
      </w:pPr>
    </w:p>
    <w:p w14:paraId="589852E0" w14:textId="77777777" w:rsidR="00150F05" w:rsidRDefault="00150F05">
      <w:pPr>
        <w:spacing w:after="0" w:line="360" w:lineRule="auto"/>
        <w:jc w:val="both"/>
        <w:rPr>
          <w:rFonts w:ascii="Times New Roman" w:hAnsi="Times New Roman" w:cs="Times New Roman"/>
          <w:sz w:val="24"/>
          <w:szCs w:val="24"/>
          <w:lang w:val="es-MX"/>
        </w:rPr>
      </w:pPr>
    </w:p>
    <w:p w14:paraId="5A82B708" w14:textId="77777777" w:rsidR="008D3175" w:rsidRPr="00580D3E" w:rsidRDefault="002D12A9" w:rsidP="00580D3E">
      <w:pPr>
        <w:spacing w:after="0" w:line="360" w:lineRule="auto"/>
        <w:jc w:val="center"/>
        <w:rPr>
          <w:rFonts w:ascii="Times New Roman" w:hAnsi="Times New Roman" w:cs="Times New Roman"/>
          <w:b/>
          <w:sz w:val="28"/>
          <w:szCs w:val="28"/>
          <w:lang w:val="es-MX"/>
        </w:rPr>
      </w:pPr>
      <w:r w:rsidRPr="00580D3E">
        <w:rPr>
          <w:rFonts w:ascii="Times New Roman" w:hAnsi="Times New Roman" w:cs="Times New Roman"/>
          <w:b/>
          <w:sz w:val="28"/>
          <w:szCs w:val="28"/>
          <w:lang w:val="es-MX"/>
        </w:rPr>
        <w:lastRenderedPageBreak/>
        <w:t>Objetivo</w:t>
      </w:r>
    </w:p>
    <w:p w14:paraId="04D4130B" w14:textId="77777777" w:rsidR="005C515A" w:rsidRPr="005C515A" w:rsidRDefault="005C515A" w:rsidP="005C515A">
      <w:pPr>
        <w:spacing w:after="0" w:line="360" w:lineRule="auto"/>
        <w:jc w:val="both"/>
        <w:rPr>
          <w:rFonts w:ascii="Times New Roman" w:hAnsi="Times New Roman" w:cs="Times New Roman"/>
          <w:sz w:val="24"/>
          <w:szCs w:val="24"/>
          <w:lang w:val="es-MX"/>
        </w:rPr>
      </w:pPr>
      <w:r w:rsidRPr="005C515A">
        <w:rPr>
          <w:rFonts w:ascii="Times New Roman" w:hAnsi="Times New Roman" w:cs="Times New Roman"/>
          <w:sz w:val="24"/>
          <w:szCs w:val="24"/>
          <w:lang w:val="es-MX"/>
        </w:rPr>
        <w:t xml:space="preserve">El propósito general de este trabajo será identificar la percepción que tienen los estudiantes-empleados de empresas de Mérida, Yucatán, México, con respecto a las nociones relativas a la ética profesional en el desarrollo de las actividades de la empresa donde realizan su trabajo. </w:t>
      </w:r>
    </w:p>
    <w:p w14:paraId="2C45980B" w14:textId="1CB5D55E" w:rsidR="008D3175" w:rsidRDefault="005C515A" w:rsidP="005C515A">
      <w:pPr>
        <w:spacing w:after="0" w:line="360" w:lineRule="auto"/>
        <w:ind w:firstLine="708"/>
        <w:jc w:val="both"/>
        <w:rPr>
          <w:rFonts w:ascii="Times New Roman" w:hAnsi="Times New Roman" w:cs="Times New Roman"/>
          <w:sz w:val="24"/>
          <w:szCs w:val="24"/>
          <w:lang w:val="es-MX"/>
        </w:rPr>
      </w:pPr>
      <w:r w:rsidRPr="005C515A">
        <w:rPr>
          <w:rFonts w:ascii="Times New Roman" w:hAnsi="Times New Roman" w:cs="Times New Roman"/>
          <w:sz w:val="24"/>
          <w:szCs w:val="24"/>
          <w:lang w:val="es-MX"/>
        </w:rPr>
        <w:t>Los objetivos específicos que se persiguen son determinar: a) la caracterización de los empleados y empresas en cuanto a su edad y genero de los trabajadores, tamaño y antigüedad de la empresa, b) si los empleados conocen el código de ética de la empresa, c) si existe compromiso y cumplimiento del comportamiento ético establecido, d) si la antigüedad de la empresa influye sobre el conocimiento que tienen los trabajadores del código de ética de la empresa y e) si el tamaño de la empresa influye sobre la aplicación de sanciones al no cumplir con la reglamentación del código de ética establecido en la empresa.</w:t>
      </w:r>
    </w:p>
    <w:p w14:paraId="06C74B4C" w14:textId="77777777" w:rsidR="005C515A" w:rsidRDefault="005C515A" w:rsidP="005C515A">
      <w:pPr>
        <w:spacing w:after="0" w:line="360" w:lineRule="auto"/>
        <w:ind w:firstLine="708"/>
        <w:jc w:val="both"/>
        <w:rPr>
          <w:rFonts w:ascii="Times New Roman" w:hAnsi="Times New Roman" w:cs="Times New Roman"/>
          <w:sz w:val="24"/>
          <w:szCs w:val="24"/>
          <w:lang w:val="es-MX"/>
        </w:rPr>
      </w:pPr>
    </w:p>
    <w:p w14:paraId="04E6A81B" w14:textId="77777777" w:rsidR="008D3175" w:rsidRPr="00062B25" w:rsidRDefault="002D12A9" w:rsidP="00062B25">
      <w:pPr>
        <w:spacing w:after="0" w:line="360" w:lineRule="auto"/>
        <w:jc w:val="center"/>
        <w:rPr>
          <w:rFonts w:ascii="Times New Roman" w:hAnsi="Times New Roman" w:cs="Times New Roman"/>
          <w:b/>
          <w:sz w:val="28"/>
          <w:szCs w:val="28"/>
          <w:lang w:val="es-MX"/>
        </w:rPr>
      </w:pPr>
      <w:r w:rsidRPr="00062B25">
        <w:rPr>
          <w:rFonts w:ascii="Times New Roman" w:hAnsi="Times New Roman" w:cs="Times New Roman"/>
          <w:b/>
          <w:sz w:val="28"/>
          <w:szCs w:val="28"/>
          <w:lang w:val="es-MX"/>
        </w:rPr>
        <w:t>Diseño y procedimiento del estudio</w:t>
      </w:r>
    </w:p>
    <w:p w14:paraId="0D22273F" w14:textId="77777777" w:rsidR="005E2520" w:rsidRPr="005E2520" w:rsidRDefault="005E2520" w:rsidP="005E2520">
      <w:pPr>
        <w:spacing w:after="0" w:line="360" w:lineRule="auto"/>
        <w:jc w:val="both"/>
        <w:rPr>
          <w:rFonts w:ascii="Times New Roman" w:hAnsi="Times New Roman" w:cs="Times New Roman"/>
          <w:sz w:val="24"/>
          <w:szCs w:val="24"/>
        </w:rPr>
      </w:pPr>
      <w:r w:rsidRPr="005E2520">
        <w:rPr>
          <w:rFonts w:ascii="Times New Roman" w:hAnsi="Times New Roman" w:cs="Times New Roman"/>
          <w:sz w:val="24"/>
          <w:szCs w:val="24"/>
        </w:rPr>
        <w:t>En el desarrollo de este estudio se obtuvo información de fuentes primarias. Se utilizó el muestreo no probabilístico por conveniencia, ya que se considera una técnica donde los sujetos de estudio son seleccionados por la conveniente accesibilidad y proximidad para poder realizar la encuesta.</w:t>
      </w:r>
    </w:p>
    <w:p w14:paraId="72485042" w14:textId="77777777" w:rsidR="005E2520" w:rsidRPr="005E2520" w:rsidRDefault="005E2520" w:rsidP="005E2520">
      <w:pPr>
        <w:spacing w:after="0" w:line="360" w:lineRule="auto"/>
        <w:ind w:firstLine="708"/>
        <w:jc w:val="both"/>
        <w:rPr>
          <w:rFonts w:ascii="Times New Roman" w:hAnsi="Times New Roman" w:cs="Times New Roman"/>
          <w:sz w:val="24"/>
          <w:szCs w:val="24"/>
        </w:rPr>
      </w:pPr>
      <w:r w:rsidRPr="005E2520">
        <w:rPr>
          <w:rFonts w:ascii="Times New Roman" w:hAnsi="Times New Roman" w:cs="Times New Roman"/>
          <w:sz w:val="24"/>
          <w:szCs w:val="24"/>
        </w:rPr>
        <w:t>Este estudio se considera de tipo concluyente, con información de tipo cuantitativa, que está enfocada en la percepción que sobre la ética establecida en las empresas donde realizan su estancia de trabajo tienen los estudiantes de la Facultad de Contaduría y Administración de la Universidad Autónoma de Yucatán que realizan prácticas profesionales en empresas.</w:t>
      </w:r>
    </w:p>
    <w:p w14:paraId="7A76D2EB" w14:textId="25E27CBC" w:rsidR="008D3175" w:rsidRDefault="005E2520" w:rsidP="005E2520">
      <w:pPr>
        <w:spacing w:after="0" w:line="360" w:lineRule="auto"/>
        <w:ind w:firstLine="708"/>
        <w:jc w:val="both"/>
        <w:rPr>
          <w:rFonts w:ascii="Times New Roman" w:hAnsi="Times New Roman" w:cs="Times New Roman"/>
          <w:sz w:val="24"/>
          <w:szCs w:val="24"/>
        </w:rPr>
      </w:pPr>
      <w:r w:rsidRPr="005E2520">
        <w:rPr>
          <w:rFonts w:ascii="Times New Roman" w:hAnsi="Times New Roman" w:cs="Times New Roman"/>
          <w:sz w:val="24"/>
          <w:szCs w:val="24"/>
        </w:rPr>
        <w:t>Se realizó una encuesta, que se encuentra en el Anexo 1, de manera personal al alumnado que efectúa sus prácticas profesionales en empresas de Mérida, Yucatán, México. Se tuvo de población total 944 estudiantes, con un horizonte de confianza de 95%, margen de error de .05, y se realizó un levantamiento de 270 encuestas durante la primera quincena de noviembre del 2016 en el turno vespertino, pues es donde se encuentran los alumnos objeto de este estudio, ya que en el turno matutino no se realizan prácticas profesionales.</w:t>
      </w:r>
    </w:p>
    <w:p w14:paraId="7CD7F296" w14:textId="77777777" w:rsidR="005E2520" w:rsidRDefault="005E2520" w:rsidP="005E2520">
      <w:pPr>
        <w:spacing w:after="0" w:line="360" w:lineRule="auto"/>
        <w:ind w:firstLine="708"/>
        <w:jc w:val="both"/>
        <w:rPr>
          <w:rFonts w:ascii="Times New Roman" w:hAnsi="Times New Roman" w:cs="Times New Roman"/>
          <w:sz w:val="24"/>
          <w:szCs w:val="24"/>
        </w:rPr>
      </w:pPr>
    </w:p>
    <w:p w14:paraId="1207645F" w14:textId="77777777" w:rsidR="00150F05" w:rsidRDefault="00150F05" w:rsidP="005E2520">
      <w:pPr>
        <w:spacing w:after="0" w:line="360" w:lineRule="auto"/>
        <w:ind w:firstLine="708"/>
        <w:jc w:val="both"/>
        <w:rPr>
          <w:rFonts w:ascii="Times New Roman" w:hAnsi="Times New Roman" w:cs="Times New Roman"/>
          <w:sz w:val="24"/>
          <w:szCs w:val="24"/>
        </w:rPr>
      </w:pPr>
    </w:p>
    <w:p w14:paraId="2AD800F0" w14:textId="77777777" w:rsidR="00150F05" w:rsidRDefault="00150F05" w:rsidP="005E2520">
      <w:pPr>
        <w:spacing w:after="0" w:line="360" w:lineRule="auto"/>
        <w:ind w:firstLine="708"/>
        <w:jc w:val="both"/>
        <w:rPr>
          <w:rFonts w:ascii="Times New Roman" w:hAnsi="Times New Roman" w:cs="Times New Roman"/>
          <w:sz w:val="24"/>
          <w:szCs w:val="24"/>
        </w:rPr>
      </w:pPr>
    </w:p>
    <w:p w14:paraId="55E67109" w14:textId="77777777" w:rsidR="00150F05" w:rsidRDefault="00150F05" w:rsidP="005E2520">
      <w:pPr>
        <w:spacing w:after="0" w:line="360" w:lineRule="auto"/>
        <w:ind w:firstLine="708"/>
        <w:jc w:val="both"/>
        <w:rPr>
          <w:rFonts w:ascii="Times New Roman" w:hAnsi="Times New Roman" w:cs="Times New Roman"/>
          <w:sz w:val="24"/>
          <w:szCs w:val="24"/>
        </w:rPr>
      </w:pPr>
    </w:p>
    <w:p w14:paraId="3B866BC5" w14:textId="77777777" w:rsidR="008D3175" w:rsidRDefault="002D12A9" w:rsidP="00062B25">
      <w:pPr>
        <w:spacing w:after="0" w:line="360" w:lineRule="auto"/>
        <w:jc w:val="center"/>
        <w:rPr>
          <w:rFonts w:ascii="Times New Roman" w:hAnsi="Times New Roman" w:cs="Times New Roman"/>
          <w:b/>
          <w:sz w:val="32"/>
          <w:szCs w:val="32"/>
          <w:lang w:val="es-MX"/>
        </w:rPr>
      </w:pPr>
      <w:r>
        <w:rPr>
          <w:rFonts w:ascii="Times New Roman" w:hAnsi="Times New Roman" w:cs="Times New Roman"/>
          <w:b/>
          <w:sz w:val="32"/>
          <w:szCs w:val="32"/>
          <w:lang w:val="es-MX"/>
        </w:rPr>
        <w:lastRenderedPageBreak/>
        <w:t>Resultados</w:t>
      </w:r>
    </w:p>
    <w:p w14:paraId="2EE13BB6" w14:textId="0CBDAD65" w:rsidR="008D3175" w:rsidRDefault="005E2520">
      <w:pPr>
        <w:tabs>
          <w:tab w:val="left" w:pos="0"/>
        </w:tabs>
        <w:spacing w:after="0" w:line="360" w:lineRule="auto"/>
        <w:jc w:val="both"/>
        <w:rPr>
          <w:rFonts w:ascii="Times New Roman" w:hAnsi="Times New Roman" w:cs="Times New Roman"/>
          <w:sz w:val="24"/>
          <w:szCs w:val="24"/>
          <w:lang w:val="es-MX"/>
        </w:rPr>
      </w:pPr>
      <w:r w:rsidRPr="005E2520">
        <w:rPr>
          <w:rFonts w:ascii="Times New Roman" w:hAnsi="Times New Roman" w:cs="Times New Roman"/>
          <w:sz w:val="24"/>
          <w:szCs w:val="24"/>
          <w:lang w:val="es-MX"/>
        </w:rPr>
        <w:t>Como se puede observar en la Figura 1, las mayores participaciones de personas encuestadas tienen una edad de 22 y 23 años con el 36.67% y 20.00% respectivamente del total de encuestados, seguido con una suma de 28% los que tienen entre 20 y 21 años que son los que se podrían considerar las personas con menos edad, con el 7.76% personas con edad de 25 y finalmente 6.67% personas con edad de 24, todos son jóvenes que inician su vida laboral.</w:t>
      </w:r>
    </w:p>
    <w:p w14:paraId="11BC721D" w14:textId="77777777" w:rsidR="008D3175" w:rsidRDefault="008D3175">
      <w:pPr>
        <w:spacing w:after="0" w:line="360" w:lineRule="auto"/>
        <w:rPr>
          <w:rFonts w:ascii="Times New Roman" w:hAnsi="Times New Roman" w:cs="Times New Roman"/>
          <w:b/>
          <w:sz w:val="24"/>
          <w:szCs w:val="24"/>
        </w:rPr>
      </w:pPr>
    </w:p>
    <w:p w14:paraId="05727078" w14:textId="77F21C88" w:rsidR="008D3175" w:rsidRDefault="002D12A9">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Figura 1.</w:t>
      </w:r>
      <w:r>
        <w:rPr>
          <w:rFonts w:ascii="Times New Roman" w:hAnsi="Times New Roman" w:cs="Times New Roman"/>
          <w:sz w:val="24"/>
          <w:szCs w:val="24"/>
        </w:rPr>
        <w:t xml:space="preserve"> Edad del estudiante</w:t>
      </w:r>
    </w:p>
    <w:p w14:paraId="1E3D8D9C" w14:textId="2BECF26E" w:rsidR="00122460" w:rsidRDefault="00122460">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8E577A" wp14:editId="472B4B98">
            <wp:extent cx="3450166" cy="137965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1662" r="1561" b="5301"/>
                    <a:stretch/>
                  </pic:blipFill>
                  <pic:spPr bwMode="auto">
                    <a:xfrm>
                      <a:off x="0" y="0"/>
                      <a:ext cx="3451198" cy="1380067"/>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58B5D052" w14:textId="77777777" w:rsidR="008D3175" w:rsidRDefault="002D12A9" w:rsidP="00062B25">
      <w:pPr>
        <w:spacing w:after="0" w:line="360" w:lineRule="auto"/>
        <w:jc w:val="center"/>
        <w:rPr>
          <w:rFonts w:ascii="Times New Roman" w:hAnsi="Times New Roman" w:cs="Times New Roman"/>
          <w:sz w:val="20"/>
          <w:szCs w:val="24"/>
        </w:rPr>
      </w:pPr>
      <w:r>
        <w:rPr>
          <w:rFonts w:ascii="Times New Roman" w:hAnsi="Times New Roman" w:cs="Times New Roman"/>
          <w:bCs/>
          <w:i/>
          <w:iCs/>
          <w:sz w:val="24"/>
          <w:szCs w:val="24"/>
        </w:rPr>
        <w:t>Nota:</w:t>
      </w:r>
      <w:r>
        <w:rPr>
          <w:rFonts w:ascii="Times New Roman" w:hAnsi="Times New Roman" w:cs="Times New Roman"/>
          <w:bCs/>
          <w:sz w:val="24"/>
          <w:szCs w:val="24"/>
        </w:rPr>
        <w:t xml:space="preserve"> Elaboración</w:t>
      </w:r>
      <w:r>
        <w:rPr>
          <w:rFonts w:ascii="Times New Roman" w:hAnsi="Times New Roman" w:cs="Times New Roman"/>
          <w:sz w:val="24"/>
          <w:szCs w:val="24"/>
        </w:rPr>
        <w:t xml:space="preserve"> propia</w:t>
      </w:r>
      <w:r>
        <w:rPr>
          <w:rFonts w:ascii="Times New Roman" w:hAnsi="Times New Roman" w:cs="Times New Roman"/>
          <w:sz w:val="20"/>
          <w:szCs w:val="24"/>
        </w:rPr>
        <w:t>.</w:t>
      </w:r>
    </w:p>
    <w:p w14:paraId="3FA39AD7" w14:textId="2F3E18D9" w:rsidR="008D3175" w:rsidRDefault="002D12A9">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122460" w:rsidRPr="00122460">
        <w:rPr>
          <w:rFonts w:ascii="Times New Roman" w:hAnsi="Times New Roman" w:cs="Times New Roman"/>
          <w:sz w:val="24"/>
          <w:szCs w:val="24"/>
          <w:lang w:val="es-MX"/>
        </w:rPr>
        <w:t xml:space="preserve">El sexo de los participantes en la encuesta se encuentra nivelado, ver Figura 2, sin embargo, sobresalió la participación de las mujeres (mujeres), con un 50.37% y </w:t>
      </w:r>
      <w:r w:rsidR="00122460">
        <w:rPr>
          <w:rFonts w:ascii="Times New Roman" w:hAnsi="Times New Roman" w:cs="Times New Roman"/>
          <w:sz w:val="24"/>
          <w:szCs w:val="24"/>
          <w:lang w:val="es-MX"/>
        </w:rPr>
        <w:t>los</w:t>
      </w:r>
      <w:r w:rsidR="00122460" w:rsidRPr="00122460">
        <w:rPr>
          <w:rFonts w:ascii="Times New Roman" w:hAnsi="Times New Roman" w:cs="Times New Roman"/>
          <w:sz w:val="24"/>
          <w:szCs w:val="24"/>
          <w:lang w:val="es-MX"/>
        </w:rPr>
        <w:t xml:space="preserve"> hombres tuvieron una participación del 49.63%, como se puede observar a continuación</w:t>
      </w:r>
      <w:r>
        <w:rPr>
          <w:rFonts w:ascii="Times New Roman" w:hAnsi="Times New Roman" w:cs="Times New Roman"/>
          <w:sz w:val="24"/>
          <w:szCs w:val="24"/>
          <w:lang w:val="es-MX"/>
        </w:rPr>
        <w:t xml:space="preserve"> </w:t>
      </w:r>
    </w:p>
    <w:p w14:paraId="635AEACE" w14:textId="77777777" w:rsidR="00150F05" w:rsidRDefault="00150F05" w:rsidP="00150F05">
      <w:pPr>
        <w:spacing w:after="0" w:line="360" w:lineRule="auto"/>
        <w:jc w:val="center"/>
        <w:rPr>
          <w:rFonts w:ascii="Times New Roman" w:hAnsi="Times New Roman" w:cs="Times New Roman"/>
          <w:b/>
          <w:sz w:val="24"/>
          <w:szCs w:val="24"/>
        </w:rPr>
      </w:pPr>
    </w:p>
    <w:p w14:paraId="027812B6" w14:textId="6C21AF9C" w:rsidR="008D3175" w:rsidRDefault="002D12A9" w:rsidP="00150F05">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Figura 2.</w:t>
      </w:r>
      <w:r>
        <w:rPr>
          <w:rFonts w:ascii="Times New Roman" w:hAnsi="Times New Roman" w:cs="Times New Roman"/>
          <w:sz w:val="24"/>
          <w:szCs w:val="24"/>
        </w:rPr>
        <w:t xml:space="preserve"> G</w:t>
      </w:r>
      <w:r w:rsidR="007C2B1D">
        <w:rPr>
          <w:rFonts w:ascii="Times New Roman" w:hAnsi="Times New Roman" w:cs="Times New Roman"/>
          <w:sz w:val="24"/>
          <w:szCs w:val="24"/>
        </w:rPr>
        <w:t>é</w:t>
      </w:r>
      <w:r>
        <w:rPr>
          <w:rFonts w:ascii="Times New Roman" w:hAnsi="Times New Roman" w:cs="Times New Roman"/>
          <w:sz w:val="24"/>
          <w:szCs w:val="24"/>
        </w:rPr>
        <w:t>nero</w:t>
      </w:r>
      <w:r w:rsidR="007C2B1D">
        <w:rPr>
          <w:rFonts w:ascii="Times New Roman" w:hAnsi="Times New Roman" w:cs="Times New Roman"/>
          <w:sz w:val="24"/>
          <w:szCs w:val="24"/>
        </w:rPr>
        <w:t xml:space="preserve"> de los participantes</w:t>
      </w:r>
    </w:p>
    <w:p w14:paraId="5372731C" w14:textId="58310185" w:rsidR="008D3175" w:rsidRDefault="00B56ECF">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B143676" wp14:editId="63826812">
            <wp:extent cx="3246966" cy="1794478"/>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265" t="2036" r="1719" b="2068"/>
                    <a:stretch/>
                  </pic:blipFill>
                  <pic:spPr bwMode="auto">
                    <a:xfrm>
                      <a:off x="0" y="0"/>
                      <a:ext cx="3277427" cy="1811313"/>
                    </a:xfrm>
                    <a:prstGeom prst="rect">
                      <a:avLst/>
                    </a:prstGeom>
                    <a:noFill/>
                    <a:ln>
                      <a:noFill/>
                    </a:ln>
                    <a:extLst>
                      <a:ext uri="{53640926-AAD7-44D8-BBD7-CCE9431645EC}">
                        <a14:shadowObscured xmlns:a14="http://schemas.microsoft.com/office/drawing/2010/main"/>
                      </a:ext>
                    </a:extLst>
                  </pic:spPr>
                </pic:pic>
              </a:graphicData>
            </a:graphic>
          </wp:inline>
        </w:drawing>
      </w:r>
    </w:p>
    <w:p w14:paraId="68B6CC58" w14:textId="09B0F104" w:rsidR="008D3175" w:rsidRDefault="002D12A9" w:rsidP="00062B25">
      <w:pPr>
        <w:spacing w:after="0" w:line="360" w:lineRule="auto"/>
        <w:jc w:val="center"/>
        <w:rPr>
          <w:rFonts w:ascii="Times New Roman" w:hAnsi="Times New Roman" w:cs="Times New Roman"/>
          <w:sz w:val="24"/>
          <w:szCs w:val="24"/>
        </w:rPr>
      </w:pPr>
      <w:r>
        <w:rPr>
          <w:rFonts w:ascii="Times New Roman" w:hAnsi="Times New Roman" w:cs="Times New Roman"/>
          <w:bCs/>
          <w:i/>
          <w:iCs/>
          <w:sz w:val="24"/>
          <w:szCs w:val="24"/>
        </w:rPr>
        <w:t>Nota:</w:t>
      </w:r>
      <w:r>
        <w:rPr>
          <w:rFonts w:ascii="Times New Roman" w:hAnsi="Times New Roman" w:cs="Times New Roman"/>
          <w:bCs/>
          <w:sz w:val="24"/>
          <w:szCs w:val="24"/>
        </w:rPr>
        <w:t xml:space="preserve"> Elaboración</w:t>
      </w:r>
      <w:r>
        <w:rPr>
          <w:rFonts w:ascii="Times New Roman" w:hAnsi="Times New Roman" w:cs="Times New Roman"/>
          <w:sz w:val="24"/>
          <w:szCs w:val="24"/>
        </w:rPr>
        <w:t xml:space="preserve"> propia</w:t>
      </w:r>
    </w:p>
    <w:p w14:paraId="325E1942" w14:textId="048B394B" w:rsidR="008D3175" w:rsidRDefault="002D12A9" w:rsidP="00150F05">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122460" w:rsidRPr="00122460">
        <w:rPr>
          <w:rFonts w:ascii="Times New Roman" w:hAnsi="Times New Roman" w:cs="Times New Roman"/>
          <w:sz w:val="24"/>
          <w:szCs w:val="24"/>
          <w:lang w:val="es-MX"/>
        </w:rPr>
        <w:t>La mayoría de las entidades económicas en las que realizan sus prácticas profesionales los estudiantes participantes eran pequeñas y en la Figura 3 siguiente, se puede notar que estas conforman el 34.81% de total, le siguen con el 28.89% las empresas medianas, el porcentaje de empresas grandes pertenecientes a los participantes es de 21.85% y con el menor porcentaje de participación se encuentran las microempresas con un 14.44%. Se puede resumir que en las organizaciones pymes es de donde se obtuvo mayor información al tener un 63.70% de participantes.</w:t>
      </w:r>
    </w:p>
    <w:p w14:paraId="7CF6178D" w14:textId="623A9D46" w:rsidR="008D3175" w:rsidRDefault="002D12A9" w:rsidP="00122460">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Figura 3.</w:t>
      </w:r>
      <w:r>
        <w:rPr>
          <w:rFonts w:ascii="Times New Roman" w:hAnsi="Times New Roman" w:cs="Times New Roman"/>
          <w:sz w:val="24"/>
          <w:szCs w:val="24"/>
        </w:rPr>
        <w:t xml:space="preserve"> Tamaño de la empresa</w:t>
      </w:r>
    </w:p>
    <w:p w14:paraId="07F28665" w14:textId="290EA440" w:rsidR="008D3175" w:rsidRDefault="00122460" w:rsidP="00122460">
      <w:pPr>
        <w:spacing w:before="120" w:after="0" w:line="360" w:lineRule="auto"/>
        <w:jc w:val="center"/>
        <w:rPr>
          <w:rFonts w:ascii="Times New Roman" w:hAnsi="Times New Roman" w:cs="Times New Roman"/>
          <w:sz w:val="24"/>
          <w:szCs w:val="24"/>
        </w:rPr>
      </w:pPr>
      <w:r>
        <w:rPr>
          <w:noProof/>
        </w:rPr>
        <w:drawing>
          <wp:inline distT="0" distB="0" distL="0" distR="0" wp14:anchorId="121B7A84" wp14:editId="4337D5BF">
            <wp:extent cx="3897630" cy="292989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12"/>
                    <a:stretch>
                      <a:fillRect/>
                    </a:stretch>
                  </pic:blipFill>
                  <pic:spPr bwMode="auto">
                    <a:xfrm>
                      <a:off x="0" y="0"/>
                      <a:ext cx="3897630" cy="2929890"/>
                    </a:xfrm>
                    <a:prstGeom prst="rect">
                      <a:avLst/>
                    </a:prstGeom>
                  </pic:spPr>
                </pic:pic>
              </a:graphicData>
            </a:graphic>
          </wp:inline>
        </w:drawing>
      </w:r>
    </w:p>
    <w:p w14:paraId="7E1A8211" w14:textId="77777777" w:rsidR="008D3175" w:rsidRDefault="002D12A9" w:rsidP="00150F05">
      <w:pPr>
        <w:spacing w:after="0" w:line="360" w:lineRule="auto"/>
        <w:jc w:val="center"/>
        <w:rPr>
          <w:rFonts w:ascii="Times New Roman" w:hAnsi="Times New Roman" w:cs="Times New Roman"/>
          <w:sz w:val="24"/>
          <w:szCs w:val="24"/>
        </w:rPr>
      </w:pPr>
      <w:r>
        <w:rPr>
          <w:rFonts w:ascii="Times New Roman" w:hAnsi="Times New Roman" w:cs="Times New Roman"/>
          <w:bCs/>
          <w:i/>
          <w:iCs/>
          <w:sz w:val="24"/>
          <w:szCs w:val="24"/>
        </w:rPr>
        <w:t xml:space="preserve">Nota: </w:t>
      </w:r>
      <w:r>
        <w:rPr>
          <w:rFonts w:ascii="Times New Roman" w:hAnsi="Times New Roman" w:cs="Times New Roman"/>
          <w:bCs/>
          <w:sz w:val="24"/>
          <w:szCs w:val="24"/>
        </w:rPr>
        <w:t>Elaboración</w:t>
      </w:r>
      <w:r>
        <w:rPr>
          <w:rFonts w:ascii="Times New Roman" w:hAnsi="Times New Roman" w:cs="Times New Roman"/>
          <w:sz w:val="24"/>
          <w:szCs w:val="24"/>
        </w:rPr>
        <w:t xml:space="preserve"> propia.</w:t>
      </w:r>
    </w:p>
    <w:p w14:paraId="7CBAA68E" w14:textId="77777777" w:rsidR="00FA3676" w:rsidRDefault="00FA3676" w:rsidP="007C2B1D">
      <w:pPr>
        <w:spacing w:after="0" w:line="360" w:lineRule="auto"/>
        <w:ind w:firstLine="708"/>
        <w:jc w:val="both"/>
        <w:rPr>
          <w:rFonts w:ascii="Times New Roman" w:hAnsi="Times New Roman" w:cs="Times New Roman"/>
          <w:sz w:val="24"/>
          <w:szCs w:val="24"/>
          <w:lang w:val="es-MX"/>
        </w:rPr>
      </w:pPr>
      <w:r w:rsidRPr="00FA3676">
        <w:rPr>
          <w:rFonts w:ascii="Times New Roman" w:hAnsi="Times New Roman" w:cs="Times New Roman"/>
          <w:sz w:val="24"/>
          <w:szCs w:val="24"/>
          <w:lang w:val="es-MX"/>
        </w:rPr>
        <w:t>En la Figura 4 se puede encontrar el porcentaje de la antigüedad laboral en la empresa que tienen los participantes en este estudio y se observa que la mayoría cuenta con menos de un año que representa un 37.04%, seguidos con el 34.44% los que tienen de 1 a 3 años de antigüedad en las empresas y finalmente con el menor porcentaje se encuentran las personas con antigüedad mayor a 3 años o más con el 28.52%.</w:t>
      </w:r>
    </w:p>
    <w:p w14:paraId="242EC218" w14:textId="77777777" w:rsidR="00FA3676" w:rsidRDefault="00FA3676" w:rsidP="00FA3676">
      <w:pPr>
        <w:spacing w:after="0" w:line="360" w:lineRule="auto"/>
        <w:ind w:firstLine="708"/>
        <w:jc w:val="center"/>
        <w:rPr>
          <w:rFonts w:ascii="Times New Roman" w:hAnsi="Times New Roman" w:cs="Times New Roman"/>
          <w:b/>
          <w:sz w:val="24"/>
          <w:szCs w:val="24"/>
          <w:lang w:val="es-MX"/>
        </w:rPr>
      </w:pPr>
    </w:p>
    <w:p w14:paraId="1B3B74E2" w14:textId="605BF68A" w:rsidR="00FA3676" w:rsidRDefault="002D12A9" w:rsidP="00FA3676">
      <w:pPr>
        <w:spacing w:after="0" w:line="360" w:lineRule="auto"/>
        <w:ind w:firstLine="708"/>
        <w:jc w:val="center"/>
        <w:rPr>
          <w:rFonts w:ascii="Times New Roman" w:hAnsi="Times New Roman" w:cs="Times New Roman"/>
          <w:sz w:val="24"/>
          <w:szCs w:val="24"/>
        </w:rPr>
      </w:pPr>
      <w:r>
        <w:rPr>
          <w:rFonts w:ascii="Times New Roman" w:hAnsi="Times New Roman" w:cs="Times New Roman"/>
          <w:b/>
          <w:sz w:val="24"/>
          <w:szCs w:val="24"/>
        </w:rPr>
        <w:t>Figura 4.</w:t>
      </w:r>
      <w:r>
        <w:rPr>
          <w:rFonts w:ascii="Times New Roman" w:hAnsi="Times New Roman" w:cs="Times New Roman"/>
          <w:sz w:val="24"/>
          <w:szCs w:val="24"/>
        </w:rPr>
        <w:t xml:space="preserve"> Antigüedad </w:t>
      </w:r>
      <w:r w:rsidR="007C2B1D">
        <w:rPr>
          <w:rFonts w:ascii="Times New Roman" w:hAnsi="Times New Roman" w:cs="Times New Roman"/>
          <w:sz w:val="24"/>
          <w:szCs w:val="24"/>
        </w:rPr>
        <w:t xml:space="preserve">laboral </w:t>
      </w:r>
      <w:r w:rsidR="00FA3676">
        <w:rPr>
          <w:rFonts w:ascii="Times New Roman" w:hAnsi="Times New Roman" w:cs="Times New Roman"/>
          <w:sz w:val="24"/>
          <w:szCs w:val="24"/>
        </w:rPr>
        <w:t>en</w:t>
      </w:r>
      <w:r>
        <w:rPr>
          <w:rFonts w:ascii="Times New Roman" w:hAnsi="Times New Roman" w:cs="Times New Roman"/>
          <w:sz w:val="24"/>
          <w:szCs w:val="24"/>
        </w:rPr>
        <w:t xml:space="preserve"> la empresa</w:t>
      </w:r>
    </w:p>
    <w:p w14:paraId="1B116282" w14:textId="52FFB520" w:rsidR="008D3175" w:rsidRDefault="00FA3676" w:rsidP="00FA3676">
      <w:pPr>
        <w:spacing w:after="0" w:line="360" w:lineRule="auto"/>
        <w:ind w:firstLine="708"/>
        <w:jc w:val="center"/>
        <w:rPr>
          <w:rFonts w:ascii="Times New Roman" w:hAnsi="Times New Roman" w:cs="Times New Roman"/>
          <w:sz w:val="24"/>
          <w:szCs w:val="24"/>
        </w:rPr>
      </w:pPr>
      <w:r>
        <w:rPr>
          <w:noProof/>
        </w:rPr>
        <w:drawing>
          <wp:inline distT="0" distB="0" distL="0" distR="0" wp14:anchorId="36D48137" wp14:editId="116DE6BC">
            <wp:extent cx="3519170" cy="2707640"/>
            <wp:effectExtent l="0" t="0" r="0" b="0"/>
            <wp:docPr id="4"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pic:cNvPicPr>
                      <a:picLocks noChangeAspect="1" noChangeArrowheads="1"/>
                    </pic:cNvPicPr>
                  </pic:nvPicPr>
                  <pic:blipFill>
                    <a:blip r:embed="rId13"/>
                    <a:stretch>
                      <a:fillRect/>
                    </a:stretch>
                  </pic:blipFill>
                  <pic:spPr bwMode="auto">
                    <a:xfrm>
                      <a:off x="0" y="0"/>
                      <a:ext cx="3519170" cy="2707640"/>
                    </a:xfrm>
                    <a:prstGeom prst="rect">
                      <a:avLst/>
                    </a:prstGeom>
                  </pic:spPr>
                </pic:pic>
              </a:graphicData>
            </a:graphic>
          </wp:inline>
        </w:drawing>
      </w:r>
      <w:r w:rsidR="002D12A9">
        <w:rPr>
          <w:sz w:val="24"/>
          <w:szCs w:val="24"/>
          <w:lang w:val="es-MX" w:eastAsia="es-MX"/>
        </w:rPr>
        <w:t xml:space="preserve"> </w:t>
      </w:r>
    </w:p>
    <w:p w14:paraId="04FCC842" w14:textId="77777777" w:rsidR="008D3175" w:rsidRDefault="002D12A9" w:rsidP="00150F05">
      <w:pPr>
        <w:spacing w:after="0" w:line="360" w:lineRule="auto"/>
        <w:jc w:val="center"/>
        <w:rPr>
          <w:rFonts w:ascii="Times New Roman" w:hAnsi="Times New Roman" w:cs="Times New Roman"/>
          <w:sz w:val="24"/>
          <w:szCs w:val="24"/>
        </w:rPr>
      </w:pPr>
      <w:r>
        <w:rPr>
          <w:rFonts w:ascii="Times New Roman" w:hAnsi="Times New Roman" w:cs="Times New Roman"/>
          <w:bCs/>
          <w:i/>
          <w:iCs/>
          <w:sz w:val="24"/>
          <w:szCs w:val="24"/>
        </w:rPr>
        <w:t>Nota:</w:t>
      </w:r>
      <w:r>
        <w:rPr>
          <w:rFonts w:ascii="Times New Roman" w:hAnsi="Times New Roman" w:cs="Times New Roman"/>
          <w:bCs/>
          <w:sz w:val="24"/>
          <w:szCs w:val="24"/>
        </w:rPr>
        <w:t xml:space="preserve"> Elaboración</w:t>
      </w:r>
      <w:r>
        <w:rPr>
          <w:rFonts w:ascii="Times New Roman" w:hAnsi="Times New Roman" w:cs="Times New Roman"/>
          <w:sz w:val="24"/>
          <w:szCs w:val="24"/>
        </w:rPr>
        <w:t xml:space="preserve"> propia.</w:t>
      </w:r>
    </w:p>
    <w:p w14:paraId="709B33D6" w14:textId="77777777" w:rsidR="008D3175" w:rsidRDefault="002D12A9">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La mayoría de las personas encuestadas define la ética como "la buena actuación profesional", como se representa en la Figura 5, con un 65.56% de los encuestados. Con un 31.48%, se encuentran las personas que definen la ética como "buen sentido común". </w:t>
      </w:r>
      <w:r>
        <w:rPr>
          <w:rFonts w:ascii="Times New Roman" w:hAnsi="Times New Roman" w:cs="Times New Roman"/>
          <w:sz w:val="24"/>
          <w:szCs w:val="24"/>
          <w:lang w:val="es-MX"/>
        </w:rPr>
        <w:lastRenderedPageBreak/>
        <w:t>Finalmente, con solo un 2.96%, se encuentran las personas que definen la ética como "buen gusto", como se puede observar a continuación.</w:t>
      </w:r>
    </w:p>
    <w:p w14:paraId="2319E09C" w14:textId="77777777" w:rsidR="00150F05" w:rsidRDefault="00150F05">
      <w:pPr>
        <w:spacing w:after="0" w:line="360" w:lineRule="auto"/>
        <w:jc w:val="both"/>
        <w:rPr>
          <w:rFonts w:ascii="Times New Roman" w:hAnsi="Times New Roman" w:cs="Times New Roman"/>
          <w:sz w:val="24"/>
          <w:szCs w:val="24"/>
          <w:lang w:val="es-MX"/>
        </w:rPr>
      </w:pPr>
    </w:p>
    <w:p w14:paraId="0D208ADD" w14:textId="77777777" w:rsidR="008D3175" w:rsidRDefault="002D12A9" w:rsidP="00150F05">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Figura 5.</w:t>
      </w:r>
      <w:r>
        <w:rPr>
          <w:rFonts w:ascii="Times New Roman" w:hAnsi="Times New Roman" w:cs="Times New Roman"/>
          <w:sz w:val="24"/>
          <w:szCs w:val="24"/>
        </w:rPr>
        <w:t xml:space="preserve"> Elección de definición de ética</w:t>
      </w:r>
    </w:p>
    <w:p w14:paraId="347BE5FA" w14:textId="7500B57D" w:rsidR="008D3175" w:rsidRDefault="00B56ECF">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3F64A3" wp14:editId="1CB70CDC">
            <wp:extent cx="4665134" cy="2112010"/>
            <wp:effectExtent l="0" t="0" r="2540"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l="2548" t="3778" r="3808" b="1953"/>
                    <a:stretch/>
                  </pic:blipFill>
                  <pic:spPr bwMode="auto">
                    <a:xfrm>
                      <a:off x="0" y="0"/>
                      <a:ext cx="4677659" cy="2117680"/>
                    </a:xfrm>
                    <a:prstGeom prst="rect">
                      <a:avLst/>
                    </a:prstGeom>
                    <a:noFill/>
                    <a:ln>
                      <a:noFill/>
                    </a:ln>
                    <a:extLst>
                      <a:ext uri="{53640926-AAD7-44D8-BBD7-CCE9431645EC}">
                        <a14:shadowObscured xmlns:a14="http://schemas.microsoft.com/office/drawing/2010/main"/>
                      </a:ext>
                    </a:extLst>
                  </pic:spPr>
                </pic:pic>
              </a:graphicData>
            </a:graphic>
          </wp:inline>
        </w:drawing>
      </w:r>
    </w:p>
    <w:p w14:paraId="78FECC18" w14:textId="49D844B0" w:rsidR="008D3175" w:rsidRDefault="002D12A9" w:rsidP="00331E55">
      <w:pPr>
        <w:spacing w:after="0" w:line="360" w:lineRule="auto"/>
        <w:jc w:val="center"/>
        <w:rPr>
          <w:rFonts w:ascii="Times New Roman" w:hAnsi="Times New Roman" w:cs="Times New Roman"/>
          <w:sz w:val="24"/>
          <w:szCs w:val="24"/>
        </w:rPr>
      </w:pPr>
      <w:r>
        <w:rPr>
          <w:rFonts w:ascii="Times New Roman" w:hAnsi="Times New Roman" w:cs="Times New Roman"/>
          <w:bCs/>
          <w:i/>
          <w:iCs/>
          <w:sz w:val="24"/>
          <w:szCs w:val="24"/>
        </w:rPr>
        <w:t>Nota:</w:t>
      </w:r>
      <w:r>
        <w:rPr>
          <w:rFonts w:ascii="Times New Roman" w:hAnsi="Times New Roman" w:cs="Times New Roman"/>
          <w:bCs/>
          <w:sz w:val="24"/>
          <w:szCs w:val="24"/>
        </w:rPr>
        <w:t xml:space="preserve"> Elaboración</w:t>
      </w:r>
      <w:r>
        <w:rPr>
          <w:rFonts w:ascii="Times New Roman" w:hAnsi="Times New Roman" w:cs="Times New Roman"/>
          <w:sz w:val="24"/>
          <w:szCs w:val="24"/>
        </w:rPr>
        <w:t xml:space="preserve"> propia</w:t>
      </w:r>
    </w:p>
    <w:p w14:paraId="36DEFA01" w14:textId="4699B6DA" w:rsidR="008D3175" w:rsidRDefault="002D12A9" w:rsidP="00B56EC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En la</w:t>
      </w:r>
      <w:r w:rsidR="007C2B1D">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Figura 6, </w:t>
      </w:r>
      <w:r w:rsidR="007C2B1D" w:rsidRPr="007C2B1D">
        <w:rPr>
          <w:rFonts w:ascii="Times New Roman" w:hAnsi="Times New Roman" w:cs="Times New Roman"/>
          <w:sz w:val="24"/>
          <w:szCs w:val="24"/>
          <w:lang w:val="es-MX"/>
        </w:rPr>
        <w:t xml:space="preserve">se puede observar que la mayoría de los encuestados con un 48.89% conoce el código de ética de su empresa, el 34.81% no lo conoce y el 16.30% de los entrevistados afirma que no existe un código de ética. </w:t>
      </w:r>
    </w:p>
    <w:p w14:paraId="77B77A80" w14:textId="77777777" w:rsidR="00150F05" w:rsidRDefault="00150F05" w:rsidP="00B56ECF">
      <w:pPr>
        <w:spacing w:after="0" w:line="360" w:lineRule="auto"/>
        <w:jc w:val="both"/>
        <w:rPr>
          <w:rFonts w:ascii="Times New Roman" w:hAnsi="Times New Roman" w:cs="Times New Roman"/>
          <w:sz w:val="24"/>
          <w:szCs w:val="24"/>
        </w:rPr>
      </w:pPr>
    </w:p>
    <w:p w14:paraId="2329BDC0" w14:textId="0F395866" w:rsidR="008D3175" w:rsidRDefault="002D12A9" w:rsidP="00150F05">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Figura 6.</w:t>
      </w:r>
      <w:r>
        <w:rPr>
          <w:rFonts w:ascii="Times New Roman" w:hAnsi="Times New Roman" w:cs="Times New Roman"/>
          <w:sz w:val="24"/>
          <w:szCs w:val="24"/>
        </w:rPr>
        <w:t xml:space="preserve"> Conocimiento del Código de Ética de la empresa</w:t>
      </w:r>
    </w:p>
    <w:p w14:paraId="2600F5E2" w14:textId="7AB1E5E7" w:rsidR="007C2B1D" w:rsidRDefault="007C2B1D">
      <w:pPr>
        <w:spacing w:before="120" w:after="0" w:line="360" w:lineRule="auto"/>
        <w:jc w:val="center"/>
        <w:rPr>
          <w:rFonts w:ascii="Times New Roman" w:hAnsi="Times New Roman" w:cs="Times New Roman"/>
          <w:sz w:val="24"/>
          <w:szCs w:val="24"/>
        </w:rPr>
      </w:pPr>
      <w:r>
        <w:rPr>
          <w:noProof/>
        </w:rPr>
        <w:drawing>
          <wp:inline distT="0" distB="0" distL="0" distR="0" wp14:anchorId="15CDCE60" wp14:editId="1372EB4E">
            <wp:extent cx="3415665" cy="2571439"/>
            <wp:effectExtent l="0" t="0" r="0" b="635"/>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
                    <pic:cNvPicPr>
                      <a:picLocks noChangeAspect="1" noChangeArrowheads="1"/>
                    </pic:cNvPicPr>
                  </pic:nvPicPr>
                  <pic:blipFill>
                    <a:blip r:embed="rId15"/>
                    <a:stretch>
                      <a:fillRect/>
                    </a:stretch>
                  </pic:blipFill>
                  <pic:spPr bwMode="auto">
                    <a:xfrm>
                      <a:off x="0" y="0"/>
                      <a:ext cx="3421265" cy="2575655"/>
                    </a:xfrm>
                    <a:prstGeom prst="rect">
                      <a:avLst/>
                    </a:prstGeom>
                  </pic:spPr>
                </pic:pic>
              </a:graphicData>
            </a:graphic>
          </wp:inline>
        </w:drawing>
      </w:r>
    </w:p>
    <w:p w14:paraId="0D37CB81" w14:textId="2A3EAEAA" w:rsidR="00E9280B" w:rsidRDefault="002D12A9" w:rsidP="007C2B1D">
      <w:pPr>
        <w:spacing w:after="120" w:line="360" w:lineRule="auto"/>
        <w:jc w:val="center"/>
        <w:rPr>
          <w:rFonts w:ascii="Times New Roman" w:hAnsi="Times New Roman" w:cs="Times New Roman"/>
          <w:sz w:val="24"/>
          <w:szCs w:val="24"/>
          <w:lang w:val="es-MX"/>
        </w:rPr>
      </w:pPr>
      <w:r>
        <w:rPr>
          <w:rFonts w:ascii="Times New Roman" w:hAnsi="Times New Roman" w:cs="Times New Roman"/>
          <w:bCs/>
          <w:i/>
          <w:iCs/>
          <w:sz w:val="24"/>
          <w:szCs w:val="24"/>
        </w:rPr>
        <w:t>Nota:</w:t>
      </w:r>
      <w:r>
        <w:rPr>
          <w:rFonts w:ascii="Times New Roman" w:hAnsi="Times New Roman" w:cs="Times New Roman"/>
          <w:bCs/>
          <w:sz w:val="24"/>
          <w:szCs w:val="24"/>
        </w:rPr>
        <w:t xml:space="preserve"> Elaboración</w:t>
      </w:r>
      <w:r>
        <w:rPr>
          <w:rFonts w:ascii="Times New Roman" w:hAnsi="Times New Roman" w:cs="Times New Roman"/>
          <w:sz w:val="24"/>
          <w:szCs w:val="24"/>
        </w:rPr>
        <w:t xml:space="preserve"> propia.</w:t>
      </w:r>
      <w:r>
        <w:rPr>
          <w:rFonts w:ascii="Times New Roman" w:hAnsi="Times New Roman" w:cs="Times New Roman"/>
          <w:sz w:val="24"/>
          <w:szCs w:val="24"/>
          <w:lang w:val="es-MX"/>
        </w:rPr>
        <w:tab/>
      </w:r>
    </w:p>
    <w:p w14:paraId="41BF8494" w14:textId="461DE0EB" w:rsidR="007C2B1D" w:rsidRDefault="007C2B1D" w:rsidP="007C2B1D">
      <w:pPr>
        <w:spacing w:after="0" w:line="360" w:lineRule="auto"/>
        <w:ind w:firstLine="708"/>
        <w:jc w:val="both"/>
        <w:rPr>
          <w:rFonts w:ascii="Times New Roman" w:hAnsi="Times New Roman" w:cs="Times New Roman"/>
          <w:sz w:val="24"/>
          <w:szCs w:val="24"/>
          <w:lang w:val="es-MX"/>
        </w:rPr>
      </w:pPr>
      <w:r w:rsidRPr="007C2B1D">
        <w:rPr>
          <w:rFonts w:ascii="Times New Roman" w:hAnsi="Times New Roman" w:cs="Times New Roman"/>
          <w:sz w:val="24"/>
          <w:szCs w:val="24"/>
          <w:lang w:val="es-MX"/>
        </w:rPr>
        <w:t>Con este resultado se podría interpretar que con un 51.11% en las empresas no existe un código de ética, esto al considerar la suma de las respuestas de “no lo conoce” y no se tiene un código de ética en el negocio.</w:t>
      </w:r>
    </w:p>
    <w:p w14:paraId="1B6F9046" w14:textId="77777777" w:rsidR="00150F05" w:rsidRDefault="00150F05" w:rsidP="007C2B1D">
      <w:pPr>
        <w:spacing w:after="0" w:line="360" w:lineRule="auto"/>
        <w:ind w:firstLine="708"/>
        <w:jc w:val="both"/>
        <w:rPr>
          <w:rFonts w:ascii="Times New Roman" w:hAnsi="Times New Roman" w:cs="Times New Roman"/>
          <w:sz w:val="24"/>
          <w:szCs w:val="24"/>
          <w:lang w:val="es-MX"/>
        </w:rPr>
      </w:pPr>
    </w:p>
    <w:p w14:paraId="3ABE204D" w14:textId="77777777" w:rsidR="00150F05" w:rsidRDefault="00150F05" w:rsidP="007C2B1D">
      <w:pPr>
        <w:spacing w:after="0" w:line="360" w:lineRule="auto"/>
        <w:ind w:firstLine="708"/>
        <w:jc w:val="both"/>
        <w:rPr>
          <w:rFonts w:ascii="Times New Roman" w:hAnsi="Times New Roman" w:cs="Times New Roman"/>
          <w:sz w:val="24"/>
          <w:szCs w:val="24"/>
          <w:lang w:val="es-MX"/>
        </w:rPr>
      </w:pPr>
    </w:p>
    <w:p w14:paraId="6C39EFE8" w14:textId="77777777" w:rsidR="00150F05" w:rsidRPr="007C2B1D" w:rsidRDefault="00150F05" w:rsidP="007C2B1D">
      <w:pPr>
        <w:spacing w:after="0" w:line="360" w:lineRule="auto"/>
        <w:ind w:firstLine="708"/>
        <w:jc w:val="both"/>
        <w:rPr>
          <w:rFonts w:ascii="Times New Roman" w:hAnsi="Times New Roman" w:cs="Times New Roman"/>
          <w:sz w:val="24"/>
          <w:szCs w:val="24"/>
        </w:rPr>
      </w:pPr>
    </w:p>
    <w:p w14:paraId="4B5FD9A4" w14:textId="77777777" w:rsidR="007C2B1D" w:rsidRDefault="002D12A9" w:rsidP="00E9280B">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Figura 7.</w:t>
      </w:r>
      <w:r>
        <w:rPr>
          <w:rFonts w:ascii="Times New Roman" w:hAnsi="Times New Roman" w:cs="Times New Roman"/>
          <w:sz w:val="24"/>
          <w:szCs w:val="24"/>
        </w:rPr>
        <w:t xml:space="preserve"> Cómo ayudan los valores éticos en la empresa</w:t>
      </w:r>
    </w:p>
    <w:p w14:paraId="2DF6446D" w14:textId="372D4E55" w:rsidR="00E9280B" w:rsidRDefault="007C2B1D" w:rsidP="00E9280B">
      <w:pPr>
        <w:spacing w:after="0" w:line="360" w:lineRule="auto"/>
        <w:jc w:val="center"/>
        <w:rPr>
          <w:rFonts w:ascii="Times New Roman" w:hAnsi="Times New Roman" w:cs="Times New Roman"/>
          <w:sz w:val="24"/>
          <w:szCs w:val="24"/>
        </w:rPr>
      </w:pPr>
      <w:r>
        <w:rPr>
          <w:noProof/>
        </w:rPr>
        <w:drawing>
          <wp:inline distT="0" distB="0" distL="0" distR="0" wp14:anchorId="33F0ABF4" wp14:editId="453F5494">
            <wp:extent cx="3419238" cy="2538092"/>
            <wp:effectExtent l="0" t="0" r="0" b="0"/>
            <wp:docPr id="7"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5"/>
                    <pic:cNvPicPr>
                      <a:picLocks noChangeAspect="1" noChangeArrowheads="1"/>
                    </pic:cNvPicPr>
                  </pic:nvPicPr>
                  <pic:blipFill rotWithShape="1">
                    <a:blip r:embed="rId16"/>
                    <a:srcRect l="1235" t="1559" r="2170" b="951"/>
                    <a:stretch/>
                  </pic:blipFill>
                  <pic:spPr bwMode="auto">
                    <a:xfrm>
                      <a:off x="0" y="0"/>
                      <a:ext cx="3451866" cy="2562312"/>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6850FAB" w14:textId="5FE8A2B9" w:rsidR="008D3175" w:rsidRDefault="002D12A9" w:rsidP="00150F05">
      <w:pPr>
        <w:spacing w:after="0" w:line="360" w:lineRule="auto"/>
        <w:jc w:val="center"/>
        <w:rPr>
          <w:rFonts w:ascii="Times New Roman" w:hAnsi="Times New Roman" w:cs="Times New Roman"/>
          <w:sz w:val="20"/>
          <w:szCs w:val="20"/>
        </w:rPr>
      </w:pPr>
      <w:r>
        <w:rPr>
          <w:rFonts w:ascii="Times New Roman" w:hAnsi="Times New Roman" w:cs="Times New Roman"/>
          <w:bCs/>
          <w:i/>
          <w:iCs/>
          <w:sz w:val="24"/>
          <w:szCs w:val="24"/>
        </w:rPr>
        <w:t>Nota:</w:t>
      </w:r>
      <w:r>
        <w:rPr>
          <w:rFonts w:ascii="Times New Roman" w:hAnsi="Times New Roman" w:cs="Times New Roman"/>
          <w:bCs/>
          <w:sz w:val="20"/>
          <w:szCs w:val="20"/>
        </w:rPr>
        <w:t xml:space="preserve"> </w:t>
      </w:r>
      <w:r>
        <w:rPr>
          <w:rFonts w:ascii="Times New Roman" w:hAnsi="Times New Roman" w:cs="Times New Roman"/>
          <w:bCs/>
          <w:sz w:val="24"/>
          <w:szCs w:val="24"/>
        </w:rPr>
        <w:t>Elaboración</w:t>
      </w:r>
      <w:r>
        <w:rPr>
          <w:rFonts w:ascii="Times New Roman" w:hAnsi="Times New Roman" w:cs="Times New Roman"/>
          <w:sz w:val="24"/>
          <w:szCs w:val="24"/>
        </w:rPr>
        <w:t xml:space="preserve"> propia</w:t>
      </w:r>
      <w:r>
        <w:rPr>
          <w:rFonts w:ascii="Times New Roman" w:hAnsi="Times New Roman" w:cs="Times New Roman"/>
          <w:sz w:val="20"/>
          <w:szCs w:val="20"/>
        </w:rPr>
        <w:t>.</w:t>
      </w:r>
    </w:p>
    <w:p w14:paraId="371F5DAC" w14:textId="6EE81B08" w:rsidR="007C2B1D" w:rsidRDefault="007C2B1D" w:rsidP="007C2B1D">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Se observa en la Figura 7 que,</w:t>
      </w:r>
      <w:r w:rsidRPr="007C2B1D">
        <w:rPr>
          <w:rFonts w:ascii="Times New Roman" w:hAnsi="Times New Roman" w:cs="Times New Roman"/>
          <w:sz w:val="24"/>
          <w:szCs w:val="24"/>
          <w:lang w:val="es-MX"/>
        </w:rPr>
        <w:t xml:space="preserve"> con respecto a la frase “los valores éticos en la empresa nos ayudan a” el 47.04% de las personas encuestadas respondieron “guiar nuestras acciones”, el 30.00% contestaron “ser mejores personas”, con el 20.37% “progresar” y finalmente con 2.59% “cumplir requisitos”. Esto apoya la buena actuación de los trabajadores en las empresas, al mismo tiempo que aporta un grado de mejor cumplimiento en el seguimiento de un código de ética cuando lo establezca la empresa.</w:t>
      </w:r>
    </w:p>
    <w:p w14:paraId="39B6C865" w14:textId="0B4C1E9A" w:rsidR="008D3175" w:rsidRDefault="00261688" w:rsidP="00261688">
      <w:pPr>
        <w:spacing w:after="0" w:line="360" w:lineRule="auto"/>
        <w:ind w:firstLine="708"/>
        <w:jc w:val="both"/>
        <w:rPr>
          <w:rFonts w:ascii="Times New Roman" w:hAnsi="Times New Roman" w:cs="Times New Roman"/>
          <w:sz w:val="24"/>
          <w:szCs w:val="24"/>
          <w:lang w:val="es-MX"/>
        </w:rPr>
      </w:pPr>
      <w:r w:rsidRPr="00261688">
        <w:rPr>
          <w:rFonts w:ascii="Times New Roman" w:hAnsi="Times New Roman" w:cs="Times New Roman"/>
          <w:sz w:val="24"/>
          <w:szCs w:val="24"/>
          <w:lang w:val="es-MX"/>
        </w:rPr>
        <w:t>A continuación, en la Figura 8, se puede observar que los encuestados en la pregunta “cuál crees que serían los 3 grupos constituyentes a los cuales les afecta la falta de ética en las empresas” respondieron con un 58.52% “Proveedores, accionistas y clientes”, con un 31.85</w:t>
      </w:r>
      <w:proofErr w:type="gramStart"/>
      <w:r w:rsidRPr="00261688">
        <w:rPr>
          <w:rFonts w:ascii="Times New Roman" w:hAnsi="Times New Roman" w:cs="Times New Roman"/>
          <w:sz w:val="24"/>
          <w:szCs w:val="24"/>
          <w:lang w:val="es-MX"/>
        </w:rPr>
        <w:t>%  “</w:t>
      </w:r>
      <w:proofErr w:type="gramEnd"/>
      <w:r w:rsidRPr="00261688">
        <w:rPr>
          <w:rFonts w:ascii="Times New Roman" w:hAnsi="Times New Roman" w:cs="Times New Roman"/>
          <w:sz w:val="24"/>
          <w:szCs w:val="24"/>
          <w:lang w:val="es-MX"/>
        </w:rPr>
        <w:t>Jefe inmediato, supervisor y compañero” y solo con un 9.63% manifestaron “Amigos, familiares y vecinos”. Todas estas respuestas son de mucha importancia ya que son el punto fundamental para tomar en consideración y establecer códigos de ética en las empresas.</w:t>
      </w:r>
    </w:p>
    <w:p w14:paraId="6F1E3C50" w14:textId="77777777" w:rsidR="00150F05" w:rsidRDefault="00150F05" w:rsidP="00261688">
      <w:pPr>
        <w:spacing w:after="0" w:line="360" w:lineRule="auto"/>
        <w:ind w:firstLine="708"/>
        <w:jc w:val="both"/>
        <w:rPr>
          <w:rFonts w:ascii="Times New Roman" w:hAnsi="Times New Roman" w:cs="Times New Roman"/>
          <w:sz w:val="24"/>
          <w:szCs w:val="24"/>
          <w:lang w:val="es-MX"/>
        </w:rPr>
      </w:pPr>
    </w:p>
    <w:p w14:paraId="7C88B59E" w14:textId="77777777" w:rsidR="00150F05" w:rsidRDefault="00150F05" w:rsidP="00261688">
      <w:pPr>
        <w:spacing w:after="0" w:line="360" w:lineRule="auto"/>
        <w:ind w:firstLine="708"/>
        <w:jc w:val="both"/>
        <w:rPr>
          <w:rFonts w:ascii="Times New Roman" w:hAnsi="Times New Roman" w:cs="Times New Roman"/>
          <w:sz w:val="24"/>
          <w:szCs w:val="24"/>
          <w:lang w:val="es-MX"/>
        </w:rPr>
      </w:pPr>
    </w:p>
    <w:p w14:paraId="2977D78E" w14:textId="77777777" w:rsidR="00150F05" w:rsidRDefault="00150F05" w:rsidP="00261688">
      <w:pPr>
        <w:spacing w:after="0" w:line="360" w:lineRule="auto"/>
        <w:ind w:firstLine="708"/>
        <w:jc w:val="both"/>
        <w:rPr>
          <w:rFonts w:ascii="Times New Roman" w:hAnsi="Times New Roman" w:cs="Times New Roman"/>
          <w:sz w:val="24"/>
          <w:szCs w:val="24"/>
          <w:lang w:val="es-MX"/>
        </w:rPr>
      </w:pPr>
    </w:p>
    <w:p w14:paraId="77B224FC" w14:textId="77777777" w:rsidR="00150F05" w:rsidRDefault="00150F05" w:rsidP="00261688">
      <w:pPr>
        <w:spacing w:after="0" w:line="360" w:lineRule="auto"/>
        <w:ind w:firstLine="708"/>
        <w:jc w:val="both"/>
        <w:rPr>
          <w:rFonts w:ascii="Times New Roman" w:hAnsi="Times New Roman" w:cs="Times New Roman"/>
          <w:sz w:val="24"/>
          <w:szCs w:val="24"/>
          <w:lang w:val="es-MX"/>
        </w:rPr>
      </w:pPr>
    </w:p>
    <w:p w14:paraId="5F4F85E5" w14:textId="77777777" w:rsidR="00150F05" w:rsidRDefault="00150F05" w:rsidP="00261688">
      <w:pPr>
        <w:spacing w:after="0" w:line="360" w:lineRule="auto"/>
        <w:ind w:firstLine="708"/>
        <w:jc w:val="both"/>
        <w:rPr>
          <w:rFonts w:ascii="Times New Roman" w:hAnsi="Times New Roman" w:cs="Times New Roman"/>
          <w:sz w:val="24"/>
          <w:szCs w:val="24"/>
          <w:lang w:val="es-MX"/>
        </w:rPr>
      </w:pPr>
    </w:p>
    <w:p w14:paraId="42D3DDD3" w14:textId="77777777" w:rsidR="00150F05" w:rsidRDefault="00150F05" w:rsidP="00261688">
      <w:pPr>
        <w:spacing w:after="0" w:line="360" w:lineRule="auto"/>
        <w:ind w:firstLine="708"/>
        <w:jc w:val="both"/>
        <w:rPr>
          <w:rFonts w:ascii="Times New Roman" w:hAnsi="Times New Roman" w:cs="Times New Roman"/>
          <w:sz w:val="24"/>
          <w:szCs w:val="24"/>
          <w:lang w:val="es-MX"/>
        </w:rPr>
      </w:pPr>
    </w:p>
    <w:p w14:paraId="5BF75528" w14:textId="77777777" w:rsidR="00150F05" w:rsidRDefault="00150F05" w:rsidP="00261688">
      <w:pPr>
        <w:spacing w:after="0" w:line="360" w:lineRule="auto"/>
        <w:ind w:firstLine="708"/>
        <w:jc w:val="both"/>
        <w:rPr>
          <w:rFonts w:ascii="Times New Roman" w:hAnsi="Times New Roman" w:cs="Times New Roman"/>
          <w:sz w:val="24"/>
          <w:szCs w:val="24"/>
          <w:lang w:val="es-MX"/>
        </w:rPr>
      </w:pPr>
    </w:p>
    <w:p w14:paraId="78D08DD7" w14:textId="77777777" w:rsidR="00150F05" w:rsidRDefault="00150F05" w:rsidP="00261688">
      <w:pPr>
        <w:spacing w:after="0" w:line="360" w:lineRule="auto"/>
        <w:ind w:firstLine="708"/>
        <w:jc w:val="both"/>
        <w:rPr>
          <w:rFonts w:ascii="Times New Roman" w:hAnsi="Times New Roman" w:cs="Times New Roman"/>
          <w:sz w:val="24"/>
          <w:szCs w:val="24"/>
          <w:lang w:val="es-MX"/>
        </w:rPr>
      </w:pPr>
    </w:p>
    <w:p w14:paraId="3931C410" w14:textId="77777777" w:rsidR="00150F05" w:rsidRDefault="00150F05" w:rsidP="00261688">
      <w:pPr>
        <w:spacing w:after="0" w:line="360" w:lineRule="auto"/>
        <w:ind w:firstLine="708"/>
        <w:jc w:val="both"/>
        <w:rPr>
          <w:rFonts w:ascii="Times New Roman" w:hAnsi="Times New Roman" w:cs="Times New Roman"/>
          <w:sz w:val="24"/>
          <w:szCs w:val="24"/>
          <w:lang w:val="es-MX"/>
        </w:rPr>
      </w:pPr>
    </w:p>
    <w:p w14:paraId="13F6292C" w14:textId="77777777" w:rsidR="00150F05" w:rsidRDefault="00150F05" w:rsidP="00261688">
      <w:pPr>
        <w:spacing w:after="0" w:line="360" w:lineRule="auto"/>
        <w:ind w:firstLine="708"/>
        <w:jc w:val="both"/>
        <w:rPr>
          <w:rFonts w:ascii="Times New Roman" w:hAnsi="Times New Roman" w:cs="Times New Roman"/>
          <w:sz w:val="24"/>
          <w:szCs w:val="24"/>
          <w:lang w:val="es-MX"/>
        </w:rPr>
      </w:pPr>
    </w:p>
    <w:p w14:paraId="4EAE2673" w14:textId="77777777" w:rsidR="00150F05" w:rsidRDefault="00150F05" w:rsidP="00261688">
      <w:pPr>
        <w:spacing w:after="0" w:line="360" w:lineRule="auto"/>
        <w:ind w:firstLine="708"/>
        <w:jc w:val="both"/>
        <w:rPr>
          <w:rFonts w:ascii="Times New Roman" w:hAnsi="Times New Roman" w:cs="Times New Roman"/>
          <w:sz w:val="24"/>
          <w:szCs w:val="24"/>
          <w:lang w:val="es-MX"/>
        </w:rPr>
      </w:pPr>
    </w:p>
    <w:p w14:paraId="241D10CE" w14:textId="70BF2437" w:rsidR="00261688" w:rsidRDefault="002D12A9" w:rsidP="00261688">
      <w:pPr>
        <w:spacing w:before="120"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Figura 8.</w:t>
      </w:r>
      <w:r>
        <w:rPr>
          <w:rFonts w:ascii="Times New Roman" w:hAnsi="Times New Roman" w:cs="Times New Roman"/>
          <w:sz w:val="24"/>
          <w:szCs w:val="24"/>
        </w:rPr>
        <w:t xml:space="preserve"> </w:t>
      </w:r>
      <w:r w:rsidR="00261688" w:rsidRPr="00261688">
        <w:rPr>
          <w:rFonts w:ascii="Times New Roman" w:hAnsi="Times New Roman" w:cs="Times New Roman"/>
          <w:sz w:val="24"/>
          <w:szCs w:val="24"/>
        </w:rPr>
        <w:t>Afectados por la falta de ética en las em</w:t>
      </w:r>
      <w:r w:rsidR="00261688">
        <w:rPr>
          <w:rFonts w:ascii="Times New Roman" w:hAnsi="Times New Roman" w:cs="Times New Roman"/>
          <w:sz w:val="24"/>
          <w:szCs w:val="24"/>
        </w:rPr>
        <w:t>presas</w:t>
      </w:r>
    </w:p>
    <w:p w14:paraId="6D292974" w14:textId="22B904BE" w:rsidR="008D3175" w:rsidRDefault="002D12A9" w:rsidP="00261688">
      <w:pPr>
        <w:spacing w:before="120" w:after="0" w:line="360" w:lineRule="auto"/>
        <w:jc w:val="center"/>
        <w:rPr>
          <w:rFonts w:ascii="Times New Roman" w:hAnsi="Times New Roman" w:cs="Times New Roman"/>
          <w:sz w:val="24"/>
          <w:szCs w:val="24"/>
        </w:rPr>
      </w:pPr>
      <w:r>
        <w:rPr>
          <w:noProof/>
        </w:rPr>
        <w:drawing>
          <wp:inline distT="0" distB="0" distL="0" distR="0" wp14:anchorId="2433BAF2" wp14:editId="6F97A39D">
            <wp:extent cx="3980180" cy="3288030"/>
            <wp:effectExtent l="0" t="0" r="0" b="0"/>
            <wp:docPr id="8" name="Image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6"/>
                    <pic:cNvPicPr>
                      <a:picLocks noChangeAspect="1" noChangeArrowheads="1"/>
                    </pic:cNvPicPr>
                  </pic:nvPicPr>
                  <pic:blipFill>
                    <a:blip r:embed="rId17"/>
                    <a:stretch>
                      <a:fillRect/>
                    </a:stretch>
                  </pic:blipFill>
                  <pic:spPr bwMode="auto">
                    <a:xfrm>
                      <a:off x="0" y="0"/>
                      <a:ext cx="3980180" cy="3288030"/>
                    </a:xfrm>
                    <a:prstGeom prst="rect">
                      <a:avLst/>
                    </a:prstGeom>
                  </pic:spPr>
                </pic:pic>
              </a:graphicData>
            </a:graphic>
          </wp:inline>
        </w:drawing>
      </w:r>
    </w:p>
    <w:p w14:paraId="23FE727B" w14:textId="2A243103" w:rsidR="008D3175" w:rsidRDefault="002D12A9" w:rsidP="00331E55">
      <w:pPr>
        <w:spacing w:after="0" w:line="360" w:lineRule="auto"/>
        <w:jc w:val="center"/>
        <w:rPr>
          <w:rFonts w:ascii="Times New Roman" w:hAnsi="Times New Roman" w:cs="Times New Roman"/>
          <w:sz w:val="24"/>
          <w:szCs w:val="24"/>
        </w:rPr>
      </w:pPr>
      <w:r>
        <w:rPr>
          <w:rFonts w:ascii="Times New Roman" w:hAnsi="Times New Roman" w:cs="Times New Roman"/>
          <w:bCs/>
          <w:i/>
          <w:iCs/>
          <w:sz w:val="24"/>
          <w:szCs w:val="24"/>
        </w:rPr>
        <w:t>Nota:</w:t>
      </w:r>
      <w:r>
        <w:rPr>
          <w:rFonts w:ascii="Times New Roman" w:hAnsi="Times New Roman" w:cs="Times New Roman"/>
          <w:bCs/>
          <w:sz w:val="24"/>
          <w:szCs w:val="24"/>
        </w:rPr>
        <w:t xml:space="preserve"> Elaboración</w:t>
      </w:r>
      <w:r>
        <w:rPr>
          <w:rFonts w:ascii="Times New Roman" w:hAnsi="Times New Roman" w:cs="Times New Roman"/>
          <w:sz w:val="24"/>
          <w:szCs w:val="24"/>
        </w:rPr>
        <w:t xml:space="preserve"> propia</w:t>
      </w:r>
    </w:p>
    <w:p w14:paraId="4FC19E12" w14:textId="3B2B679B" w:rsidR="008D3175" w:rsidRDefault="002D12A9" w:rsidP="00E9280B">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261688" w:rsidRPr="00261688">
        <w:rPr>
          <w:rFonts w:ascii="Times New Roman" w:hAnsi="Times New Roman" w:cs="Times New Roman"/>
          <w:sz w:val="24"/>
          <w:szCs w:val="24"/>
          <w:lang w:val="es-MX"/>
        </w:rPr>
        <w:t>Como puede verse en la Figura 9, el 71.85% de quienes contestaron la encuesta respondieron “Si” al cuestionamiento de si se establece un compromiso de comportamiento ético en los trabajadores de la empresa, el 17.41% alegó que “No” y solo el 10.74% reconoció que “No lo sabe”. Estos compromisos que se observan en las empresas podrían ser sin que se cuente con el documento de un código de ética empresarial, lo que también apoyaría a la adecuada formalización de estos acuerdos por medio de la elaboración un código.</w:t>
      </w:r>
    </w:p>
    <w:p w14:paraId="0B328B97" w14:textId="77777777" w:rsidR="00261688" w:rsidRDefault="00261688" w:rsidP="00E9280B">
      <w:pPr>
        <w:spacing w:after="0" w:line="360" w:lineRule="auto"/>
        <w:jc w:val="both"/>
        <w:rPr>
          <w:rFonts w:ascii="Times New Roman" w:hAnsi="Times New Roman" w:cs="Times New Roman"/>
          <w:sz w:val="24"/>
          <w:szCs w:val="24"/>
        </w:rPr>
      </w:pPr>
    </w:p>
    <w:p w14:paraId="227ACDB9" w14:textId="77777777" w:rsidR="00150F05" w:rsidRDefault="00150F05" w:rsidP="00E9280B">
      <w:pPr>
        <w:spacing w:after="0" w:line="360" w:lineRule="auto"/>
        <w:jc w:val="both"/>
        <w:rPr>
          <w:rFonts w:ascii="Times New Roman" w:hAnsi="Times New Roman" w:cs="Times New Roman"/>
          <w:sz w:val="24"/>
          <w:szCs w:val="24"/>
        </w:rPr>
      </w:pPr>
    </w:p>
    <w:p w14:paraId="2A59DCF3" w14:textId="77777777" w:rsidR="00150F05" w:rsidRDefault="00150F05" w:rsidP="00E9280B">
      <w:pPr>
        <w:spacing w:after="0" w:line="360" w:lineRule="auto"/>
        <w:jc w:val="both"/>
        <w:rPr>
          <w:rFonts w:ascii="Times New Roman" w:hAnsi="Times New Roman" w:cs="Times New Roman"/>
          <w:sz w:val="24"/>
          <w:szCs w:val="24"/>
        </w:rPr>
      </w:pPr>
    </w:p>
    <w:p w14:paraId="07FD4117" w14:textId="77777777" w:rsidR="00150F05" w:rsidRDefault="00150F05" w:rsidP="00E9280B">
      <w:pPr>
        <w:spacing w:after="0" w:line="360" w:lineRule="auto"/>
        <w:jc w:val="both"/>
        <w:rPr>
          <w:rFonts w:ascii="Times New Roman" w:hAnsi="Times New Roman" w:cs="Times New Roman"/>
          <w:sz w:val="24"/>
          <w:szCs w:val="24"/>
        </w:rPr>
      </w:pPr>
    </w:p>
    <w:p w14:paraId="15C45B61" w14:textId="77777777" w:rsidR="00150F05" w:rsidRDefault="00150F05" w:rsidP="00E9280B">
      <w:pPr>
        <w:spacing w:after="0" w:line="360" w:lineRule="auto"/>
        <w:jc w:val="both"/>
        <w:rPr>
          <w:rFonts w:ascii="Times New Roman" w:hAnsi="Times New Roman" w:cs="Times New Roman"/>
          <w:sz w:val="24"/>
          <w:szCs w:val="24"/>
        </w:rPr>
      </w:pPr>
    </w:p>
    <w:p w14:paraId="724F7D26" w14:textId="77777777" w:rsidR="00150F05" w:rsidRDefault="00150F05" w:rsidP="00E9280B">
      <w:pPr>
        <w:spacing w:after="0" w:line="360" w:lineRule="auto"/>
        <w:jc w:val="both"/>
        <w:rPr>
          <w:rFonts w:ascii="Times New Roman" w:hAnsi="Times New Roman" w:cs="Times New Roman"/>
          <w:sz w:val="24"/>
          <w:szCs w:val="24"/>
        </w:rPr>
      </w:pPr>
    </w:p>
    <w:p w14:paraId="69E4AE3F" w14:textId="77777777" w:rsidR="00150F05" w:rsidRDefault="00150F05" w:rsidP="00E9280B">
      <w:pPr>
        <w:spacing w:after="0" w:line="360" w:lineRule="auto"/>
        <w:jc w:val="both"/>
        <w:rPr>
          <w:rFonts w:ascii="Times New Roman" w:hAnsi="Times New Roman" w:cs="Times New Roman"/>
          <w:sz w:val="24"/>
          <w:szCs w:val="24"/>
        </w:rPr>
      </w:pPr>
    </w:p>
    <w:p w14:paraId="10F1BB30" w14:textId="77777777" w:rsidR="00150F05" w:rsidRDefault="00150F05" w:rsidP="00E9280B">
      <w:pPr>
        <w:spacing w:after="0" w:line="360" w:lineRule="auto"/>
        <w:jc w:val="both"/>
        <w:rPr>
          <w:rFonts w:ascii="Times New Roman" w:hAnsi="Times New Roman" w:cs="Times New Roman"/>
          <w:sz w:val="24"/>
          <w:szCs w:val="24"/>
        </w:rPr>
      </w:pPr>
    </w:p>
    <w:p w14:paraId="2F9B03FE" w14:textId="77777777" w:rsidR="00150F05" w:rsidRDefault="00150F05" w:rsidP="00E9280B">
      <w:pPr>
        <w:spacing w:after="0" w:line="360" w:lineRule="auto"/>
        <w:jc w:val="both"/>
        <w:rPr>
          <w:rFonts w:ascii="Times New Roman" w:hAnsi="Times New Roman" w:cs="Times New Roman"/>
          <w:sz w:val="24"/>
          <w:szCs w:val="24"/>
        </w:rPr>
      </w:pPr>
    </w:p>
    <w:p w14:paraId="15F9F818" w14:textId="77777777" w:rsidR="00150F05" w:rsidRDefault="00150F05" w:rsidP="00E9280B">
      <w:pPr>
        <w:spacing w:after="0" w:line="360" w:lineRule="auto"/>
        <w:jc w:val="both"/>
        <w:rPr>
          <w:rFonts w:ascii="Times New Roman" w:hAnsi="Times New Roman" w:cs="Times New Roman"/>
          <w:sz w:val="24"/>
          <w:szCs w:val="24"/>
        </w:rPr>
      </w:pPr>
    </w:p>
    <w:p w14:paraId="340D7C86" w14:textId="77777777" w:rsidR="00150F05" w:rsidRDefault="00150F05" w:rsidP="00E9280B">
      <w:pPr>
        <w:spacing w:after="0" w:line="360" w:lineRule="auto"/>
        <w:jc w:val="both"/>
        <w:rPr>
          <w:rFonts w:ascii="Times New Roman" w:hAnsi="Times New Roman" w:cs="Times New Roman"/>
          <w:sz w:val="24"/>
          <w:szCs w:val="24"/>
        </w:rPr>
      </w:pPr>
    </w:p>
    <w:p w14:paraId="2CB67E38" w14:textId="77777777" w:rsidR="00150F05" w:rsidRDefault="00150F05" w:rsidP="00E9280B">
      <w:pPr>
        <w:spacing w:after="0" w:line="360" w:lineRule="auto"/>
        <w:jc w:val="both"/>
        <w:rPr>
          <w:rFonts w:ascii="Times New Roman" w:hAnsi="Times New Roman" w:cs="Times New Roman"/>
          <w:sz w:val="24"/>
          <w:szCs w:val="24"/>
        </w:rPr>
      </w:pPr>
    </w:p>
    <w:p w14:paraId="6FBBE2D9" w14:textId="77777777" w:rsidR="00150F05" w:rsidRDefault="00150F05" w:rsidP="00E9280B">
      <w:pPr>
        <w:spacing w:after="0" w:line="360" w:lineRule="auto"/>
        <w:jc w:val="both"/>
        <w:rPr>
          <w:rFonts w:ascii="Times New Roman" w:hAnsi="Times New Roman" w:cs="Times New Roman"/>
          <w:sz w:val="24"/>
          <w:szCs w:val="24"/>
        </w:rPr>
      </w:pPr>
    </w:p>
    <w:p w14:paraId="51DA0808" w14:textId="6F87CF39" w:rsidR="008D3175" w:rsidRDefault="002D12A9">
      <w:pPr>
        <w:spacing w:before="120"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Figura 9.</w:t>
      </w:r>
      <w:r>
        <w:rPr>
          <w:rFonts w:ascii="Times New Roman" w:hAnsi="Times New Roman" w:cs="Times New Roman"/>
          <w:sz w:val="24"/>
          <w:szCs w:val="24"/>
        </w:rPr>
        <w:t xml:space="preserve"> </w:t>
      </w:r>
      <w:r w:rsidR="00261688" w:rsidRPr="00261688">
        <w:rPr>
          <w:rFonts w:ascii="Times New Roman" w:hAnsi="Times New Roman" w:cs="Times New Roman"/>
          <w:sz w:val="24"/>
          <w:szCs w:val="24"/>
        </w:rPr>
        <w:t>Compromiso de comportamiento ético establecido a los trabajadores de</w:t>
      </w:r>
      <w:r w:rsidR="00261688">
        <w:rPr>
          <w:rFonts w:ascii="Times New Roman" w:hAnsi="Times New Roman" w:cs="Times New Roman"/>
          <w:sz w:val="24"/>
          <w:szCs w:val="24"/>
        </w:rPr>
        <w:t xml:space="preserve"> la</w:t>
      </w:r>
      <w:r w:rsidR="00261688" w:rsidRPr="00261688">
        <w:rPr>
          <w:rFonts w:ascii="Times New Roman" w:hAnsi="Times New Roman" w:cs="Times New Roman"/>
          <w:sz w:val="24"/>
          <w:szCs w:val="24"/>
        </w:rPr>
        <w:t xml:space="preserve"> empresa</w:t>
      </w:r>
    </w:p>
    <w:p w14:paraId="4825A09D" w14:textId="24C479DF" w:rsidR="00261688" w:rsidRDefault="00261688">
      <w:pPr>
        <w:spacing w:before="120" w:after="0" w:line="360" w:lineRule="auto"/>
        <w:jc w:val="center"/>
        <w:rPr>
          <w:rFonts w:ascii="Times New Roman" w:hAnsi="Times New Roman" w:cs="Times New Roman"/>
          <w:sz w:val="24"/>
          <w:szCs w:val="24"/>
        </w:rPr>
      </w:pPr>
      <w:r>
        <w:rPr>
          <w:noProof/>
        </w:rPr>
        <w:drawing>
          <wp:inline distT="0" distB="0" distL="0" distR="0" wp14:anchorId="208427A5" wp14:editId="08F1B14C">
            <wp:extent cx="3481705" cy="2877820"/>
            <wp:effectExtent l="0" t="0" r="0" b="0"/>
            <wp:docPr id="9" name="Imagen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7"/>
                    <pic:cNvPicPr>
                      <a:picLocks noChangeAspect="1" noChangeArrowheads="1"/>
                    </pic:cNvPicPr>
                  </pic:nvPicPr>
                  <pic:blipFill>
                    <a:blip r:embed="rId18"/>
                    <a:stretch>
                      <a:fillRect/>
                    </a:stretch>
                  </pic:blipFill>
                  <pic:spPr bwMode="auto">
                    <a:xfrm>
                      <a:off x="0" y="0"/>
                      <a:ext cx="3481705" cy="2877820"/>
                    </a:xfrm>
                    <a:prstGeom prst="rect">
                      <a:avLst/>
                    </a:prstGeom>
                  </pic:spPr>
                </pic:pic>
              </a:graphicData>
            </a:graphic>
          </wp:inline>
        </w:drawing>
      </w:r>
    </w:p>
    <w:p w14:paraId="3AC20270" w14:textId="102598BE" w:rsidR="008D3175" w:rsidRDefault="002D12A9" w:rsidP="00331E55">
      <w:pPr>
        <w:spacing w:after="0" w:line="360" w:lineRule="auto"/>
        <w:jc w:val="center"/>
        <w:rPr>
          <w:rFonts w:ascii="Times New Roman" w:hAnsi="Times New Roman" w:cs="Times New Roman"/>
          <w:sz w:val="20"/>
          <w:szCs w:val="20"/>
        </w:rPr>
      </w:pPr>
      <w:r>
        <w:rPr>
          <w:rFonts w:ascii="Times New Roman" w:hAnsi="Times New Roman" w:cs="Times New Roman"/>
          <w:bCs/>
          <w:i/>
          <w:iCs/>
          <w:sz w:val="24"/>
          <w:szCs w:val="24"/>
        </w:rPr>
        <w:t>Nota:</w:t>
      </w:r>
      <w:r>
        <w:rPr>
          <w:rFonts w:ascii="Times New Roman" w:hAnsi="Times New Roman" w:cs="Times New Roman"/>
          <w:bCs/>
          <w:sz w:val="24"/>
          <w:szCs w:val="24"/>
        </w:rPr>
        <w:t xml:space="preserve"> Elaboración</w:t>
      </w:r>
      <w:r>
        <w:rPr>
          <w:rFonts w:ascii="Times New Roman" w:hAnsi="Times New Roman" w:cs="Times New Roman"/>
          <w:sz w:val="24"/>
          <w:szCs w:val="24"/>
        </w:rPr>
        <w:t xml:space="preserve"> propia</w:t>
      </w:r>
    </w:p>
    <w:p w14:paraId="4C801CC4" w14:textId="02CDD2E3" w:rsidR="008D3175" w:rsidRDefault="002D12A9" w:rsidP="00E9280B">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9E7142" w:rsidRPr="009E7142">
        <w:rPr>
          <w:rFonts w:ascii="Times New Roman" w:hAnsi="Times New Roman" w:cs="Times New Roman"/>
          <w:sz w:val="24"/>
          <w:szCs w:val="24"/>
          <w:lang w:val="es-MX"/>
        </w:rPr>
        <w:t xml:space="preserve">A continuación, se observa en la Figura 10, qué tan importante los empleados consideran la información adecuada, oportuna y periódica sobre el cumplimiento de reglas, objetivos y metas en su empresa, los encuestados respondieron “Muy importante” el 57.78%, “Importante” el 37.04%, con el 4.44% reconocieron que “Indiferente” y finalmente con el 0.74% revelaron que “No era importante”. </w:t>
      </w:r>
    </w:p>
    <w:p w14:paraId="4AE1EBF2" w14:textId="77777777" w:rsidR="00150F05" w:rsidRDefault="00150F05" w:rsidP="00E9280B">
      <w:pPr>
        <w:spacing w:after="0" w:line="360" w:lineRule="auto"/>
        <w:jc w:val="both"/>
        <w:rPr>
          <w:rFonts w:ascii="Times New Roman" w:hAnsi="Times New Roman" w:cs="Times New Roman"/>
          <w:sz w:val="20"/>
          <w:szCs w:val="20"/>
        </w:rPr>
      </w:pPr>
    </w:p>
    <w:p w14:paraId="69DC705B" w14:textId="31C4E702" w:rsidR="008D3175" w:rsidRDefault="002D12A9" w:rsidP="00150F05">
      <w:pPr>
        <w:spacing w:after="0" w:line="360" w:lineRule="auto"/>
        <w:jc w:val="center"/>
        <w:rPr>
          <w:rFonts w:ascii="Times New Roman" w:hAnsi="Times New Roman" w:cs="Times New Roman"/>
          <w:sz w:val="24"/>
          <w:szCs w:val="24"/>
        </w:rPr>
      </w:pPr>
      <w:r w:rsidRPr="009E7142">
        <w:rPr>
          <w:rFonts w:ascii="Times New Roman" w:hAnsi="Times New Roman" w:cs="Times New Roman"/>
          <w:b/>
          <w:sz w:val="24"/>
          <w:szCs w:val="24"/>
        </w:rPr>
        <w:t>Figura 10.</w:t>
      </w:r>
      <w:r w:rsidRPr="009E7142">
        <w:rPr>
          <w:rFonts w:ascii="Times New Roman" w:hAnsi="Times New Roman" w:cs="Times New Roman"/>
          <w:sz w:val="24"/>
          <w:szCs w:val="24"/>
        </w:rPr>
        <w:t xml:space="preserve"> </w:t>
      </w:r>
      <w:r w:rsidR="009E7142" w:rsidRPr="009E7142">
        <w:rPr>
          <w:rFonts w:ascii="Times New Roman" w:hAnsi="Times New Roman" w:cs="Times New Roman"/>
          <w:sz w:val="24"/>
          <w:szCs w:val="24"/>
        </w:rPr>
        <w:t>Importancia sobre el cumplimiento de reglas, objetivos y metas en la empresa</w:t>
      </w:r>
    </w:p>
    <w:p w14:paraId="69DF0068" w14:textId="00811D01" w:rsidR="009E7142" w:rsidRPr="009E7142" w:rsidRDefault="009E7142">
      <w:pPr>
        <w:spacing w:before="120" w:after="0" w:line="360" w:lineRule="auto"/>
        <w:jc w:val="center"/>
        <w:rPr>
          <w:rFonts w:ascii="Times New Roman" w:hAnsi="Times New Roman" w:cs="Times New Roman"/>
          <w:sz w:val="24"/>
          <w:szCs w:val="24"/>
        </w:rPr>
      </w:pPr>
      <w:r>
        <w:rPr>
          <w:noProof/>
        </w:rPr>
        <w:drawing>
          <wp:inline distT="0" distB="0" distL="0" distR="0" wp14:anchorId="744255A6" wp14:editId="73FDB330">
            <wp:extent cx="3547745" cy="2821742"/>
            <wp:effectExtent l="0" t="0" r="0" b="0"/>
            <wp:docPr id="10" name="Imagen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8"/>
                    <pic:cNvPicPr>
                      <a:picLocks noChangeAspect="1" noChangeArrowheads="1"/>
                    </pic:cNvPicPr>
                  </pic:nvPicPr>
                  <pic:blipFill>
                    <a:blip r:embed="rId19"/>
                    <a:stretch>
                      <a:fillRect/>
                    </a:stretch>
                  </pic:blipFill>
                  <pic:spPr bwMode="auto">
                    <a:xfrm>
                      <a:off x="0" y="0"/>
                      <a:ext cx="3559909" cy="2831416"/>
                    </a:xfrm>
                    <a:prstGeom prst="rect">
                      <a:avLst/>
                    </a:prstGeom>
                  </pic:spPr>
                </pic:pic>
              </a:graphicData>
            </a:graphic>
          </wp:inline>
        </w:drawing>
      </w:r>
    </w:p>
    <w:p w14:paraId="50367700" w14:textId="168BC928" w:rsidR="008D3175" w:rsidRDefault="002D12A9" w:rsidP="00331E55">
      <w:pPr>
        <w:spacing w:after="0" w:line="360" w:lineRule="auto"/>
        <w:jc w:val="center"/>
        <w:rPr>
          <w:rFonts w:ascii="Times New Roman" w:hAnsi="Times New Roman" w:cs="Times New Roman"/>
          <w:sz w:val="20"/>
          <w:szCs w:val="20"/>
        </w:rPr>
      </w:pPr>
      <w:r>
        <w:rPr>
          <w:rFonts w:ascii="Times New Roman" w:hAnsi="Times New Roman" w:cs="Times New Roman"/>
          <w:bCs/>
          <w:i/>
          <w:iCs/>
          <w:sz w:val="24"/>
          <w:szCs w:val="24"/>
        </w:rPr>
        <w:t xml:space="preserve">Nota: </w:t>
      </w:r>
      <w:r>
        <w:rPr>
          <w:rFonts w:ascii="Times New Roman" w:hAnsi="Times New Roman" w:cs="Times New Roman"/>
          <w:bCs/>
          <w:sz w:val="24"/>
          <w:szCs w:val="24"/>
        </w:rPr>
        <w:t>Elaboración</w:t>
      </w:r>
      <w:r>
        <w:rPr>
          <w:rFonts w:ascii="Times New Roman" w:hAnsi="Times New Roman" w:cs="Times New Roman"/>
          <w:sz w:val="24"/>
          <w:szCs w:val="24"/>
        </w:rPr>
        <w:t xml:space="preserve"> propia</w:t>
      </w:r>
    </w:p>
    <w:p w14:paraId="1D06C926" w14:textId="3E73BAFB" w:rsidR="009E7142" w:rsidRDefault="009E7142" w:rsidP="009E7142">
      <w:pPr>
        <w:spacing w:after="0" w:line="360" w:lineRule="auto"/>
        <w:ind w:firstLine="708"/>
        <w:jc w:val="both"/>
        <w:rPr>
          <w:rFonts w:ascii="Times New Roman" w:hAnsi="Times New Roman" w:cs="Times New Roman"/>
          <w:sz w:val="20"/>
          <w:szCs w:val="20"/>
        </w:rPr>
      </w:pPr>
      <w:r w:rsidRPr="009E7142">
        <w:rPr>
          <w:rFonts w:ascii="Times New Roman" w:hAnsi="Times New Roman" w:cs="Times New Roman"/>
          <w:sz w:val="24"/>
          <w:szCs w:val="24"/>
          <w:lang w:val="es-MX"/>
        </w:rPr>
        <w:lastRenderedPageBreak/>
        <w:t>Este resultado</w:t>
      </w:r>
      <w:r>
        <w:rPr>
          <w:rFonts w:ascii="Times New Roman" w:hAnsi="Times New Roman" w:cs="Times New Roman"/>
          <w:sz w:val="24"/>
          <w:szCs w:val="24"/>
          <w:lang w:val="es-MX"/>
        </w:rPr>
        <w:t>, el de la figura 10,</w:t>
      </w:r>
      <w:r w:rsidRPr="009E7142">
        <w:rPr>
          <w:rFonts w:ascii="Times New Roman" w:hAnsi="Times New Roman" w:cs="Times New Roman"/>
          <w:sz w:val="24"/>
          <w:szCs w:val="24"/>
          <w:lang w:val="es-MX"/>
        </w:rPr>
        <w:t xml:space="preserve"> pone de manifiesto que, en su mayoría, con un 95%, las respuestas consideran de importancia el conocer constantemente información sobre el cumplimiento de reglas, objetivos y metas en la empresa, para poder contribuir en sus logros.</w:t>
      </w:r>
    </w:p>
    <w:p w14:paraId="54801B6F" w14:textId="52A4559C" w:rsidR="008D3175" w:rsidRDefault="00576C7D">
      <w:pPr>
        <w:spacing w:after="0" w:line="360" w:lineRule="auto"/>
        <w:ind w:firstLine="708"/>
        <w:jc w:val="both"/>
        <w:rPr>
          <w:rFonts w:ascii="Times New Roman" w:hAnsi="Times New Roman" w:cs="Times New Roman"/>
          <w:sz w:val="24"/>
          <w:szCs w:val="24"/>
          <w:lang w:val="es-MX"/>
        </w:rPr>
      </w:pPr>
      <w:r w:rsidRPr="00576C7D">
        <w:rPr>
          <w:rFonts w:ascii="Times New Roman" w:hAnsi="Times New Roman" w:cs="Times New Roman"/>
          <w:sz w:val="24"/>
          <w:szCs w:val="24"/>
          <w:lang w:val="es-MX"/>
        </w:rPr>
        <w:t xml:space="preserve">De acuerdo con la Figura 11, los encuestados respondieron “Si” </w:t>
      </w:r>
      <w:r>
        <w:rPr>
          <w:rFonts w:ascii="Times New Roman" w:hAnsi="Times New Roman" w:cs="Times New Roman"/>
          <w:sz w:val="24"/>
          <w:szCs w:val="24"/>
          <w:lang w:val="es-MX"/>
        </w:rPr>
        <w:t>el</w:t>
      </w:r>
      <w:r w:rsidRPr="00576C7D">
        <w:rPr>
          <w:rFonts w:ascii="Times New Roman" w:hAnsi="Times New Roman" w:cs="Times New Roman"/>
          <w:sz w:val="24"/>
          <w:szCs w:val="24"/>
          <w:lang w:val="es-MX"/>
        </w:rPr>
        <w:t xml:space="preserve"> 76.30% </w:t>
      </w:r>
      <w:r>
        <w:rPr>
          <w:rFonts w:ascii="Times New Roman" w:hAnsi="Times New Roman" w:cs="Times New Roman"/>
          <w:sz w:val="24"/>
          <w:szCs w:val="24"/>
          <w:lang w:val="es-MX"/>
        </w:rPr>
        <w:t>de la</w:t>
      </w:r>
      <w:r w:rsidR="002E0A00">
        <w:rPr>
          <w:rFonts w:ascii="Times New Roman" w:hAnsi="Times New Roman" w:cs="Times New Roman"/>
          <w:sz w:val="24"/>
          <w:szCs w:val="24"/>
          <w:lang w:val="es-MX"/>
        </w:rPr>
        <w:t>s</w:t>
      </w:r>
      <w:r>
        <w:rPr>
          <w:rFonts w:ascii="Times New Roman" w:hAnsi="Times New Roman" w:cs="Times New Roman"/>
          <w:sz w:val="24"/>
          <w:szCs w:val="24"/>
          <w:lang w:val="es-MX"/>
        </w:rPr>
        <w:t xml:space="preserve"> veces </w:t>
      </w:r>
      <w:r w:rsidRPr="00576C7D">
        <w:rPr>
          <w:rFonts w:ascii="Times New Roman" w:hAnsi="Times New Roman" w:cs="Times New Roman"/>
          <w:sz w:val="24"/>
          <w:szCs w:val="24"/>
          <w:lang w:val="es-MX"/>
        </w:rPr>
        <w:t>a si consideran apropiada alguna sanción en caso de no cumplir con algún reglamento u objetivo, por otro lado, el 20.37% alegaron que tal vez y solo el 3.33% que no consideran apropiada</w:t>
      </w:r>
      <w:r>
        <w:rPr>
          <w:rFonts w:ascii="Times New Roman" w:hAnsi="Times New Roman" w:cs="Times New Roman"/>
          <w:sz w:val="24"/>
          <w:szCs w:val="24"/>
          <w:lang w:val="es-MX"/>
        </w:rPr>
        <w:t xml:space="preserve"> la</w:t>
      </w:r>
      <w:r w:rsidRPr="00576C7D">
        <w:rPr>
          <w:rFonts w:ascii="Times New Roman" w:hAnsi="Times New Roman" w:cs="Times New Roman"/>
          <w:sz w:val="24"/>
          <w:szCs w:val="24"/>
          <w:lang w:val="es-MX"/>
        </w:rPr>
        <w:t xml:space="preserve"> </w:t>
      </w:r>
      <w:r>
        <w:rPr>
          <w:rFonts w:ascii="Times New Roman" w:hAnsi="Times New Roman" w:cs="Times New Roman"/>
          <w:sz w:val="24"/>
          <w:szCs w:val="24"/>
          <w:lang w:val="es-MX"/>
        </w:rPr>
        <w:t>punición</w:t>
      </w:r>
      <w:r w:rsidRPr="00576C7D">
        <w:rPr>
          <w:rFonts w:ascii="Times New Roman" w:hAnsi="Times New Roman" w:cs="Times New Roman"/>
          <w:sz w:val="24"/>
          <w:szCs w:val="24"/>
          <w:lang w:val="es-MX"/>
        </w:rPr>
        <w:t xml:space="preserve">.  </w:t>
      </w:r>
      <w:r w:rsidR="002D12A9">
        <w:rPr>
          <w:rFonts w:ascii="Times New Roman" w:hAnsi="Times New Roman" w:cs="Times New Roman"/>
          <w:sz w:val="24"/>
          <w:szCs w:val="24"/>
          <w:lang w:val="es-MX"/>
        </w:rPr>
        <w:t xml:space="preserve">  </w:t>
      </w:r>
    </w:p>
    <w:p w14:paraId="2B28017A" w14:textId="77777777" w:rsidR="00150F05" w:rsidRDefault="00150F05" w:rsidP="00150F05">
      <w:pPr>
        <w:spacing w:after="0" w:line="360" w:lineRule="auto"/>
        <w:jc w:val="both"/>
        <w:rPr>
          <w:rFonts w:ascii="Times New Roman" w:hAnsi="Times New Roman" w:cs="Times New Roman"/>
          <w:sz w:val="24"/>
          <w:szCs w:val="24"/>
          <w:lang w:val="es-MX"/>
        </w:rPr>
      </w:pPr>
    </w:p>
    <w:p w14:paraId="65650B0F" w14:textId="14C681DB" w:rsidR="008D3175" w:rsidRDefault="002D12A9" w:rsidP="00150F05">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Figura 11.</w:t>
      </w:r>
      <w:r>
        <w:rPr>
          <w:rFonts w:ascii="Times New Roman" w:hAnsi="Times New Roman" w:cs="Times New Roman"/>
          <w:sz w:val="24"/>
          <w:szCs w:val="24"/>
        </w:rPr>
        <w:t xml:space="preserve"> </w:t>
      </w:r>
      <w:r w:rsidR="00666216" w:rsidRPr="00666216">
        <w:rPr>
          <w:rFonts w:ascii="Times New Roman" w:hAnsi="Times New Roman" w:cs="Times New Roman"/>
          <w:sz w:val="24"/>
          <w:szCs w:val="24"/>
        </w:rPr>
        <w:t>Es apropiada una sanción al no cumplir con algún reglamento u objetivo de la empresa</w:t>
      </w:r>
    </w:p>
    <w:p w14:paraId="1E706722" w14:textId="54A67B90" w:rsidR="00666216" w:rsidRDefault="00666216">
      <w:pPr>
        <w:spacing w:before="120" w:after="0" w:line="360" w:lineRule="auto"/>
        <w:jc w:val="center"/>
        <w:rPr>
          <w:rFonts w:ascii="Times New Roman" w:hAnsi="Times New Roman" w:cs="Times New Roman"/>
          <w:sz w:val="24"/>
          <w:szCs w:val="24"/>
        </w:rPr>
      </w:pPr>
      <w:r>
        <w:rPr>
          <w:noProof/>
        </w:rPr>
        <w:drawing>
          <wp:inline distT="0" distB="0" distL="0" distR="0" wp14:anchorId="11DF2C24" wp14:editId="39AD18FA">
            <wp:extent cx="3481705" cy="2667000"/>
            <wp:effectExtent l="0" t="0" r="0" b="0"/>
            <wp:docPr id="11" name="Imagen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9"/>
                    <pic:cNvPicPr>
                      <a:picLocks noChangeAspect="1" noChangeArrowheads="1"/>
                    </pic:cNvPicPr>
                  </pic:nvPicPr>
                  <pic:blipFill>
                    <a:blip r:embed="rId20"/>
                    <a:stretch>
                      <a:fillRect/>
                    </a:stretch>
                  </pic:blipFill>
                  <pic:spPr bwMode="auto">
                    <a:xfrm>
                      <a:off x="0" y="0"/>
                      <a:ext cx="3481705" cy="2667000"/>
                    </a:xfrm>
                    <a:prstGeom prst="rect">
                      <a:avLst/>
                    </a:prstGeom>
                  </pic:spPr>
                </pic:pic>
              </a:graphicData>
            </a:graphic>
          </wp:inline>
        </w:drawing>
      </w:r>
    </w:p>
    <w:p w14:paraId="1AF1DBB3" w14:textId="5DB11D1F" w:rsidR="008D3175" w:rsidRDefault="002D12A9">
      <w:pPr>
        <w:spacing w:after="0" w:line="360" w:lineRule="auto"/>
        <w:jc w:val="center"/>
        <w:rPr>
          <w:rFonts w:ascii="Times New Roman" w:hAnsi="Times New Roman" w:cs="Times New Roman"/>
          <w:sz w:val="24"/>
          <w:szCs w:val="24"/>
        </w:rPr>
      </w:pPr>
      <w:r>
        <w:rPr>
          <w:rFonts w:ascii="Times New Roman" w:hAnsi="Times New Roman" w:cs="Times New Roman"/>
          <w:bCs/>
          <w:i/>
          <w:iCs/>
          <w:sz w:val="24"/>
          <w:szCs w:val="24"/>
        </w:rPr>
        <w:t>Nota:</w:t>
      </w:r>
      <w:r>
        <w:rPr>
          <w:rFonts w:ascii="Times New Roman" w:hAnsi="Times New Roman" w:cs="Times New Roman"/>
          <w:sz w:val="24"/>
          <w:szCs w:val="24"/>
        </w:rPr>
        <w:t xml:space="preserve"> Elaboración propia</w:t>
      </w:r>
    </w:p>
    <w:p w14:paraId="4B8623E4" w14:textId="643E5FE3" w:rsidR="008D3175" w:rsidRDefault="002D12A9">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Con el objeto de obtener </w:t>
      </w:r>
      <w:proofErr w:type="gramStart"/>
      <w:r>
        <w:rPr>
          <w:rFonts w:ascii="Times New Roman" w:hAnsi="Times New Roman" w:cs="Times New Roman"/>
          <w:sz w:val="24"/>
          <w:szCs w:val="24"/>
          <w:lang w:val="es-MX"/>
        </w:rPr>
        <w:t>mayor información</w:t>
      </w:r>
      <w:proofErr w:type="gramEnd"/>
      <w:r>
        <w:rPr>
          <w:rFonts w:ascii="Times New Roman" w:hAnsi="Times New Roman" w:cs="Times New Roman"/>
          <w:sz w:val="24"/>
          <w:szCs w:val="24"/>
          <w:lang w:val="es-MX"/>
        </w:rPr>
        <w:t xml:space="preserve">, se realizó un análisis del conocimiento que los empleados tienen del código de ética de la entidad, relacionándolo con la antigüedad que tienen en la empresa. </w:t>
      </w:r>
    </w:p>
    <w:p w14:paraId="0B7A513D" w14:textId="77777777" w:rsidR="00150F05" w:rsidRDefault="00150F05">
      <w:pPr>
        <w:spacing w:after="0" w:line="360" w:lineRule="auto"/>
        <w:jc w:val="both"/>
        <w:rPr>
          <w:rFonts w:ascii="Times New Roman" w:hAnsi="Times New Roman" w:cs="Times New Roman"/>
          <w:sz w:val="24"/>
          <w:szCs w:val="24"/>
        </w:rPr>
      </w:pPr>
    </w:p>
    <w:p w14:paraId="6DFD8818" w14:textId="77777777" w:rsidR="00150F05" w:rsidRDefault="00150F05">
      <w:pPr>
        <w:spacing w:after="0" w:line="360" w:lineRule="auto"/>
        <w:jc w:val="both"/>
        <w:rPr>
          <w:rFonts w:ascii="Times New Roman" w:hAnsi="Times New Roman" w:cs="Times New Roman"/>
          <w:sz w:val="24"/>
          <w:szCs w:val="24"/>
        </w:rPr>
      </w:pPr>
    </w:p>
    <w:p w14:paraId="66004958" w14:textId="77777777" w:rsidR="00150F05" w:rsidRDefault="00150F05">
      <w:pPr>
        <w:spacing w:after="0" w:line="360" w:lineRule="auto"/>
        <w:jc w:val="both"/>
        <w:rPr>
          <w:rFonts w:ascii="Times New Roman" w:hAnsi="Times New Roman" w:cs="Times New Roman"/>
          <w:sz w:val="24"/>
          <w:szCs w:val="24"/>
        </w:rPr>
      </w:pPr>
    </w:p>
    <w:p w14:paraId="17D8618D" w14:textId="77777777" w:rsidR="00150F05" w:rsidRDefault="00150F05">
      <w:pPr>
        <w:spacing w:after="0" w:line="360" w:lineRule="auto"/>
        <w:jc w:val="both"/>
        <w:rPr>
          <w:rFonts w:ascii="Times New Roman" w:hAnsi="Times New Roman" w:cs="Times New Roman"/>
          <w:sz w:val="24"/>
          <w:szCs w:val="24"/>
        </w:rPr>
      </w:pPr>
    </w:p>
    <w:p w14:paraId="536DB192" w14:textId="77777777" w:rsidR="00150F05" w:rsidRDefault="00150F05">
      <w:pPr>
        <w:spacing w:after="0" w:line="360" w:lineRule="auto"/>
        <w:jc w:val="both"/>
        <w:rPr>
          <w:rFonts w:ascii="Times New Roman" w:hAnsi="Times New Roman" w:cs="Times New Roman"/>
          <w:sz w:val="24"/>
          <w:szCs w:val="24"/>
        </w:rPr>
      </w:pPr>
    </w:p>
    <w:p w14:paraId="2985BC4D" w14:textId="77777777" w:rsidR="00150F05" w:rsidRDefault="00150F05">
      <w:pPr>
        <w:spacing w:after="0" w:line="360" w:lineRule="auto"/>
        <w:jc w:val="both"/>
        <w:rPr>
          <w:rFonts w:ascii="Times New Roman" w:hAnsi="Times New Roman" w:cs="Times New Roman"/>
          <w:sz w:val="24"/>
          <w:szCs w:val="24"/>
        </w:rPr>
      </w:pPr>
    </w:p>
    <w:p w14:paraId="28E30EA1" w14:textId="77777777" w:rsidR="00150F05" w:rsidRDefault="00150F05">
      <w:pPr>
        <w:spacing w:after="0" w:line="360" w:lineRule="auto"/>
        <w:jc w:val="both"/>
        <w:rPr>
          <w:rFonts w:ascii="Times New Roman" w:hAnsi="Times New Roman" w:cs="Times New Roman"/>
          <w:sz w:val="24"/>
          <w:szCs w:val="24"/>
        </w:rPr>
      </w:pPr>
    </w:p>
    <w:p w14:paraId="1DD68B04" w14:textId="77777777" w:rsidR="00150F05" w:rsidRDefault="00150F05">
      <w:pPr>
        <w:spacing w:after="0" w:line="360" w:lineRule="auto"/>
        <w:jc w:val="both"/>
        <w:rPr>
          <w:rFonts w:ascii="Times New Roman" w:hAnsi="Times New Roman" w:cs="Times New Roman"/>
          <w:sz w:val="24"/>
          <w:szCs w:val="24"/>
        </w:rPr>
      </w:pPr>
    </w:p>
    <w:p w14:paraId="708D0D8D" w14:textId="77777777" w:rsidR="00150F05" w:rsidRDefault="00150F05">
      <w:pPr>
        <w:spacing w:after="0" w:line="360" w:lineRule="auto"/>
        <w:jc w:val="both"/>
        <w:rPr>
          <w:rFonts w:ascii="Times New Roman" w:hAnsi="Times New Roman" w:cs="Times New Roman"/>
          <w:sz w:val="24"/>
          <w:szCs w:val="24"/>
        </w:rPr>
      </w:pPr>
    </w:p>
    <w:p w14:paraId="3A150CB1" w14:textId="77777777" w:rsidR="00150F05" w:rsidRDefault="00150F05">
      <w:pPr>
        <w:spacing w:after="0" w:line="360" w:lineRule="auto"/>
        <w:jc w:val="both"/>
        <w:rPr>
          <w:rFonts w:ascii="Times New Roman" w:hAnsi="Times New Roman" w:cs="Times New Roman"/>
          <w:sz w:val="24"/>
          <w:szCs w:val="24"/>
        </w:rPr>
      </w:pPr>
    </w:p>
    <w:p w14:paraId="650A172A" w14:textId="254EEEC7" w:rsidR="008D3175" w:rsidRDefault="002D12A9" w:rsidP="00331E55">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Tabla 2. </w:t>
      </w:r>
      <w:r>
        <w:rPr>
          <w:rFonts w:ascii="Times New Roman" w:hAnsi="Times New Roman" w:cs="Times New Roman"/>
          <w:bCs/>
          <w:color w:val="000000"/>
          <w:sz w:val="24"/>
          <w:szCs w:val="24"/>
        </w:rPr>
        <w:t>Antigüedad en la empresa, con ¿Conoce el código de ética de su empresa?</w:t>
      </w:r>
    </w:p>
    <w:tbl>
      <w:tblPr>
        <w:tblW w:w="845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1276"/>
        <w:gridCol w:w="1275"/>
        <w:gridCol w:w="1134"/>
        <w:gridCol w:w="992"/>
        <w:gridCol w:w="1560"/>
        <w:gridCol w:w="942"/>
      </w:tblGrid>
      <w:tr w:rsidR="008D3175" w:rsidRPr="00331E55" w14:paraId="48455FB4" w14:textId="77777777" w:rsidTr="00150F05">
        <w:trPr>
          <w:trHeight w:val="563"/>
        </w:trPr>
        <w:tc>
          <w:tcPr>
            <w:tcW w:w="3827" w:type="dxa"/>
            <w:gridSpan w:val="3"/>
            <w:vMerge w:val="restart"/>
            <w:vAlign w:val="bottom"/>
          </w:tcPr>
          <w:p w14:paraId="4F279620" w14:textId="77777777" w:rsidR="008D3175" w:rsidRPr="00331E55" w:rsidRDefault="008D3175">
            <w:pPr>
              <w:widowControl w:val="0"/>
              <w:spacing w:after="0" w:line="240" w:lineRule="auto"/>
              <w:rPr>
                <w:rFonts w:ascii="Times New Roman" w:eastAsia="Times New Roman" w:hAnsi="Times New Roman" w:cs="Times New Roman"/>
                <w:color w:val="000000"/>
                <w:sz w:val="24"/>
                <w:szCs w:val="24"/>
              </w:rPr>
            </w:pPr>
          </w:p>
        </w:tc>
        <w:tc>
          <w:tcPr>
            <w:tcW w:w="3686" w:type="dxa"/>
            <w:gridSpan w:val="3"/>
            <w:vAlign w:val="bottom"/>
          </w:tcPr>
          <w:p w14:paraId="3CB72ABC" w14:textId="77777777" w:rsidR="008D3175" w:rsidRPr="00331E55" w:rsidRDefault="002D12A9">
            <w:pPr>
              <w:widowControl w:val="0"/>
              <w:spacing w:after="0" w:line="240" w:lineRule="auto"/>
              <w:jc w:val="center"/>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¿Conoce usted el código de ética de su empresa?</w:t>
            </w:r>
          </w:p>
        </w:tc>
        <w:tc>
          <w:tcPr>
            <w:tcW w:w="942" w:type="dxa"/>
            <w:vMerge w:val="restart"/>
            <w:vAlign w:val="bottom"/>
          </w:tcPr>
          <w:p w14:paraId="59EF315B" w14:textId="77777777" w:rsidR="008D3175" w:rsidRPr="00331E55" w:rsidRDefault="002D12A9">
            <w:pPr>
              <w:widowControl w:val="0"/>
              <w:spacing w:after="0" w:line="240" w:lineRule="auto"/>
              <w:jc w:val="center"/>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Total</w:t>
            </w:r>
          </w:p>
        </w:tc>
      </w:tr>
      <w:tr w:rsidR="008D3175" w:rsidRPr="00331E55" w14:paraId="1BB68CA8" w14:textId="77777777" w:rsidTr="00150F05">
        <w:trPr>
          <w:trHeight w:val="672"/>
        </w:trPr>
        <w:tc>
          <w:tcPr>
            <w:tcW w:w="3827" w:type="dxa"/>
            <w:gridSpan w:val="3"/>
            <w:vMerge/>
            <w:vAlign w:val="center"/>
          </w:tcPr>
          <w:p w14:paraId="28754898" w14:textId="77777777" w:rsidR="008D3175" w:rsidRPr="00331E55" w:rsidRDefault="008D3175">
            <w:pPr>
              <w:widowControl w:val="0"/>
              <w:spacing w:after="0" w:line="240" w:lineRule="auto"/>
              <w:rPr>
                <w:rFonts w:ascii="Times New Roman" w:eastAsia="Times New Roman" w:hAnsi="Times New Roman" w:cs="Times New Roman"/>
                <w:color w:val="000000"/>
                <w:sz w:val="24"/>
                <w:szCs w:val="24"/>
              </w:rPr>
            </w:pPr>
          </w:p>
        </w:tc>
        <w:tc>
          <w:tcPr>
            <w:tcW w:w="1134" w:type="dxa"/>
            <w:vAlign w:val="center"/>
          </w:tcPr>
          <w:p w14:paraId="366EBEA5" w14:textId="77777777" w:rsidR="008D3175" w:rsidRPr="00331E55" w:rsidRDefault="002D12A9">
            <w:pPr>
              <w:widowControl w:val="0"/>
              <w:spacing w:after="0" w:line="240" w:lineRule="auto"/>
              <w:jc w:val="center"/>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Lo conozco</w:t>
            </w:r>
          </w:p>
        </w:tc>
        <w:tc>
          <w:tcPr>
            <w:tcW w:w="992" w:type="dxa"/>
            <w:vAlign w:val="center"/>
          </w:tcPr>
          <w:p w14:paraId="51948819" w14:textId="77777777" w:rsidR="008D3175" w:rsidRPr="00331E55" w:rsidRDefault="002D12A9">
            <w:pPr>
              <w:widowControl w:val="0"/>
              <w:spacing w:after="0" w:line="240" w:lineRule="auto"/>
              <w:jc w:val="center"/>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No lo conozco</w:t>
            </w:r>
          </w:p>
        </w:tc>
        <w:tc>
          <w:tcPr>
            <w:tcW w:w="1560" w:type="dxa"/>
            <w:vAlign w:val="center"/>
          </w:tcPr>
          <w:p w14:paraId="4A35FDD9" w14:textId="77777777" w:rsidR="008D3175" w:rsidRPr="002D12A9" w:rsidRDefault="002D12A9">
            <w:pPr>
              <w:widowControl w:val="0"/>
              <w:spacing w:after="0" w:line="240" w:lineRule="auto"/>
              <w:jc w:val="center"/>
              <w:rPr>
                <w:rFonts w:ascii="Times New Roman" w:eastAsia="Times New Roman" w:hAnsi="Times New Roman" w:cs="Times New Roman"/>
                <w:color w:val="000000"/>
                <w:spacing w:val="-16"/>
                <w:sz w:val="24"/>
                <w:szCs w:val="24"/>
              </w:rPr>
            </w:pPr>
            <w:r w:rsidRPr="002D12A9">
              <w:rPr>
                <w:rFonts w:ascii="Times New Roman" w:eastAsia="Times New Roman" w:hAnsi="Times New Roman" w:cs="Times New Roman"/>
                <w:color w:val="000000"/>
                <w:spacing w:val="-16"/>
                <w:sz w:val="24"/>
                <w:szCs w:val="24"/>
              </w:rPr>
              <w:t>No existe un código de ética en mi empresa</w:t>
            </w:r>
          </w:p>
        </w:tc>
        <w:tc>
          <w:tcPr>
            <w:tcW w:w="942" w:type="dxa"/>
            <w:vMerge/>
            <w:vAlign w:val="center"/>
          </w:tcPr>
          <w:p w14:paraId="145854B6" w14:textId="77777777" w:rsidR="008D3175" w:rsidRPr="00331E55" w:rsidRDefault="008D3175">
            <w:pPr>
              <w:widowControl w:val="0"/>
              <w:spacing w:after="0" w:line="240" w:lineRule="auto"/>
              <w:rPr>
                <w:rFonts w:ascii="Times New Roman" w:eastAsia="Times New Roman" w:hAnsi="Times New Roman" w:cs="Times New Roman"/>
                <w:color w:val="000000"/>
                <w:sz w:val="24"/>
                <w:szCs w:val="24"/>
              </w:rPr>
            </w:pPr>
          </w:p>
        </w:tc>
      </w:tr>
      <w:tr w:rsidR="008D3175" w:rsidRPr="00331E55" w14:paraId="08906E63" w14:textId="77777777" w:rsidTr="00150F05">
        <w:trPr>
          <w:trHeight w:val="411"/>
        </w:trPr>
        <w:tc>
          <w:tcPr>
            <w:tcW w:w="1276" w:type="dxa"/>
            <w:vMerge w:val="restart"/>
            <w:vAlign w:val="center"/>
          </w:tcPr>
          <w:p w14:paraId="453EC7E5" w14:textId="77777777" w:rsidR="008D3175" w:rsidRPr="00331E55" w:rsidRDefault="002D12A9">
            <w:pPr>
              <w:widowControl w:val="0"/>
              <w:spacing w:after="0" w:line="240" w:lineRule="auto"/>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Antigüedad en la empresa</w:t>
            </w:r>
          </w:p>
        </w:tc>
        <w:tc>
          <w:tcPr>
            <w:tcW w:w="1276" w:type="dxa"/>
            <w:vMerge w:val="restart"/>
            <w:vAlign w:val="center"/>
          </w:tcPr>
          <w:p w14:paraId="1487853E" w14:textId="77777777" w:rsidR="008D3175" w:rsidRPr="00331E55" w:rsidRDefault="002D12A9">
            <w:pPr>
              <w:widowControl w:val="0"/>
              <w:spacing w:after="0" w:line="240" w:lineRule="auto"/>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Menos de un año</w:t>
            </w:r>
          </w:p>
        </w:tc>
        <w:tc>
          <w:tcPr>
            <w:tcW w:w="1275" w:type="dxa"/>
            <w:vAlign w:val="center"/>
          </w:tcPr>
          <w:p w14:paraId="2E0F6854" w14:textId="77777777" w:rsidR="008D3175" w:rsidRPr="00331E55" w:rsidRDefault="002D12A9">
            <w:pPr>
              <w:widowControl w:val="0"/>
              <w:spacing w:after="0" w:line="240" w:lineRule="auto"/>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Recuento</w:t>
            </w:r>
          </w:p>
        </w:tc>
        <w:tc>
          <w:tcPr>
            <w:tcW w:w="1134" w:type="dxa"/>
            <w:vAlign w:val="center"/>
          </w:tcPr>
          <w:p w14:paraId="202218F6"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49</w:t>
            </w:r>
          </w:p>
        </w:tc>
        <w:tc>
          <w:tcPr>
            <w:tcW w:w="992" w:type="dxa"/>
            <w:vAlign w:val="center"/>
          </w:tcPr>
          <w:p w14:paraId="572462EB"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39</w:t>
            </w:r>
          </w:p>
        </w:tc>
        <w:tc>
          <w:tcPr>
            <w:tcW w:w="1560" w:type="dxa"/>
            <w:vAlign w:val="center"/>
          </w:tcPr>
          <w:p w14:paraId="29F3AB23"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12</w:t>
            </w:r>
          </w:p>
        </w:tc>
        <w:tc>
          <w:tcPr>
            <w:tcW w:w="942" w:type="dxa"/>
            <w:vAlign w:val="center"/>
          </w:tcPr>
          <w:p w14:paraId="03F9286C"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100</w:t>
            </w:r>
          </w:p>
        </w:tc>
      </w:tr>
      <w:tr w:rsidR="008D3175" w:rsidRPr="00331E55" w14:paraId="01E2948E" w14:textId="77777777" w:rsidTr="00150F05">
        <w:trPr>
          <w:trHeight w:val="73"/>
        </w:trPr>
        <w:tc>
          <w:tcPr>
            <w:tcW w:w="1276" w:type="dxa"/>
            <w:vMerge/>
            <w:vAlign w:val="center"/>
          </w:tcPr>
          <w:p w14:paraId="27E77374" w14:textId="77777777" w:rsidR="008D3175" w:rsidRPr="00331E55" w:rsidRDefault="008D3175">
            <w:pPr>
              <w:widowControl w:val="0"/>
              <w:spacing w:after="0" w:line="240" w:lineRule="auto"/>
              <w:rPr>
                <w:rFonts w:ascii="Times New Roman" w:eastAsia="Times New Roman" w:hAnsi="Times New Roman" w:cs="Times New Roman"/>
                <w:color w:val="000000"/>
                <w:sz w:val="24"/>
                <w:szCs w:val="24"/>
              </w:rPr>
            </w:pPr>
          </w:p>
        </w:tc>
        <w:tc>
          <w:tcPr>
            <w:tcW w:w="1276" w:type="dxa"/>
            <w:vMerge/>
            <w:vAlign w:val="center"/>
          </w:tcPr>
          <w:p w14:paraId="7544F869" w14:textId="77777777" w:rsidR="008D3175" w:rsidRPr="00331E55" w:rsidRDefault="008D3175">
            <w:pPr>
              <w:widowControl w:val="0"/>
              <w:spacing w:after="0" w:line="240" w:lineRule="auto"/>
              <w:rPr>
                <w:rFonts w:ascii="Times New Roman" w:eastAsia="Times New Roman" w:hAnsi="Times New Roman" w:cs="Times New Roman"/>
                <w:color w:val="000000"/>
                <w:sz w:val="24"/>
                <w:szCs w:val="24"/>
              </w:rPr>
            </w:pPr>
          </w:p>
        </w:tc>
        <w:tc>
          <w:tcPr>
            <w:tcW w:w="1275" w:type="dxa"/>
            <w:vAlign w:val="center"/>
          </w:tcPr>
          <w:p w14:paraId="71FADB16" w14:textId="77777777" w:rsidR="008D3175" w:rsidRPr="00331E55" w:rsidRDefault="002D12A9">
            <w:pPr>
              <w:widowControl w:val="0"/>
              <w:spacing w:after="0" w:line="240" w:lineRule="auto"/>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 del total</w:t>
            </w:r>
          </w:p>
        </w:tc>
        <w:tc>
          <w:tcPr>
            <w:tcW w:w="1134" w:type="dxa"/>
            <w:vAlign w:val="center"/>
          </w:tcPr>
          <w:p w14:paraId="3FB3E071"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18.1%</w:t>
            </w:r>
          </w:p>
        </w:tc>
        <w:tc>
          <w:tcPr>
            <w:tcW w:w="992" w:type="dxa"/>
            <w:vAlign w:val="center"/>
          </w:tcPr>
          <w:p w14:paraId="72B615DB"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14.4%</w:t>
            </w:r>
          </w:p>
        </w:tc>
        <w:tc>
          <w:tcPr>
            <w:tcW w:w="1560" w:type="dxa"/>
            <w:vAlign w:val="center"/>
          </w:tcPr>
          <w:p w14:paraId="4E716559"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4.4%</w:t>
            </w:r>
          </w:p>
        </w:tc>
        <w:tc>
          <w:tcPr>
            <w:tcW w:w="942" w:type="dxa"/>
            <w:vAlign w:val="center"/>
          </w:tcPr>
          <w:p w14:paraId="6F49EBA9"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37.0%</w:t>
            </w:r>
          </w:p>
        </w:tc>
      </w:tr>
      <w:tr w:rsidR="008D3175" w:rsidRPr="00331E55" w14:paraId="0C33FB08" w14:textId="77777777" w:rsidTr="00150F05">
        <w:trPr>
          <w:trHeight w:val="392"/>
        </w:trPr>
        <w:tc>
          <w:tcPr>
            <w:tcW w:w="1276" w:type="dxa"/>
            <w:vMerge/>
            <w:vAlign w:val="center"/>
          </w:tcPr>
          <w:p w14:paraId="6C69BD43" w14:textId="77777777" w:rsidR="008D3175" w:rsidRPr="00331E55" w:rsidRDefault="008D3175">
            <w:pPr>
              <w:widowControl w:val="0"/>
              <w:spacing w:after="0" w:line="240" w:lineRule="auto"/>
              <w:rPr>
                <w:rFonts w:ascii="Times New Roman" w:eastAsia="Times New Roman" w:hAnsi="Times New Roman" w:cs="Times New Roman"/>
                <w:color w:val="000000"/>
                <w:sz w:val="24"/>
                <w:szCs w:val="24"/>
              </w:rPr>
            </w:pPr>
          </w:p>
        </w:tc>
        <w:tc>
          <w:tcPr>
            <w:tcW w:w="1276" w:type="dxa"/>
            <w:vMerge w:val="restart"/>
            <w:vAlign w:val="center"/>
          </w:tcPr>
          <w:p w14:paraId="2F8E9D98" w14:textId="77777777" w:rsidR="008D3175" w:rsidRPr="00331E55" w:rsidRDefault="002D12A9">
            <w:pPr>
              <w:widowControl w:val="0"/>
              <w:spacing w:after="0" w:line="240" w:lineRule="auto"/>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1-3 años</w:t>
            </w:r>
          </w:p>
        </w:tc>
        <w:tc>
          <w:tcPr>
            <w:tcW w:w="1275" w:type="dxa"/>
            <w:vAlign w:val="center"/>
          </w:tcPr>
          <w:p w14:paraId="0D408A24" w14:textId="77777777" w:rsidR="008D3175" w:rsidRPr="00331E55" w:rsidRDefault="002D12A9">
            <w:pPr>
              <w:widowControl w:val="0"/>
              <w:spacing w:after="0" w:line="240" w:lineRule="auto"/>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Recuento</w:t>
            </w:r>
          </w:p>
        </w:tc>
        <w:tc>
          <w:tcPr>
            <w:tcW w:w="1134" w:type="dxa"/>
            <w:vAlign w:val="center"/>
          </w:tcPr>
          <w:p w14:paraId="00004A38"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46</w:t>
            </w:r>
          </w:p>
        </w:tc>
        <w:tc>
          <w:tcPr>
            <w:tcW w:w="992" w:type="dxa"/>
            <w:vAlign w:val="center"/>
          </w:tcPr>
          <w:p w14:paraId="262BF03B"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32</w:t>
            </w:r>
          </w:p>
        </w:tc>
        <w:tc>
          <w:tcPr>
            <w:tcW w:w="1560" w:type="dxa"/>
            <w:vAlign w:val="center"/>
          </w:tcPr>
          <w:p w14:paraId="7EABCF83"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15</w:t>
            </w:r>
          </w:p>
        </w:tc>
        <w:tc>
          <w:tcPr>
            <w:tcW w:w="942" w:type="dxa"/>
            <w:vAlign w:val="center"/>
          </w:tcPr>
          <w:p w14:paraId="2044D88A"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93</w:t>
            </w:r>
          </w:p>
        </w:tc>
      </w:tr>
      <w:tr w:rsidR="008D3175" w:rsidRPr="00331E55" w14:paraId="5AA2E991" w14:textId="77777777" w:rsidTr="00150F05">
        <w:trPr>
          <w:trHeight w:val="152"/>
        </w:trPr>
        <w:tc>
          <w:tcPr>
            <w:tcW w:w="1276" w:type="dxa"/>
            <w:vMerge/>
            <w:vAlign w:val="center"/>
          </w:tcPr>
          <w:p w14:paraId="41320DAA" w14:textId="77777777" w:rsidR="008D3175" w:rsidRPr="00331E55" w:rsidRDefault="008D3175">
            <w:pPr>
              <w:widowControl w:val="0"/>
              <w:spacing w:after="0" w:line="240" w:lineRule="auto"/>
              <w:rPr>
                <w:rFonts w:ascii="Times New Roman" w:eastAsia="Times New Roman" w:hAnsi="Times New Roman" w:cs="Times New Roman"/>
                <w:color w:val="000000"/>
                <w:sz w:val="24"/>
                <w:szCs w:val="24"/>
              </w:rPr>
            </w:pPr>
          </w:p>
        </w:tc>
        <w:tc>
          <w:tcPr>
            <w:tcW w:w="1276" w:type="dxa"/>
            <w:vMerge/>
            <w:vAlign w:val="center"/>
          </w:tcPr>
          <w:p w14:paraId="38430F98" w14:textId="77777777" w:rsidR="008D3175" w:rsidRPr="00331E55" w:rsidRDefault="008D3175">
            <w:pPr>
              <w:widowControl w:val="0"/>
              <w:spacing w:after="0" w:line="240" w:lineRule="auto"/>
              <w:rPr>
                <w:rFonts w:ascii="Times New Roman" w:eastAsia="Times New Roman" w:hAnsi="Times New Roman" w:cs="Times New Roman"/>
                <w:color w:val="000000"/>
                <w:sz w:val="24"/>
                <w:szCs w:val="24"/>
              </w:rPr>
            </w:pPr>
          </w:p>
        </w:tc>
        <w:tc>
          <w:tcPr>
            <w:tcW w:w="1275" w:type="dxa"/>
            <w:vAlign w:val="center"/>
          </w:tcPr>
          <w:p w14:paraId="7FBA1614" w14:textId="77777777" w:rsidR="008D3175" w:rsidRPr="00331E55" w:rsidRDefault="002D12A9">
            <w:pPr>
              <w:widowControl w:val="0"/>
              <w:spacing w:after="0" w:line="240" w:lineRule="auto"/>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 del total</w:t>
            </w:r>
          </w:p>
        </w:tc>
        <w:tc>
          <w:tcPr>
            <w:tcW w:w="1134" w:type="dxa"/>
            <w:vAlign w:val="center"/>
          </w:tcPr>
          <w:p w14:paraId="20EDF1A2"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17.0%</w:t>
            </w:r>
          </w:p>
        </w:tc>
        <w:tc>
          <w:tcPr>
            <w:tcW w:w="992" w:type="dxa"/>
            <w:vAlign w:val="center"/>
          </w:tcPr>
          <w:p w14:paraId="635B8AC6"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11.9%</w:t>
            </w:r>
          </w:p>
        </w:tc>
        <w:tc>
          <w:tcPr>
            <w:tcW w:w="1560" w:type="dxa"/>
            <w:vAlign w:val="center"/>
          </w:tcPr>
          <w:p w14:paraId="49E7AD3D"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5.6%</w:t>
            </w:r>
          </w:p>
        </w:tc>
        <w:tc>
          <w:tcPr>
            <w:tcW w:w="942" w:type="dxa"/>
            <w:vAlign w:val="center"/>
          </w:tcPr>
          <w:p w14:paraId="57EDD8CC"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34.4%</w:t>
            </w:r>
          </w:p>
        </w:tc>
      </w:tr>
      <w:tr w:rsidR="008D3175" w:rsidRPr="00331E55" w14:paraId="2E837B29" w14:textId="77777777" w:rsidTr="00150F05">
        <w:trPr>
          <w:trHeight w:val="392"/>
        </w:trPr>
        <w:tc>
          <w:tcPr>
            <w:tcW w:w="1276" w:type="dxa"/>
            <w:vMerge/>
            <w:vAlign w:val="center"/>
          </w:tcPr>
          <w:p w14:paraId="36E74940" w14:textId="77777777" w:rsidR="008D3175" w:rsidRPr="00331E55" w:rsidRDefault="008D3175">
            <w:pPr>
              <w:widowControl w:val="0"/>
              <w:spacing w:after="0" w:line="240" w:lineRule="auto"/>
              <w:rPr>
                <w:rFonts w:ascii="Times New Roman" w:eastAsia="Times New Roman" w:hAnsi="Times New Roman" w:cs="Times New Roman"/>
                <w:color w:val="000000"/>
                <w:sz w:val="24"/>
                <w:szCs w:val="24"/>
              </w:rPr>
            </w:pPr>
          </w:p>
        </w:tc>
        <w:tc>
          <w:tcPr>
            <w:tcW w:w="1276" w:type="dxa"/>
            <w:vMerge w:val="restart"/>
            <w:vAlign w:val="center"/>
          </w:tcPr>
          <w:p w14:paraId="61F1F377" w14:textId="77777777" w:rsidR="008D3175" w:rsidRPr="00331E55" w:rsidRDefault="002D12A9">
            <w:pPr>
              <w:widowControl w:val="0"/>
              <w:spacing w:after="0" w:line="240" w:lineRule="auto"/>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3 años o mas</w:t>
            </w:r>
          </w:p>
        </w:tc>
        <w:tc>
          <w:tcPr>
            <w:tcW w:w="1275" w:type="dxa"/>
            <w:vAlign w:val="center"/>
          </w:tcPr>
          <w:p w14:paraId="1A16068E" w14:textId="77777777" w:rsidR="008D3175" w:rsidRPr="00331E55" w:rsidRDefault="002D12A9">
            <w:pPr>
              <w:widowControl w:val="0"/>
              <w:spacing w:after="0" w:line="240" w:lineRule="auto"/>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Recuento</w:t>
            </w:r>
          </w:p>
        </w:tc>
        <w:tc>
          <w:tcPr>
            <w:tcW w:w="1134" w:type="dxa"/>
            <w:vAlign w:val="center"/>
          </w:tcPr>
          <w:p w14:paraId="5A0645C2"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37</w:t>
            </w:r>
          </w:p>
        </w:tc>
        <w:tc>
          <w:tcPr>
            <w:tcW w:w="992" w:type="dxa"/>
            <w:vAlign w:val="center"/>
          </w:tcPr>
          <w:p w14:paraId="3DAF0AF4"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23</w:t>
            </w:r>
          </w:p>
        </w:tc>
        <w:tc>
          <w:tcPr>
            <w:tcW w:w="1560" w:type="dxa"/>
            <w:vAlign w:val="center"/>
          </w:tcPr>
          <w:p w14:paraId="7F44068F"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17</w:t>
            </w:r>
          </w:p>
        </w:tc>
        <w:tc>
          <w:tcPr>
            <w:tcW w:w="942" w:type="dxa"/>
            <w:vAlign w:val="center"/>
          </w:tcPr>
          <w:p w14:paraId="6FBC8692"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77</w:t>
            </w:r>
          </w:p>
        </w:tc>
      </w:tr>
      <w:tr w:rsidR="008D3175" w:rsidRPr="00331E55" w14:paraId="3647AF6A" w14:textId="77777777" w:rsidTr="00150F05">
        <w:trPr>
          <w:trHeight w:val="73"/>
        </w:trPr>
        <w:tc>
          <w:tcPr>
            <w:tcW w:w="1276" w:type="dxa"/>
            <w:vMerge/>
            <w:vAlign w:val="center"/>
          </w:tcPr>
          <w:p w14:paraId="0518B1EF" w14:textId="77777777" w:rsidR="008D3175" w:rsidRPr="00331E55" w:rsidRDefault="008D3175">
            <w:pPr>
              <w:widowControl w:val="0"/>
              <w:spacing w:after="0" w:line="240" w:lineRule="auto"/>
              <w:rPr>
                <w:rFonts w:ascii="Times New Roman" w:eastAsia="Times New Roman" w:hAnsi="Times New Roman" w:cs="Times New Roman"/>
                <w:color w:val="000000"/>
                <w:sz w:val="24"/>
                <w:szCs w:val="24"/>
              </w:rPr>
            </w:pPr>
          </w:p>
        </w:tc>
        <w:tc>
          <w:tcPr>
            <w:tcW w:w="1276" w:type="dxa"/>
            <w:vMerge/>
            <w:vAlign w:val="center"/>
          </w:tcPr>
          <w:p w14:paraId="1F6ECFBB" w14:textId="77777777" w:rsidR="008D3175" w:rsidRPr="00331E55" w:rsidRDefault="008D3175">
            <w:pPr>
              <w:widowControl w:val="0"/>
              <w:spacing w:after="0" w:line="240" w:lineRule="auto"/>
              <w:rPr>
                <w:rFonts w:ascii="Times New Roman" w:eastAsia="Times New Roman" w:hAnsi="Times New Roman" w:cs="Times New Roman"/>
                <w:color w:val="000000"/>
                <w:sz w:val="24"/>
                <w:szCs w:val="24"/>
              </w:rPr>
            </w:pPr>
          </w:p>
        </w:tc>
        <w:tc>
          <w:tcPr>
            <w:tcW w:w="1275" w:type="dxa"/>
            <w:vAlign w:val="center"/>
          </w:tcPr>
          <w:p w14:paraId="7923EB5B" w14:textId="77777777" w:rsidR="008D3175" w:rsidRPr="00331E55" w:rsidRDefault="002D12A9">
            <w:pPr>
              <w:widowControl w:val="0"/>
              <w:spacing w:after="0" w:line="240" w:lineRule="auto"/>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 del total</w:t>
            </w:r>
          </w:p>
        </w:tc>
        <w:tc>
          <w:tcPr>
            <w:tcW w:w="1134" w:type="dxa"/>
            <w:vAlign w:val="center"/>
          </w:tcPr>
          <w:p w14:paraId="72090BA0"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13.7%</w:t>
            </w:r>
          </w:p>
        </w:tc>
        <w:tc>
          <w:tcPr>
            <w:tcW w:w="992" w:type="dxa"/>
            <w:vAlign w:val="center"/>
          </w:tcPr>
          <w:p w14:paraId="600FE5D8"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8.5%</w:t>
            </w:r>
          </w:p>
        </w:tc>
        <w:tc>
          <w:tcPr>
            <w:tcW w:w="1560" w:type="dxa"/>
            <w:vAlign w:val="center"/>
          </w:tcPr>
          <w:p w14:paraId="5CF17EE3"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6.3%</w:t>
            </w:r>
          </w:p>
        </w:tc>
        <w:tc>
          <w:tcPr>
            <w:tcW w:w="942" w:type="dxa"/>
            <w:vAlign w:val="center"/>
          </w:tcPr>
          <w:p w14:paraId="379DA820"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28.5%</w:t>
            </w:r>
          </w:p>
        </w:tc>
      </w:tr>
      <w:tr w:rsidR="008D3175" w:rsidRPr="00331E55" w14:paraId="5D118889" w14:textId="77777777" w:rsidTr="00150F05">
        <w:trPr>
          <w:trHeight w:val="392"/>
        </w:trPr>
        <w:tc>
          <w:tcPr>
            <w:tcW w:w="2552" w:type="dxa"/>
            <w:gridSpan w:val="2"/>
            <w:vMerge w:val="restart"/>
            <w:vAlign w:val="center"/>
          </w:tcPr>
          <w:p w14:paraId="77213C89" w14:textId="77777777" w:rsidR="008D3175" w:rsidRPr="00331E55" w:rsidRDefault="002D12A9">
            <w:pPr>
              <w:widowControl w:val="0"/>
              <w:spacing w:after="0" w:line="240" w:lineRule="auto"/>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Total</w:t>
            </w:r>
          </w:p>
        </w:tc>
        <w:tc>
          <w:tcPr>
            <w:tcW w:w="1275" w:type="dxa"/>
            <w:vAlign w:val="center"/>
          </w:tcPr>
          <w:p w14:paraId="511C5B77" w14:textId="77777777" w:rsidR="008D3175" w:rsidRPr="00331E55" w:rsidRDefault="002D12A9">
            <w:pPr>
              <w:widowControl w:val="0"/>
              <w:spacing w:after="0" w:line="240" w:lineRule="auto"/>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Recuento</w:t>
            </w:r>
          </w:p>
        </w:tc>
        <w:tc>
          <w:tcPr>
            <w:tcW w:w="1134" w:type="dxa"/>
            <w:vAlign w:val="center"/>
          </w:tcPr>
          <w:p w14:paraId="47EDBC45"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132</w:t>
            </w:r>
          </w:p>
        </w:tc>
        <w:tc>
          <w:tcPr>
            <w:tcW w:w="992" w:type="dxa"/>
            <w:vAlign w:val="center"/>
          </w:tcPr>
          <w:p w14:paraId="065C8D52"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94</w:t>
            </w:r>
          </w:p>
        </w:tc>
        <w:tc>
          <w:tcPr>
            <w:tcW w:w="1560" w:type="dxa"/>
            <w:vAlign w:val="center"/>
          </w:tcPr>
          <w:p w14:paraId="27A625A2"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44</w:t>
            </w:r>
          </w:p>
        </w:tc>
        <w:tc>
          <w:tcPr>
            <w:tcW w:w="942" w:type="dxa"/>
            <w:vAlign w:val="center"/>
          </w:tcPr>
          <w:p w14:paraId="2BFE7D16"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270</w:t>
            </w:r>
          </w:p>
        </w:tc>
      </w:tr>
      <w:tr w:rsidR="008D3175" w:rsidRPr="00331E55" w14:paraId="3C164C3B" w14:textId="77777777" w:rsidTr="00150F05">
        <w:trPr>
          <w:trHeight w:val="53"/>
        </w:trPr>
        <w:tc>
          <w:tcPr>
            <w:tcW w:w="2552" w:type="dxa"/>
            <w:gridSpan w:val="2"/>
            <w:vMerge/>
            <w:vAlign w:val="center"/>
          </w:tcPr>
          <w:p w14:paraId="04AFDDEB" w14:textId="77777777" w:rsidR="008D3175" w:rsidRPr="00331E55" w:rsidRDefault="008D3175">
            <w:pPr>
              <w:widowControl w:val="0"/>
              <w:spacing w:after="0" w:line="240" w:lineRule="auto"/>
              <w:rPr>
                <w:rFonts w:ascii="Times New Roman" w:eastAsia="Times New Roman" w:hAnsi="Times New Roman" w:cs="Times New Roman"/>
                <w:color w:val="000000"/>
                <w:sz w:val="24"/>
                <w:szCs w:val="24"/>
              </w:rPr>
            </w:pPr>
          </w:p>
        </w:tc>
        <w:tc>
          <w:tcPr>
            <w:tcW w:w="1275" w:type="dxa"/>
            <w:vAlign w:val="center"/>
          </w:tcPr>
          <w:p w14:paraId="69E1344B" w14:textId="77777777" w:rsidR="008D3175" w:rsidRPr="00331E55" w:rsidRDefault="002D12A9">
            <w:pPr>
              <w:widowControl w:val="0"/>
              <w:spacing w:after="0" w:line="240" w:lineRule="auto"/>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 del total</w:t>
            </w:r>
          </w:p>
        </w:tc>
        <w:tc>
          <w:tcPr>
            <w:tcW w:w="1134" w:type="dxa"/>
            <w:vAlign w:val="center"/>
          </w:tcPr>
          <w:p w14:paraId="7FA01CB9"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48.9%</w:t>
            </w:r>
          </w:p>
        </w:tc>
        <w:tc>
          <w:tcPr>
            <w:tcW w:w="992" w:type="dxa"/>
            <w:vAlign w:val="center"/>
          </w:tcPr>
          <w:p w14:paraId="3C7AF299"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34.8%</w:t>
            </w:r>
          </w:p>
        </w:tc>
        <w:tc>
          <w:tcPr>
            <w:tcW w:w="1560" w:type="dxa"/>
            <w:vAlign w:val="center"/>
          </w:tcPr>
          <w:p w14:paraId="53B9A821"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16.3%</w:t>
            </w:r>
          </w:p>
        </w:tc>
        <w:tc>
          <w:tcPr>
            <w:tcW w:w="942" w:type="dxa"/>
            <w:vAlign w:val="center"/>
          </w:tcPr>
          <w:p w14:paraId="1473DDF2" w14:textId="77777777" w:rsidR="008D3175" w:rsidRPr="00331E55" w:rsidRDefault="002D12A9">
            <w:pPr>
              <w:widowControl w:val="0"/>
              <w:spacing w:after="0" w:line="240" w:lineRule="auto"/>
              <w:jc w:val="right"/>
              <w:rPr>
                <w:rFonts w:ascii="Times New Roman" w:eastAsia="Times New Roman" w:hAnsi="Times New Roman" w:cs="Times New Roman"/>
                <w:color w:val="000000"/>
                <w:sz w:val="24"/>
                <w:szCs w:val="24"/>
              </w:rPr>
            </w:pPr>
            <w:r w:rsidRPr="00331E55">
              <w:rPr>
                <w:rFonts w:ascii="Times New Roman" w:eastAsia="Times New Roman" w:hAnsi="Times New Roman" w:cs="Times New Roman"/>
                <w:color w:val="000000"/>
                <w:sz w:val="24"/>
                <w:szCs w:val="24"/>
              </w:rPr>
              <w:t>100.0%</w:t>
            </w:r>
          </w:p>
        </w:tc>
      </w:tr>
    </w:tbl>
    <w:p w14:paraId="33E26FE3" w14:textId="5494A390" w:rsidR="00C81041" w:rsidRPr="00150F05" w:rsidRDefault="002D12A9" w:rsidP="00150F05">
      <w:pPr>
        <w:spacing w:after="0" w:line="360" w:lineRule="auto"/>
        <w:jc w:val="center"/>
        <w:rPr>
          <w:rFonts w:ascii="Times New Roman" w:hAnsi="Times New Roman" w:cs="Times New Roman"/>
          <w:sz w:val="24"/>
          <w:szCs w:val="24"/>
        </w:rPr>
      </w:pPr>
      <w:r w:rsidRPr="00331E55">
        <w:rPr>
          <w:rFonts w:ascii="Times New Roman" w:hAnsi="Times New Roman" w:cs="Times New Roman"/>
          <w:bCs/>
          <w:sz w:val="24"/>
          <w:szCs w:val="24"/>
        </w:rPr>
        <w:t>Nota:</w:t>
      </w:r>
      <w:r>
        <w:rPr>
          <w:rFonts w:ascii="Times New Roman" w:hAnsi="Times New Roman" w:cs="Times New Roman"/>
          <w:sz w:val="24"/>
          <w:szCs w:val="24"/>
        </w:rPr>
        <w:t xml:space="preserve"> Elaboración propia</w:t>
      </w:r>
    </w:p>
    <w:p w14:paraId="15E91413" w14:textId="1324FE08" w:rsidR="00C81041" w:rsidRPr="00C81041" w:rsidRDefault="00C81041" w:rsidP="00C8104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MX"/>
        </w:rPr>
        <w:t>Como se observa en la Tabla 2, cuando se tiene un código de ética empresarial, un 18% de los empleados lo conoce durante el primer año. Sin embargo, en los siguientes 3 años, este porcentaje no aumenta. En contraste, cuando los empleados no conocen el código de ética, se puede observar que existe una tendencia mayor entre aquellos que tienen menos tiempo laborando en la empresa.</w:t>
      </w:r>
      <w:r w:rsidR="002D12A9">
        <w:rPr>
          <w:rFonts w:ascii="Times New Roman" w:hAnsi="Times New Roman" w:cs="Times New Roman"/>
          <w:sz w:val="24"/>
          <w:szCs w:val="24"/>
          <w:lang w:val="es-MX"/>
        </w:rPr>
        <w:tab/>
      </w:r>
    </w:p>
    <w:p w14:paraId="6FC070A1" w14:textId="4657C1DC" w:rsidR="00C81041" w:rsidRDefault="00C81041" w:rsidP="00C81041">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 alcanza a </w:t>
      </w:r>
      <w:r w:rsidRPr="00956EFF">
        <w:rPr>
          <w:rFonts w:ascii="Times New Roman" w:hAnsi="Times New Roman" w:cs="Times New Roman"/>
          <w:sz w:val="24"/>
          <w:szCs w:val="24"/>
          <w:lang w:val="es-MX"/>
        </w:rPr>
        <w:t>analizar que, en la pequeña y mediana empresa</w:t>
      </w:r>
      <w:r>
        <w:rPr>
          <w:rFonts w:ascii="Times New Roman" w:hAnsi="Times New Roman" w:cs="Times New Roman"/>
          <w:sz w:val="24"/>
          <w:szCs w:val="24"/>
          <w:lang w:val="es-MX"/>
        </w:rPr>
        <w:t>,</w:t>
      </w:r>
      <w:r w:rsidRPr="00956EFF">
        <w:rPr>
          <w:rFonts w:ascii="Times New Roman" w:hAnsi="Times New Roman" w:cs="Times New Roman"/>
          <w:sz w:val="24"/>
          <w:szCs w:val="24"/>
          <w:lang w:val="es-MX"/>
        </w:rPr>
        <w:t xml:space="preserve"> que suman un 49.3%</w:t>
      </w:r>
      <w:r>
        <w:rPr>
          <w:rFonts w:ascii="Times New Roman" w:hAnsi="Times New Roman" w:cs="Times New Roman"/>
          <w:sz w:val="24"/>
          <w:szCs w:val="24"/>
          <w:lang w:val="es-MX"/>
        </w:rPr>
        <w:t xml:space="preserve"> del sito donde laboran los encuestados</w:t>
      </w:r>
      <w:r w:rsidRPr="00956EFF">
        <w:rPr>
          <w:rFonts w:ascii="Times New Roman" w:hAnsi="Times New Roman" w:cs="Times New Roman"/>
          <w:sz w:val="24"/>
          <w:szCs w:val="24"/>
          <w:lang w:val="es-MX"/>
        </w:rPr>
        <w:t>, es más frecuente que los empleados consideren apropiad</w:t>
      </w:r>
      <w:r>
        <w:rPr>
          <w:rFonts w:ascii="Times New Roman" w:hAnsi="Times New Roman" w:cs="Times New Roman"/>
          <w:sz w:val="24"/>
          <w:szCs w:val="24"/>
          <w:lang w:val="es-MX"/>
        </w:rPr>
        <w:t>a</w:t>
      </w:r>
      <w:r w:rsidRPr="00956EFF">
        <w:rPr>
          <w:rFonts w:ascii="Times New Roman" w:hAnsi="Times New Roman" w:cs="Times New Roman"/>
          <w:sz w:val="24"/>
          <w:szCs w:val="24"/>
          <w:lang w:val="es-MX"/>
        </w:rPr>
        <w:t xml:space="preserve"> una sanción por parte de la empresa en caso de no cumplir con algún reglamento u objetivo. Una de las </w:t>
      </w:r>
      <w:r>
        <w:rPr>
          <w:rFonts w:ascii="Times New Roman" w:hAnsi="Times New Roman" w:cs="Times New Roman"/>
          <w:sz w:val="24"/>
          <w:szCs w:val="24"/>
          <w:lang w:val="es-MX"/>
        </w:rPr>
        <w:t>tendencias consideradas en la T</w:t>
      </w:r>
      <w:r w:rsidRPr="00956EFF">
        <w:rPr>
          <w:rFonts w:ascii="Times New Roman" w:hAnsi="Times New Roman" w:cs="Times New Roman"/>
          <w:sz w:val="24"/>
          <w:szCs w:val="24"/>
          <w:lang w:val="es-MX"/>
        </w:rPr>
        <w:t>abla</w:t>
      </w:r>
      <w:r>
        <w:rPr>
          <w:rFonts w:ascii="Times New Roman" w:hAnsi="Times New Roman" w:cs="Times New Roman"/>
          <w:sz w:val="24"/>
          <w:szCs w:val="24"/>
          <w:lang w:val="es-MX"/>
        </w:rPr>
        <w:t xml:space="preserve"> 3</w:t>
      </w:r>
      <w:r w:rsidRPr="00956EFF">
        <w:rPr>
          <w:rFonts w:ascii="Times New Roman" w:hAnsi="Times New Roman" w:cs="Times New Roman"/>
          <w:sz w:val="24"/>
          <w:szCs w:val="24"/>
          <w:lang w:val="es-MX"/>
        </w:rPr>
        <w:t>, es que</w:t>
      </w:r>
      <w:r>
        <w:rPr>
          <w:rFonts w:ascii="Times New Roman" w:hAnsi="Times New Roman" w:cs="Times New Roman"/>
          <w:sz w:val="24"/>
          <w:szCs w:val="24"/>
          <w:lang w:val="es-MX"/>
        </w:rPr>
        <w:t>,</w:t>
      </w:r>
      <w:r w:rsidRPr="00956EFF">
        <w:rPr>
          <w:rFonts w:ascii="Times New Roman" w:hAnsi="Times New Roman" w:cs="Times New Roman"/>
          <w:sz w:val="24"/>
          <w:szCs w:val="24"/>
          <w:lang w:val="es-MX"/>
        </w:rPr>
        <w:t xml:space="preserve"> </w:t>
      </w:r>
      <w:r>
        <w:rPr>
          <w:rFonts w:ascii="Times New Roman" w:hAnsi="Times New Roman" w:cs="Times New Roman"/>
          <w:sz w:val="24"/>
          <w:szCs w:val="24"/>
          <w:lang w:val="es-MX"/>
        </w:rPr>
        <w:t>si</w:t>
      </w:r>
      <w:r w:rsidRPr="00956EFF">
        <w:rPr>
          <w:rFonts w:ascii="Times New Roman" w:hAnsi="Times New Roman" w:cs="Times New Roman"/>
          <w:sz w:val="24"/>
          <w:szCs w:val="24"/>
          <w:lang w:val="es-MX"/>
        </w:rPr>
        <w:t xml:space="preserve"> las personas trabaja</w:t>
      </w:r>
      <w:r>
        <w:rPr>
          <w:rFonts w:ascii="Times New Roman" w:hAnsi="Times New Roman" w:cs="Times New Roman"/>
          <w:sz w:val="24"/>
          <w:szCs w:val="24"/>
          <w:lang w:val="es-MX"/>
        </w:rPr>
        <w:t>n</w:t>
      </w:r>
      <w:r w:rsidRPr="00956EFF">
        <w:rPr>
          <w:rFonts w:ascii="Times New Roman" w:hAnsi="Times New Roman" w:cs="Times New Roman"/>
          <w:sz w:val="24"/>
          <w:szCs w:val="24"/>
          <w:lang w:val="es-MX"/>
        </w:rPr>
        <w:t xml:space="preserve"> en empresas más grandes</w:t>
      </w:r>
      <w:r>
        <w:rPr>
          <w:rFonts w:ascii="Times New Roman" w:hAnsi="Times New Roman" w:cs="Times New Roman"/>
          <w:sz w:val="24"/>
          <w:szCs w:val="24"/>
          <w:lang w:val="es-MX"/>
        </w:rPr>
        <w:t>,</w:t>
      </w:r>
      <w:r w:rsidRPr="00956EFF">
        <w:rPr>
          <w:rFonts w:ascii="Times New Roman" w:hAnsi="Times New Roman" w:cs="Times New Roman"/>
          <w:sz w:val="24"/>
          <w:szCs w:val="24"/>
          <w:lang w:val="es-MX"/>
        </w:rPr>
        <w:t xml:space="preserve"> consideran inapropiad</w:t>
      </w:r>
      <w:r>
        <w:rPr>
          <w:rFonts w:ascii="Times New Roman" w:hAnsi="Times New Roman" w:cs="Times New Roman"/>
          <w:sz w:val="24"/>
          <w:szCs w:val="24"/>
          <w:lang w:val="es-MX"/>
        </w:rPr>
        <w:t>a</w:t>
      </w:r>
      <w:r w:rsidRPr="00956EFF">
        <w:rPr>
          <w:rFonts w:ascii="Times New Roman" w:hAnsi="Times New Roman" w:cs="Times New Roman"/>
          <w:sz w:val="24"/>
          <w:szCs w:val="24"/>
          <w:lang w:val="es-MX"/>
        </w:rPr>
        <w:t xml:space="preserve"> la aplicación de una sanción por parte de la </w:t>
      </w:r>
      <w:r>
        <w:rPr>
          <w:rFonts w:ascii="Times New Roman" w:hAnsi="Times New Roman" w:cs="Times New Roman"/>
          <w:sz w:val="24"/>
          <w:szCs w:val="24"/>
          <w:lang w:val="es-MX"/>
        </w:rPr>
        <w:t>organización</w:t>
      </w:r>
      <w:r w:rsidRPr="00956EFF">
        <w:rPr>
          <w:rFonts w:ascii="Times New Roman" w:hAnsi="Times New Roman" w:cs="Times New Roman"/>
          <w:sz w:val="24"/>
          <w:szCs w:val="24"/>
          <w:lang w:val="es-MX"/>
        </w:rPr>
        <w:t xml:space="preserve"> en caso de no cumplir con algún reglamento u objetivo</w:t>
      </w:r>
      <w:r>
        <w:rPr>
          <w:rFonts w:ascii="Times New Roman" w:hAnsi="Times New Roman" w:cs="Times New Roman"/>
          <w:sz w:val="24"/>
          <w:szCs w:val="24"/>
          <w:lang w:val="es-MX"/>
        </w:rPr>
        <w:t xml:space="preserve"> (2.2%)</w:t>
      </w:r>
      <w:r w:rsidRPr="00956EFF">
        <w:rPr>
          <w:rFonts w:ascii="Times New Roman" w:hAnsi="Times New Roman" w:cs="Times New Roman"/>
          <w:sz w:val="24"/>
          <w:szCs w:val="24"/>
          <w:lang w:val="es-MX"/>
        </w:rPr>
        <w:t xml:space="preserve">, </w:t>
      </w:r>
    </w:p>
    <w:p w14:paraId="085DDD2A" w14:textId="77777777" w:rsidR="00150F05" w:rsidRDefault="00150F05" w:rsidP="00C81041">
      <w:pPr>
        <w:spacing w:after="0" w:line="360" w:lineRule="auto"/>
        <w:ind w:firstLine="708"/>
        <w:jc w:val="both"/>
        <w:rPr>
          <w:rFonts w:ascii="Times New Roman" w:hAnsi="Times New Roman" w:cs="Times New Roman"/>
          <w:sz w:val="24"/>
          <w:szCs w:val="24"/>
          <w:lang w:val="es-MX"/>
        </w:rPr>
      </w:pPr>
    </w:p>
    <w:p w14:paraId="0484BEA0" w14:textId="77777777" w:rsidR="00150F05" w:rsidRDefault="00150F05" w:rsidP="00C81041">
      <w:pPr>
        <w:spacing w:after="0" w:line="360" w:lineRule="auto"/>
        <w:ind w:firstLine="708"/>
        <w:jc w:val="both"/>
        <w:rPr>
          <w:rFonts w:ascii="Times New Roman" w:hAnsi="Times New Roman" w:cs="Times New Roman"/>
          <w:sz w:val="24"/>
          <w:szCs w:val="24"/>
          <w:lang w:val="es-MX"/>
        </w:rPr>
      </w:pPr>
    </w:p>
    <w:p w14:paraId="39E8927E" w14:textId="77777777" w:rsidR="00150F05" w:rsidRDefault="00150F05" w:rsidP="00C81041">
      <w:pPr>
        <w:spacing w:after="0" w:line="360" w:lineRule="auto"/>
        <w:ind w:firstLine="708"/>
        <w:jc w:val="both"/>
        <w:rPr>
          <w:rFonts w:ascii="Times New Roman" w:hAnsi="Times New Roman" w:cs="Times New Roman"/>
          <w:sz w:val="24"/>
          <w:szCs w:val="24"/>
          <w:lang w:val="es-MX"/>
        </w:rPr>
      </w:pPr>
    </w:p>
    <w:p w14:paraId="467B5691" w14:textId="77777777" w:rsidR="00150F05" w:rsidRDefault="00150F05" w:rsidP="00C81041">
      <w:pPr>
        <w:spacing w:after="0" w:line="360" w:lineRule="auto"/>
        <w:ind w:firstLine="708"/>
        <w:jc w:val="both"/>
        <w:rPr>
          <w:rFonts w:ascii="Times New Roman" w:hAnsi="Times New Roman" w:cs="Times New Roman"/>
          <w:sz w:val="24"/>
          <w:szCs w:val="24"/>
          <w:lang w:val="es-MX"/>
        </w:rPr>
      </w:pPr>
    </w:p>
    <w:p w14:paraId="28811DAD" w14:textId="77777777" w:rsidR="00150F05" w:rsidRDefault="00150F05" w:rsidP="00C81041">
      <w:pPr>
        <w:spacing w:after="0" w:line="360" w:lineRule="auto"/>
        <w:ind w:firstLine="708"/>
        <w:jc w:val="both"/>
        <w:rPr>
          <w:rFonts w:ascii="Times New Roman" w:hAnsi="Times New Roman" w:cs="Times New Roman"/>
          <w:sz w:val="24"/>
          <w:szCs w:val="24"/>
          <w:lang w:val="es-MX"/>
        </w:rPr>
      </w:pPr>
    </w:p>
    <w:p w14:paraId="7CAEE181" w14:textId="77777777" w:rsidR="00150F05" w:rsidRDefault="00150F05" w:rsidP="00C81041">
      <w:pPr>
        <w:spacing w:after="0" w:line="360" w:lineRule="auto"/>
        <w:ind w:firstLine="708"/>
        <w:jc w:val="both"/>
        <w:rPr>
          <w:rFonts w:ascii="Times New Roman" w:hAnsi="Times New Roman" w:cs="Times New Roman"/>
          <w:sz w:val="24"/>
          <w:szCs w:val="24"/>
          <w:lang w:val="es-MX"/>
        </w:rPr>
      </w:pPr>
    </w:p>
    <w:p w14:paraId="1F798EB9" w14:textId="77777777" w:rsidR="00150F05" w:rsidRDefault="00150F05" w:rsidP="00C81041">
      <w:pPr>
        <w:spacing w:after="0" w:line="360" w:lineRule="auto"/>
        <w:ind w:firstLine="708"/>
        <w:jc w:val="both"/>
        <w:rPr>
          <w:rFonts w:ascii="Times New Roman" w:hAnsi="Times New Roman" w:cs="Times New Roman"/>
          <w:sz w:val="24"/>
          <w:szCs w:val="24"/>
          <w:lang w:val="es-MX"/>
        </w:rPr>
      </w:pPr>
    </w:p>
    <w:p w14:paraId="616C4AFE" w14:textId="77777777" w:rsidR="00150F05" w:rsidRDefault="00150F05" w:rsidP="00C81041">
      <w:pPr>
        <w:spacing w:after="0" w:line="360" w:lineRule="auto"/>
        <w:ind w:firstLine="708"/>
        <w:jc w:val="both"/>
        <w:rPr>
          <w:rFonts w:ascii="Times New Roman" w:hAnsi="Times New Roman" w:cs="Times New Roman"/>
          <w:sz w:val="24"/>
          <w:szCs w:val="24"/>
          <w:lang w:val="es-MX"/>
        </w:rPr>
      </w:pPr>
    </w:p>
    <w:p w14:paraId="32FF9A2E" w14:textId="77777777" w:rsidR="00150F05" w:rsidRDefault="00150F05" w:rsidP="00C81041">
      <w:pPr>
        <w:spacing w:after="0" w:line="360" w:lineRule="auto"/>
        <w:ind w:firstLine="708"/>
        <w:jc w:val="both"/>
        <w:rPr>
          <w:rFonts w:ascii="Times New Roman" w:hAnsi="Times New Roman" w:cs="Times New Roman"/>
          <w:sz w:val="24"/>
          <w:szCs w:val="24"/>
          <w:lang w:val="es-MX"/>
        </w:rPr>
      </w:pPr>
    </w:p>
    <w:p w14:paraId="04E10307" w14:textId="77777777" w:rsidR="00150F05" w:rsidRDefault="00150F05" w:rsidP="00C81041">
      <w:pPr>
        <w:spacing w:after="0" w:line="360" w:lineRule="auto"/>
        <w:ind w:firstLine="708"/>
        <w:jc w:val="both"/>
        <w:rPr>
          <w:rFonts w:ascii="Times New Roman" w:hAnsi="Times New Roman" w:cs="Times New Roman"/>
          <w:sz w:val="24"/>
          <w:szCs w:val="24"/>
          <w:lang w:val="es-MX"/>
        </w:rPr>
      </w:pPr>
    </w:p>
    <w:p w14:paraId="2AFB8627" w14:textId="77777777" w:rsidR="00150F05" w:rsidRDefault="00150F05" w:rsidP="00C81041">
      <w:pPr>
        <w:spacing w:after="0" w:line="360" w:lineRule="auto"/>
        <w:ind w:firstLine="708"/>
        <w:jc w:val="both"/>
        <w:rPr>
          <w:rFonts w:ascii="Times New Roman" w:hAnsi="Times New Roman" w:cs="Times New Roman"/>
          <w:sz w:val="24"/>
          <w:szCs w:val="24"/>
          <w:lang w:val="es-MX"/>
        </w:rPr>
      </w:pPr>
    </w:p>
    <w:p w14:paraId="74DD750C" w14:textId="77777777" w:rsidR="00150F05" w:rsidRDefault="00150F05" w:rsidP="00C81041">
      <w:pPr>
        <w:spacing w:after="0" w:line="360" w:lineRule="auto"/>
        <w:ind w:firstLine="708"/>
        <w:jc w:val="both"/>
        <w:rPr>
          <w:rFonts w:ascii="Times New Roman" w:hAnsi="Times New Roman" w:cs="Times New Roman"/>
          <w:sz w:val="24"/>
          <w:szCs w:val="24"/>
          <w:lang w:val="es-MX"/>
        </w:rPr>
      </w:pPr>
    </w:p>
    <w:p w14:paraId="159FFE33" w14:textId="6EE03E29" w:rsidR="008D3175" w:rsidRPr="00150F05" w:rsidRDefault="002D12A9" w:rsidP="00150F05">
      <w:pPr>
        <w:spacing w:after="0" w:line="360" w:lineRule="auto"/>
        <w:jc w:val="center"/>
        <w:rPr>
          <w:rFonts w:ascii="Times New Roman" w:hAnsi="Times New Roman" w:cs="Times New Roman"/>
          <w:bCs/>
          <w:color w:val="000000"/>
          <w:sz w:val="24"/>
          <w:szCs w:val="24"/>
        </w:rPr>
      </w:pPr>
      <w:r>
        <w:rPr>
          <w:rFonts w:ascii="Times New Roman" w:hAnsi="Times New Roman" w:cs="Times New Roman"/>
          <w:b/>
          <w:bCs/>
          <w:color w:val="000000"/>
          <w:sz w:val="24"/>
          <w:szCs w:val="24"/>
        </w:rPr>
        <w:lastRenderedPageBreak/>
        <w:t xml:space="preserve">Tabla 3. </w:t>
      </w:r>
      <w:r w:rsidR="00C81041" w:rsidRPr="005D332D">
        <w:rPr>
          <w:rFonts w:ascii="Times New Roman" w:hAnsi="Times New Roman" w:cs="Times New Roman"/>
          <w:bCs/>
          <w:color w:val="000000"/>
          <w:sz w:val="24"/>
          <w:szCs w:val="24"/>
        </w:rPr>
        <w:t>¿Considera apropiad</w:t>
      </w:r>
      <w:r w:rsidR="00C81041">
        <w:rPr>
          <w:rFonts w:ascii="Times New Roman" w:hAnsi="Times New Roman" w:cs="Times New Roman"/>
          <w:bCs/>
          <w:color w:val="000000"/>
          <w:sz w:val="24"/>
          <w:szCs w:val="24"/>
        </w:rPr>
        <w:t>a</w:t>
      </w:r>
      <w:r w:rsidR="00C81041" w:rsidRPr="005D332D">
        <w:rPr>
          <w:rFonts w:ascii="Times New Roman" w:hAnsi="Times New Roman" w:cs="Times New Roman"/>
          <w:bCs/>
          <w:color w:val="000000"/>
          <w:sz w:val="24"/>
          <w:szCs w:val="24"/>
        </w:rPr>
        <w:t xml:space="preserve"> una sanción por parte de la empresa en caso de no cumplir con algún reglamento u objetivo? con Tamaño de la empresa.</w:t>
      </w: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8"/>
        <w:gridCol w:w="854"/>
        <w:gridCol w:w="1128"/>
        <w:gridCol w:w="1405"/>
        <w:gridCol w:w="845"/>
        <w:gridCol w:w="842"/>
        <w:gridCol w:w="53"/>
        <w:gridCol w:w="1040"/>
        <w:gridCol w:w="811"/>
      </w:tblGrid>
      <w:tr w:rsidR="00150F05" w:rsidRPr="00150F05" w14:paraId="001D0F23" w14:textId="77777777" w:rsidTr="00150F05">
        <w:trPr>
          <w:cantSplit/>
          <w:trHeight w:val="336"/>
        </w:trPr>
        <w:tc>
          <w:tcPr>
            <w:tcW w:w="3550" w:type="dxa"/>
            <w:gridSpan w:val="3"/>
            <w:vMerge w:val="restart"/>
            <w:shd w:val="clear" w:color="auto" w:fill="FFFFFF"/>
            <w:vAlign w:val="bottom"/>
          </w:tcPr>
          <w:p w14:paraId="35E7ABDE" w14:textId="77777777" w:rsidR="008D3175" w:rsidRPr="00150F05" w:rsidRDefault="008D3175">
            <w:pPr>
              <w:widowControl w:val="0"/>
              <w:spacing w:after="0" w:line="240" w:lineRule="auto"/>
              <w:rPr>
                <w:rFonts w:ascii="Times New Roman" w:hAnsi="Times New Roman" w:cs="Times New Roman"/>
                <w:color w:val="000000" w:themeColor="text1"/>
                <w:sz w:val="24"/>
                <w:szCs w:val="24"/>
              </w:rPr>
            </w:pPr>
          </w:p>
        </w:tc>
        <w:tc>
          <w:tcPr>
            <w:tcW w:w="4185" w:type="dxa"/>
            <w:gridSpan w:val="5"/>
            <w:shd w:val="clear" w:color="auto" w:fill="FFFFFF"/>
            <w:vAlign w:val="bottom"/>
          </w:tcPr>
          <w:p w14:paraId="13B9261D" w14:textId="77777777" w:rsidR="008D3175" w:rsidRPr="00150F05" w:rsidRDefault="002D12A9">
            <w:pPr>
              <w:widowControl w:val="0"/>
              <w:spacing w:after="0" w:line="240" w:lineRule="auto"/>
              <w:ind w:left="60" w:right="60"/>
              <w:jc w:val="center"/>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Tamaño de la empresa</w:t>
            </w:r>
          </w:p>
        </w:tc>
        <w:tc>
          <w:tcPr>
            <w:tcW w:w="811" w:type="dxa"/>
            <w:vMerge w:val="restart"/>
            <w:shd w:val="clear" w:color="auto" w:fill="FFFFFF"/>
            <w:vAlign w:val="bottom"/>
          </w:tcPr>
          <w:p w14:paraId="40F7DE6F" w14:textId="77777777" w:rsidR="008D3175" w:rsidRPr="00150F05" w:rsidRDefault="002D12A9">
            <w:pPr>
              <w:widowControl w:val="0"/>
              <w:spacing w:after="0" w:line="240" w:lineRule="auto"/>
              <w:ind w:left="60" w:right="60"/>
              <w:jc w:val="center"/>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Total</w:t>
            </w:r>
          </w:p>
        </w:tc>
      </w:tr>
      <w:tr w:rsidR="00150F05" w:rsidRPr="00150F05" w14:paraId="0B209062" w14:textId="77777777" w:rsidTr="00150F05">
        <w:trPr>
          <w:cantSplit/>
          <w:trHeight w:val="260"/>
        </w:trPr>
        <w:tc>
          <w:tcPr>
            <w:tcW w:w="3550" w:type="dxa"/>
            <w:gridSpan w:val="3"/>
            <w:vMerge/>
            <w:vAlign w:val="center"/>
          </w:tcPr>
          <w:p w14:paraId="75DA57C7" w14:textId="77777777" w:rsidR="008D3175" w:rsidRPr="00150F05" w:rsidRDefault="008D3175">
            <w:pPr>
              <w:widowControl w:val="0"/>
              <w:spacing w:after="0" w:line="240" w:lineRule="auto"/>
              <w:rPr>
                <w:rFonts w:ascii="Times New Roman" w:hAnsi="Times New Roman" w:cs="Times New Roman"/>
                <w:color w:val="000000" w:themeColor="text1"/>
                <w:sz w:val="24"/>
                <w:szCs w:val="24"/>
              </w:rPr>
            </w:pPr>
          </w:p>
        </w:tc>
        <w:tc>
          <w:tcPr>
            <w:tcW w:w="1405" w:type="dxa"/>
            <w:shd w:val="clear" w:color="auto" w:fill="FFFFFF"/>
            <w:vAlign w:val="bottom"/>
          </w:tcPr>
          <w:p w14:paraId="5466519F" w14:textId="77777777" w:rsidR="008D3175" w:rsidRPr="00150F05" w:rsidRDefault="002D12A9">
            <w:pPr>
              <w:widowControl w:val="0"/>
              <w:spacing w:after="0" w:line="240" w:lineRule="auto"/>
              <w:ind w:left="60" w:right="60"/>
              <w:jc w:val="center"/>
              <w:rPr>
                <w:rFonts w:ascii="Times New Roman" w:hAnsi="Times New Roman" w:cs="Times New Roman"/>
                <w:color w:val="000000" w:themeColor="text1"/>
                <w:spacing w:val="-20"/>
                <w:sz w:val="24"/>
                <w:szCs w:val="24"/>
              </w:rPr>
            </w:pPr>
            <w:r w:rsidRPr="00150F05">
              <w:rPr>
                <w:rFonts w:ascii="Times New Roman" w:hAnsi="Times New Roman" w:cs="Times New Roman"/>
                <w:color w:val="000000" w:themeColor="text1"/>
                <w:spacing w:val="-20"/>
                <w:sz w:val="24"/>
                <w:szCs w:val="24"/>
              </w:rPr>
              <w:t>Microempresa</w:t>
            </w:r>
          </w:p>
        </w:tc>
        <w:tc>
          <w:tcPr>
            <w:tcW w:w="845" w:type="dxa"/>
            <w:shd w:val="clear" w:color="auto" w:fill="FFFFFF"/>
            <w:vAlign w:val="bottom"/>
          </w:tcPr>
          <w:p w14:paraId="74563160" w14:textId="77777777" w:rsidR="008D3175" w:rsidRPr="00150F05" w:rsidRDefault="002D12A9">
            <w:pPr>
              <w:widowControl w:val="0"/>
              <w:spacing w:after="0" w:line="240" w:lineRule="auto"/>
              <w:ind w:left="60" w:right="60"/>
              <w:jc w:val="center"/>
              <w:rPr>
                <w:rFonts w:ascii="Times New Roman" w:hAnsi="Times New Roman" w:cs="Times New Roman"/>
                <w:color w:val="000000" w:themeColor="text1"/>
                <w:spacing w:val="-16"/>
                <w:sz w:val="24"/>
                <w:szCs w:val="24"/>
              </w:rPr>
            </w:pPr>
            <w:r w:rsidRPr="00150F05">
              <w:rPr>
                <w:rFonts w:ascii="Times New Roman" w:hAnsi="Times New Roman" w:cs="Times New Roman"/>
                <w:color w:val="000000" w:themeColor="text1"/>
                <w:spacing w:val="-16"/>
                <w:sz w:val="24"/>
                <w:szCs w:val="24"/>
              </w:rPr>
              <w:t>Pequeña</w:t>
            </w:r>
          </w:p>
        </w:tc>
        <w:tc>
          <w:tcPr>
            <w:tcW w:w="895" w:type="dxa"/>
            <w:gridSpan w:val="2"/>
            <w:shd w:val="clear" w:color="auto" w:fill="FFFFFF"/>
            <w:vAlign w:val="bottom"/>
          </w:tcPr>
          <w:p w14:paraId="29B1304E" w14:textId="77777777" w:rsidR="008D3175" w:rsidRPr="00150F05" w:rsidRDefault="002D12A9">
            <w:pPr>
              <w:widowControl w:val="0"/>
              <w:spacing w:after="0" w:line="240" w:lineRule="auto"/>
              <w:ind w:left="60" w:right="60"/>
              <w:jc w:val="center"/>
              <w:rPr>
                <w:rFonts w:ascii="Times New Roman" w:hAnsi="Times New Roman" w:cs="Times New Roman"/>
                <w:color w:val="000000" w:themeColor="text1"/>
                <w:spacing w:val="-14"/>
                <w:sz w:val="24"/>
                <w:szCs w:val="24"/>
              </w:rPr>
            </w:pPr>
            <w:r w:rsidRPr="00150F05">
              <w:rPr>
                <w:rFonts w:ascii="Times New Roman" w:hAnsi="Times New Roman" w:cs="Times New Roman"/>
                <w:color w:val="000000" w:themeColor="text1"/>
                <w:spacing w:val="-14"/>
                <w:sz w:val="24"/>
                <w:szCs w:val="24"/>
              </w:rPr>
              <w:t>Mediana</w:t>
            </w:r>
          </w:p>
        </w:tc>
        <w:tc>
          <w:tcPr>
            <w:tcW w:w="1040" w:type="dxa"/>
            <w:shd w:val="clear" w:color="auto" w:fill="FFFFFF"/>
            <w:vAlign w:val="bottom"/>
          </w:tcPr>
          <w:p w14:paraId="0D96E0B4" w14:textId="77777777" w:rsidR="008D3175" w:rsidRPr="00150F05" w:rsidRDefault="002D12A9">
            <w:pPr>
              <w:widowControl w:val="0"/>
              <w:spacing w:after="0" w:line="240" w:lineRule="auto"/>
              <w:ind w:left="60" w:right="60"/>
              <w:jc w:val="center"/>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Grande</w:t>
            </w:r>
          </w:p>
        </w:tc>
        <w:tc>
          <w:tcPr>
            <w:tcW w:w="811" w:type="dxa"/>
            <w:vMerge/>
            <w:vAlign w:val="center"/>
          </w:tcPr>
          <w:p w14:paraId="70370DFD" w14:textId="77777777" w:rsidR="008D3175" w:rsidRPr="00150F05" w:rsidRDefault="008D3175">
            <w:pPr>
              <w:widowControl w:val="0"/>
              <w:spacing w:after="0" w:line="240" w:lineRule="auto"/>
              <w:rPr>
                <w:rFonts w:ascii="Times New Roman" w:hAnsi="Times New Roman" w:cs="Times New Roman"/>
                <w:color w:val="000000" w:themeColor="text1"/>
                <w:sz w:val="24"/>
                <w:szCs w:val="24"/>
              </w:rPr>
            </w:pPr>
          </w:p>
        </w:tc>
      </w:tr>
      <w:tr w:rsidR="00150F05" w:rsidRPr="00150F05" w14:paraId="5E9D68C8" w14:textId="77777777" w:rsidTr="00150F05">
        <w:trPr>
          <w:cantSplit/>
          <w:trHeight w:val="365"/>
        </w:trPr>
        <w:tc>
          <w:tcPr>
            <w:tcW w:w="1568" w:type="dxa"/>
            <w:vMerge w:val="restart"/>
            <w:shd w:val="clear" w:color="auto" w:fill="FFFFFF"/>
          </w:tcPr>
          <w:p w14:paraId="7B4FC19C" w14:textId="01028346" w:rsidR="008D3175" w:rsidRPr="00150F05" w:rsidRDefault="002D12A9">
            <w:pPr>
              <w:widowControl w:val="0"/>
              <w:spacing w:after="0" w:line="240" w:lineRule="auto"/>
              <w:ind w:left="60" w:right="60"/>
              <w:rPr>
                <w:rFonts w:ascii="Times New Roman" w:hAnsi="Times New Roman" w:cs="Times New Roman"/>
                <w:color w:val="000000" w:themeColor="text1"/>
                <w:spacing w:val="-16"/>
                <w:sz w:val="24"/>
                <w:szCs w:val="24"/>
              </w:rPr>
            </w:pPr>
            <w:r w:rsidRPr="00150F05">
              <w:rPr>
                <w:rFonts w:ascii="Times New Roman" w:hAnsi="Times New Roman" w:cs="Times New Roman"/>
                <w:color w:val="000000" w:themeColor="text1"/>
                <w:spacing w:val="-16"/>
                <w:sz w:val="24"/>
                <w:szCs w:val="24"/>
              </w:rPr>
              <w:t>¿Considera apropiad</w:t>
            </w:r>
            <w:r w:rsidR="00C81041" w:rsidRPr="00150F05">
              <w:rPr>
                <w:rFonts w:ascii="Times New Roman" w:hAnsi="Times New Roman" w:cs="Times New Roman"/>
                <w:color w:val="000000" w:themeColor="text1"/>
                <w:spacing w:val="-16"/>
                <w:sz w:val="24"/>
                <w:szCs w:val="24"/>
              </w:rPr>
              <w:t>a</w:t>
            </w:r>
            <w:r w:rsidRPr="00150F05">
              <w:rPr>
                <w:rFonts w:ascii="Times New Roman" w:hAnsi="Times New Roman" w:cs="Times New Roman"/>
                <w:color w:val="000000" w:themeColor="text1"/>
                <w:spacing w:val="-16"/>
                <w:sz w:val="24"/>
                <w:szCs w:val="24"/>
              </w:rPr>
              <w:t xml:space="preserve"> una sanción por parte de la empresa en caso de no cumplir con algún reglamento u objetivo?</w:t>
            </w:r>
          </w:p>
        </w:tc>
        <w:tc>
          <w:tcPr>
            <w:tcW w:w="854" w:type="dxa"/>
            <w:vMerge w:val="restart"/>
            <w:shd w:val="clear" w:color="auto" w:fill="FFFFFF"/>
            <w:vAlign w:val="center"/>
          </w:tcPr>
          <w:p w14:paraId="3DC37ED9" w14:textId="77777777" w:rsidR="008D3175" w:rsidRPr="00150F05" w:rsidRDefault="002D12A9">
            <w:pPr>
              <w:widowControl w:val="0"/>
              <w:spacing w:after="0" w:line="240" w:lineRule="auto"/>
              <w:ind w:left="60" w:right="60"/>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Si</w:t>
            </w:r>
          </w:p>
        </w:tc>
        <w:tc>
          <w:tcPr>
            <w:tcW w:w="1128" w:type="dxa"/>
            <w:shd w:val="clear" w:color="auto" w:fill="FFFFFF"/>
            <w:vAlign w:val="center"/>
          </w:tcPr>
          <w:p w14:paraId="0FE62A5E" w14:textId="77777777" w:rsidR="008D3175" w:rsidRPr="00150F05" w:rsidRDefault="002D12A9">
            <w:pPr>
              <w:widowControl w:val="0"/>
              <w:spacing w:after="0" w:line="240" w:lineRule="auto"/>
              <w:ind w:left="60" w:right="60"/>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Recuento</w:t>
            </w:r>
          </w:p>
        </w:tc>
        <w:tc>
          <w:tcPr>
            <w:tcW w:w="1405" w:type="dxa"/>
            <w:shd w:val="clear" w:color="auto" w:fill="FFFFFF"/>
            <w:vAlign w:val="center"/>
          </w:tcPr>
          <w:p w14:paraId="0BF42255"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32</w:t>
            </w:r>
          </w:p>
        </w:tc>
        <w:tc>
          <w:tcPr>
            <w:tcW w:w="845" w:type="dxa"/>
            <w:shd w:val="clear" w:color="auto" w:fill="FFFFFF"/>
            <w:vAlign w:val="center"/>
          </w:tcPr>
          <w:p w14:paraId="2FD5C39D"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72</w:t>
            </w:r>
          </w:p>
        </w:tc>
        <w:tc>
          <w:tcPr>
            <w:tcW w:w="842" w:type="dxa"/>
            <w:shd w:val="clear" w:color="auto" w:fill="FFFFFF"/>
            <w:vAlign w:val="center"/>
          </w:tcPr>
          <w:p w14:paraId="36BE225F"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61</w:t>
            </w:r>
          </w:p>
        </w:tc>
        <w:tc>
          <w:tcPr>
            <w:tcW w:w="1093" w:type="dxa"/>
            <w:gridSpan w:val="2"/>
            <w:shd w:val="clear" w:color="auto" w:fill="FFFFFF"/>
            <w:vAlign w:val="center"/>
          </w:tcPr>
          <w:p w14:paraId="3739632A"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41</w:t>
            </w:r>
          </w:p>
        </w:tc>
        <w:tc>
          <w:tcPr>
            <w:tcW w:w="811" w:type="dxa"/>
            <w:shd w:val="clear" w:color="auto" w:fill="FFFFFF"/>
            <w:vAlign w:val="center"/>
          </w:tcPr>
          <w:p w14:paraId="2F9E1521"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206</w:t>
            </w:r>
          </w:p>
        </w:tc>
      </w:tr>
      <w:tr w:rsidR="00150F05" w:rsidRPr="00150F05" w14:paraId="5A25BC55" w14:textId="77777777" w:rsidTr="00150F05">
        <w:trPr>
          <w:cantSplit/>
          <w:trHeight w:val="40"/>
        </w:trPr>
        <w:tc>
          <w:tcPr>
            <w:tcW w:w="1568" w:type="dxa"/>
            <w:vMerge/>
            <w:vAlign w:val="center"/>
          </w:tcPr>
          <w:p w14:paraId="57C999AC" w14:textId="77777777" w:rsidR="008D3175" w:rsidRPr="00150F05" w:rsidRDefault="008D3175">
            <w:pPr>
              <w:widowControl w:val="0"/>
              <w:spacing w:after="0" w:line="240" w:lineRule="auto"/>
              <w:rPr>
                <w:rFonts w:ascii="Times New Roman" w:hAnsi="Times New Roman" w:cs="Times New Roman"/>
                <w:color w:val="000000" w:themeColor="text1"/>
                <w:sz w:val="24"/>
                <w:szCs w:val="24"/>
              </w:rPr>
            </w:pPr>
          </w:p>
        </w:tc>
        <w:tc>
          <w:tcPr>
            <w:tcW w:w="854" w:type="dxa"/>
            <w:vMerge/>
            <w:vAlign w:val="center"/>
          </w:tcPr>
          <w:p w14:paraId="6C192D3B" w14:textId="77777777" w:rsidR="008D3175" w:rsidRPr="00150F05" w:rsidRDefault="008D3175">
            <w:pPr>
              <w:widowControl w:val="0"/>
              <w:spacing w:after="0" w:line="240" w:lineRule="auto"/>
              <w:rPr>
                <w:rFonts w:ascii="Times New Roman" w:hAnsi="Times New Roman" w:cs="Times New Roman"/>
                <w:color w:val="000000" w:themeColor="text1"/>
                <w:sz w:val="24"/>
                <w:szCs w:val="24"/>
              </w:rPr>
            </w:pPr>
          </w:p>
        </w:tc>
        <w:tc>
          <w:tcPr>
            <w:tcW w:w="1128" w:type="dxa"/>
            <w:shd w:val="clear" w:color="auto" w:fill="FFFFFF"/>
            <w:vAlign w:val="center"/>
          </w:tcPr>
          <w:p w14:paraId="1CE910CB" w14:textId="77777777" w:rsidR="008D3175" w:rsidRPr="00150F05" w:rsidRDefault="002D12A9">
            <w:pPr>
              <w:widowControl w:val="0"/>
              <w:spacing w:after="0" w:line="240" w:lineRule="auto"/>
              <w:ind w:left="60" w:right="60"/>
              <w:rPr>
                <w:rFonts w:ascii="Times New Roman" w:hAnsi="Times New Roman" w:cs="Times New Roman"/>
                <w:color w:val="000000" w:themeColor="text1"/>
                <w:spacing w:val="-18"/>
                <w:sz w:val="24"/>
                <w:szCs w:val="24"/>
              </w:rPr>
            </w:pPr>
            <w:r w:rsidRPr="00150F05">
              <w:rPr>
                <w:rFonts w:ascii="Times New Roman" w:hAnsi="Times New Roman" w:cs="Times New Roman"/>
                <w:color w:val="000000" w:themeColor="text1"/>
                <w:spacing w:val="-18"/>
                <w:sz w:val="24"/>
                <w:szCs w:val="24"/>
              </w:rPr>
              <w:t>% del total</w:t>
            </w:r>
          </w:p>
        </w:tc>
        <w:tc>
          <w:tcPr>
            <w:tcW w:w="1405" w:type="dxa"/>
            <w:shd w:val="clear" w:color="auto" w:fill="FFFFFF"/>
            <w:vAlign w:val="center"/>
          </w:tcPr>
          <w:p w14:paraId="34360600"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11.9%</w:t>
            </w:r>
          </w:p>
        </w:tc>
        <w:tc>
          <w:tcPr>
            <w:tcW w:w="845" w:type="dxa"/>
            <w:shd w:val="clear" w:color="auto" w:fill="FFFFFF"/>
            <w:vAlign w:val="center"/>
          </w:tcPr>
          <w:p w14:paraId="17910811" w14:textId="77777777" w:rsidR="008D3175" w:rsidRPr="00150F05" w:rsidRDefault="002D12A9">
            <w:pPr>
              <w:widowControl w:val="0"/>
              <w:spacing w:after="0" w:line="240" w:lineRule="auto"/>
              <w:ind w:right="60" w:firstLine="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26.7%</w:t>
            </w:r>
          </w:p>
        </w:tc>
        <w:tc>
          <w:tcPr>
            <w:tcW w:w="842" w:type="dxa"/>
            <w:shd w:val="clear" w:color="auto" w:fill="FFFFFF"/>
            <w:vAlign w:val="center"/>
          </w:tcPr>
          <w:p w14:paraId="31EF3464"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22.6%</w:t>
            </w:r>
          </w:p>
        </w:tc>
        <w:tc>
          <w:tcPr>
            <w:tcW w:w="1093" w:type="dxa"/>
            <w:gridSpan w:val="2"/>
            <w:shd w:val="clear" w:color="auto" w:fill="FFFFFF"/>
            <w:vAlign w:val="center"/>
          </w:tcPr>
          <w:p w14:paraId="40B9AD5B"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15.2%</w:t>
            </w:r>
          </w:p>
        </w:tc>
        <w:tc>
          <w:tcPr>
            <w:tcW w:w="811" w:type="dxa"/>
            <w:shd w:val="clear" w:color="auto" w:fill="FFFFFF"/>
            <w:vAlign w:val="center"/>
          </w:tcPr>
          <w:p w14:paraId="2E3C4B69"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76.3%</w:t>
            </w:r>
          </w:p>
        </w:tc>
      </w:tr>
      <w:tr w:rsidR="00150F05" w:rsidRPr="00150F05" w14:paraId="136A0B30" w14:textId="77777777" w:rsidTr="00150F05">
        <w:trPr>
          <w:cantSplit/>
          <w:trHeight w:val="420"/>
        </w:trPr>
        <w:tc>
          <w:tcPr>
            <w:tcW w:w="1568" w:type="dxa"/>
            <w:vMerge/>
            <w:vAlign w:val="center"/>
          </w:tcPr>
          <w:p w14:paraId="74B6E3C4" w14:textId="77777777" w:rsidR="008D3175" w:rsidRPr="00150F05" w:rsidRDefault="008D3175">
            <w:pPr>
              <w:widowControl w:val="0"/>
              <w:spacing w:after="0" w:line="240" w:lineRule="auto"/>
              <w:rPr>
                <w:rFonts w:ascii="Times New Roman" w:hAnsi="Times New Roman" w:cs="Times New Roman"/>
                <w:color w:val="000000" w:themeColor="text1"/>
                <w:sz w:val="24"/>
                <w:szCs w:val="24"/>
              </w:rPr>
            </w:pPr>
          </w:p>
        </w:tc>
        <w:tc>
          <w:tcPr>
            <w:tcW w:w="854" w:type="dxa"/>
            <w:vMerge w:val="restart"/>
            <w:shd w:val="clear" w:color="auto" w:fill="FFFFFF"/>
            <w:vAlign w:val="center"/>
          </w:tcPr>
          <w:p w14:paraId="274CBCB5" w14:textId="77777777" w:rsidR="008D3175" w:rsidRPr="00150F05" w:rsidRDefault="002D12A9">
            <w:pPr>
              <w:widowControl w:val="0"/>
              <w:spacing w:after="0" w:line="240" w:lineRule="auto"/>
              <w:ind w:left="60" w:right="60"/>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No</w:t>
            </w:r>
          </w:p>
        </w:tc>
        <w:tc>
          <w:tcPr>
            <w:tcW w:w="1128" w:type="dxa"/>
            <w:shd w:val="clear" w:color="auto" w:fill="FFFFFF"/>
            <w:vAlign w:val="center"/>
          </w:tcPr>
          <w:p w14:paraId="45F031D0" w14:textId="77777777" w:rsidR="008D3175" w:rsidRPr="00150F05" w:rsidRDefault="002D12A9">
            <w:pPr>
              <w:widowControl w:val="0"/>
              <w:spacing w:after="0" w:line="240" w:lineRule="auto"/>
              <w:ind w:left="60" w:right="60"/>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Recuento</w:t>
            </w:r>
          </w:p>
        </w:tc>
        <w:tc>
          <w:tcPr>
            <w:tcW w:w="1405" w:type="dxa"/>
            <w:shd w:val="clear" w:color="auto" w:fill="FFFFFF"/>
            <w:vAlign w:val="center"/>
          </w:tcPr>
          <w:p w14:paraId="2AB3CC09"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0</w:t>
            </w:r>
          </w:p>
        </w:tc>
        <w:tc>
          <w:tcPr>
            <w:tcW w:w="845" w:type="dxa"/>
            <w:shd w:val="clear" w:color="auto" w:fill="FFFFFF"/>
            <w:vAlign w:val="center"/>
          </w:tcPr>
          <w:p w14:paraId="4EA73615"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1</w:t>
            </w:r>
          </w:p>
        </w:tc>
        <w:tc>
          <w:tcPr>
            <w:tcW w:w="842" w:type="dxa"/>
            <w:shd w:val="clear" w:color="auto" w:fill="FFFFFF"/>
            <w:vAlign w:val="center"/>
          </w:tcPr>
          <w:p w14:paraId="7FD2A209"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2</w:t>
            </w:r>
          </w:p>
        </w:tc>
        <w:tc>
          <w:tcPr>
            <w:tcW w:w="1093" w:type="dxa"/>
            <w:gridSpan w:val="2"/>
            <w:shd w:val="clear" w:color="auto" w:fill="FFFFFF"/>
            <w:vAlign w:val="center"/>
          </w:tcPr>
          <w:p w14:paraId="4E9F2E60"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6</w:t>
            </w:r>
          </w:p>
        </w:tc>
        <w:tc>
          <w:tcPr>
            <w:tcW w:w="811" w:type="dxa"/>
            <w:shd w:val="clear" w:color="auto" w:fill="FFFFFF"/>
            <w:vAlign w:val="center"/>
          </w:tcPr>
          <w:p w14:paraId="4BC3037F"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9</w:t>
            </w:r>
          </w:p>
        </w:tc>
      </w:tr>
      <w:tr w:rsidR="00150F05" w:rsidRPr="00150F05" w14:paraId="39DEBE8D" w14:textId="77777777" w:rsidTr="00150F05">
        <w:trPr>
          <w:cantSplit/>
          <w:trHeight w:val="40"/>
        </w:trPr>
        <w:tc>
          <w:tcPr>
            <w:tcW w:w="1568" w:type="dxa"/>
            <w:vMerge/>
            <w:vAlign w:val="center"/>
          </w:tcPr>
          <w:p w14:paraId="663BE110" w14:textId="77777777" w:rsidR="008D3175" w:rsidRPr="00150F05" w:rsidRDefault="008D3175">
            <w:pPr>
              <w:widowControl w:val="0"/>
              <w:spacing w:after="0" w:line="240" w:lineRule="auto"/>
              <w:rPr>
                <w:rFonts w:ascii="Times New Roman" w:hAnsi="Times New Roman" w:cs="Times New Roman"/>
                <w:color w:val="000000" w:themeColor="text1"/>
                <w:sz w:val="24"/>
                <w:szCs w:val="24"/>
              </w:rPr>
            </w:pPr>
          </w:p>
        </w:tc>
        <w:tc>
          <w:tcPr>
            <w:tcW w:w="854" w:type="dxa"/>
            <w:vMerge/>
            <w:vAlign w:val="center"/>
          </w:tcPr>
          <w:p w14:paraId="22361E99" w14:textId="77777777" w:rsidR="008D3175" w:rsidRPr="00150F05" w:rsidRDefault="008D3175">
            <w:pPr>
              <w:widowControl w:val="0"/>
              <w:spacing w:after="0" w:line="240" w:lineRule="auto"/>
              <w:rPr>
                <w:rFonts w:ascii="Times New Roman" w:hAnsi="Times New Roman" w:cs="Times New Roman"/>
                <w:color w:val="000000" w:themeColor="text1"/>
                <w:sz w:val="24"/>
                <w:szCs w:val="24"/>
              </w:rPr>
            </w:pPr>
          </w:p>
        </w:tc>
        <w:tc>
          <w:tcPr>
            <w:tcW w:w="1128" w:type="dxa"/>
            <w:shd w:val="clear" w:color="auto" w:fill="FFFFFF"/>
            <w:vAlign w:val="center"/>
          </w:tcPr>
          <w:p w14:paraId="114089C2" w14:textId="77777777" w:rsidR="008D3175" w:rsidRPr="00150F05" w:rsidRDefault="002D12A9">
            <w:pPr>
              <w:widowControl w:val="0"/>
              <w:spacing w:after="0" w:line="240" w:lineRule="auto"/>
              <w:ind w:left="60" w:right="60"/>
              <w:rPr>
                <w:rFonts w:ascii="Times New Roman" w:hAnsi="Times New Roman" w:cs="Times New Roman"/>
                <w:color w:val="000000" w:themeColor="text1"/>
                <w:spacing w:val="-18"/>
                <w:sz w:val="24"/>
                <w:szCs w:val="24"/>
              </w:rPr>
            </w:pPr>
            <w:r w:rsidRPr="00150F05">
              <w:rPr>
                <w:rFonts w:ascii="Times New Roman" w:hAnsi="Times New Roman" w:cs="Times New Roman"/>
                <w:color w:val="000000" w:themeColor="text1"/>
                <w:spacing w:val="-18"/>
                <w:sz w:val="24"/>
                <w:szCs w:val="24"/>
              </w:rPr>
              <w:t>% del total</w:t>
            </w:r>
          </w:p>
        </w:tc>
        <w:tc>
          <w:tcPr>
            <w:tcW w:w="1405" w:type="dxa"/>
            <w:shd w:val="clear" w:color="auto" w:fill="FFFFFF"/>
            <w:vAlign w:val="center"/>
          </w:tcPr>
          <w:p w14:paraId="73F19776"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0.0%</w:t>
            </w:r>
          </w:p>
        </w:tc>
        <w:tc>
          <w:tcPr>
            <w:tcW w:w="845" w:type="dxa"/>
            <w:shd w:val="clear" w:color="auto" w:fill="FFFFFF"/>
            <w:vAlign w:val="center"/>
          </w:tcPr>
          <w:p w14:paraId="164C8EB8"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0.4%</w:t>
            </w:r>
          </w:p>
        </w:tc>
        <w:tc>
          <w:tcPr>
            <w:tcW w:w="842" w:type="dxa"/>
            <w:shd w:val="clear" w:color="auto" w:fill="FFFFFF"/>
            <w:vAlign w:val="center"/>
          </w:tcPr>
          <w:p w14:paraId="120BDE45"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0.7%</w:t>
            </w:r>
          </w:p>
        </w:tc>
        <w:tc>
          <w:tcPr>
            <w:tcW w:w="1093" w:type="dxa"/>
            <w:gridSpan w:val="2"/>
            <w:shd w:val="clear" w:color="auto" w:fill="FFFFFF"/>
            <w:vAlign w:val="center"/>
          </w:tcPr>
          <w:p w14:paraId="6C5AC419"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2.2%</w:t>
            </w:r>
          </w:p>
        </w:tc>
        <w:tc>
          <w:tcPr>
            <w:tcW w:w="811" w:type="dxa"/>
            <w:shd w:val="clear" w:color="auto" w:fill="FFFFFF"/>
            <w:vAlign w:val="center"/>
          </w:tcPr>
          <w:p w14:paraId="7121D469"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3.3%</w:t>
            </w:r>
          </w:p>
        </w:tc>
      </w:tr>
      <w:tr w:rsidR="00150F05" w:rsidRPr="00150F05" w14:paraId="48B822B9" w14:textId="77777777" w:rsidTr="00150F05">
        <w:trPr>
          <w:cantSplit/>
          <w:trHeight w:val="393"/>
        </w:trPr>
        <w:tc>
          <w:tcPr>
            <w:tcW w:w="1568" w:type="dxa"/>
            <w:vMerge/>
            <w:vAlign w:val="center"/>
          </w:tcPr>
          <w:p w14:paraId="3140EB2F" w14:textId="77777777" w:rsidR="008D3175" w:rsidRPr="00150F05" w:rsidRDefault="008D3175">
            <w:pPr>
              <w:widowControl w:val="0"/>
              <w:spacing w:after="0" w:line="240" w:lineRule="auto"/>
              <w:rPr>
                <w:rFonts w:ascii="Times New Roman" w:hAnsi="Times New Roman" w:cs="Times New Roman"/>
                <w:color w:val="000000" w:themeColor="text1"/>
                <w:sz w:val="24"/>
                <w:szCs w:val="24"/>
              </w:rPr>
            </w:pPr>
          </w:p>
        </w:tc>
        <w:tc>
          <w:tcPr>
            <w:tcW w:w="854" w:type="dxa"/>
            <w:vMerge w:val="restart"/>
            <w:shd w:val="clear" w:color="auto" w:fill="FFFFFF"/>
            <w:vAlign w:val="center"/>
          </w:tcPr>
          <w:p w14:paraId="228B3A40" w14:textId="77777777" w:rsidR="008D3175" w:rsidRPr="00150F05" w:rsidRDefault="002D12A9">
            <w:pPr>
              <w:widowControl w:val="0"/>
              <w:spacing w:after="0" w:line="240" w:lineRule="auto"/>
              <w:ind w:left="60" w:right="60"/>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Tal vez</w:t>
            </w:r>
          </w:p>
        </w:tc>
        <w:tc>
          <w:tcPr>
            <w:tcW w:w="1128" w:type="dxa"/>
            <w:shd w:val="clear" w:color="auto" w:fill="FFFFFF"/>
            <w:vAlign w:val="center"/>
          </w:tcPr>
          <w:p w14:paraId="52466A5D" w14:textId="77777777" w:rsidR="008D3175" w:rsidRPr="00150F05" w:rsidRDefault="002D12A9">
            <w:pPr>
              <w:widowControl w:val="0"/>
              <w:spacing w:after="0" w:line="240" w:lineRule="auto"/>
              <w:ind w:left="60" w:right="60"/>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Recuento</w:t>
            </w:r>
          </w:p>
        </w:tc>
        <w:tc>
          <w:tcPr>
            <w:tcW w:w="1405" w:type="dxa"/>
            <w:shd w:val="clear" w:color="auto" w:fill="FFFFFF"/>
            <w:vAlign w:val="center"/>
          </w:tcPr>
          <w:p w14:paraId="726B45B4"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7</w:t>
            </w:r>
          </w:p>
        </w:tc>
        <w:tc>
          <w:tcPr>
            <w:tcW w:w="845" w:type="dxa"/>
            <w:shd w:val="clear" w:color="auto" w:fill="FFFFFF"/>
            <w:vAlign w:val="center"/>
          </w:tcPr>
          <w:p w14:paraId="185DF504"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21</w:t>
            </w:r>
          </w:p>
        </w:tc>
        <w:tc>
          <w:tcPr>
            <w:tcW w:w="842" w:type="dxa"/>
            <w:shd w:val="clear" w:color="auto" w:fill="FFFFFF"/>
            <w:vAlign w:val="center"/>
          </w:tcPr>
          <w:p w14:paraId="678D6036"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15</w:t>
            </w:r>
          </w:p>
        </w:tc>
        <w:tc>
          <w:tcPr>
            <w:tcW w:w="1093" w:type="dxa"/>
            <w:gridSpan w:val="2"/>
            <w:shd w:val="clear" w:color="auto" w:fill="FFFFFF"/>
            <w:vAlign w:val="center"/>
          </w:tcPr>
          <w:p w14:paraId="35B0D594"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12</w:t>
            </w:r>
          </w:p>
        </w:tc>
        <w:tc>
          <w:tcPr>
            <w:tcW w:w="811" w:type="dxa"/>
            <w:shd w:val="clear" w:color="auto" w:fill="FFFFFF"/>
            <w:vAlign w:val="center"/>
          </w:tcPr>
          <w:p w14:paraId="5BFE6010"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55</w:t>
            </w:r>
          </w:p>
        </w:tc>
      </w:tr>
      <w:tr w:rsidR="00150F05" w:rsidRPr="00150F05" w14:paraId="0971B0B7" w14:textId="77777777" w:rsidTr="00150F05">
        <w:trPr>
          <w:cantSplit/>
          <w:trHeight w:val="74"/>
        </w:trPr>
        <w:tc>
          <w:tcPr>
            <w:tcW w:w="1568" w:type="dxa"/>
            <w:vMerge/>
            <w:vAlign w:val="center"/>
          </w:tcPr>
          <w:p w14:paraId="5B18F609" w14:textId="77777777" w:rsidR="008D3175" w:rsidRPr="00150F05" w:rsidRDefault="008D3175">
            <w:pPr>
              <w:widowControl w:val="0"/>
              <w:spacing w:after="0" w:line="240" w:lineRule="auto"/>
              <w:rPr>
                <w:rFonts w:ascii="Times New Roman" w:hAnsi="Times New Roman" w:cs="Times New Roman"/>
                <w:color w:val="000000" w:themeColor="text1"/>
                <w:sz w:val="24"/>
                <w:szCs w:val="24"/>
              </w:rPr>
            </w:pPr>
          </w:p>
        </w:tc>
        <w:tc>
          <w:tcPr>
            <w:tcW w:w="854" w:type="dxa"/>
            <w:vMerge/>
            <w:vAlign w:val="center"/>
          </w:tcPr>
          <w:p w14:paraId="67A3A783" w14:textId="77777777" w:rsidR="008D3175" w:rsidRPr="00150F05" w:rsidRDefault="008D3175">
            <w:pPr>
              <w:widowControl w:val="0"/>
              <w:spacing w:after="0" w:line="240" w:lineRule="auto"/>
              <w:rPr>
                <w:rFonts w:ascii="Times New Roman" w:hAnsi="Times New Roman" w:cs="Times New Roman"/>
                <w:color w:val="000000" w:themeColor="text1"/>
                <w:sz w:val="24"/>
                <w:szCs w:val="24"/>
              </w:rPr>
            </w:pPr>
          </w:p>
        </w:tc>
        <w:tc>
          <w:tcPr>
            <w:tcW w:w="1128" w:type="dxa"/>
            <w:shd w:val="clear" w:color="auto" w:fill="FFFFFF"/>
            <w:vAlign w:val="center"/>
          </w:tcPr>
          <w:p w14:paraId="0C5E2A2E" w14:textId="77777777" w:rsidR="008D3175" w:rsidRPr="00150F05" w:rsidRDefault="002D12A9">
            <w:pPr>
              <w:widowControl w:val="0"/>
              <w:spacing w:after="0" w:line="240" w:lineRule="auto"/>
              <w:ind w:left="60" w:right="60"/>
              <w:rPr>
                <w:rFonts w:ascii="Times New Roman" w:hAnsi="Times New Roman" w:cs="Times New Roman"/>
                <w:color w:val="000000" w:themeColor="text1"/>
                <w:spacing w:val="-18"/>
                <w:sz w:val="24"/>
                <w:szCs w:val="24"/>
              </w:rPr>
            </w:pPr>
            <w:r w:rsidRPr="00150F05">
              <w:rPr>
                <w:rFonts w:ascii="Times New Roman" w:hAnsi="Times New Roman" w:cs="Times New Roman"/>
                <w:color w:val="000000" w:themeColor="text1"/>
                <w:spacing w:val="-18"/>
                <w:sz w:val="24"/>
                <w:szCs w:val="24"/>
              </w:rPr>
              <w:t>% del total</w:t>
            </w:r>
          </w:p>
        </w:tc>
        <w:tc>
          <w:tcPr>
            <w:tcW w:w="1405" w:type="dxa"/>
            <w:shd w:val="clear" w:color="auto" w:fill="FFFFFF"/>
            <w:vAlign w:val="center"/>
          </w:tcPr>
          <w:p w14:paraId="1384D52B"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2.6%</w:t>
            </w:r>
          </w:p>
        </w:tc>
        <w:tc>
          <w:tcPr>
            <w:tcW w:w="845" w:type="dxa"/>
            <w:shd w:val="clear" w:color="auto" w:fill="FFFFFF"/>
            <w:vAlign w:val="center"/>
          </w:tcPr>
          <w:p w14:paraId="69F29DC6"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7.8%</w:t>
            </w:r>
          </w:p>
        </w:tc>
        <w:tc>
          <w:tcPr>
            <w:tcW w:w="842" w:type="dxa"/>
            <w:shd w:val="clear" w:color="auto" w:fill="FFFFFF"/>
            <w:vAlign w:val="center"/>
          </w:tcPr>
          <w:p w14:paraId="1B9B95E4"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5.6%</w:t>
            </w:r>
          </w:p>
        </w:tc>
        <w:tc>
          <w:tcPr>
            <w:tcW w:w="1093" w:type="dxa"/>
            <w:gridSpan w:val="2"/>
            <w:shd w:val="clear" w:color="auto" w:fill="FFFFFF"/>
            <w:vAlign w:val="center"/>
          </w:tcPr>
          <w:p w14:paraId="3AD200F4"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4.4%</w:t>
            </w:r>
          </w:p>
        </w:tc>
        <w:tc>
          <w:tcPr>
            <w:tcW w:w="811" w:type="dxa"/>
            <w:shd w:val="clear" w:color="auto" w:fill="FFFFFF"/>
            <w:vAlign w:val="center"/>
          </w:tcPr>
          <w:p w14:paraId="257B622A"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20.4%</w:t>
            </w:r>
          </w:p>
        </w:tc>
      </w:tr>
      <w:tr w:rsidR="00150F05" w:rsidRPr="00150F05" w14:paraId="08D5B1F8" w14:textId="77777777" w:rsidTr="00150F05">
        <w:trPr>
          <w:cantSplit/>
          <w:trHeight w:val="365"/>
        </w:trPr>
        <w:tc>
          <w:tcPr>
            <w:tcW w:w="2422" w:type="dxa"/>
            <w:gridSpan w:val="2"/>
            <w:vMerge w:val="restart"/>
            <w:shd w:val="clear" w:color="auto" w:fill="FFFFFF"/>
            <w:vAlign w:val="center"/>
          </w:tcPr>
          <w:p w14:paraId="69950C95" w14:textId="77777777" w:rsidR="008D3175" w:rsidRPr="00150F05" w:rsidRDefault="002D12A9">
            <w:pPr>
              <w:widowControl w:val="0"/>
              <w:spacing w:after="0" w:line="240" w:lineRule="auto"/>
              <w:ind w:left="60" w:right="60"/>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Total</w:t>
            </w:r>
          </w:p>
        </w:tc>
        <w:tc>
          <w:tcPr>
            <w:tcW w:w="1128" w:type="dxa"/>
            <w:shd w:val="clear" w:color="auto" w:fill="FFFFFF"/>
            <w:vAlign w:val="center"/>
          </w:tcPr>
          <w:p w14:paraId="1610A180" w14:textId="77777777" w:rsidR="008D3175" w:rsidRPr="00150F05" w:rsidRDefault="002D12A9">
            <w:pPr>
              <w:widowControl w:val="0"/>
              <w:spacing w:after="0" w:line="240" w:lineRule="auto"/>
              <w:ind w:left="60" w:right="60"/>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Recuento</w:t>
            </w:r>
          </w:p>
        </w:tc>
        <w:tc>
          <w:tcPr>
            <w:tcW w:w="1405" w:type="dxa"/>
            <w:shd w:val="clear" w:color="auto" w:fill="FFFFFF"/>
            <w:vAlign w:val="center"/>
          </w:tcPr>
          <w:p w14:paraId="17105829"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39</w:t>
            </w:r>
          </w:p>
        </w:tc>
        <w:tc>
          <w:tcPr>
            <w:tcW w:w="845" w:type="dxa"/>
            <w:shd w:val="clear" w:color="auto" w:fill="FFFFFF"/>
            <w:vAlign w:val="center"/>
          </w:tcPr>
          <w:p w14:paraId="6912DA42"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94</w:t>
            </w:r>
          </w:p>
        </w:tc>
        <w:tc>
          <w:tcPr>
            <w:tcW w:w="842" w:type="dxa"/>
            <w:shd w:val="clear" w:color="auto" w:fill="FFFFFF"/>
            <w:vAlign w:val="center"/>
          </w:tcPr>
          <w:p w14:paraId="134C0D1E"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78</w:t>
            </w:r>
          </w:p>
        </w:tc>
        <w:tc>
          <w:tcPr>
            <w:tcW w:w="1093" w:type="dxa"/>
            <w:gridSpan w:val="2"/>
            <w:shd w:val="clear" w:color="auto" w:fill="FFFFFF"/>
            <w:vAlign w:val="center"/>
          </w:tcPr>
          <w:p w14:paraId="679FE407"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59</w:t>
            </w:r>
          </w:p>
        </w:tc>
        <w:tc>
          <w:tcPr>
            <w:tcW w:w="811" w:type="dxa"/>
            <w:shd w:val="clear" w:color="auto" w:fill="FFFFFF"/>
            <w:vAlign w:val="center"/>
          </w:tcPr>
          <w:p w14:paraId="7BFBE038"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270</w:t>
            </w:r>
          </w:p>
        </w:tc>
      </w:tr>
      <w:tr w:rsidR="00150F05" w:rsidRPr="00150F05" w14:paraId="540E8F9B" w14:textId="77777777" w:rsidTr="00150F05">
        <w:trPr>
          <w:cantSplit/>
          <w:trHeight w:val="40"/>
        </w:trPr>
        <w:tc>
          <w:tcPr>
            <w:tcW w:w="2422" w:type="dxa"/>
            <w:gridSpan w:val="2"/>
            <w:vMerge/>
            <w:vAlign w:val="center"/>
          </w:tcPr>
          <w:p w14:paraId="091920AF" w14:textId="77777777" w:rsidR="008D3175" w:rsidRPr="00150F05" w:rsidRDefault="008D3175">
            <w:pPr>
              <w:widowControl w:val="0"/>
              <w:spacing w:after="0" w:line="240" w:lineRule="auto"/>
              <w:rPr>
                <w:rFonts w:ascii="Times New Roman" w:hAnsi="Times New Roman" w:cs="Times New Roman"/>
                <w:color w:val="000000" w:themeColor="text1"/>
                <w:sz w:val="24"/>
                <w:szCs w:val="24"/>
              </w:rPr>
            </w:pPr>
          </w:p>
        </w:tc>
        <w:tc>
          <w:tcPr>
            <w:tcW w:w="1128" w:type="dxa"/>
            <w:shd w:val="clear" w:color="auto" w:fill="FFFFFF"/>
            <w:vAlign w:val="center"/>
          </w:tcPr>
          <w:p w14:paraId="240785C9" w14:textId="77777777" w:rsidR="008D3175" w:rsidRPr="00150F05" w:rsidRDefault="002D12A9">
            <w:pPr>
              <w:widowControl w:val="0"/>
              <w:spacing w:after="0" w:line="240" w:lineRule="auto"/>
              <w:ind w:left="60" w:right="60"/>
              <w:rPr>
                <w:rFonts w:ascii="Times New Roman" w:hAnsi="Times New Roman" w:cs="Times New Roman"/>
                <w:color w:val="000000" w:themeColor="text1"/>
                <w:spacing w:val="-20"/>
                <w:sz w:val="24"/>
                <w:szCs w:val="24"/>
              </w:rPr>
            </w:pPr>
            <w:r w:rsidRPr="00150F05">
              <w:rPr>
                <w:rFonts w:ascii="Times New Roman" w:hAnsi="Times New Roman" w:cs="Times New Roman"/>
                <w:color w:val="000000" w:themeColor="text1"/>
                <w:spacing w:val="-20"/>
                <w:sz w:val="24"/>
                <w:szCs w:val="24"/>
              </w:rPr>
              <w:t>% del total</w:t>
            </w:r>
          </w:p>
        </w:tc>
        <w:tc>
          <w:tcPr>
            <w:tcW w:w="1405" w:type="dxa"/>
            <w:shd w:val="clear" w:color="auto" w:fill="FFFFFF"/>
            <w:vAlign w:val="center"/>
          </w:tcPr>
          <w:p w14:paraId="4FA429F0"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14.4%</w:t>
            </w:r>
          </w:p>
        </w:tc>
        <w:tc>
          <w:tcPr>
            <w:tcW w:w="845" w:type="dxa"/>
            <w:shd w:val="clear" w:color="auto" w:fill="FFFFFF"/>
            <w:vAlign w:val="center"/>
          </w:tcPr>
          <w:p w14:paraId="67E9C5AF"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34.8%</w:t>
            </w:r>
          </w:p>
        </w:tc>
        <w:tc>
          <w:tcPr>
            <w:tcW w:w="842" w:type="dxa"/>
            <w:shd w:val="clear" w:color="auto" w:fill="FFFFFF"/>
            <w:vAlign w:val="center"/>
          </w:tcPr>
          <w:p w14:paraId="0E51C130"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28.9%</w:t>
            </w:r>
          </w:p>
        </w:tc>
        <w:tc>
          <w:tcPr>
            <w:tcW w:w="1093" w:type="dxa"/>
            <w:gridSpan w:val="2"/>
            <w:shd w:val="clear" w:color="auto" w:fill="FFFFFF"/>
            <w:vAlign w:val="center"/>
          </w:tcPr>
          <w:p w14:paraId="716D1684"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z w:val="24"/>
                <w:szCs w:val="24"/>
              </w:rPr>
            </w:pPr>
            <w:r w:rsidRPr="00150F05">
              <w:rPr>
                <w:rFonts w:ascii="Times New Roman" w:hAnsi="Times New Roman" w:cs="Times New Roman"/>
                <w:color w:val="000000" w:themeColor="text1"/>
                <w:sz w:val="24"/>
                <w:szCs w:val="24"/>
              </w:rPr>
              <w:t>21.9%</w:t>
            </w:r>
          </w:p>
        </w:tc>
        <w:tc>
          <w:tcPr>
            <w:tcW w:w="811" w:type="dxa"/>
            <w:shd w:val="clear" w:color="auto" w:fill="FFFFFF"/>
            <w:vAlign w:val="center"/>
          </w:tcPr>
          <w:p w14:paraId="0105BC1F" w14:textId="77777777" w:rsidR="008D3175" w:rsidRPr="00150F05" w:rsidRDefault="002D12A9">
            <w:pPr>
              <w:widowControl w:val="0"/>
              <w:spacing w:after="0" w:line="240" w:lineRule="auto"/>
              <w:ind w:left="60" w:right="60"/>
              <w:jc w:val="right"/>
              <w:rPr>
                <w:rFonts w:ascii="Times New Roman" w:hAnsi="Times New Roman" w:cs="Times New Roman"/>
                <w:color w:val="000000" w:themeColor="text1"/>
                <w:spacing w:val="-20"/>
                <w:sz w:val="24"/>
                <w:szCs w:val="24"/>
              </w:rPr>
            </w:pPr>
            <w:r w:rsidRPr="00150F05">
              <w:rPr>
                <w:rFonts w:ascii="Times New Roman" w:hAnsi="Times New Roman" w:cs="Times New Roman"/>
                <w:color w:val="000000" w:themeColor="text1"/>
                <w:spacing w:val="-20"/>
                <w:sz w:val="24"/>
                <w:szCs w:val="24"/>
              </w:rPr>
              <w:t>100.0%</w:t>
            </w:r>
          </w:p>
        </w:tc>
      </w:tr>
    </w:tbl>
    <w:p w14:paraId="5C2590A4" w14:textId="77777777" w:rsidR="00C81041" w:rsidRDefault="002D12A9" w:rsidP="00150F05">
      <w:pPr>
        <w:spacing w:after="0" w:line="360" w:lineRule="auto"/>
        <w:jc w:val="center"/>
        <w:rPr>
          <w:rFonts w:ascii="Times New Roman" w:hAnsi="Times New Roman" w:cs="Times New Roman"/>
          <w:bCs/>
          <w:sz w:val="24"/>
          <w:szCs w:val="24"/>
        </w:rPr>
      </w:pPr>
      <w:r>
        <w:rPr>
          <w:rFonts w:ascii="Times New Roman" w:hAnsi="Times New Roman" w:cs="Times New Roman"/>
          <w:bCs/>
          <w:i/>
          <w:iCs/>
          <w:sz w:val="24"/>
          <w:szCs w:val="24"/>
        </w:rPr>
        <w:t>Nota:</w:t>
      </w:r>
      <w:r>
        <w:rPr>
          <w:rFonts w:ascii="Times New Roman" w:hAnsi="Times New Roman" w:cs="Times New Roman"/>
          <w:bCs/>
          <w:sz w:val="24"/>
          <w:szCs w:val="24"/>
        </w:rPr>
        <w:t xml:space="preserve"> Elaboración propia.</w:t>
      </w:r>
    </w:p>
    <w:p w14:paraId="4565D491" w14:textId="671E04FC" w:rsidR="008D3175" w:rsidRDefault="00FC1D75" w:rsidP="00AC6176">
      <w:pPr>
        <w:spacing w:after="12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rPr>
        <w:t>C</w:t>
      </w:r>
      <w:proofErr w:type="spellStart"/>
      <w:r>
        <w:rPr>
          <w:rFonts w:ascii="Times New Roman" w:hAnsi="Times New Roman" w:cs="Times New Roman"/>
          <w:sz w:val="24"/>
          <w:szCs w:val="24"/>
          <w:lang w:val="es-MX"/>
        </w:rPr>
        <w:t>ontrario</w:t>
      </w:r>
      <w:proofErr w:type="spellEnd"/>
      <w:r w:rsidR="00C81041">
        <w:rPr>
          <w:rFonts w:ascii="Times New Roman" w:hAnsi="Times New Roman" w:cs="Times New Roman"/>
          <w:sz w:val="24"/>
          <w:szCs w:val="24"/>
          <w:lang w:val="es-MX"/>
        </w:rPr>
        <w:t xml:space="preserve"> sensu,</w:t>
      </w:r>
      <w:r w:rsidR="00C81041" w:rsidRPr="00956EFF">
        <w:rPr>
          <w:rFonts w:ascii="Times New Roman" w:hAnsi="Times New Roman" w:cs="Times New Roman"/>
          <w:sz w:val="24"/>
          <w:szCs w:val="24"/>
          <w:lang w:val="es-MX"/>
        </w:rPr>
        <w:t xml:space="preserve"> con un </w:t>
      </w:r>
      <w:r w:rsidR="00C81041">
        <w:rPr>
          <w:rFonts w:ascii="Times New Roman" w:hAnsi="Times New Roman" w:cs="Times New Roman"/>
          <w:sz w:val="24"/>
          <w:szCs w:val="24"/>
          <w:lang w:val="es-MX"/>
        </w:rPr>
        <w:t>61.20</w:t>
      </w:r>
      <w:r w:rsidR="00C81041" w:rsidRPr="00956EFF">
        <w:rPr>
          <w:rFonts w:ascii="Times New Roman" w:hAnsi="Times New Roman" w:cs="Times New Roman"/>
          <w:sz w:val="24"/>
          <w:szCs w:val="24"/>
          <w:lang w:val="es-MX"/>
        </w:rPr>
        <w:t>%</w:t>
      </w:r>
      <w:r>
        <w:rPr>
          <w:rFonts w:ascii="Times New Roman" w:hAnsi="Times New Roman" w:cs="Times New Roman"/>
          <w:sz w:val="24"/>
          <w:szCs w:val="24"/>
          <w:lang w:val="es-MX"/>
        </w:rPr>
        <w:t xml:space="preserve"> de</w:t>
      </w:r>
      <w:r w:rsidR="00AC6176">
        <w:rPr>
          <w:rFonts w:ascii="Times New Roman" w:hAnsi="Times New Roman" w:cs="Times New Roman"/>
          <w:sz w:val="24"/>
          <w:szCs w:val="24"/>
          <w:lang w:val="es-MX"/>
        </w:rPr>
        <w:t xml:space="preserve"> las</w:t>
      </w:r>
      <w:r>
        <w:rPr>
          <w:rFonts w:ascii="Times New Roman" w:hAnsi="Times New Roman" w:cs="Times New Roman"/>
          <w:sz w:val="24"/>
          <w:szCs w:val="24"/>
          <w:lang w:val="es-MX"/>
        </w:rPr>
        <w:t xml:space="preserve"> menciones</w:t>
      </w:r>
      <w:r w:rsidR="00C81041">
        <w:rPr>
          <w:rFonts w:ascii="Times New Roman" w:hAnsi="Times New Roman" w:cs="Times New Roman"/>
          <w:sz w:val="24"/>
          <w:szCs w:val="24"/>
          <w:lang w:val="es-MX"/>
        </w:rPr>
        <w:t xml:space="preserve"> de quienes laboran en una MiPymes</w:t>
      </w:r>
      <w:r w:rsidR="00AC6176">
        <w:rPr>
          <w:rFonts w:ascii="Times New Roman" w:hAnsi="Times New Roman" w:cs="Times New Roman"/>
          <w:sz w:val="24"/>
          <w:szCs w:val="24"/>
          <w:lang w:val="es-MX"/>
        </w:rPr>
        <w:t>, se c</w:t>
      </w:r>
      <w:r w:rsidR="00C81041">
        <w:rPr>
          <w:rFonts w:ascii="Times New Roman" w:hAnsi="Times New Roman" w:cs="Times New Roman"/>
          <w:sz w:val="24"/>
          <w:szCs w:val="24"/>
          <w:lang w:val="es-MX"/>
        </w:rPr>
        <w:t>reen</w:t>
      </w:r>
      <w:r w:rsidR="00C81041" w:rsidRPr="00956EFF">
        <w:rPr>
          <w:rFonts w:ascii="Times New Roman" w:hAnsi="Times New Roman" w:cs="Times New Roman"/>
          <w:sz w:val="24"/>
          <w:szCs w:val="24"/>
          <w:lang w:val="es-MX"/>
        </w:rPr>
        <w:t xml:space="preserve"> </w:t>
      </w:r>
      <w:r w:rsidR="00C81041">
        <w:rPr>
          <w:rFonts w:ascii="Times New Roman" w:hAnsi="Times New Roman" w:cs="Times New Roman"/>
          <w:sz w:val="24"/>
          <w:szCs w:val="24"/>
          <w:lang w:val="es-MX"/>
        </w:rPr>
        <w:t xml:space="preserve">apropiado recibir </w:t>
      </w:r>
      <w:r w:rsidR="00C81041" w:rsidRPr="00956EFF">
        <w:rPr>
          <w:rFonts w:ascii="Times New Roman" w:hAnsi="Times New Roman" w:cs="Times New Roman"/>
          <w:sz w:val="24"/>
          <w:szCs w:val="24"/>
          <w:lang w:val="es-MX"/>
        </w:rPr>
        <w:t xml:space="preserve">una </w:t>
      </w:r>
      <w:r w:rsidR="00C81041">
        <w:rPr>
          <w:rFonts w:ascii="Times New Roman" w:hAnsi="Times New Roman" w:cs="Times New Roman"/>
          <w:sz w:val="24"/>
          <w:szCs w:val="24"/>
          <w:lang w:val="es-MX"/>
        </w:rPr>
        <w:t>penalidad de</w:t>
      </w:r>
      <w:r w:rsidR="00C81041" w:rsidRPr="00956EFF">
        <w:rPr>
          <w:rFonts w:ascii="Times New Roman" w:hAnsi="Times New Roman" w:cs="Times New Roman"/>
          <w:sz w:val="24"/>
          <w:szCs w:val="24"/>
          <w:lang w:val="es-MX"/>
        </w:rPr>
        <w:t xml:space="preserve"> la </w:t>
      </w:r>
      <w:r w:rsidR="00C81041">
        <w:rPr>
          <w:rFonts w:ascii="Times New Roman" w:hAnsi="Times New Roman" w:cs="Times New Roman"/>
          <w:sz w:val="24"/>
          <w:szCs w:val="24"/>
          <w:lang w:val="es-MX"/>
        </w:rPr>
        <w:t>organización</w:t>
      </w:r>
      <w:r w:rsidR="00C81041" w:rsidRPr="00956EFF">
        <w:rPr>
          <w:rFonts w:ascii="Times New Roman" w:hAnsi="Times New Roman" w:cs="Times New Roman"/>
          <w:sz w:val="24"/>
          <w:szCs w:val="24"/>
          <w:lang w:val="es-MX"/>
        </w:rPr>
        <w:t xml:space="preserve"> en </w:t>
      </w:r>
      <w:r w:rsidR="00C81041">
        <w:rPr>
          <w:rFonts w:ascii="Times New Roman" w:hAnsi="Times New Roman" w:cs="Times New Roman"/>
          <w:sz w:val="24"/>
          <w:szCs w:val="24"/>
          <w:lang w:val="es-MX"/>
        </w:rPr>
        <w:t>la contingencia</w:t>
      </w:r>
      <w:r w:rsidR="00C81041" w:rsidRPr="00956EFF">
        <w:rPr>
          <w:rFonts w:ascii="Times New Roman" w:hAnsi="Times New Roman" w:cs="Times New Roman"/>
          <w:sz w:val="24"/>
          <w:szCs w:val="24"/>
          <w:lang w:val="es-MX"/>
        </w:rPr>
        <w:t xml:space="preserve"> de no </w:t>
      </w:r>
      <w:r w:rsidR="00C81041">
        <w:rPr>
          <w:rFonts w:ascii="Times New Roman" w:hAnsi="Times New Roman" w:cs="Times New Roman"/>
          <w:sz w:val="24"/>
          <w:szCs w:val="24"/>
          <w:lang w:val="es-MX"/>
        </w:rPr>
        <w:t>verificarse</w:t>
      </w:r>
      <w:r w:rsidR="00C81041" w:rsidRPr="00956EFF">
        <w:rPr>
          <w:rFonts w:ascii="Times New Roman" w:hAnsi="Times New Roman" w:cs="Times New Roman"/>
          <w:sz w:val="24"/>
          <w:szCs w:val="24"/>
          <w:lang w:val="es-MX"/>
        </w:rPr>
        <w:t xml:space="preserve"> </w:t>
      </w:r>
      <w:r w:rsidR="00C81041">
        <w:rPr>
          <w:rFonts w:ascii="Times New Roman" w:hAnsi="Times New Roman" w:cs="Times New Roman"/>
          <w:sz w:val="24"/>
          <w:szCs w:val="24"/>
          <w:lang w:val="es-MX"/>
        </w:rPr>
        <w:t>un</w:t>
      </w:r>
      <w:r w:rsidR="00C81041" w:rsidRPr="00956EFF">
        <w:rPr>
          <w:rFonts w:ascii="Times New Roman" w:hAnsi="Times New Roman" w:cs="Times New Roman"/>
          <w:sz w:val="24"/>
          <w:szCs w:val="24"/>
          <w:lang w:val="es-MX"/>
        </w:rPr>
        <w:t xml:space="preserve"> reglamento u objetivo</w:t>
      </w:r>
      <w:r>
        <w:rPr>
          <w:rFonts w:ascii="Times New Roman" w:hAnsi="Times New Roman" w:cs="Times New Roman"/>
          <w:sz w:val="24"/>
          <w:szCs w:val="24"/>
          <w:lang w:val="es-MX"/>
        </w:rPr>
        <w:t>, según se observa en la Tabla 3</w:t>
      </w:r>
      <w:r w:rsidR="00C81041" w:rsidRPr="00956EFF">
        <w:rPr>
          <w:rFonts w:ascii="Times New Roman" w:hAnsi="Times New Roman" w:cs="Times New Roman"/>
          <w:sz w:val="24"/>
          <w:szCs w:val="24"/>
          <w:lang w:val="es-MX"/>
        </w:rPr>
        <w:t>.</w:t>
      </w:r>
    </w:p>
    <w:p w14:paraId="3C7840ED" w14:textId="77777777" w:rsidR="00150F05" w:rsidRPr="00FC1D75" w:rsidRDefault="00150F05" w:rsidP="00150F05">
      <w:pPr>
        <w:spacing w:after="0" w:line="360" w:lineRule="auto"/>
        <w:jc w:val="both"/>
        <w:rPr>
          <w:rFonts w:ascii="Times New Roman" w:hAnsi="Times New Roman" w:cs="Times New Roman"/>
          <w:sz w:val="24"/>
          <w:szCs w:val="24"/>
          <w:lang w:val="es-MX"/>
        </w:rPr>
      </w:pPr>
    </w:p>
    <w:p w14:paraId="6E988E52" w14:textId="77777777" w:rsidR="008D3175" w:rsidRDefault="002D12A9" w:rsidP="00331E55">
      <w:pPr>
        <w:spacing w:after="0" w:line="360" w:lineRule="auto"/>
        <w:jc w:val="center"/>
        <w:rPr>
          <w:rFonts w:ascii="Times New Roman" w:hAnsi="Times New Roman" w:cs="Times New Roman"/>
          <w:b/>
          <w:sz w:val="32"/>
          <w:szCs w:val="32"/>
          <w:lang w:val="es-MX"/>
        </w:rPr>
      </w:pPr>
      <w:r>
        <w:rPr>
          <w:rFonts w:ascii="Times New Roman" w:hAnsi="Times New Roman" w:cs="Times New Roman"/>
          <w:b/>
          <w:sz w:val="32"/>
          <w:szCs w:val="32"/>
          <w:lang w:val="es-MX"/>
        </w:rPr>
        <w:t>Discusión</w:t>
      </w:r>
    </w:p>
    <w:p w14:paraId="06AD4815" w14:textId="0C4E920E" w:rsidR="008A6121" w:rsidRPr="008A6121" w:rsidRDefault="008A6121" w:rsidP="008A6121">
      <w:pPr>
        <w:spacing w:after="0" w:line="360" w:lineRule="auto"/>
        <w:jc w:val="both"/>
        <w:rPr>
          <w:rFonts w:ascii="Times New Roman" w:hAnsi="Times New Roman" w:cs="Times New Roman"/>
          <w:sz w:val="24"/>
          <w:szCs w:val="24"/>
          <w:lang w:val="es-MX"/>
        </w:rPr>
      </w:pPr>
      <w:r w:rsidRPr="008A6121">
        <w:rPr>
          <w:rFonts w:ascii="Times New Roman" w:hAnsi="Times New Roman" w:cs="Times New Roman"/>
          <w:sz w:val="24"/>
          <w:szCs w:val="24"/>
          <w:lang w:val="es-MX"/>
        </w:rPr>
        <w:t xml:space="preserve">La finalidad general de este trabajo consistió en establecer la percepción que respecto a las nociones relativas a la ética profesional tienen los estudiantes que simultáneamente son empleados en organizaciones de Mérida, Yucatán, México en el desarrollo de las actividades que realizan en la empresa donde realizan su trabajo. </w:t>
      </w:r>
      <w:r w:rsidR="002E0A00">
        <w:rPr>
          <w:rFonts w:ascii="Times New Roman" w:hAnsi="Times New Roman" w:cs="Times New Roman"/>
          <w:sz w:val="24"/>
          <w:szCs w:val="24"/>
          <w:lang w:val="es-MX"/>
        </w:rPr>
        <w:t xml:space="preserve">Esto coincide con lo planteado por </w:t>
      </w:r>
      <w:r w:rsidR="002E0A00" w:rsidRPr="002E0A00">
        <w:rPr>
          <w:rFonts w:ascii="Times New Roman" w:hAnsi="Times New Roman" w:cs="Times New Roman"/>
          <w:sz w:val="24"/>
          <w:szCs w:val="24"/>
          <w:lang w:val="es-MX"/>
        </w:rPr>
        <w:t xml:space="preserve">Garzón-Castrillón </w:t>
      </w:r>
      <w:r w:rsidR="002E0A00">
        <w:rPr>
          <w:rFonts w:ascii="Times New Roman" w:hAnsi="Times New Roman" w:cs="Times New Roman"/>
          <w:sz w:val="24"/>
          <w:szCs w:val="24"/>
          <w:lang w:val="es-MX"/>
        </w:rPr>
        <w:t xml:space="preserve">y </w:t>
      </w:r>
      <w:r w:rsidR="002E0A00" w:rsidRPr="002E0A00">
        <w:rPr>
          <w:rFonts w:ascii="Times New Roman" w:hAnsi="Times New Roman" w:cs="Times New Roman"/>
          <w:sz w:val="24"/>
          <w:szCs w:val="24"/>
          <w:lang w:val="es-MX"/>
        </w:rPr>
        <w:t xml:space="preserve">Pérez-Romero </w:t>
      </w:r>
      <w:r w:rsidR="002E0A00">
        <w:rPr>
          <w:rFonts w:ascii="Times New Roman" w:hAnsi="Times New Roman" w:cs="Times New Roman"/>
          <w:sz w:val="24"/>
          <w:szCs w:val="24"/>
          <w:lang w:val="es-MX"/>
        </w:rPr>
        <w:t>(2016) que vieron</w:t>
      </w:r>
      <w:r w:rsidR="002E0A00" w:rsidRPr="002E0A00">
        <w:rPr>
          <w:rFonts w:ascii="Times New Roman" w:hAnsi="Times New Roman" w:cs="Times New Roman"/>
          <w:sz w:val="24"/>
          <w:szCs w:val="24"/>
          <w:lang w:val="es-MX"/>
        </w:rPr>
        <w:t xml:space="preserve"> la </w:t>
      </w:r>
      <w:r w:rsidR="002E0A00">
        <w:rPr>
          <w:rFonts w:ascii="Times New Roman" w:hAnsi="Times New Roman" w:cs="Times New Roman"/>
          <w:sz w:val="24"/>
          <w:szCs w:val="24"/>
          <w:lang w:val="es-MX"/>
        </w:rPr>
        <w:t>exigencia</w:t>
      </w:r>
      <w:r w:rsidR="002E0A00" w:rsidRPr="002E0A00">
        <w:rPr>
          <w:rFonts w:ascii="Times New Roman" w:hAnsi="Times New Roman" w:cs="Times New Roman"/>
          <w:sz w:val="24"/>
          <w:szCs w:val="24"/>
          <w:lang w:val="es-MX"/>
        </w:rPr>
        <w:t xml:space="preserve"> de </w:t>
      </w:r>
      <w:r w:rsidR="002E0A00">
        <w:rPr>
          <w:rFonts w:ascii="Times New Roman" w:hAnsi="Times New Roman" w:cs="Times New Roman"/>
          <w:sz w:val="24"/>
          <w:szCs w:val="24"/>
          <w:lang w:val="es-MX"/>
        </w:rPr>
        <w:t>sumar</w:t>
      </w:r>
      <w:r w:rsidR="002E0A00" w:rsidRPr="002E0A00">
        <w:rPr>
          <w:rFonts w:ascii="Times New Roman" w:hAnsi="Times New Roman" w:cs="Times New Roman"/>
          <w:sz w:val="24"/>
          <w:szCs w:val="24"/>
          <w:lang w:val="es-MX"/>
        </w:rPr>
        <w:t xml:space="preserve"> un Código de Ética </w:t>
      </w:r>
      <w:r w:rsidR="002E0A00">
        <w:rPr>
          <w:rFonts w:ascii="Times New Roman" w:hAnsi="Times New Roman" w:cs="Times New Roman"/>
          <w:sz w:val="24"/>
          <w:szCs w:val="24"/>
          <w:lang w:val="es-MX"/>
        </w:rPr>
        <w:t xml:space="preserve">a la </w:t>
      </w:r>
      <w:r w:rsidR="00150458">
        <w:rPr>
          <w:rFonts w:ascii="Times New Roman" w:hAnsi="Times New Roman" w:cs="Times New Roman"/>
          <w:sz w:val="24"/>
          <w:szCs w:val="24"/>
          <w:lang w:val="es-MX"/>
        </w:rPr>
        <w:t>e</w:t>
      </w:r>
      <w:r w:rsidR="002E0A00" w:rsidRPr="002E0A00">
        <w:rPr>
          <w:rFonts w:ascii="Times New Roman" w:hAnsi="Times New Roman" w:cs="Times New Roman"/>
          <w:sz w:val="24"/>
          <w:szCs w:val="24"/>
          <w:lang w:val="es-MX"/>
        </w:rPr>
        <w:t>mpres</w:t>
      </w:r>
      <w:r w:rsidR="002E0A00">
        <w:rPr>
          <w:rFonts w:ascii="Times New Roman" w:hAnsi="Times New Roman" w:cs="Times New Roman"/>
          <w:sz w:val="24"/>
          <w:szCs w:val="24"/>
          <w:lang w:val="es-MX"/>
        </w:rPr>
        <w:t xml:space="preserve">a pues </w:t>
      </w:r>
      <w:r w:rsidR="002E0A00" w:rsidRPr="002E0A00">
        <w:rPr>
          <w:rFonts w:ascii="Times New Roman" w:hAnsi="Times New Roman" w:cs="Times New Roman"/>
          <w:sz w:val="24"/>
          <w:szCs w:val="24"/>
          <w:lang w:val="es-MX"/>
        </w:rPr>
        <w:t xml:space="preserve">lo </w:t>
      </w:r>
      <w:r w:rsidR="002E0A00">
        <w:rPr>
          <w:rFonts w:ascii="Times New Roman" w:hAnsi="Times New Roman" w:cs="Times New Roman"/>
          <w:sz w:val="24"/>
          <w:szCs w:val="24"/>
          <w:lang w:val="es-MX"/>
        </w:rPr>
        <w:t>juzgan</w:t>
      </w:r>
      <w:r w:rsidR="002E0A00" w:rsidRPr="002E0A00">
        <w:rPr>
          <w:rFonts w:ascii="Times New Roman" w:hAnsi="Times New Roman" w:cs="Times New Roman"/>
          <w:sz w:val="24"/>
          <w:szCs w:val="24"/>
          <w:lang w:val="es-MX"/>
        </w:rPr>
        <w:t xml:space="preserve"> </w:t>
      </w:r>
      <w:r w:rsidR="002E0A00">
        <w:rPr>
          <w:rFonts w:ascii="Times New Roman" w:hAnsi="Times New Roman" w:cs="Times New Roman"/>
          <w:sz w:val="24"/>
          <w:szCs w:val="24"/>
          <w:lang w:val="es-MX"/>
        </w:rPr>
        <w:t xml:space="preserve">de trascendencia </w:t>
      </w:r>
      <w:r w:rsidR="002E0A00" w:rsidRPr="002E0A00">
        <w:rPr>
          <w:rFonts w:ascii="Times New Roman" w:hAnsi="Times New Roman" w:cs="Times New Roman"/>
          <w:sz w:val="24"/>
          <w:szCs w:val="24"/>
          <w:lang w:val="es-MX"/>
        </w:rPr>
        <w:t>para</w:t>
      </w:r>
      <w:r w:rsidR="002E0A00">
        <w:rPr>
          <w:rFonts w:ascii="Times New Roman" w:hAnsi="Times New Roman" w:cs="Times New Roman"/>
          <w:sz w:val="24"/>
          <w:szCs w:val="24"/>
          <w:lang w:val="es-MX"/>
        </w:rPr>
        <w:t xml:space="preserve"> el</w:t>
      </w:r>
      <w:r w:rsidR="002E0A00" w:rsidRPr="002E0A00">
        <w:rPr>
          <w:rFonts w:ascii="Times New Roman" w:hAnsi="Times New Roman" w:cs="Times New Roman"/>
          <w:sz w:val="24"/>
          <w:szCs w:val="24"/>
          <w:lang w:val="es-MX"/>
        </w:rPr>
        <w:t xml:space="preserve"> proceder étic</w:t>
      </w:r>
      <w:r w:rsidR="002E0A00">
        <w:rPr>
          <w:rFonts w:ascii="Times New Roman" w:hAnsi="Times New Roman" w:cs="Times New Roman"/>
          <w:sz w:val="24"/>
          <w:szCs w:val="24"/>
          <w:lang w:val="es-MX"/>
        </w:rPr>
        <w:t>o</w:t>
      </w:r>
      <w:r w:rsidR="002E0A00" w:rsidRPr="002E0A00">
        <w:rPr>
          <w:rFonts w:ascii="Times New Roman" w:hAnsi="Times New Roman" w:cs="Times New Roman"/>
          <w:sz w:val="24"/>
          <w:szCs w:val="24"/>
          <w:lang w:val="es-MX"/>
        </w:rPr>
        <w:t xml:space="preserve"> </w:t>
      </w:r>
      <w:r w:rsidR="002E0A00">
        <w:rPr>
          <w:rFonts w:ascii="Times New Roman" w:hAnsi="Times New Roman" w:cs="Times New Roman"/>
          <w:sz w:val="24"/>
          <w:szCs w:val="24"/>
          <w:lang w:val="es-MX"/>
        </w:rPr>
        <w:t>frente a</w:t>
      </w:r>
      <w:r w:rsidR="002E0A00" w:rsidRPr="002E0A00">
        <w:rPr>
          <w:rFonts w:ascii="Times New Roman" w:hAnsi="Times New Roman" w:cs="Times New Roman"/>
          <w:sz w:val="24"/>
          <w:szCs w:val="24"/>
          <w:lang w:val="es-MX"/>
        </w:rPr>
        <w:t xml:space="preserve"> los </w:t>
      </w:r>
      <w:r w:rsidR="002E0A00">
        <w:rPr>
          <w:rFonts w:ascii="Times New Roman" w:hAnsi="Times New Roman" w:cs="Times New Roman"/>
          <w:sz w:val="24"/>
          <w:szCs w:val="24"/>
          <w:lang w:val="es-MX"/>
        </w:rPr>
        <w:t xml:space="preserve">inversores, consumidores, </w:t>
      </w:r>
      <w:r w:rsidR="002E0A00" w:rsidRPr="002E0A00">
        <w:rPr>
          <w:rFonts w:ascii="Times New Roman" w:hAnsi="Times New Roman" w:cs="Times New Roman"/>
          <w:sz w:val="24"/>
          <w:szCs w:val="24"/>
          <w:lang w:val="es-MX"/>
        </w:rPr>
        <w:t>proveedores</w:t>
      </w:r>
      <w:r w:rsidR="002E0A00">
        <w:rPr>
          <w:rFonts w:ascii="Times New Roman" w:hAnsi="Times New Roman" w:cs="Times New Roman"/>
          <w:sz w:val="24"/>
          <w:szCs w:val="24"/>
          <w:lang w:val="es-MX"/>
        </w:rPr>
        <w:t xml:space="preserve"> y personal,</w:t>
      </w:r>
      <w:r w:rsidR="002E0A00" w:rsidRPr="002E0A00">
        <w:rPr>
          <w:rFonts w:ascii="Times New Roman" w:hAnsi="Times New Roman" w:cs="Times New Roman"/>
          <w:sz w:val="24"/>
          <w:szCs w:val="24"/>
          <w:lang w:val="es-MX"/>
        </w:rPr>
        <w:t xml:space="preserve"> lo que se</w:t>
      </w:r>
      <w:r w:rsidR="00150458">
        <w:rPr>
          <w:rFonts w:ascii="Times New Roman" w:hAnsi="Times New Roman" w:cs="Times New Roman"/>
          <w:sz w:val="24"/>
          <w:szCs w:val="24"/>
          <w:lang w:val="es-MX"/>
        </w:rPr>
        <w:t xml:space="preserve"> entiende </w:t>
      </w:r>
      <w:r w:rsidR="002E0A00" w:rsidRPr="002E0A00">
        <w:rPr>
          <w:rFonts w:ascii="Times New Roman" w:hAnsi="Times New Roman" w:cs="Times New Roman"/>
          <w:sz w:val="24"/>
          <w:szCs w:val="24"/>
          <w:lang w:val="es-MX"/>
        </w:rPr>
        <w:t xml:space="preserve">como </w:t>
      </w:r>
      <w:r w:rsidR="00150458">
        <w:rPr>
          <w:rFonts w:ascii="Times New Roman" w:hAnsi="Times New Roman" w:cs="Times New Roman"/>
          <w:sz w:val="24"/>
          <w:szCs w:val="24"/>
          <w:lang w:val="es-MX"/>
        </w:rPr>
        <w:t>la</w:t>
      </w:r>
      <w:r w:rsidR="002E0A00" w:rsidRPr="002E0A00">
        <w:rPr>
          <w:rFonts w:ascii="Times New Roman" w:hAnsi="Times New Roman" w:cs="Times New Roman"/>
          <w:sz w:val="24"/>
          <w:szCs w:val="24"/>
          <w:lang w:val="es-MX"/>
        </w:rPr>
        <w:t xml:space="preserve"> </w:t>
      </w:r>
      <w:r w:rsidR="00150458" w:rsidRPr="002E0A00">
        <w:rPr>
          <w:rFonts w:ascii="Times New Roman" w:hAnsi="Times New Roman" w:cs="Times New Roman"/>
          <w:sz w:val="24"/>
          <w:szCs w:val="24"/>
          <w:lang w:val="es-MX"/>
        </w:rPr>
        <w:t>aspiración</w:t>
      </w:r>
      <w:r w:rsidR="002E0A00" w:rsidRPr="002E0A00">
        <w:rPr>
          <w:rFonts w:ascii="Times New Roman" w:hAnsi="Times New Roman" w:cs="Times New Roman"/>
          <w:sz w:val="24"/>
          <w:szCs w:val="24"/>
          <w:lang w:val="es-MX"/>
        </w:rPr>
        <w:t xml:space="preserve"> de </w:t>
      </w:r>
      <w:r w:rsidR="00150458" w:rsidRPr="002E0A00">
        <w:rPr>
          <w:rFonts w:ascii="Times New Roman" w:hAnsi="Times New Roman" w:cs="Times New Roman"/>
          <w:sz w:val="24"/>
          <w:szCs w:val="24"/>
          <w:lang w:val="es-MX"/>
        </w:rPr>
        <w:t>conducirse</w:t>
      </w:r>
      <w:r w:rsidR="002E0A00" w:rsidRPr="002E0A00">
        <w:rPr>
          <w:rFonts w:ascii="Times New Roman" w:hAnsi="Times New Roman" w:cs="Times New Roman"/>
          <w:sz w:val="24"/>
          <w:szCs w:val="24"/>
          <w:lang w:val="es-MX"/>
        </w:rPr>
        <w:t xml:space="preserve"> por </w:t>
      </w:r>
      <w:r w:rsidR="00150458">
        <w:rPr>
          <w:rFonts w:ascii="Times New Roman" w:hAnsi="Times New Roman" w:cs="Times New Roman"/>
          <w:sz w:val="24"/>
          <w:szCs w:val="24"/>
          <w:lang w:val="es-MX"/>
        </w:rPr>
        <w:t>el bien común</w:t>
      </w:r>
      <w:r w:rsidR="002E0A00" w:rsidRPr="002E0A00">
        <w:rPr>
          <w:rFonts w:ascii="Times New Roman" w:hAnsi="Times New Roman" w:cs="Times New Roman"/>
          <w:sz w:val="24"/>
          <w:szCs w:val="24"/>
          <w:lang w:val="es-MX"/>
        </w:rPr>
        <w:t>.</w:t>
      </w:r>
    </w:p>
    <w:p w14:paraId="45703E33" w14:textId="084BCD2A" w:rsidR="00150458" w:rsidRDefault="008A6121" w:rsidP="00150458">
      <w:pPr>
        <w:pStyle w:val="Prrafodelista"/>
        <w:spacing w:after="0" w:line="360" w:lineRule="auto"/>
        <w:ind w:left="0" w:firstLine="708"/>
        <w:jc w:val="both"/>
        <w:rPr>
          <w:rFonts w:ascii="Times New Roman" w:hAnsi="Times New Roman" w:cs="Times New Roman"/>
          <w:sz w:val="24"/>
          <w:szCs w:val="24"/>
          <w:lang w:val="es-MX"/>
        </w:rPr>
      </w:pPr>
      <w:r w:rsidRPr="008A6121">
        <w:rPr>
          <w:rFonts w:ascii="Times New Roman" w:hAnsi="Times New Roman" w:cs="Times New Roman"/>
          <w:sz w:val="24"/>
          <w:szCs w:val="24"/>
          <w:lang w:val="es-MX"/>
        </w:rPr>
        <w:t>Los resultados llevan a deducir que, en las pymes, es más probable que los empleados consideren de mayor importancia el establecimiento de un Código de ética</w:t>
      </w:r>
      <w:r w:rsidR="0083168A">
        <w:rPr>
          <w:rFonts w:ascii="Times New Roman" w:hAnsi="Times New Roman" w:cs="Times New Roman"/>
          <w:sz w:val="24"/>
          <w:szCs w:val="24"/>
          <w:lang w:val="es-MX"/>
        </w:rPr>
        <w:t xml:space="preserve"> </w:t>
      </w:r>
      <w:r w:rsidRPr="008A6121">
        <w:rPr>
          <w:rFonts w:ascii="Times New Roman" w:hAnsi="Times New Roman" w:cs="Times New Roman"/>
          <w:sz w:val="24"/>
          <w:szCs w:val="24"/>
          <w:lang w:val="es-MX"/>
        </w:rPr>
        <w:t>empresarial</w:t>
      </w:r>
      <w:r w:rsidRPr="0083168A">
        <w:rPr>
          <w:rFonts w:ascii="Times New Roman" w:hAnsi="Times New Roman" w:cs="Times New Roman"/>
          <w:sz w:val="24"/>
          <w:szCs w:val="24"/>
          <w:lang w:val="es-MX"/>
        </w:rPr>
        <w:t>.</w:t>
      </w:r>
      <w:r w:rsidR="00150458" w:rsidRPr="0083168A">
        <w:rPr>
          <w:rFonts w:ascii="Times New Roman" w:hAnsi="Times New Roman" w:cs="Times New Roman"/>
          <w:sz w:val="24"/>
          <w:szCs w:val="24"/>
        </w:rPr>
        <w:t xml:space="preserve"> </w:t>
      </w:r>
      <w:r w:rsidR="0083168A">
        <w:rPr>
          <w:rFonts w:ascii="Times New Roman" w:hAnsi="Times New Roman" w:cs="Times New Roman"/>
          <w:sz w:val="24"/>
          <w:szCs w:val="24"/>
        </w:rPr>
        <w:t xml:space="preserve">En esta línea de pensamiento es </w:t>
      </w:r>
      <w:r w:rsidR="0083168A" w:rsidRPr="0083168A">
        <w:rPr>
          <w:rFonts w:ascii="Times New Roman" w:hAnsi="Times New Roman" w:cs="Times New Roman"/>
          <w:sz w:val="24"/>
          <w:szCs w:val="24"/>
          <w:lang w:val="es-MX"/>
        </w:rPr>
        <w:t>apremi</w:t>
      </w:r>
      <w:r w:rsidR="0083168A">
        <w:rPr>
          <w:rFonts w:ascii="Times New Roman" w:hAnsi="Times New Roman" w:cs="Times New Roman"/>
          <w:sz w:val="24"/>
          <w:szCs w:val="24"/>
          <w:lang w:val="es-MX"/>
        </w:rPr>
        <w:t>ante</w:t>
      </w:r>
      <w:r w:rsidR="00150458" w:rsidRPr="0083168A">
        <w:rPr>
          <w:rFonts w:ascii="Times New Roman" w:hAnsi="Times New Roman" w:cs="Times New Roman"/>
          <w:sz w:val="24"/>
          <w:szCs w:val="24"/>
          <w:lang w:val="es-MX"/>
        </w:rPr>
        <w:t xml:space="preserve"> </w:t>
      </w:r>
      <w:r w:rsidR="0083168A">
        <w:rPr>
          <w:rFonts w:ascii="Times New Roman" w:hAnsi="Times New Roman" w:cs="Times New Roman"/>
          <w:sz w:val="24"/>
          <w:szCs w:val="24"/>
          <w:lang w:val="es-MX"/>
        </w:rPr>
        <w:t>y de</w:t>
      </w:r>
      <w:r w:rsidR="00150458" w:rsidRPr="0083168A">
        <w:rPr>
          <w:rFonts w:ascii="Times New Roman" w:hAnsi="Times New Roman" w:cs="Times New Roman"/>
          <w:sz w:val="24"/>
          <w:szCs w:val="24"/>
          <w:lang w:val="es-MX"/>
        </w:rPr>
        <w:t xml:space="preserve"> </w:t>
      </w:r>
      <w:r w:rsidR="0083168A">
        <w:rPr>
          <w:rFonts w:ascii="Times New Roman" w:hAnsi="Times New Roman" w:cs="Times New Roman"/>
          <w:sz w:val="24"/>
          <w:szCs w:val="24"/>
          <w:lang w:val="es-MX"/>
        </w:rPr>
        <w:t>resonancia</w:t>
      </w:r>
      <w:r w:rsidR="0083168A" w:rsidRPr="0083168A">
        <w:rPr>
          <w:rFonts w:ascii="Times New Roman" w:hAnsi="Times New Roman" w:cs="Times New Roman"/>
          <w:sz w:val="24"/>
          <w:szCs w:val="24"/>
          <w:lang w:val="es-MX"/>
        </w:rPr>
        <w:t xml:space="preserve"> </w:t>
      </w:r>
      <w:r w:rsidR="0083168A">
        <w:rPr>
          <w:rFonts w:ascii="Times New Roman" w:hAnsi="Times New Roman" w:cs="Times New Roman"/>
          <w:sz w:val="24"/>
          <w:szCs w:val="24"/>
          <w:lang w:val="es-MX"/>
        </w:rPr>
        <w:t>dar génesis a un</w:t>
      </w:r>
      <w:r w:rsidR="00150458" w:rsidRPr="0083168A">
        <w:rPr>
          <w:rFonts w:ascii="Times New Roman" w:hAnsi="Times New Roman" w:cs="Times New Roman"/>
          <w:sz w:val="24"/>
          <w:szCs w:val="24"/>
          <w:lang w:val="es-MX"/>
        </w:rPr>
        <w:t xml:space="preserve"> Código de Ética </w:t>
      </w:r>
      <w:r w:rsidR="0083168A">
        <w:rPr>
          <w:rFonts w:ascii="Times New Roman" w:hAnsi="Times New Roman" w:cs="Times New Roman"/>
          <w:sz w:val="24"/>
          <w:szCs w:val="24"/>
          <w:lang w:val="es-MX"/>
        </w:rPr>
        <w:t xml:space="preserve">en la organización que la haga </w:t>
      </w:r>
      <w:r w:rsidR="00150458" w:rsidRPr="0083168A">
        <w:rPr>
          <w:rFonts w:ascii="Times New Roman" w:hAnsi="Times New Roman" w:cs="Times New Roman"/>
          <w:sz w:val="24"/>
          <w:szCs w:val="24"/>
          <w:lang w:val="es-MX"/>
        </w:rPr>
        <w:t xml:space="preserve">más </w:t>
      </w:r>
      <w:r w:rsidR="0083168A">
        <w:rPr>
          <w:rFonts w:ascii="Times New Roman" w:hAnsi="Times New Roman" w:cs="Times New Roman"/>
          <w:sz w:val="24"/>
          <w:szCs w:val="24"/>
          <w:lang w:val="es-MX"/>
        </w:rPr>
        <w:t>diáfana a la mayor rapidez</w:t>
      </w:r>
      <w:r w:rsidR="00150458" w:rsidRPr="0083168A">
        <w:rPr>
          <w:rFonts w:ascii="Times New Roman" w:hAnsi="Times New Roman" w:cs="Times New Roman"/>
          <w:sz w:val="24"/>
          <w:szCs w:val="24"/>
          <w:lang w:val="es-MX"/>
        </w:rPr>
        <w:t xml:space="preserve"> </w:t>
      </w:r>
      <w:r w:rsidR="0083168A" w:rsidRPr="0083168A">
        <w:rPr>
          <w:rFonts w:ascii="Times New Roman" w:hAnsi="Times New Roman" w:cs="Times New Roman"/>
          <w:sz w:val="24"/>
          <w:szCs w:val="24"/>
          <w:lang w:val="es-MX"/>
        </w:rPr>
        <w:t>viable</w:t>
      </w:r>
      <w:r w:rsidR="00150458" w:rsidRPr="0083168A">
        <w:rPr>
          <w:rFonts w:ascii="Times New Roman" w:hAnsi="Times New Roman" w:cs="Times New Roman"/>
          <w:sz w:val="24"/>
          <w:szCs w:val="24"/>
          <w:lang w:val="es-MX"/>
        </w:rPr>
        <w:t xml:space="preserve"> </w:t>
      </w:r>
      <w:r w:rsidR="0083168A">
        <w:rPr>
          <w:rFonts w:ascii="Times New Roman" w:hAnsi="Times New Roman" w:cs="Times New Roman"/>
          <w:sz w:val="24"/>
          <w:szCs w:val="24"/>
          <w:lang w:val="es-MX"/>
        </w:rPr>
        <w:t>a fin de favorecerla (Pérez, Garzón &amp; Ibarra, 2015)</w:t>
      </w:r>
      <w:r w:rsidR="00150458" w:rsidRPr="0083168A">
        <w:rPr>
          <w:rFonts w:ascii="Times New Roman" w:hAnsi="Times New Roman" w:cs="Times New Roman"/>
          <w:sz w:val="24"/>
          <w:szCs w:val="24"/>
          <w:lang w:val="es-MX"/>
        </w:rPr>
        <w:t>.</w:t>
      </w:r>
      <w:r w:rsidR="002D12A9">
        <w:rPr>
          <w:rFonts w:ascii="Times New Roman" w:hAnsi="Times New Roman" w:cs="Times New Roman"/>
          <w:sz w:val="24"/>
          <w:szCs w:val="24"/>
          <w:lang w:val="es-MX"/>
        </w:rPr>
        <w:tab/>
      </w:r>
    </w:p>
    <w:p w14:paraId="27D45B05" w14:textId="2A50B107" w:rsidR="00AA06E9" w:rsidRDefault="002D12A9" w:rsidP="00AA06E9">
      <w:pPr>
        <w:pStyle w:val="Prrafodelista"/>
        <w:spacing w:after="0" w:line="360" w:lineRule="auto"/>
        <w:ind w:left="0" w:firstLine="708"/>
        <w:jc w:val="both"/>
        <w:rPr>
          <w:rFonts w:ascii="Times New Roman" w:hAnsi="Times New Roman" w:cs="Times New Roman"/>
          <w:sz w:val="24"/>
          <w:szCs w:val="24"/>
          <w:lang w:val="es-MX"/>
        </w:rPr>
      </w:pPr>
      <w:r>
        <w:rPr>
          <w:rFonts w:ascii="Times New Roman" w:hAnsi="Times New Roman" w:cs="Times New Roman"/>
          <w:sz w:val="24"/>
          <w:szCs w:val="24"/>
          <w:lang w:val="es-MX"/>
        </w:rPr>
        <w:t>La mayoría de los encuestados (66%) define la ética como "la buena actuación profesional"</w:t>
      </w:r>
      <w:r w:rsidR="00C10E90">
        <w:rPr>
          <w:rFonts w:ascii="Times New Roman" w:hAnsi="Times New Roman" w:cs="Times New Roman"/>
          <w:sz w:val="24"/>
          <w:szCs w:val="24"/>
          <w:lang w:val="es-MX"/>
        </w:rPr>
        <w:t>,</w:t>
      </w:r>
      <w:r w:rsidR="00002C19">
        <w:rPr>
          <w:rFonts w:ascii="Times New Roman" w:hAnsi="Times New Roman" w:cs="Times New Roman"/>
          <w:sz w:val="24"/>
          <w:szCs w:val="24"/>
          <w:lang w:val="es-MX"/>
        </w:rPr>
        <w:t xml:space="preserve"> </w:t>
      </w:r>
      <w:r w:rsidR="00C10E90">
        <w:rPr>
          <w:rFonts w:ascii="Times New Roman" w:hAnsi="Times New Roman" w:cs="Times New Roman"/>
          <w:sz w:val="24"/>
          <w:szCs w:val="24"/>
          <w:lang w:val="es-MX"/>
        </w:rPr>
        <w:t>situación que discrepa</w:t>
      </w:r>
      <w:r w:rsidR="009F71EB">
        <w:rPr>
          <w:rFonts w:ascii="Times New Roman" w:hAnsi="Times New Roman" w:cs="Times New Roman"/>
          <w:sz w:val="24"/>
          <w:szCs w:val="24"/>
          <w:lang w:val="es-MX"/>
        </w:rPr>
        <w:t xml:space="preserve"> </w:t>
      </w:r>
      <w:r w:rsidR="00C10E90">
        <w:rPr>
          <w:rFonts w:ascii="Times New Roman" w:hAnsi="Times New Roman" w:cs="Times New Roman"/>
          <w:sz w:val="24"/>
          <w:szCs w:val="24"/>
          <w:lang w:val="es-MX"/>
        </w:rPr>
        <w:t>con el estudio realizado por</w:t>
      </w:r>
      <w:r w:rsidR="00002C19">
        <w:rPr>
          <w:rFonts w:ascii="Times New Roman" w:hAnsi="Times New Roman" w:cs="Times New Roman"/>
          <w:sz w:val="24"/>
          <w:szCs w:val="24"/>
          <w:lang w:val="es-MX"/>
        </w:rPr>
        <w:t xml:space="preserve"> Sanz (</w:t>
      </w:r>
      <w:r w:rsidR="007B2A05">
        <w:rPr>
          <w:rFonts w:ascii="Times New Roman" w:hAnsi="Times New Roman" w:cs="Times New Roman"/>
          <w:sz w:val="24"/>
          <w:szCs w:val="24"/>
          <w:lang w:val="es-MX"/>
        </w:rPr>
        <w:t>2014</w:t>
      </w:r>
      <w:r w:rsidR="00002C19">
        <w:rPr>
          <w:rFonts w:ascii="Times New Roman" w:hAnsi="Times New Roman" w:cs="Times New Roman"/>
          <w:sz w:val="24"/>
          <w:szCs w:val="24"/>
          <w:lang w:val="es-MX"/>
        </w:rPr>
        <w:t>) que señala que en estudiantes venezolanos la respuesta más señalad</w:t>
      </w:r>
      <w:r w:rsidR="005C5394">
        <w:rPr>
          <w:rFonts w:ascii="Times New Roman" w:hAnsi="Times New Roman" w:cs="Times New Roman"/>
          <w:sz w:val="24"/>
          <w:szCs w:val="24"/>
          <w:lang w:val="es-MX"/>
        </w:rPr>
        <w:t>a</w:t>
      </w:r>
      <w:r w:rsidR="00002C19">
        <w:rPr>
          <w:rFonts w:ascii="Times New Roman" w:hAnsi="Times New Roman" w:cs="Times New Roman"/>
          <w:sz w:val="24"/>
          <w:szCs w:val="24"/>
          <w:lang w:val="es-MX"/>
        </w:rPr>
        <w:t xml:space="preserve">, con el </w:t>
      </w:r>
      <w:r w:rsidR="005C5394">
        <w:rPr>
          <w:rFonts w:ascii="Times New Roman" w:hAnsi="Times New Roman" w:cs="Times New Roman"/>
          <w:sz w:val="24"/>
          <w:szCs w:val="24"/>
          <w:lang w:val="es-MX"/>
        </w:rPr>
        <w:t>38</w:t>
      </w:r>
      <w:r w:rsidR="00002C19">
        <w:rPr>
          <w:rFonts w:ascii="Times New Roman" w:hAnsi="Times New Roman" w:cs="Times New Roman"/>
          <w:sz w:val="24"/>
          <w:szCs w:val="24"/>
          <w:lang w:val="es-MX"/>
        </w:rPr>
        <w:t>%</w:t>
      </w:r>
      <w:r w:rsidR="005C5394">
        <w:rPr>
          <w:rFonts w:ascii="Times New Roman" w:hAnsi="Times New Roman" w:cs="Times New Roman"/>
          <w:sz w:val="24"/>
          <w:szCs w:val="24"/>
          <w:lang w:val="es-MX"/>
        </w:rPr>
        <w:t>,</w:t>
      </w:r>
      <w:r w:rsidR="00002C19">
        <w:rPr>
          <w:rFonts w:ascii="Times New Roman" w:hAnsi="Times New Roman" w:cs="Times New Roman"/>
          <w:sz w:val="24"/>
          <w:szCs w:val="24"/>
          <w:lang w:val="es-MX"/>
        </w:rPr>
        <w:t xml:space="preserve"> </w:t>
      </w:r>
      <w:r w:rsidR="005C5394">
        <w:rPr>
          <w:rFonts w:ascii="Times New Roman" w:hAnsi="Times New Roman" w:cs="Times New Roman"/>
          <w:sz w:val="24"/>
          <w:szCs w:val="24"/>
          <w:lang w:val="es-MX"/>
        </w:rPr>
        <w:t>fue lo ético es “l</w:t>
      </w:r>
      <w:r w:rsidR="005C5394" w:rsidRPr="005C5394">
        <w:rPr>
          <w:rFonts w:ascii="Times New Roman" w:hAnsi="Times New Roman" w:cs="Times New Roman"/>
          <w:sz w:val="24"/>
          <w:szCs w:val="24"/>
          <w:lang w:val="es-MX"/>
        </w:rPr>
        <w:t>o que está de acuerdo con mis sentimientos de justicia</w:t>
      </w:r>
      <w:r w:rsidR="005C5394">
        <w:rPr>
          <w:rFonts w:ascii="Times New Roman" w:hAnsi="Times New Roman" w:cs="Times New Roman"/>
          <w:sz w:val="24"/>
          <w:szCs w:val="24"/>
          <w:lang w:val="es-MX"/>
        </w:rPr>
        <w:t>”, misma que coincidió con la de estudiantes peruanos (51.40% de las menciones) y de los Estados Unidos de América, con el 50% de las preferencias</w:t>
      </w:r>
      <w:r>
        <w:rPr>
          <w:rFonts w:ascii="Times New Roman" w:hAnsi="Times New Roman" w:cs="Times New Roman"/>
          <w:sz w:val="24"/>
          <w:szCs w:val="24"/>
          <w:lang w:val="es-MX"/>
        </w:rPr>
        <w:t xml:space="preserve">. </w:t>
      </w:r>
    </w:p>
    <w:p w14:paraId="1D517F89" w14:textId="4AEA10B5" w:rsidR="008D3175" w:rsidRPr="00AA06E9" w:rsidRDefault="002D12A9" w:rsidP="00453CD3">
      <w:pPr>
        <w:spacing w:after="0" w:line="360" w:lineRule="auto"/>
        <w:ind w:firstLine="708"/>
        <w:jc w:val="both"/>
        <w:rPr>
          <w:rFonts w:ascii="Times New Roman" w:hAnsi="Times New Roman" w:cs="Times New Roman"/>
          <w:sz w:val="24"/>
          <w:szCs w:val="24"/>
          <w:lang w:val="es-MX"/>
        </w:rPr>
      </w:pPr>
      <w:r w:rsidRPr="00AA06E9">
        <w:rPr>
          <w:rFonts w:ascii="Times New Roman" w:hAnsi="Times New Roman" w:cs="Times New Roman"/>
          <w:sz w:val="24"/>
          <w:szCs w:val="24"/>
          <w:lang w:val="es-MX"/>
        </w:rPr>
        <w:lastRenderedPageBreak/>
        <w:t>En cuanto al conocimiento del código de ética de su empresa, el 49% afirma que sí lo conoce, el 35% no lo conoce y el 16% afirma que no existe un código de ética. A partir de estos resultados, se podría interpretar que el 51% de las empresas no cuenta con un código de ética, considerando la suma de las respuestas de "no lo conoce" y "no existe un código de ética en la empresa".</w:t>
      </w:r>
      <w:r w:rsidR="00AA06E9" w:rsidRPr="00AA06E9">
        <w:rPr>
          <w:rFonts w:ascii="Times New Roman" w:hAnsi="Times New Roman" w:cs="Times New Roman"/>
          <w:sz w:val="24"/>
          <w:szCs w:val="24"/>
          <w:lang w:val="es-MX"/>
        </w:rPr>
        <w:t xml:space="preserve"> Esto es muy diferente a lo que sucede en las empresas de</w:t>
      </w:r>
      <w:r w:rsidR="00AA06E9">
        <w:rPr>
          <w:rFonts w:ascii="Times New Roman" w:hAnsi="Times New Roman" w:cs="Times New Roman"/>
          <w:sz w:val="24"/>
          <w:szCs w:val="24"/>
          <w:lang w:val="es-MX"/>
        </w:rPr>
        <w:t xml:space="preserve"> Argentina donde</w:t>
      </w:r>
      <w:r w:rsidR="00DD5C4A">
        <w:rPr>
          <w:rFonts w:ascii="Times New Roman" w:hAnsi="Times New Roman" w:cs="Times New Roman"/>
          <w:sz w:val="24"/>
          <w:szCs w:val="24"/>
          <w:lang w:val="es-MX"/>
        </w:rPr>
        <w:t xml:space="preserve">, de acuerdo con el informe presentado por </w:t>
      </w:r>
      <w:r w:rsidR="00DD5C4A" w:rsidRPr="00DD5C4A">
        <w:rPr>
          <w:rFonts w:ascii="Times New Roman" w:hAnsi="Times New Roman" w:cs="Times New Roman"/>
          <w:sz w:val="24"/>
          <w:szCs w:val="24"/>
          <w:lang w:val="es-MX"/>
        </w:rPr>
        <w:t xml:space="preserve">Berger, </w:t>
      </w:r>
      <w:proofErr w:type="spellStart"/>
      <w:r w:rsidR="00DD5C4A" w:rsidRPr="00DD5C4A">
        <w:rPr>
          <w:rFonts w:ascii="Times New Roman" w:hAnsi="Times New Roman" w:cs="Times New Roman"/>
          <w:sz w:val="24"/>
          <w:szCs w:val="24"/>
          <w:lang w:val="es-MX"/>
        </w:rPr>
        <w:t>Reficco</w:t>
      </w:r>
      <w:proofErr w:type="spellEnd"/>
      <w:r w:rsidR="00DD5C4A" w:rsidRPr="00DD5C4A">
        <w:rPr>
          <w:rFonts w:ascii="Times New Roman" w:hAnsi="Times New Roman" w:cs="Times New Roman"/>
          <w:sz w:val="24"/>
          <w:szCs w:val="24"/>
          <w:lang w:val="es-MX"/>
        </w:rPr>
        <w:t xml:space="preserve"> y </w:t>
      </w:r>
      <w:proofErr w:type="spellStart"/>
      <w:r w:rsidR="00DD5C4A" w:rsidRPr="00DD5C4A">
        <w:rPr>
          <w:rFonts w:ascii="Times New Roman" w:hAnsi="Times New Roman" w:cs="Times New Roman"/>
          <w:sz w:val="24"/>
          <w:szCs w:val="24"/>
          <w:lang w:val="es-MX"/>
        </w:rPr>
        <w:t>Hermelo</w:t>
      </w:r>
      <w:proofErr w:type="spellEnd"/>
      <w:r w:rsidR="00DD5C4A">
        <w:rPr>
          <w:rFonts w:ascii="Times New Roman" w:hAnsi="Times New Roman" w:cs="Times New Roman"/>
          <w:sz w:val="24"/>
          <w:szCs w:val="24"/>
          <w:lang w:val="es-MX"/>
        </w:rPr>
        <w:t xml:space="preserve"> (</w:t>
      </w:r>
      <w:r w:rsidR="00DD5C4A" w:rsidRPr="00DD5C4A">
        <w:rPr>
          <w:rFonts w:ascii="Times New Roman" w:hAnsi="Times New Roman" w:cs="Times New Roman"/>
          <w:sz w:val="24"/>
          <w:szCs w:val="24"/>
          <w:lang w:val="es-MX"/>
        </w:rPr>
        <w:t>2005</w:t>
      </w:r>
      <w:r w:rsidR="00DD5C4A">
        <w:rPr>
          <w:rFonts w:ascii="Times New Roman" w:hAnsi="Times New Roman" w:cs="Times New Roman"/>
          <w:sz w:val="24"/>
          <w:szCs w:val="24"/>
          <w:lang w:val="es-MX"/>
        </w:rPr>
        <w:t>),</w:t>
      </w:r>
      <w:r w:rsidR="00AA06E9">
        <w:rPr>
          <w:rFonts w:ascii="Times New Roman" w:hAnsi="Times New Roman" w:cs="Times New Roman"/>
          <w:sz w:val="24"/>
          <w:szCs w:val="24"/>
          <w:lang w:val="es-MX"/>
        </w:rPr>
        <w:t xml:space="preserve"> </w:t>
      </w:r>
      <w:r w:rsidR="00AA06E9" w:rsidRPr="00AA06E9">
        <w:rPr>
          <w:rFonts w:ascii="Times New Roman" w:hAnsi="Times New Roman" w:cs="Times New Roman"/>
          <w:sz w:val="24"/>
          <w:szCs w:val="24"/>
          <w:lang w:val="es-MX"/>
        </w:rPr>
        <w:t xml:space="preserve">el 86%, asevera </w:t>
      </w:r>
      <w:r w:rsidR="00AA06E9">
        <w:rPr>
          <w:rFonts w:ascii="Times New Roman" w:hAnsi="Times New Roman" w:cs="Times New Roman"/>
          <w:sz w:val="24"/>
          <w:szCs w:val="24"/>
          <w:lang w:val="es-MX"/>
        </w:rPr>
        <w:t xml:space="preserve">posee </w:t>
      </w:r>
      <w:r w:rsidR="00AA06E9" w:rsidRPr="00AA06E9">
        <w:rPr>
          <w:rFonts w:ascii="Times New Roman" w:hAnsi="Times New Roman" w:cs="Times New Roman"/>
          <w:sz w:val="24"/>
          <w:szCs w:val="24"/>
          <w:lang w:val="es-MX"/>
        </w:rPr>
        <w:t>un</w:t>
      </w:r>
      <w:r w:rsidR="00AA06E9">
        <w:rPr>
          <w:rFonts w:ascii="Times New Roman" w:hAnsi="Times New Roman" w:cs="Times New Roman"/>
          <w:sz w:val="24"/>
          <w:szCs w:val="24"/>
          <w:lang w:val="es-MX"/>
        </w:rPr>
        <w:t xml:space="preserve"> C</w:t>
      </w:r>
      <w:r w:rsidR="00AA06E9" w:rsidRPr="00AA06E9">
        <w:rPr>
          <w:rFonts w:ascii="Times New Roman" w:hAnsi="Times New Roman" w:cs="Times New Roman"/>
          <w:sz w:val="24"/>
          <w:szCs w:val="24"/>
          <w:lang w:val="es-MX"/>
        </w:rPr>
        <w:t xml:space="preserve">ódigo de </w:t>
      </w:r>
      <w:r w:rsidR="00AA06E9">
        <w:rPr>
          <w:rFonts w:ascii="Times New Roman" w:hAnsi="Times New Roman" w:cs="Times New Roman"/>
          <w:sz w:val="24"/>
          <w:szCs w:val="24"/>
          <w:lang w:val="es-MX"/>
        </w:rPr>
        <w:t>É</w:t>
      </w:r>
      <w:r w:rsidR="00AA06E9" w:rsidRPr="00AA06E9">
        <w:rPr>
          <w:rFonts w:ascii="Times New Roman" w:hAnsi="Times New Roman" w:cs="Times New Roman"/>
          <w:sz w:val="24"/>
          <w:szCs w:val="24"/>
          <w:lang w:val="es-MX"/>
        </w:rPr>
        <w:t xml:space="preserve">tica, </w:t>
      </w:r>
      <w:r w:rsidR="00AA06E9">
        <w:rPr>
          <w:rFonts w:ascii="Times New Roman" w:hAnsi="Times New Roman" w:cs="Times New Roman"/>
          <w:sz w:val="24"/>
          <w:szCs w:val="24"/>
          <w:lang w:val="es-MX"/>
        </w:rPr>
        <w:t>mismo que casi</w:t>
      </w:r>
      <w:r w:rsidR="00DD5C4A">
        <w:rPr>
          <w:rFonts w:ascii="Times New Roman" w:hAnsi="Times New Roman" w:cs="Times New Roman"/>
          <w:sz w:val="24"/>
          <w:szCs w:val="24"/>
          <w:lang w:val="es-MX"/>
        </w:rPr>
        <w:t>,</w:t>
      </w:r>
      <w:r w:rsidR="00AA06E9" w:rsidRPr="00AA06E9">
        <w:rPr>
          <w:rFonts w:ascii="Times New Roman" w:hAnsi="Times New Roman" w:cs="Times New Roman"/>
          <w:sz w:val="24"/>
          <w:szCs w:val="24"/>
          <w:lang w:val="es-MX"/>
        </w:rPr>
        <w:t xml:space="preserve"> </w:t>
      </w:r>
      <w:r w:rsidR="00AA06E9">
        <w:rPr>
          <w:rFonts w:ascii="Times New Roman" w:hAnsi="Times New Roman" w:cs="Times New Roman"/>
          <w:sz w:val="24"/>
          <w:szCs w:val="24"/>
          <w:lang w:val="es-MX"/>
        </w:rPr>
        <w:t>a partes iguales</w:t>
      </w:r>
      <w:r w:rsidR="00DD5C4A">
        <w:rPr>
          <w:rFonts w:ascii="Times New Roman" w:hAnsi="Times New Roman" w:cs="Times New Roman"/>
          <w:sz w:val="24"/>
          <w:szCs w:val="24"/>
          <w:lang w:val="es-MX"/>
        </w:rPr>
        <w:t>,</w:t>
      </w:r>
      <w:r w:rsidR="00AA06E9" w:rsidRPr="00AA06E9">
        <w:rPr>
          <w:rFonts w:ascii="Times New Roman" w:hAnsi="Times New Roman" w:cs="Times New Roman"/>
          <w:sz w:val="24"/>
          <w:szCs w:val="24"/>
          <w:lang w:val="es-MX"/>
        </w:rPr>
        <w:t xml:space="preserve"> fue </w:t>
      </w:r>
      <w:r w:rsidR="00AA06E9">
        <w:rPr>
          <w:rFonts w:ascii="Times New Roman" w:hAnsi="Times New Roman" w:cs="Times New Roman"/>
          <w:sz w:val="24"/>
          <w:szCs w:val="24"/>
          <w:lang w:val="es-MX"/>
        </w:rPr>
        <w:t>desarrollado</w:t>
      </w:r>
      <w:r w:rsidR="00AA06E9" w:rsidRPr="00AA06E9">
        <w:rPr>
          <w:rFonts w:ascii="Times New Roman" w:hAnsi="Times New Roman" w:cs="Times New Roman"/>
          <w:sz w:val="24"/>
          <w:szCs w:val="24"/>
          <w:lang w:val="es-MX"/>
        </w:rPr>
        <w:t xml:space="preserve"> por la</w:t>
      </w:r>
      <w:r w:rsidR="00AA06E9">
        <w:rPr>
          <w:rFonts w:ascii="Times New Roman" w:hAnsi="Times New Roman" w:cs="Times New Roman"/>
          <w:sz w:val="24"/>
          <w:szCs w:val="24"/>
          <w:lang w:val="es-MX"/>
        </w:rPr>
        <w:t xml:space="preserve">s </w:t>
      </w:r>
      <w:r w:rsidR="00AA06E9" w:rsidRPr="00AA06E9">
        <w:rPr>
          <w:rFonts w:ascii="Times New Roman" w:hAnsi="Times New Roman" w:cs="Times New Roman"/>
          <w:sz w:val="24"/>
          <w:szCs w:val="24"/>
          <w:lang w:val="es-MX"/>
        </w:rPr>
        <w:t>matri</w:t>
      </w:r>
      <w:r w:rsidR="00AA06E9">
        <w:rPr>
          <w:rFonts w:ascii="Times New Roman" w:hAnsi="Times New Roman" w:cs="Times New Roman"/>
          <w:sz w:val="24"/>
          <w:szCs w:val="24"/>
          <w:lang w:val="es-MX"/>
        </w:rPr>
        <w:t>ces</w:t>
      </w:r>
      <w:r w:rsidR="00AA06E9" w:rsidRPr="00AA06E9">
        <w:rPr>
          <w:rFonts w:ascii="Times New Roman" w:hAnsi="Times New Roman" w:cs="Times New Roman"/>
          <w:sz w:val="24"/>
          <w:szCs w:val="24"/>
          <w:lang w:val="es-MX"/>
        </w:rPr>
        <w:t xml:space="preserve"> </w:t>
      </w:r>
      <w:r w:rsidR="00AA06E9">
        <w:rPr>
          <w:rFonts w:ascii="Times New Roman" w:hAnsi="Times New Roman" w:cs="Times New Roman"/>
          <w:sz w:val="24"/>
          <w:szCs w:val="24"/>
          <w:lang w:val="es-MX"/>
        </w:rPr>
        <w:t>o</w:t>
      </w:r>
      <w:r w:rsidR="00AA06E9" w:rsidRPr="00AA06E9">
        <w:rPr>
          <w:rFonts w:ascii="Times New Roman" w:hAnsi="Times New Roman" w:cs="Times New Roman"/>
          <w:sz w:val="24"/>
          <w:szCs w:val="24"/>
          <w:lang w:val="es-MX"/>
        </w:rPr>
        <w:t xml:space="preserve"> </w:t>
      </w:r>
      <w:r w:rsidR="00AA06E9">
        <w:rPr>
          <w:rFonts w:ascii="Times New Roman" w:hAnsi="Times New Roman" w:cs="Times New Roman"/>
          <w:sz w:val="24"/>
          <w:szCs w:val="24"/>
          <w:lang w:val="es-MX"/>
        </w:rPr>
        <w:t xml:space="preserve">de forma </w:t>
      </w:r>
      <w:r w:rsidR="00AA06E9" w:rsidRPr="00AA06E9">
        <w:rPr>
          <w:rFonts w:ascii="Times New Roman" w:hAnsi="Times New Roman" w:cs="Times New Roman"/>
          <w:sz w:val="24"/>
          <w:szCs w:val="24"/>
          <w:lang w:val="es-MX"/>
        </w:rPr>
        <w:t>local (47% y 50%, correspondientemente).</w:t>
      </w:r>
    </w:p>
    <w:p w14:paraId="5A967A6B" w14:textId="23B7DBB3" w:rsidR="008D3175" w:rsidRDefault="002D12A9" w:rsidP="0089535C">
      <w:pPr>
        <w:spacing w:after="0" w:line="360" w:lineRule="auto"/>
        <w:ind w:firstLine="708"/>
        <w:jc w:val="both"/>
        <w:rPr>
          <w:rFonts w:ascii="Times New Roman" w:hAnsi="Times New Roman" w:cs="Times New Roman"/>
          <w:sz w:val="24"/>
          <w:szCs w:val="24"/>
          <w:lang w:val="es-MX"/>
        </w:rPr>
      </w:pPr>
      <w:r w:rsidRPr="0089535C">
        <w:rPr>
          <w:rFonts w:ascii="Times New Roman" w:hAnsi="Times New Roman" w:cs="Times New Roman"/>
          <w:sz w:val="24"/>
          <w:szCs w:val="24"/>
          <w:lang w:val="es-MX"/>
        </w:rPr>
        <w:t xml:space="preserve">La existencia de valores éticos en las empresas guía y respalda la buena actuación de los trabajadores, al mismo tiempo que contribuye a un mejor cumplimiento de un </w:t>
      </w:r>
      <w:r w:rsidR="00453CD3" w:rsidRPr="0089535C">
        <w:rPr>
          <w:rFonts w:ascii="Times New Roman" w:hAnsi="Times New Roman" w:cs="Times New Roman"/>
          <w:sz w:val="24"/>
          <w:szCs w:val="24"/>
          <w:lang w:val="es-MX"/>
        </w:rPr>
        <w:t>C</w:t>
      </w:r>
      <w:r w:rsidRPr="0089535C">
        <w:rPr>
          <w:rFonts w:ascii="Times New Roman" w:hAnsi="Times New Roman" w:cs="Times New Roman"/>
          <w:sz w:val="24"/>
          <w:szCs w:val="24"/>
          <w:lang w:val="es-MX"/>
        </w:rPr>
        <w:t xml:space="preserve">ódigo de </w:t>
      </w:r>
      <w:r w:rsidR="00453CD3" w:rsidRPr="0089535C">
        <w:rPr>
          <w:rFonts w:ascii="Times New Roman" w:hAnsi="Times New Roman" w:cs="Times New Roman"/>
          <w:sz w:val="24"/>
          <w:szCs w:val="24"/>
          <w:lang w:val="es-MX"/>
        </w:rPr>
        <w:t>É</w:t>
      </w:r>
      <w:r w:rsidRPr="0089535C">
        <w:rPr>
          <w:rFonts w:ascii="Times New Roman" w:hAnsi="Times New Roman" w:cs="Times New Roman"/>
          <w:sz w:val="24"/>
          <w:szCs w:val="24"/>
          <w:lang w:val="es-MX"/>
        </w:rPr>
        <w:t>tica cuando la empresa lo establece. Esto se refleja en que el 47% de los trabajadores encuestados afirma que existen valores éticos en su empresa</w:t>
      </w:r>
      <w:r w:rsidR="00DD5C4A" w:rsidRPr="0089535C">
        <w:rPr>
          <w:rFonts w:ascii="Times New Roman" w:hAnsi="Times New Roman" w:cs="Times New Roman"/>
          <w:sz w:val="24"/>
          <w:szCs w:val="24"/>
          <w:lang w:val="es-MX"/>
        </w:rPr>
        <w:t xml:space="preserve">, lo que de alguna manera concuerda con la realidad </w:t>
      </w:r>
      <w:r w:rsidR="00892BDF">
        <w:rPr>
          <w:rFonts w:ascii="Times New Roman" w:hAnsi="Times New Roman" w:cs="Times New Roman"/>
          <w:sz w:val="24"/>
          <w:szCs w:val="24"/>
          <w:lang w:val="es-MX"/>
        </w:rPr>
        <w:t>de A</w:t>
      </w:r>
      <w:r w:rsidR="00DD5C4A" w:rsidRPr="0089535C">
        <w:rPr>
          <w:rFonts w:ascii="Times New Roman" w:hAnsi="Times New Roman" w:cs="Times New Roman"/>
          <w:sz w:val="24"/>
          <w:szCs w:val="24"/>
          <w:lang w:val="es-MX"/>
        </w:rPr>
        <w:t xml:space="preserve">rgentina, ya que las entidades que no lo tienen (64%), fundamentalmente poseen documentación que, explícitamente, señala las creencias y valores torales de la entidad (Berger, </w:t>
      </w:r>
      <w:proofErr w:type="spellStart"/>
      <w:r w:rsidR="00DD5C4A" w:rsidRPr="0089535C">
        <w:rPr>
          <w:rFonts w:ascii="Times New Roman" w:hAnsi="Times New Roman" w:cs="Times New Roman"/>
          <w:sz w:val="24"/>
          <w:szCs w:val="24"/>
          <w:lang w:val="es-MX"/>
        </w:rPr>
        <w:t>Reficco</w:t>
      </w:r>
      <w:proofErr w:type="spellEnd"/>
      <w:r w:rsidR="00DD5C4A" w:rsidRPr="0089535C">
        <w:rPr>
          <w:rFonts w:ascii="Times New Roman" w:hAnsi="Times New Roman" w:cs="Times New Roman"/>
          <w:sz w:val="24"/>
          <w:szCs w:val="24"/>
          <w:lang w:val="es-MX"/>
        </w:rPr>
        <w:t xml:space="preserve"> y </w:t>
      </w:r>
      <w:proofErr w:type="spellStart"/>
      <w:r w:rsidR="00DD5C4A" w:rsidRPr="0089535C">
        <w:rPr>
          <w:rFonts w:ascii="Times New Roman" w:hAnsi="Times New Roman" w:cs="Times New Roman"/>
          <w:sz w:val="24"/>
          <w:szCs w:val="24"/>
          <w:lang w:val="es-MX"/>
        </w:rPr>
        <w:t>Hermelo</w:t>
      </w:r>
      <w:proofErr w:type="spellEnd"/>
      <w:r w:rsidR="00DD5C4A" w:rsidRPr="0089535C">
        <w:rPr>
          <w:rFonts w:ascii="Times New Roman" w:hAnsi="Times New Roman" w:cs="Times New Roman"/>
          <w:sz w:val="24"/>
          <w:szCs w:val="24"/>
          <w:lang w:val="es-MX"/>
        </w:rPr>
        <w:t>, 2005)</w:t>
      </w:r>
      <w:r w:rsidRPr="0089535C">
        <w:rPr>
          <w:rFonts w:ascii="Times New Roman" w:hAnsi="Times New Roman" w:cs="Times New Roman"/>
          <w:sz w:val="24"/>
          <w:szCs w:val="24"/>
          <w:lang w:val="es-MX"/>
        </w:rPr>
        <w:t>.</w:t>
      </w:r>
      <w:r w:rsidR="0089535C" w:rsidRPr="0089535C">
        <w:rPr>
          <w:rFonts w:ascii="Times New Roman" w:hAnsi="Times New Roman" w:cs="Times New Roman"/>
          <w:sz w:val="24"/>
          <w:szCs w:val="24"/>
          <w:lang w:val="es-MX"/>
        </w:rPr>
        <w:t xml:space="preserve"> Finalmente, que un Código de Ética se eficaz o no</w:t>
      </w:r>
      <w:r w:rsidR="0089535C">
        <w:rPr>
          <w:rFonts w:ascii="Times New Roman" w:hAnsi="Times New Roman" w:cs="Times New Roman"/>
          <w:sz w:val="24"/>
          <w:szCs w:val="24"/>
          <w:lang w:val="es-MX"/>
        </w:rPr>
        <w:t>,</w:t>
      </w:r>
      <w:r w:rsidR="0089535C" w:rsidRPr="0089535C">
        <w:rPr>
          <w:rFonts w:ascii="Times New Roman" w:hAnsi="Times New Roman" w:cs="Times New Roman"/>
          <w:sz w:val="24"/>
          <w:szCs w:val="24"/>
          <w:lang w:val="es-MX"/>
        </w:rPr>
        <w:t xml:space="preserve"> estribará de que </w:t>
      </w:r>
      <w:r w:rsidR="0089535C">
        <w:rPr>
          <w:rFonts w:ascii="Times New Roman" w:hAnsi="Times New Roman" w:cs="Times New Roman"/>
          <w:sz w:val="24"/>
          <w:szCs w:val="24"/>
          <w:lang w:val="es-MX"/>
        </w:rPr>
        <w:t>esté vigente</w:t>
      </w:r>
      <w:r w:rsidR="0089535C" w:rsidRPr="0089535C">
        <w:rPr>
          <w:rFonts w:ascii="Times New Roman" w:hAnsi="Times New Roman" w:cs="Times New Roman"/>
          <w:sz w:val="24"/>
          <w:szCs w:val="24"/>
          <w:lang w:val="es-MX"/>
        </w:rPr>
        <w:t xml:space="preserve"> una cultura corporativa conducente</w:t>
      </w:r>
      <w:r w:rsidR="0089535C">
        <w:rPr>
          <w:rFonts w:ascii="Times New Roman" w:hAnsi="Times New Roman" w:cs="Times New Roman"/>
          <w:sz w:val="24"/>
          <w:szCs w:val="24"/>
          <w:lang w:val="es-MX"/>
        </w:rPr>
        <w:t xml:space="preserve"> </w:t>
      </w:r>
      <w:r w:rsidR="0089535C" w:rsidRPr="0089535C">
        <w:rPr>
          <w:rFonts w:ascii="Times New Roman" w:hAnsi="Times New Roman" w:cs="Times New Roman"/>
          <w:sz w:val="24"/>
          <w:szCs w:val="24"/>
          <w:lang w:val="es-MX"/>
        </w:rPr>
        <w:t>a valores</w:t>
      </w:r>
      <w:r w:rsidR="0089535C">
        <w:rPr>
          <w:rFonts w:ascii="Times New Roman" w:hAnsi="Times New Roman" w:cs="Times New Roman"/>
          <w:sz w:val="24"/>
          <w:szCs w:val="24"/>
          <w:lang w:val="es-MX"/>
        </w:rPr>
        <w:t xml:space="preserve"> (Cuesta, 2007).</w:t>
      </w:r>
    </w:p>
    <w:p w14:paraId="59E337EE" w14:textId="78DB9153" w:rsidR="008D3175" w:rsidRDefault="002D12A9" w:rsidP="00892BDF">
      <w:pPr>
        <w:spacing w:after="0" w:line="360" w:lineRule="auto"/>
        <w:ind w:firstLine="708"/>
        <w:jc w:val="both"/>
        <w:rPr>
          <w:rFonts w:ascii="Times New Roman" w:hAnsi="Times New Roman" w:cs="Times New Roman"/>
          <w:sz w:val="24"/>
          <w:szCs w:val="24"/>
          <w:lang w:val="es-MX"/>
        </w:rPr>
      </w:pPr>
      <w:r w:rsidRPr="0089535C">
        <w:rPr>
          <w:rFonts w:ascii="Times New Roman" w:hAnsi="Times New Roman" w:cs="Times New Roman"/>
          <w:sz w:val="24"/>
          <w:szCs w:val="24"/>
          <w:lang w:val="es-MX"/>
        </w:rPr>
        <w:t>En cuanto a los grupos que se ven afectados por la falta de ética en las empresas, el 59% de los encuestados considera que principalmente afecta a "proveedores, accionistas y clientes". Esto respalda la importancia de establecer un código de ética en las organizaciones para hacer frente a las demandas de diferentes partes interesadas y establecer pautas fundamentales que promuevan la interacción tanto interna como externa.</w:t>
      </w:r>
      <w:r w:rsidR="0089535C" w:rsidRPr="0089535C">
        <w:rPr>
          <w:rFonts w:ascii="Times New Roman" w:hAnsi="Times New Roman" w:cs="Times New Roman"/>
          <w:sz w:val="24"/>
          <w:szCs w:val="24"/>
          <w:lang w:val="es-MX"/>
        </w:rPr>
        <w:t xml:space="preserve"> Sin</w:t>
      </w:r>
      <w:r w:rsidR="0089535C">
        <w:rPr>
          <w:rFonts w:ascii="Times New Roman" w:hAnsi="Times New Roman" w:cs="Times New Roman"/>
          <w:sz w:val="24"/>
          <w:szCs w:val="24"/>
          <w:lang w:val="es-MX"/>
        </w:rPr>
        <w:t xml:space="preserve"> </w:t>
      </w:r>
      <w:r w:rsidR="0089535C" w:rsidRPr="0089535C">
        <w:rPr>
          <w:rFonts w:ascii="Times New Roman" w:hAnsi="Times New Roman" w:cs="Times New Roman"/>
          <w:sz w:val="24"/>
          <w:szCs w:val="24"/>
          <w:lang w:val="es-MX"/>
        </w:rPr>
        <w:t xml:space="preserve">embargo, </w:t>
      </w:r>
      <w:r w:rsidR="0089535C">
        <w:rPr>
          <w:rFonts w:ascii="Times New Roman" w:hAnsi="Times New Roman" w:cs="Times New Roman"/>
          <w:sz w:val="24"/>
          <w:szCs w:val="24"/>
          <w:lang w:val="es-MX"/>
        </w:rPr>
        <w:t>según Cuesta (2007) , la generalidad de los Códigos de Ética  se encauzan</w:t>
      </w:r>
      <w:r w:rsidR="0089535C" w:rsidRPr="0089535C">
        <w:rPr>
          <w:rFonts w:ascii="Times New Roman" w:hAnsi="Times New Roman" w:cs="Times New Roman"/>
          <w:sz w:val="24"/>
          <w:szCs w:val="24"/>
          <w:lang w:val="es-MX"/>
        </w:rPr>
        <w:t xml:space="preserve"> al buen gobierno corporativo y la transparencia, </w:t>
      </w:r>
      <w:r w:rsidR="00D33AB2">
        <w:rPr>
          <w:rFonts w:ascii="Times New Roman" w:hAnsi="Times New Roman" w:cs="Times New Roman"/>
          <w:sz w:val="24"/>
          <w:szCs w:val="24"/>
          <w:lang w:val="es-MX"/>
        </w:rPr>
        <w:t xml:space="preserve">y en </w:t>
      </w:r>
      <w:r w:rsidR="0089535C" w:rsidRPr="0089535C">
        <w:rPr>
          <w:rFonts w:ascii="Times New Roman" w:hAnsi="Times New Roman" w:cs="Times New Roman"/>
          <w:sz w:val="24"/>
          <w:szCs w:val="24"/>
          <w:lang w:val="es-MX"/>
        </w:rPr>
        <w:t xml:space="preserve">lo </w:t>
      </w:r>
      <w:r w:rsidR="00D33AB2" w:rsidRPr="0089535C">
        <w:rPr>
          <w:rFonts w:ascii="Times New Roman" w:hAnsi="Times New Roman" w:cs="Times New Roman"/>
          <w:sz w:val="24"/>
          <w:szCs w:val="24"/>
          <w:lang w:val="es-MX"/>
        </w:rPr>
        <w:t>tocante</w:t>
      </w:r>
      <w:r w:rsidR="0089535C" w:rsidRPr="0089535C">
        <w:rPr>
          <w:rFonts w:ascii="Times New Roman" w:hAnsi="Times New Roman" w:cs="Times New Roman"/>
          <w:sz w:val="24"/>
          <w:szCs w:val="24"/>
          <w:lang w:val="es-MX"/>
        </w:rPr>
        <w:t xml:space="preserve"> al </w:t>
      </w:r>
      <w:r w:rsidR="00D33AB2">
        <w:rPr>
          <w:rFonts w:ascii="Times New Roman" w:hAnsi="Times New Roman" w:cs="Times New Roman"/>
          <w:sz w:val="24"/>
          <w:szCs w:val="24"/>
          <w:lang w:val="es-MX"/>
        </w:rPr>
        <w:t>combate</w:t>
      </w:r>
      <w:r w:rsidR="00D33AB2" w:rsidRPr="0089535C">
        <w:rPr>
          <w:rFonts w:ascii="Times New Roman" w:hAnsi="Times New Roman" w:cs="Times New Roman"/>
          <w:sz w:val="24"/>
          <w:szCs w:val="24"/>
          <w:lang w:val="es-MX"/>
        </w:rPr>
        <w:t xml:space="preserve"> </w:t>
      </w:r>
      <w:r w:rsidR="00D33AB2">
        <w:rPr>
          <w:rFonts w:ascii="Times New Roman" w:hAnsi="Times New Roman" w:cs="Times New Roman"/>
          <w:sz w:val="24"/>
          <w:szCs w:val="24"/>
          <w:lang w:val="es-MX"/>
        </w:rPr>
        <w:t>a</w:t>
      </w:r>
      <w:r w:rsidR="0089535C" w:rsidRPr="0089535C">
        <w:rPr>
          <w:rFonts w:ascii="Times New Roman" w:hAnsi="Times New Roman" w:cs="Times New Roman"/>
          <w:sz w:val="24"/>
          <w:szCs w:val="24"/>
          <w:lang w:val="es-MX"/>
        </w:rPr>
        <w:t xml:space="preserve"> la corrupción, los códigos no </w:t>
      </w:r>
      <w:r w:rsidR="00D33AB2">
        <w:rPr>
          <w:rFonts w:ascii="Times New Roman" w:hAnsi="Times New Roman" w:cs="Times New Roman"/>
          <w:sz w:val="24"/>
          <w:szCs w:val="24"/>
          <w:lang w:val="es-MX"/>
        </w:rPr>
        <w:t>se</w:t>
      </w:r>
      <w:r w:rsidR="0089535C" w:rsidRPr="0089535C">
        <w:rPr>
          <w:rFonts w:ascii="Times New Roman" w:hAnsi="Times New Roman" w:cs="Times New Roman"/>
          <w:sz w:val="24"/>
          <w:szCs w:val="24"/>
          <w:lang w:val="es-MX"/>
        </w:rPr>
        <w:t xml:space="preserve"> </w:t>
      </w:r>
      <w:r w:rsidR="00D33AB2">
        <w:rPr>
          <w:rFonts w:ascii="Times New Roman" w:hAnsi="Times New Roman" w:cs="Times New Roman"/>
          <w:sz w:val="24"/>
          <w:szCs w:val="24"/>
          <w:lang w:val="es-MX"/>
        </w:rPr>
        <w:t>usan para disminuirla</w:t>
      </w:r>
      <w:r w:rsidR="0089535C" w:rsidRPr="00D33AB2">
        <w:rPr>
          <w:rFonts w:ascii="Times New Roman" w:hAnsi="Times New Roman" w:cs="Times New Roman"/>
          <w:sz w:val="24"/>
          <w:szCs w:val="24"/>
          <w:lang w:val="es-MX"/>
        </w:rPr>
        <w:t xml:space="preserve">, </w:t>
      </w:r>
      <w:r w:rsidR="00D33AB2">
        <w:rPr>
          <w:rFonts w:ascii="Times New Roman" w:hAnsi="Times New Roman" w:cs="Times New Roman"/>
          <w:sz w:val="24"/>
          <w:szCs w:val="24"/>
          <w:lang w:val="es-MX"/>
        </w:rPr>
        <w:t xml:space="preserve">mayormente no se adjunta al Código de Ética el Código de Conducta o Comportamiento del personal pues </w:t>
      </w:r>
      <w:r w:rsidR="0089535C" w:rsidRPr="00D33AB2">
        <w:rPr>
          <w:rFonts w:ascii="Times New Roman" w:hAnsi="Times New Roman" w:cs="Times New Roman"/>
          <w:sz w:val="24"/>
          <w:szCs w:val="24"/>
          <w:lang w:val="es-MX"/>
        </w:rPr>
        <w:t xml:space="preserve">los </w:t>
      </w:r>
      <w:r w:rsidR="00D33AB2">
        <w:rPr>
          <w:rFonts w:ascii="Times New Roman" w:hAnsi="Times New Roman" w:cs="Times New Roman"/>
          <w:sz w:val="24"/>
          <w:szCs w:val="24"/>
          <w:lang w:val="es-MX"/>
        </w:rPr>
        <w:t>preceptos</w:t>
      </w:r>
      <w:r w:rsidR="00D33AB2" w:rsidRPr="00D33AB2">
        <w:rPr>
          <w:rFonts w:ascii="Times New Roman" w:hAnsi="Times New Roman" w:cs="Times New Roman"/>
          <w:sz w:val="24"/>
          <w:szCs w:val="24"/>
          <w:lang w:val="es-MX"/>
        </w:rPr>
        <w:t xml:space="preserve"> </w:t>
      </w:r>
      <w:r w:rsidR="00892BDF">
        <w:rPr>
          <w:rFonts w:ascii="Times New Roman" w:hAnsi="Times New Roman" w:cs="Times New Roman"/>
          <w:sz w:val="24"/>
          <w:szCs w:val="24"/>
          <w:lang w:val="es-MX"/>
        </w:rPr>
        <w:t>manejados</w:t>
      </w:r>
      <w:r w:rsidR="00892BDF" w:rsidRPr="00D33AB2">
        <w:rPr>
          <w:rFonts w:ascii="Times New Roman" w:hAnsi="Times New Roman" w:cs="Times New Roman"/>
          <w:sz w:val="24"/>
          <w:szCs w:val="24"/>
          <w:lang w:val="es-MX"/>
        </w:rPr>
        <w:t xml:space="preserve"> </w:t>
      </w:r>
      <w:r w:rsidR="0089535C" w:rsidRPr="00D33AB2">
        <w:rPr>
          <w:rFonts w:ascii="Times New Roman" w:hAnsi="Times New Roman" w:cs="Times New Roman"/>
          <w:sz w:val="24"/>
          <w:szCs w:val="24"/>
          <w:lang w:val="es-MX"/>
        </w:rPr>
        <w:t xml:space="preserve">son principalmente valores sociales </w:t>
      </w:r>
      <w:r w:rsidR="00892BDF" w:rsidRPr="00D33AB2">
        <w:rPr>
          <w:rFonts w:ascii="Times New Roman" w:hAnsi="Times New Roman" w:cs="Times New Roman"/>
          <w:sz w:val="24"/>
          <w:szCs w:val="24"/>
          <w:lang w:val="es-MX"/>
        </w:rPr>
        <w:t>universalmente</w:t>
      </w:r>
      <w:r w:rsidR="0089535C" w:rsidRPr="00D33AB2">
        <w:rPr>
          <w:rFonts w:ascii="Times New Roman" w:hAnsi="Times New Roman" w:cs="Times New Roman"/>
          <w:sz w:val="24"/>
          <w:szCs w:val="24"/>
          <w:lang w:val="es-MX"/>
        </w:rPr>
        <w:t xml:space="preserve"> </w:t>
      </w:r>
      <w:r w:rsidR="00892BDF" w:rsidRPr="00D33AB2">
        <w:rPr>
          <w:rFonts w:ascii="Times New Roman" w:hAnsi="Times New Roman" w:cs="Times New Roman"/>
          <w:sz w:val="24"/>
          <w:szCs w:val="24"/>
          <w:lang w:val="es-MX"/>
        </w:rPr>
        <w:t>reconocidos</w:t>
      </w:r>
      <w:r w:rsidR="0089535C" w:rsidRPr="00D33AB2">
        <w:rPr>
          <w:rFonts w:ascii="Times New Roman" w:hAnsi="Times New Roman" w:cs="Times New Roman"/>
          <w:sz w:val="24"/>
          <w:szCs w:val="24"/>
          <w:lang w:val="es-MX"/>
        </w:rPr>
        <w:t>,</w:t>
      </w:r>
      <w:r w:rsidR="00892BDF">
        <w:rPr>
          <w:rFonts w:ascii="Times New Roman" w:hAnsi="Times New Roman" w:cs="Times New Roman"/>
          <w:sz w:val="24"/>
          <w:szCs w:val="24"/>
          <w:lang w:val="es-MX"/>
        </w:rPr>
        <w:t xml:space="preserve"> </w:t>
      </w:r>
      <w:r w:rsidR="0089535C" w:rsidRPr="0089535C">
        <w:rPr>
          <w:rFonts w:ascii="Times New Roman" w:hAnsi="Times New Roman" w:cs="Times New Roman"/>
          <w:sz w:val="24"/>
          <w:szCs w:val="24"/>
          <w:lang w:val="es-MX"/>
        </w:rPr>
        <w:t xml:space="preserve">virtudes humanas y principios de ética universal, </w:t>
      </w:r>
      <w:r w:rsidR="00892BDF">
        <w:rPr>
          <w:rFonts w:ascii="Times New Roman" w:hAnsi="Times New Roman" w:cs="Times New Roman"/>
          <w:sz w:val="24"/>
          <w:szCs w:val="24"/>
          <w:lang w:val="es-MX"/>
        </w:rPr>
        <w:t>y de menor influencia los argumentos</w:t>
      </w:r>
      <w:r w:rsidR="0089535C" w:rsidRPr="0089535C">
        <w:rPr>
          <w:rFonts w:ascii="Times New Roman" w:hAnsi="Times New Roman" w:cs="Times New Roman"/>
          <w:sz w:val="24"/>
          <w:szCs w:val="24"/>
          <w:lang w:val="es-MX"/>
        </w:rPr>
        <w:t xml:space="preserve"> legales y de derechos humanos.</w:t>
      </w:r>
    </w:p>
    <w:p w14:paraId="7CE5963A" w14:textId="44F9CDF5" w:rsidR="008D3175" w:rsidRDefault="002D12A9">
      <w:pPr>
        <w:pStyle w:val="Prrafodelista"/>
        <w:spacing w:after="0" w:line="360" w:lineRule="auto"/>
        <w:ind w:left="0"/>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En relación al compromiso de comportamiento ético establecido para los trabajadores de la empresa, el 72% de los encuestados respondió afirmativamente. </w:t>
      </w:r>
      <w:r w:rsidR="00892BDF">
        <w:rPr>
          <w:rFonts w:ascii="Times New Roman" w:hAnsi="Times New Roman" w:cs="Times New Roman"/>
          <w:sz w:val="24"/>
          <w:szCs w:val="24"/>
          <w:lang w:val="es-MX"/>
        </w:rPr>
        <w:t xml:space="preserve">Respuesta que armoniza insistentemente con lo que acontece en Argentina según </w:t>
      </w:r>
      <w:r w:rsidR="00892BDF" w:rsidRPr="00892BDF">
        <w:rPr>
          <w:rFonts w:ascii="Times New Roman" w:hAnsi="Times New Roman" w:cs="Times New Roman"/>
          <w:sz w:val="24"/>
          <w:szCs w:val="24"/>
          <w:lang w:val="es-MX"/>
        </w:rPr>
        <w:t xml:space="preserve">Berger, </w:t>
      </w:r>
      <w:proofErr w:type="spellStart"/>
      <w:r w:rsidR="00892BDF" w:rsidRPr="00892BDF">
        <w:rPr>
          <w:rFonts w:ascii="Times New Roman" w:hAnsi="Times New Roman" w:cs="Times New Roman"/>
          <w:sz w:val="24"/>
          <w:szCs w:val="24"/>
          <w:lang w:val="es-MX"/>
        </w:rPr>
        <w:t>Reficco</w:t>
      </w:r>
      <w:proofErr w:type="spellEnd"/>
      <w:r w:rsidR="00892BDF" w:rsidRPr="00892BDF">
        <w:rPr>
          <w:rFonts w:ascii="Times New Roman" w:hAnsi="Times New Roman" w:cs="Times New Roman"/>
          <w:sz w:val="24"/>
          <w:szCs w:val="24"/>
          <w:lang w:val="es-MX"/>
        </w:rPr>
        <w:t xml:space="preserve"> y </w:t>
      </w:r>
      <w:proofErr w:type="spellStart"/>
      <w:r w:rsidR="00892BDF" w:rsidRPr="00892BDF">
        <w:rPr>
          <w:rFonts w:ascii="Times New Roman" w:hAnsi="Times New Roman" w:cs="Times New Roman"/>
          <w:sz w:val="24"/>
          <w:szCs w:val="24"/>
          <w:lang w:val="es-MX"/>
        </w:rPr>
        <w:t>Hermelo</w:t>
      </w:r>
      <w:proofErr w:type="spellEnd"/>
      <w:r w:rsidR="00892BDF" w:rsidRPr="00892BDF">
        <w:rPr>
          <w:rFonts w:ascii="Times New Roman" w:hAnsi="Times New Roman" w:cs="Times New Roman"/>
          <w:sz w:val="24"/>
          <w:szCs w:val="24"/>
          <w:lang w:val="es-MX"/>
        </w:rPr>
        <w:t xml:space="preserve"> </w:t>
      </w:r>
      <w:r w:rsidR="00892BDF">
        <w:rPr>
          <w:rFonts w:ascii="Times New Roman" w:hAnsi="Times New Roman" w:cs="Times New Roman"/>
          <w:sz w:val="24"/>
          <w:szCs w:val="24"/>
          <w:lang w:val="es-MX"/>
        </w:rPr>
        <w:t>(</w:t>
      </w:r>
      <w:r w:rsidR="00892BDF" w:rsidRPr="00892BDF">
        <w:rPr>
          <w:rFonts w:ascii="Times New Roman" w:hAnsi="Times New Roman" w:cs="Times New Roman"/>
          <w:sz w:val="24"/>
          <w:szCs w:val="24"/>
          <w:lang w:val="es-MX"/>
        </w:rPr>
        <w:t>2005</w:t>
      </w:r>
      <w:r w:rsidR="00892BDF">
        <w:rPr>
          <w:rFonts w:ascii="Times New Roman" w:hAnsi="Times New Roman" w:cs="Times New Roman"/>
          <w:sz w:val="24"/>
          <w:szCs w:val="24"/>
          <w:lang w:val="es-MX"/>
        </w:rPr>
        <w:t>),</w:t>
      </w:r>
      <w:r w:rsidR="00892BDF" w:rsidRPr="00892BDF">
        <w:rPr>
          <w:rFonts w:ascii="Times New Roman" w:hAnsi="Times New Roman" w:cs="Times New Roman"/>
          <w:sz w:val="24"/>
          <w:szCs w:val="24"/>
          <w:lang w:val="es-MX"/>
        </w:rPr>
        <w:t xml:space="preserve"> </w:t>
      </w:r>
      <w:r w:rsidR="00892BDF">
        <w:rPr>
          <w:rFonts w:ascii="Times New Roman" w:hAnsi="Times New Roman" w:cs="Times New Roman"/>
          <w:sz w:val="24"/>
          <w:szCs w:val="24"/>
          <w:lang w:val="es-MX"/>
        </w:rPr>
        <w:t xml:space="preserve">donde el </w:t>
      </w:r>
      <w:r w:rsidR="00892BDF" w:rsidRPr="00892BDF">
        <w:rPr>
          <w:rFonts w:ascii="Times New Roman" w:hAnsi="Times New Roman" w:cs="Times New Roman"/>
          <w:sz w:val="24"/>
          <w:szCs w:val="24"/>
          <w:lang w:val="es-MX"/>
        </w:rPr>
        <w:t>64%</w:t>
      </w:r>
      <w:r w:rsidR="00892BDF">
        <w:rPr>
          <w:rFonts w:ascii="Times New Roman" w:hAnsi="Times New Roman" w:cs="Times New Roman"/>
          <w:sz w:val="24"/>
          <w:szCs w:val="24"/>
          <w:lang w:val="es-MX"/>
        </w:rPr>
        <w:t xml:space="preserve"> de las organizaciones que no cuentan con un código</w:t>
      </w:r>
      <w:r w:rsidR="00892BDF" w:rsidRPr="00892BDF">
        <w:rPr>
          <w:rFonts w:ascii="Times New Roman" w:hAnsi="Times New Roman" w:cs="Times New Roman"/>
          <w:sz w:val="24"/>
          <w:szCs w:val="24"/>
          <w:lang w:val="es-MX"/>
        </w:rPr>
        <w:t xml:space="preserve">, </w:t>
      </w:r>
      <w:r w:rsidR="00892BDF">
        <w:rPr>
          <w:rFonts w:ascii="Times New Roman" w:hAnsi="Times New Roman" w:cs="Times New Roman"/>
          <w:sz w:val="24"/>
          <w:szCs w:val="24"/>
          <w:lang w:val="es-MX"/>
        </w:rPr>
        <w:t>tienen</w:t>
      </w:r>
      <w:r w:rsidR="00892BDF" w:rsidRPr="00892BDF">
        <w:rPr>
          <w:rFonts w:ascii="Times New Roman" w:hAnsi="Times New Roman" w:cs="Times New Roman"/>
          <w:sz w:val="24"/>
          <w:szCs w:val="24"/>
          <w:lang w:val="es-MX"/>
        </w:rPr>
        <w:t xml:space="preserve"> protocolo</w:t>
      </w:r>
      <w:r w:rsidR="00892BDF">
        <w:rPr>
          <w:rFonts w:ascii="Times New Roman" w:hAnsi="Times New Roman" w:cs="Times New Roman"/>
          <w:sz w:val="24"/>
          <w:szCs w:val="24"/>
          <w:lang w:val="es-MX"/>
        </w:rPr>
        <w:t>s</w:t>
      </w:r>
      <w:r w:rsidR="00892BDF" w:rsidRPr="00892BDF">
        <w:rPr>
          <w:rFonts w:ascii="Times New Roman" w:hAnsi="Times New Roman" w:cs="Times New Roman"/>
          <w:sz w:val="24"/>
          <w:szCs w:val="24"/>
          <w:lang w:val="es-MX"/>
        </w:rPr>
        <w:t xml:space="preserve"> que, </w:t>
      </w:r>
      <w:r w:rsidR="00892BDF">
        <w:rPr>
          <w:rFonts w:ascii="Times New Roman" w:hAnsi="Times New Roman" w:cs="Times New Roman"/>
          <w:sz w:val="24"/>
          <w:szCs w:val="24"/>
          <w:lang w:val="es-MX"/>
        </w:rPr>
        <w:t>describen</w:t>
      </w:r>
      <w:r w:rsidR="00892BDF" w:rsidRPr="00892BDF">
        <w:rPr>
          <w:rFonts w:ascii="Times New Roman" w:hAnsi="Times New Roman" w:cs="Times New Roman"/>
          <w:sz w:val="24"/>
          <w:szCs w:val="24"/>
          <w:lang w:val="es-MX"/>
        </w:rPr>
        <w:t xml:space="preserve"> l</w:t>
      </w:r>
      <w:r w:rsidR="00892BDF">
        <w:rPr>
          <w:rFonts w:ascii="Times New Roman" w:hAnsi="Times New Roman" w:cs="Times New Roman"/>
          <w:sz w:val="24"/>
          <w:szCs w:val="24"/>
          <w:lang w:val="es-MX"/>
        </w:rPr>
        <w:t>o</w:t>
      </w:r>
      <w:r w:rsidR="00892BDF" w:rsidRPr="00892BDF">
        <w:rPr>
          <w:rFonts w:ascii="Times New Roman" w:hAnsi="Times New Roman" w:cs="Times New Roman"/>
          <w:sz w:val="24"/>
          <w:szCs w:val="24"/>
          <w:lang w:val="es-MX"/>
        </w:rPr>
        <w:t xml:space="preserve">s </w:t>
      </w:r>
      <w:r w:rsidR="00892BDF">
        <w:rPr>
          <w:rFonts w:ascii="Times New Roman" w:hAnsi="Times New Roman" w:cs="Times New Roman"/>
          <w:sz w:val="24"/>
          <w:szCs w:val="24"/>
          <w:lang w:val="es-MX"/>
        </w:rPr>
        <w:t xml:space="preserve">valores y </w:t>
      </w:r>
      <w:r w:rsidR="00892BDF" w:rsidRPr="00892BDF">
        <w:rPr>
          <w:rFonts w:ascii="Times New Roman" w:hAnsi="Times New Roman" w:cs="Times New Roman"/>
          <w:sz w:val="24"/>
          <w:szCs w:val="24"/>
          <w:lang w:val="es-MX"/>
        </w:rPr>
        <w:t xml:space="preserve">credos de la </w:t>
      </w:r>
      <w:r w:rsidR="00892BDF">
        <w:rPr>
          <w:rFonts w:ascii="Times New Roman" w:hAnsi="Times New Roman" w:cs="Times New Roman"/>
          <w:sz w:val="24"/>
          <w:szCs w:val="24"/>
          <w:lang w:val="es-MX"/>
        </w:rPr>
        <w:t xml:space="preserve">misma. </w:t>
      </w:r>
      <w:r>
        <w:rPr>
          <w:rFonts w:ascii="Times New Roman" w:hAnsi="Times New Roman" w:cs="Times New Roman"/>
          <w:sz w:val="24"/>
          <w:szCs w:val="24"/>
          <w:lang w:val="es-MX"/>
        </w:rPr>
        <w:t>Estos compromisos que se observan en las empresas pueden existir</w:t>
      </w:r>
      <w:r w:rsidR="00892BDF">
        <w:rPr>
          <w:rFonts w:ascii="Times New Roman" w:hAnsi="Times New Roman" w:cs="Times New Roman"/>
          <w:sz w:val="24"/>
          <w:szCs w:val="24"/>
          <w:lang w:val="es-MX"/>
        </w:rPr>
        <w:t>,</w:t>
      </w:r>
      <w:r>
        <w:rPr>
          <w:rFonts w:ascii="Times New Roman" w:hAnsi="Times New Roman" w:cs="Times New Roman"/>
          <w:sz w:val="24"/>
          <w:szCs w:val="24"/>
          <w:lang w:val="es-MX"/>
        </w:rPr>
        <w:t xml:space="preserve"> incluso</w:t>
      </w:r>
      <w:r w:rsidR="00892BDF">
        <w:rPr>
          <w:rFonts w:ascii="Times New Roman" w:hAnsi="Times New Roman" w:cs="Times New Roman"/>
          <w:sz w:val="24"/>
          <w:szCs w:val="24"/>
          <w:lang w:val="es-MX"/>
        </w:rPr>
        <w:t>,</w:t>
      </w:r>
      <w:r>
        <w:rPr>
          <w:rFonts w:ascii="Times New Roman" w:hAnsi="Times New Roman" w:cs="Times New Roman"/>
          <w:sz w:val="24"/>
          <w:szCs w:val="24"/>
          <w:lang w:val="es-MX"/>
        </w:rPr>
        <w:t xml:space="preserve"> sin contar con un documento formal de un código de ética empresarial. Sin embargo, este resultado también </w:t>
      </w:r>
      <w:r>
        <w:rPr>
          <w:rFonts w:ascii="Times New Roman" w:hAnsi="Times New Roman" w:cs="Times New Roman"/>
          <w:sz w:val="24"/>
          <w:szCs w:val="24"/>
          <w:lang w:val="es-MX"/>
        </w:rPr>
        <w:lastRenderedPageBreak/>
        <w:t>respalda la creación y formalización adecuada de estos compromisos a través de la elaboración de un código de ética.</w:t>
      </w:r>
    </w:p>
    <w:p w14:paraId="209EEBE0" w14:textId="27E657EC" w:rsidR="008D3175" w:rsidRDefault="002D12A9" w:rsidP="00986D4B">
      <w:pPr>
        <w:spacing w:after="0" w:line="360" w:lineRule="auto"/>
        <w:ind w:firstLine="708"/>
        <w:jc w:val="both"/>
        <w:rPr>
          <w:rFonts w:ascii="Times New Roman" w:hAnsi="Times New Roman" w:cs="Times New Roman"/>
          <w:sz w:val="24"/>
          <w:szCs w:val="24"/>
          <w:lang w:val="es-MX"/>
        </w:rPr>
      </w:pPr>
      <w:r w:rsidRPr="00986D4B">
        <w:rPr>
          <w:rFonts w:ascii="Times New Roman" w:hAnsi="Times New Roman" w:cs="Times New Roman"/>
          <w:sz w:val="24"/>
          <w:szCs w:val="24"/>
          <w:lang w:val="es-MX"/>
        </w:rPr>
        <w:t xml:space="preserve">Casi todos los empleados consideran muy importante recibir información oportuna y periódica sobre el cumplimiento de reglas, objetivos y metas en su empresa. Este resultado indica </w:t>
      </w:r>
      <w:r w:rsidR="00E9280B" w:rsidRPr="00986D4B">
        <w:rPr>
          <w:rFonts w:ascii="Times New Roman" w:hAnsi="Times New Roman" w:cs="Times New Roman"/>
          <w:sz w:val="24"/>
          <w:szCs w:val="24"/>
          <w:lang w:val="es-MX"/>
        </w:rPr>
        <w:t>que,</w:t>
      </w:r>
      <w:r w:rsidRPr="00986D4B">
        <w:rPr>
          <w:rFonts w:ascii="Times New Roman" w:hAnsi="Times New Roman" w:cs="Times New Roman"/>
          <w:sz w:val="24"/>
          <w:szCs w:val="24"/>
          <w:lang w:val="es-MX"/>
        </w:rPr>
        <w:t xml:space="preserve"> al conocer estos conceptos de manera oportuna, los empleados pueden contribuir de manera más efectiva al logro de los objetivos empresariales.</w:t>
      </w:r>
      <w:r w:rsidR="00986D4B" w:rsidRPr="00986D4B">
        <w:rPr>
          <w:rFonts w:ascii="Times New Roman" w:hAnsi="Times New Roman" w:cs="Times New Roman"/>
          <w:sz w:val="24"/>
          <w:szCs w:val="24"/>
          <w:lang w:val="es-MX"/>
        </w:rPr>
        <w:t xml:space="preserve"> </w:t>
      </w:r>
      <w:r w:rsidRPr="00986D4B">
        <w:rPr>
          <w:rFonts w:ascii="Times New Roman" w:hAnsi="Times New Roman" w:cs="Times New Roman"/>
          <w:sz w:val="24"/>
          <w:szCs w:val="24"/>
          <w:lang w:val="es-MX"/>
        </w:rPr>
        <w:t>Al analizar el conocimiento que los empleados tienen del código de ética corporativo y relacionarlo con su antigüedad laboral, se observa que solo el 18% de los empleados conoce el código de ética durante el primer año. Además, aquellos que tienen hasta 3 años de trabajo, solo el 49% de ellos llega a conocer el código de ética de la empresa. Lo ideal sería que todos los empleados lo hubieran leído, firmado y aplicado desde el momento en que ingresaron a la empresa.</w:t>
      </w:r>
      <w:r w:rsidR="00986D4B">
        <w:rPr>
          <w:rFonts w:ascii="Times New Roman" w:hAnsi="Times New Roman" w:cs="Times New Roman"/>
          <w:sz w:val="24"/>
          <w:szCs w:val="24"/>
          <w:lang w:val="es-MX"/>
        </w:rPr>
        <w:t xml:space="preserve"> En este sentido, Cuesta (2007) señala que </w:t>
      </w:r>
      <w:r w:rsidR="00986D4B" w:rsidRPr="00986D4B">
        <w:rPr>
          <w:rFonts w:ascii="Times New Roman" w:hAnsi="Times New Roman" w:cs="Times New Roman"/>
          <w:sz w:val="24"/>
          <w:szCs w:val="24"/>
          <w:lang w:val="es-MX"/>
        </w:rPr>
        <w:t>la difusión y comunicación del código a</w:t>
      </w:r>
      <w:r w:rsidR="00986D4B">
        <w:rPr>
          <w:rFonts w:ascii="Times New Roman" w:hAnsi="Times New Roman" w:cs="Times New Roman"/>
          <w:sz w:val="24"/>
          <w:szCs w:val="24"/>
          <w:lang w:val="es-MX"/>
        </w:rPr>
        <w:t>l personal es</w:t>
      </w:r>
      <w:r w:rsidR="00986D4B" w:rsidRPr="00986D4B">
        <w:rPr>
          <w:rFonts w:ascii="Times New Roman" w:hAnsi="Times New Roman" w:cs="Times New Roman"/>
          <w:sz w:val="24"/>
          <w:szCs w:val="24"/>
          <w:lang w:val="es-MX"/>
        </w:rPr>
        <w:t xml:space="preserve"> limitado, ya que</w:t>
      </w:r>
      <w:r w:rsidR="00986D4B">
        <w:rPr>
          <w:rFonts w:ascii="Times New Roman" w:hAnsi="Times New Roman" w:cs="Times New Roman"/>
          <w:sz w:val="24"/>
          <w:szCs w:val="24"/>
          <w:lang w:val="es-MX"/>
        </w:rPr>
        <w:t xml:space="preserve"> no se cuenta</w:t>
      </w:r>
      <w:r w:rsidR="00986D4B" w:rsidRPr="00986D4B">
        <w:rPr>
          <w:rFonts w:ascii="Times New Roman" w:hAnsi="Times New Roman" w:cs="Times New Roman"/>
          <w:sz w:val="24"/>
          <w:szCs w:val="24"/>
          <w:lang w:val="es-MX"/>
        </w:rPr>
        <w:t xml:space="preserve"> con programas</w:t>
      </w:r>
      <w:r w:rsidR="00986D4B">
        <w:rPr>
          <w:rFonts w:ascii="Times New Roman" w:hAnsi="Times New Roman" w:cs="Times New Roman"/>
          <w:sz w:val="24"/>
          <w:szCs w:val="24"/>
          <w:lang w:val="es-MX"/>
        </w:rPr>
        <w:t xml:space="preserve"> </w:t>
      </w:r>
      <w:r w:rsidR="00986D4B" w:rsidRPr="00986D4B">
        <w:rPr>
          <w:rFonts w:ascii="Times New Roman" w:hAnsi="Times New Roman" w:cs="Times New Roman"/>
          <w:sz w:val="24"/>
          <w:szCs w:val="24"/>
          <w:lang w:val="es-MX"/>
        </w:rPr>
        <w:t xml:space="preserve">de formación ética. </w:t>
      </w:r>
      <w:r w:rsidR="00986D4B">
        <w:rPr>
          <w:rFonts w:ascii="Times New Roman" w:hAnsi="Times New Roman" w:cs="Times New Roman"/>
          <w:sz w:val="24"/>
          <w:szCs w:val="24"/>
          <w:lang w:val="es-MX"/>
        </w:rPr>
        <w:t xml:space="preserve">Entonces, </w:t>
      </w:r>
      <w:r w:rsidR="00986D4B" w:rsidRPr="00986D4B">
        <w:rPr>
          <w:rFonts w:ascii="Times New Roman" w:hAnsi="Times New Roman" w:cs="Times New Roman"/>
          <w:sz w:val="24"/>
          <w:szCs w:val="24"/>
          <w:lang w:val="es-MX"/>
        </w:rPr>
        <w:t xml:space="preserve">el código </w:t>
      </w:r>
      <w:r w:rsidR="00986D4B">
        <w:rPr>
          <w:rFonts w:ascii="Times New Roman" w:hAnsi="Times New Roman" w:cs="Times New Roman"/>
          <w:sz w:val="24"/>
          <w:szCs w:val="24"/>
          <w:lang w:val="es-MX"/>
        </w:rPr>
        <w:t>se expone</w:t>
      </w:r>
      <w:r w:rsidR="00986D4B" w:rsidRPr="00986D4B">
        <w:rPr>
          <w:rFonts w:ascii="Times New Roman" w:hAnsi="Times New Roman" w:cs="Times New Roman"/>
          <w:sz w:val="24"/>
          <w:szCs w:val="24"/>
          <w:lang w:val="es-MX"/>
        </w:rPr>
        <w:t xml:space="preserve"> </w:t>
      </w:r>
      <w:r w:rsidR="00986D4B">
        <w:rPr>
          <w:rFonts w:ascii="Times New Roman" w:hAnsi="Times New Roman" w:cs="Times New Roman"/>
          <w:sz w:val="24"/>
          <w:szCs w:val="24"/>
          <w:lang w:val="es-MX"/>
        </w:rPr>
        <w:t xml:space="preserve">a través de </w:t>
      </w:r>
      <w:r w:rsidR="00986D4B" w:rsidRPr="00986D4B">
        <w:rPr>
          <w:rFonts w:ascii="Times New Roman" w:hAnsi="Times New Roman" w:cs="Times New Roman"/>
          <w:sz w:val="24"/>
          <w:szCs w:val="24"/>
          <w:lang w:val="es-MX"/>
        </w:rPr>
        <w:t>posters o</w:t>
      </w:r>
      <w:r w:rsidR="00986D4B">
        <w:rPr>
          <w:rFonts w:ascii="Times New Roman" w:hAnsi="Times New Roman" w:cs="Times New Roman"/>
          <w:sz w:val="24"/>
          <w:szCs w:val="24"/>
          <w:lang w:val="es-MX"/>
        </w:rPr>
        <w:t xml:space="preserve"> </w:t>
      </w:r>
      <w:r w:rsidR="00986D4B" w:rsidRPr="00986D4B">
        <w:rPr>
          <w:rFonts w:ascii="Times New Roman" w:hAnsi="Times New Roman" w:cs="Times New Roman"/>
          <w:sz w:val="24"/>
          <w:szCs w:val="24"/>
          <w:lang w:val="es-MX"/>
        </w:rPr>
        <w:t>presentaciones</w:t>
      </w:r>
      <w:r w:rsidR="00986D4B">
        <w:rPr>
          <w:rFonts w:ascii="Times New Roman" w:hAnsi="Times New Roman" w:cs="Times New Roman"/>
          <w:sz w:val="24"/>
          <w:szCs w:val="24"/>
          <w:lang w:val="es-MX"/>
        </w:rPr>
        <w:t xml:space="preserve"> </w:t>
      </w:r>
      <w:r w:rsidR="00986D4B" w:rsidRPr="00986D4B">
        <w:rPr>
          <w:rFonts w:ascii="Times New Roman" w:hAnsi="Times New Roman" w:cs="Times New Roman"/>
          <w:sz w:val="24"/>
          <w:szCs w:val="24"/>
          <w:lang w:val="es-MX"/>
        </w:rPr>
        <w:t xml:space="preserve">orales, y </w:t>
      </w:r>
      <w:r w:rsidR="00986D4B">
        <w:rPr>
          <w:rFonts w:ascii="Times New Roman" w:hAnsi="Times New Roman" w:cs="Times New Roman"/>
          <w:sz w:val="24"/>
          <w:szCs w:val="24"/>
          <w:lang w:val="es-MX"/>
        </w:rPr>
        <w:t>en su mayoría se</w:t>
      </w:r>
      <w:r w:rsidR="00986D4B" w:rsidRPr="00986D4B">
        <w:rPr>
          <w:rFonts w:ascii="Times New Roman" w:hAnsi="Times New Roman" w:cs="Times New Roman"/>
          <w:sz w:val="24"/>
          <w:szCs w:val="24"/>
          <w:lang w:val="es-MX"/>
        </w:rPr>
        <w:t xml:space="preserve"> </w:t>
      </w:r>
      <w:r w:rsidR="00986D4B">
        <w:rPr>
          <w:rFonts w:ascii="Times New Roman" w:hAnsi="Times New Roman" w:cs="Times New Roman"/>
          <w:sz w:val="24"/>
          <w:szCs w:val="24"/>
          <w:lang w:val="es-MX"/>
        </w:rPr>
        <w:t>revela</w:t>
      </w:r>
      <w:r w:rsidR="00986D4B" w:rsidRPr="00986D4B">
        <w:rPr>
          <w:rFonts w:ascii="Times New Roman" w:hAnsi="Times New Roman" w:cs="Times New Roman"/>
          <w:sz w:val="24"/>
          <w:szCs w:val="24"/>
          <w:lang w:val="es-MX"/>
        </w:rPr>
        <w:t xml:space="preserve"> </w:t>
      </w:r>
      <w:r w:rsidR="00986D4B">
        <w:rPr>
          <w:rFonts w:ascii="Times New Roman" w:hAnsi="Times New Roman" w:cs="Times New Roman"/>
          <w:sz w:val="24"/>
          <w:szCs w:val="24"/>
          <w:lang w:val="es-MX"/>
        </w:rPr>
        <w:t>sólo</w:t>
      </w:r>
      <w:r w:rsidR="00986D4B" w:rsidRPr="00986D4B">
        <w:rPr>
          <w:rFonts w:ascii="Times New Roman" w:hAnsi="Times New Roman" w:cs="Times New Roman"/>
          <w:sz w:val="24"/>
          <w:szCs w:val="24"/>
          <w:lang w:val="es-MX"/>
        </w:rPr>
        <w:t xml:space="preserve"> dentro de la </w:t>
      </w:r>
      <w:r w:rsidR="00986D4B">
        <w:rPr>
          <w:rFonts w:ascii="Times New Roman" w:hAnsi="Times New Roman" w:cs="Times New Roman"/>
          <w:sz w:val="24"/>
          <w:szCs w:val="24"/>
          <w:lang w:val="es-MX"/>
        </w:rPr>
        <w:t>entidad</w:t>
      </w:r>
      <w:r w:rsidR="00986D4B" w:rsidRPr="00986D4B">
        <w:rPr>
          <w:rFonts w:ascii="Times New Roman" w:hAnsi="Times New Roman" w:cs="Times New Roman"/>
          <w:sz w:val="24"/>
          <w:szCs w:val="24"/>
          <w:lang w:val="es-MX"/>
        </w:rPr>
        <w:t>.</w:t>
      </w:r>
    </w:p>
    <w:p w14:paraId="0BCBBE27" w14:textId="1524C08B" w:rsidR="008D3175" w:rsidRDefault="002D12A9" w:rsidP="00121C42">
      <w:pPr>
        <w:spacing w:after="0" w:line="360" w:lineRule="auto"/>
        <w:ind w:firstLine="708"/>
        <w:jc w:val="both"/>
        <w:rPr>
          <w:rFonts w:ascii="Times New Roman" w:hAnsi="Times New Roman" w:cs="Times New Roman"/>
          <w:sz w:val="24"/>
          <w:szCs w:val="24"/>
          <w:lang w:val="es-MX"/>
        </w:rPr>
      </w:pPr>
      <w:r w:rsidRPr="00121C42">
        <w:rPr>
          <w:rFonts w:ascii="Times New Roman" w:hAnsi="Times New Roman" w:cs="Times New Roman"/>
          <w:sz w:val="24"/>
          <w:szCs w:val="24"/>
          <w:lang w:val="es-MX"/>
        </w:rPr>
        <w:t>La mayoría de los empleados que trabajan en pymes (76%) considera apropiado establecer sanciones en caso de no cumplir con algún reglamento u objetivo establecido.</w:t>
      </w:r>
      <w:r w:rsidR="00121C42" w:rsidRPr="00121C42">
        <w:rPr>
          <w:rFonts w:ascii="Times New Roman" w:hAnsi="Times New Roman" w:cs="Times New Roman"/>
          <w:sz w:val="24"/>
          <w:szCs w:val="24"/>
          <w:lang w:val="es-MX"/>
        </w:rPr>
        <w:t xml:space="preserve"> </w:t>
      </w:r>
      <w:r w:rsidR="00121C42">
        <w:rPr>
          <w:rFonts w:ascii="Times New Roman" w:hAnsi="Times New Roman" w:cs="Times New Roman"/>
          <w:sz w:val="24"/>
          <w:szCs w:val="24"/>
          <w:lang w:val="es-MX"/>
        </w:rPr>
        <w:t xml:space="preserve">Empero, es un gran problema implantar dentro del Código de Ética, un </w:t>
      </w:r>
      <w:r w:rsidR="00121C42" w:rsidRPr="00121C42">
        <w:rPr>
          <w:rFonts w:ascii="Times New Roman" w:hAnsi="Times New Roman" w:cs="Times New Roman"/>
          <w:sz w:val="24"/>
          <w:szCs w:val="24"/>
          <w:lang w:val="es-MX"/>
        </w:rPr>
        <w:t>sistema de seguimiento y penalizaci</w:t>
      </w:r>
      <w:r w:rsidR="00121C42">
        <w:rPr>
          <w:rFonts w:ascii="Times New Roman" w:hAnsi="Times New Roman" w:cs="Times New Roman"/>
          <w:sz w:val="24"/>
          <w:szCs w:val="24"/>
          <w:lang w:val="es-MX"/>
        </w:rPr>
        <w:t>ón, pues carecen de procesos de ejecución</w:t>
      </w:r>
      <w:r w:rsidR="00121C42" w:rsidRPr="00121C42">
        <w:rPr>
          <w:rFonts w:ascii="Times New Roman" w:hAnsi="Times New Roman" w:cs="Times New Roman"/>
          <w:sz w:val="24"/>
          <w:szCs w:val="24"/>
          <w:lang w:val="es-MX"/>
        </w:rPr>
        <w:t xml:space="preserve">, tanto en </w:t>
      </w:r>
      <w:r w:rsidR="00121C42">
        <w:rPr>
          <w:rFonts w:ascii="Times New Roman" w:hAnsi="Times New Roman" w:cs="Times New Roman"/>
          <w:sz w:val="24"/>
          <w:szCs w:val="24"/>
          <w:lang w:val="es-MX"/>
        </w:rPr>
        <w:t>la evalución</w:t>
      </w:r>
      <w:r w:rsidR="00121C42" w:rsidRPr="00121C42">
        <w:rPr>
          <w:rFonts w:ascii="Times New Roman" w:hAnsi="Times New Roman" w:cs="Times New Roman"/>
          <w:sz w:val="24"/>
          <w:szCs w:val="24"/>
          <w:lang w:val="es-MX"/>
        </w:rPr>
        <w:t xml:space="preserve"> como en las </w:t>
      </w:r>
      <w:r w:rsidR="00121C42">
        <w:rPr>
          <w:rFonts w:ascii="Times New Roman" w:hAnsi="Times New Roman" w:cs="Times New Roman"/>
          <w:sz w:val="24"/>
          <w:szCs w:val="24"/>
          <w:lang w:val="es-MX"/>
        </w:rPr>
        <w:t xml:space="preserve">recompensas y </w:t>
      </w:r>
      <w:r w:rsidR="00121C42" w:rsidRPr="00121C42">
        <w:rPr>
          <w:rFonts w:ascii="Times New Roman" w:hAnsi="Times New Roman" w:cs="Times New Roman"/>
          <w:sz w:val="24"/>
          <w:szCs w:val="24"/>
          <w:lang w:val="es-MX"/>
        </w:rPr>
        <w:t>penalizaciones</w:t>
      </w:r>
      <w:r w:rsidR="00121C42">
        <w:rPr>
          <w:rFonts w:ascii="Times New Roman" w:hAnsi="Times New Roman" w:cs="Times New Roman"/>
          <w:sz w:val="24"/>
          <w:szCs w:val="24"/>
          <w:lang w:val="es-MX"/>
        </w:rPr>
        <w:t xml:space="preserve"> (Cuesta, 2007).</w:t>
      </w:r>
    </w:p>
    <w:p w14:paraId="224AA67A" w14:textId="07214D95" w:rsidR="008D3175" w:rsidRDefault="002D12A9" w:rsidP="009D64E5">
      <w:pPr>
        <w:pStyle w:val="Prrafodelista"/>
        <w:spacing w:line="360" w:lineRule="auto"/>
        <w:ind w:left="0"/>
        <w:jc w:val="both"/>
        <w:rPr>
          <w:rFonts w:ascii="Times New Roman" w:hAnsi="Times New Roman" w:cs="Times New Roman"/>
          <w:sz w:val="24"/>
          <w:szCs w:val="24"/>
          <w:lang w:val="es-MX"/>
        </w:rPr>
      </w:pPr>
      <w:r>
        <w:rPr>
          <w:rFonts w:ascii="Times New Roman" w:hAnsi="Times New Roman" w:cs="Times New Roman"/>
          <w:sz w:val="24"/>
          <w:szCs w:val="24"/>
          <w:lang w:val="es-MX"/>
        </w:rPr>
        <w:tab/>
        <w:t>En conclusión, este estudio buscó establecer la percepción que tienen los estudiantes que también son empleados en organizaciones de Mérida, Yucatán, México, sobre la ética profesional en el desarrollo de sus actividades laborales. Los resultados indican que en las pymes es más probable que los empleados consideren de mayor importancia el establecimiento de un código de ética empresarial</w:t>
      </w:r>
      <w:r w:rsidR="00121C42">
        <w:rPr>
          <w:rFonts w:ascii="Times New Roman" w:hAnsi="Times New Roman" w:cs="Times New Roman"/>
          <w:sz w:val="24"/>
          <w:szCs w:val="24"/>
          <w:lang w:val="es-MX"/>
        </w:rPr>
        <w:t xml:space="preserve">, ya que, en Colombia, por ejemplo, </w:t>
      </w:r>
      <w:r w:rsidR="00121C42" w:rsidRPr="00121C42">
        <w:rPr>
          <w:rFonts w:ascii="Times New Roman" w:hAnsi="Times New Roman" w:cs="Times New Roman"/>
          <w:sz w:val="24"/>
          <w:szCs w:val="24"/>
          <w:lang w:val="es-MX"/>
        </w:rPr>
        <w:t xml:space="preserve">el 85,3% de </w:t>
      </w:r>
      <w:r w:rsidR="00A924F7">
        <w:rPr>
          <w:rFonts w:ascii="Times New Roman" w:hAnsi="Times New Roman" w:cs="Times New Roman"/>
          <w:sz w:val="24"/>
          <w:szCs w:val="24"/>
          <w:lang w:val="es-MX"/>
        </w:rPr>
        <w:t>quienes participaron en un estudio sobre ética, señalan que</w:t>
      </w:r>
      <w:r w:rsidR="00121C42" w:rsidRPr="00121C42">
        <w:rPr>
          <w:rFonts w:ascii="Times New Roman" w:hAnsi="Times New Roman" w:cs="Times New Roman"/>
          <w:sz w:val="24"/>
          <w:szCs w:val="24"/>
          <w:lang w:val="es-MX"/>
        </w:rPr>
        <w:t xml:space="preserve"> la ética se ve amenazada por los intereses particulares de la empresa </w:t>
      </w:r>
      <w:r w:rsidR="00A924F7">
        <w:rPr>
          <w:rFonts w:ascii="Times New Roman" w:hAnsi="Times New Roman" w:cs="Times New Roman"/>
          <w:sz w:val="24"/>
          <w:szCs w:val="24"/>
          <w:lang w:val="es-MX"/>
        </w:rPr>
        <w:t>para la cual se prestan los servicios</w:t>
      </w:r>
      <w:r w:rsidR="00121C42" w:rsidRPr="00121C42">
        <w:rPr>
          <w:rFonts w:ascii="Times New Roman" w:hAnsi="Times New Roman" w:cs="Times New Roman"/>
          <w:sz w:val="24"/>
          <w:szCs w:val="24"/>
          <w:lang w:val="es-MX"/>
        </w:rPr>
        <w:t xml:space="preserve">, y un 65,9% </w:t>
      </w:r>
      <w:r w:rsidR="00A924F7">
        <w:rPr>
          <w:rFonts w:ascii="Times New Roman" w:hAnsi="Times New Roman" w:cs="Times New Roman"/>
          <w:sz w:val="24"/>
          <w:szCs w:val="24"/>
          <w:lang w:val="es-MX"/>
        </w:rPr>
        <w:t xml:space="preserve">indica que su inexistencia pone en jaque </w:t>
      </w:r>
      <w:r w:rsidR="00121C42" w:rsidRPr="00121C42">
        <w:rPr>
          <w:rFonts w:ascii="Times New Roman" w:hAnsi="Times New Roman" w:cs="Times New Roman"/>
          <w:sz w:val="24"/>
          <w:szCs w:val="24"/>
          <w:lang w:val="es-MX"/>
        </w:rPr>
        <w:t>el principio de independencia mental</w:t>
      </w:r>
      <w:r w:rsidR="00A924F7">
        <w:rPr>
          <w:rFonts w:ascii="Times New Roman" w:hAnsi="Times New Roman" w:cs="Times New Roman"/>
          <w:sz w:val="24"/>
          <w:szCs w:val="24"/>
          <w:lang w:val="es-MX"/>
        </w:rPr>
        <w:t xml:space="preserve"> (Pinzón &amp; Serrato, 2021)</w:t>
      </w:r>
      <w:r>
        <w:rPr>
          <w:rFonts w:ascii="Times New Roman" w:hAnsi="Times New Roman" w:cs="Times New Roman"/>
          <w:sz w:val="24"/>
          <w:szCs w:val="24"/>
          <w:lang w:val="es-MX"/>
        </w:rPr>
        <w:t>.</w:t>
      </w:r>
      <w:r w:rsidR="00094AAA">
        <w:rPr>
          <w:rFonts w:ascii="Times New Roman" w:hAnsi="Times New Roman" w:cs="Times New Roman"/>
          <w:sz w:val="24"/>
          <w:szCs w:val="24"/>
          <w:lang w:val="es-MX"/>
        </w:rPr>
        <w:t xml:space="preserve"> En consecuencia, sea de forma general, o en casos particulares, </w:t>
      </w:r>
      <w:r w:rsidR="00094AAA" w:rsidRPr="00094AAA">
        <w:rPr>
          <w:rFonts w:ascii="Times New Roman" w:hAnsi="Times New Roman" w:cs="Times New Roman"/>
          <w:sz w:val="24"/>
          <w:szCs w:val="24"/>
          <w:lang w:val="es-MX"/>
        </w:rPr>
        <w:t xml:space="preserve">existe </w:t>
      </w:r>
      <w:r w:rsidR="00094AAA">
        <w:rPr>
          <w:rFonts w:ascii="Times New Roman" w:hAnsi="Times New Roman" w:cs="Times New Roman"/>
          <w:sz w:val="24"/>
          <w:szCs w:val="24"/>
          <w:lang w:val="es-MX"/>
        </w:rPr>
        <w:t xml:space="preserve">una </w:t>
      </w:r>
      <w:r w:rsidR="00094AAA" w:rsidRPr="00094AAA">
        <w:rPr>
          <w:rFonts w:ascii="Times New Roman" w:hAnsi="Times New Roman" w:cs="Times New Roman"/>
          <w:sz w:val="24"/>
          <w:szCs w:val="24"/>
          <w:lang w:val="es-MX"/>
        </w:rPr>
        <w:t xml:space="preserve">relación entre la ética empresarial y la </w:t>
      </w:r>
      <w:r w:rsidR="00094AAA">
        <w:rPr>
          <w:rFonts w:ascii="Times New Roman" w:hAnsi="Times New Roman" w:cs="Times New Roman"/>
          <w:sz w:val="24"/>
          <w:szCs w:val="24"/>
          <w:lang w:val="es-MX"/>
        </w:rPr>
        <w:t>actividad</w:t>
      </w:r>
      <w:r w:rsidR="00094AAA" w:rsidRPr="00094AAA">
        <w:rPr>
          <w:rFonts w:ascii="Times New Roman" w:hAnsi="Times New Roman" w:cs="Times New Roman"/>
          <w:sz w:val="24"/>
          <w:szCs w:val="24"/>
          <w:lang w:val="es-MX"/>
        </w:rPr>
        <w:t xml:space="preserve"> de los trabajadores</w:t>
      </w:r>
      <w:r w:rsidR="00094AAA">
        <w:rPr>
          <w:rFonts w:ascii="Times New Roman" w:hAnsi="Times New Roman" w:cs="Times New Roman"/>
          <w:sz w:val="24"/>
          <w:szCs w:val="24"/>
          <w:lang w:val="es-MX"/>
        </w:rPr>
        <w:t xml:space="preserve"> (Camarena, 2019)</w:t>
      </w:r>
      <w:r w:rsidR="00150F05">
        <w:rPr>
          <w:rFonts w:ascii="Times New Roman" w:hAnsi="Times New Roman" w:cs="Times New Roman"/>
          <w:sz w:val="24"/>
          <w:szCs w:val="24"/>
          <w:lang w:val="es-MX"/>
        </w:rPr>
        <w:t>.</w:t>
      </w:r>
    </w:p>
    <w:p w14:paraId="4D759A01" w14:textId="77777777" w:rsidR="00150F05" w:rsidRDefault="00150F05" w:rsidP="009D64E5">
      <w:pPr>
        <w:pStyle w:val="Prrafodelista"/>
        <w:spacing w:line="360" w:lineRule="auto"/>
        <w:ind w:left="0"/>
        <w:jc w:val="both"/>
        <w:rPr>
          <w:rFonts w:ascii="Times New Roman" w:hAnsi="Times New Roman" w:cs="Times New Roman"/>
          <w:sz w:val="24"/>
          <w:szCs w:val="24"/>
          <w:lang w:val="es-MX"/>
        </w:rPr>
      </w:pPr>
    </w:p>
    <w:p w14:paraId="6728E2CF" w14:textId="77777777" w:rsidR="00150F05" w:rsidRDefault="00150F05" w:rsidP="009D64E5">
      <w:pPr>
        <w:pStyle w:val="Prrafodelista"/>
        <w:spacing w:line="360" w:lineRule="auto"/>
        <w:ind w:left="0"/>
        <w:jc w:val="both"/>
        <w:rPr>
          <w:rFonts w:ascii="Times New Roman" w:hAnsi="Times New Roman" w:cs="Times New Roman"/>
          <w:sz w:val="24"/>
          <w:szCs w:val="24"/>
          <w:lang w:val="es-MX"/>
        </w:rPr>
      </w:pPr>
    </w:p>
    <w:p w14:paraId="4E10AC7F" w14:textId="77777777" w:rsidR="00150F05" w:rsidRDefault="00150F05" w:rsidP="009D64E5">
      <w:pPr>
        <w:pStyle w:val="Prrafodelista"/>
        <w:spacing w:line="360" w:lineRule="auto"/>
        <w:ind w:left="0"/>
        <w:jc w:val="both"/>
        <w:rPr>
          <w:rFonts w:ascii="Times New Roman" w:hAnsi="Times New Roman" w:cs="Times New Roman"/>
          <w:sz w:val="24"/>
          <w:szCs w:val="24"/>
          <w:lang w:val="es-MX"/>
        </w:rPr>
      </w:pPr>
    </w:p>
    <w:p w14:paraId="1F14F36F" w14:textId="77777777" w:rsidR="00150F05" w:rsidRDefault="00150F05" w:rsidP="009D64E5">
      <w:pPr>
        <w:pStyle w:val="Prrafodelista"/>
        <w:spacing w:line="360" w:lineRule="auto"/>
        <w:ind w:left="0"/>
        <w:jc w:val="both"/>
        <w:rPr>
          <w:rFonts w:ascii="Times New Roman" w:hAnsi="Times New Roman" w:cs="Times New Roman"/>
          <w:sz w:val="24"/>
          <w:szCs w:val="24"/>
          <w:lang w:val="es-MX"/>
        </w:rPr>
      </w:pPr>
    </w:p>
    <w:p w14:paraId="571AF9CA" w14:textId="77777777" w:rsidR="009D64E5" w:rsidRPr="00150F05" w:rsidRDefault="009D64E5" w:rsidP="009D64E5">
      <w:pPr>
        <w:spacing w:after="0" w:line="360" w:lineRule="auto"/>
        <w:jc w:val="center"/>
        <w:rPr>
          <w:rFonts w:ascii="Times New Roman" w:hAnsi="Times New Roman" w:cs="Times New Roman"/>
          <w:b/>
          <w:sz w:val="32"/>
          <w:szCs w:val="32"/>
          <w:lang w:val="es-MX"/>
        </w:rPr>
      </w:pPr>
      <w:r w:rsidRPr="00150F05">
        <w:rPr>
          <w:rFonts w:ascii="Times New Roman" w:hAnsi="Times New Roman" w:cs="Times New Roman"/>
          <w:b/>
          <w:sz w:val="32"/>
          <w:szCs w:val="32"/>
          <w:lang w:val="es-MX"/>
        </w:rPr>
        <w:lastRenderedPageBreak/>
        <w:t>Conclusión</w:t>
      </w:r>
    </w:p>
    <w:p w14:paraId="3580C245" w14:textId="77777777" w:rsidR="009D64E5" w:rsidRDefault="009D64E5" w:rsidP="009D64E5">
      <w:pPr>
        <w:pStyle w:val="Prrafodelista"/>
        <w:spacing w:after="0" w:line="360" w:lineRule="auto"/>
        <w:ind w:left="0"/>
        <w:jc w:val="both"/>
        <w:rPr>
          <w:rFonts w:ascii="Times New Roman" w:hAnsi="Times New Roman" w:cs="Times New Roman"/>
          <w:sz w:val="24"/>
          <w:szCs w:val="24"/>
          <w:lang w:val="es-MX"/>
        </w:rPr>
      </w:pPr>
      <w:bookmarkStart w:id="1" w:name="_Hlk139559327"/>
      <w:r>
        <w:rPr>
          <w:rFonts w:ascii="Times New Roman" w:hAnsi="Times New Roman" w:cs="Times New Roman"/>
          <w:sz w:val="24"/>
          <w:szCs w:val="24"/>
          <w:lang w:val="es-MX"/>
        </w:rPr>
        <w:t>La finalidad</w:t>
      </w:r>
      <w:r w:rsidRPr="00D50C13">
        <w:rPr>
          <w:rFonts w:ascii="Times New Roman" w:hAnsi="Times New Roman" w:cs="Times New Roman"/>
          <w:sz w:val="24"/>
          <w:szCs w:val="24"/>
          <w:lang w:val="es-MX"/>
        </w:rPr>
        <w:t xml:space="preserve"> general de este </w:t>
      </w:r>
      <w:r>
        <w:rPr>
          <w:rFonts w:ascii="Times New Roman" w:hAnsi="Times New Roman" w:cs="Times New Roman"/>
          <w:sz w:val="24"/>
          <w:szCs w:val="24"/>
          <w:lang w:val="es-MX"/>
        </w:rPr>
        <w:t>trabajo</w:t>
      </w:r>
      <w:r w:rsidRPr="00D50C13">
        <w:rPr>
          <w:rFonts w:ascii="Times New Roman" w:hAnsi="Times New Roman" w:cs="Times New Roman"/>
          <w:sz w:val="24"/>
          <w:szCs w:val="24"/>
          <w:lang w:val="es-MX"/>
        </w:rPr>
        <w:t xml:space="preserve"> </w:t>
      </w:r>
      <w:r>
        <w:rPr>
          <w:rFonts w:ascii="Times New Roman" w:hAnsi="Times New Roman" w:cs="Times New Roman"/>
          <w:sz w:val="24"/>
          <w:szCs w:val="24"/>
          <w:lang w:val="es-MX"/>
        </w:rPr>
        <w:t>consistió en establecer</w:t>
      </w:r>
      <w:r w:rsidRPr="00D50C13">
        <w:rPr>
          <w:rFonts w:ascii="Times New Roman" w:hAnsi="Times New Roman" w:cs="Times New Roman"/>
          <w:sz w:val="24"/>
          <w:szCs w:val="24"/>
          <w:lang w:val="es-MX"/>
        </w:rPr>
        <w:t xml:space="preserve"> la percepción </w:t>
      </w:r>
      <w:r>
        <w:rPr>
          <w:rFonts w:ascii="Times New Roman" w:hAnsi="Times New Roman" w:cs="Times New Roman"/>
          <w:sz w:val="24"/>
          <w:szCs w:val="24"/>
          <w:lang w:val="es-MX"/>
        </w:rPr>
        <w:t>que</w:t>
      </w:r>
      <w:r w:rsidRPr="00D50C13">
        <w:rPr>
          <w:rFonts w:ascii="Times New Roman" w:hAnsi="Times New Roman" w:cs="Times New Roman"/>
          <w:sz w:val="24"/>
          <w:szCs w:val="24"/>
          <w:lang w:val="es-MX"/>
        </w:rPr>
        <w:t xml:space="preserve"> respecto a l</w:t>
      </w:r>
      <w:r>
        <w:rPr>
          <w:rFonts w:ascii="Times New Roman" w:hAnsi="Times New Roman" w:cs="Times New Roman"/>
          <w:sz w:val="24"/>
          <w:szCs w:val="24"/>
          <w:lang w:val="es-MX"/>
        </w:rPr>
        <w:t>a</w:t>
      </w:r>
      <w:r w:rsidRPr="00D50C13">
        <w:rPr>
          <w:rFonts w:ascii="Times New Roman" w:hAnsi="Times New Roman" w:cs="Times New Roman"/>
          <w:sz w:val="24"/>
          <w:szCs w:val="24"/>
          <w:lang w:val="es-MX"/>
        </w:rPr>
        <w:t xml:space="preserve">s </w:t>
      </w:r>
      <w:r>
        <w:rPr>
          <w:rFonts w:ascii="Times New Roman" w:hAnsi="Times New Roman" w:cs="Times New Roman"/>
          <w:sz w:val="24"/>
          <w:szCs w:val="24"/>
          <w:lang w:val="es-MX"/>
        </w:rPr>
        <w:t>nociones</w:t>
      </w:r>
      <w:r w:rsidRPr="00D50C13">
        <w:rPr>
          <w:rFonts w:ascii="Times New Roman" w:hAnsi="Times New Roman" w:cs="Times New Roman"/>
          <w:sz w:val="24"/>
          <w:szCs w:val="24"/>
          <w:lang w:val="es-MX"/>
        </w:rPr>
        <w:t xml:space="preserve"> rela</w:t>
      </w:r>
      <w:r>
        <w:rPr>
          <w:rFonts w:ascii="Times New Roman" w:hAnsi="Times New Roman" w:cs="Times New Roman"/>
          <w:sz w:val="24"/>
          <w:szCs w:val="24"/>
          <w:lang w:val="es-MX"/>
        </w:rPr>
        <w:t>tivas a</w:t>
      </w:r>
      <w:r w:rsidRPr="00D50C13">
        <w:rPr>
          <w:rFonts w:ascii="Times New Roman" w:hAnsi="Times New Roman" w:cs="Times New Roman"/>
          <w:sz w:val="24"/>
          <w:szCs w:val="24"/>
          <w:lang w:val="es-MX"/>
        </w:rPr>
        <w:t xml:space="preserve"> la ética profesional </w:t>
      </w:r>
      <w:r>
        <w:rPr>
          <w:rFonts w:ascii="Times New Roman" w:hAnsi="Times New Roman" w:cs="Times New Roman"/>
          <w:sz w:val="24"/>
          <w:szCs w:val="24"/>
          <w:lang w:val="es-MX"/>
        </w:rPr>
        <w:t xml:space="preserve">tienen </w:t>
      </w:r>
      <w:r w:rsidRPr="00D50C13">
        <w:rPr>
          <w:rFonts w:ascii="Times New Roman" w:hAnsi="Times New Roman" w:cs="Times New Roman"/>
          <w:sz w:val="24"/>
          <w:szCs w:val="24"/>
          <w:lang w:val="es-MX"/>
        </w:rPr>
        <w:t>los estudiantes</w:t>
      </w:r>
      <w:r>
        <w:rPr>
          <w:rFonts w:ascii="Times New Roman" w:hAnsi="Times New Roman" w:cs="Times New Roman"/>
          <w:sz w:val="24"/>
          <w:szCs w:val="24"/>
          <w:lang w:val="es-MX"/>
        </w:rPr>
        <w:t xml:space="preserve"> que simultáneamente son </w:t>
      </w:r>
      <w:r w:rsidRPr="00D50C13">
        <w:rPr>
          <w:rFonts w:ascii="Times New Roman" w:hAnsi="Times New Roman" w:cs="Times New Roman"/>
          <w:sz w:val="24"/>
          <w:szCs w:val="24"/>
          <w:lang w:val="es-MX"/>
        </w:rPr>
        <w:t xml:space="preserve">empleados </w:t>
      </w:r>
      <w:r>
        <w:rPr>
          <w:rFonts w:ascii="Times New Roman" w:hAnsi="Times New Roman" w:cs="Times New Roman"/>
          <w:sz w:val="24"/>
          <w:szCs w:val="24"/>
          <w:lang w:val="es-MX"/>
        </w:rPr>
        <w:t>en</w:t>
      </w:r>
      <w:r w:rsidRPr="00D50C13">
        <w:rPr>
          <w:rFonts w:ascii="Times New Roman" w:hAnsi="Times New Roman" w:cs="Times New Roman"/>
          <w:sz w:val="24"/>
          <w:szCs w:val="24"/>
          <w:lang w:val="es-MX"/>
        </w:rPr>
        <w:t xml:space="preserve"> </w:t>
      </w:r>
      <w:r>
        <w:rPr>
          <w:rFonts w:ascii="Times New Roman" w:hAnsi="Times New Roman" w:cs="Times New Roman"/>
          <w:sz w:val="24"/>
          <w:szCs w:val="24"/>
          <w:lang w:val="es-MX"/>
        </w:rPr>
        <w:t>organizaciones</w:t>
      </w:r>
      <w:r w:rsidRPr="00D50C13">
        <w:rPr>
          <w:rFonts w:ascii="Times New Roman" w:hAnsi="Times New Roman" w:cs="Times New Roman"/>
          <w:sz w:val="24"/>
          <w:szCs w:val="24"/>
          <w:lang w:val="es-MX"/>
        </w:rPr>
        <w:t xml:space="preserve"> de Mérida, Yucatán, México en el desarrollo de las actividades </w:t>
      </w:r>
      <w:r>
        <w:rPr>
          <w:rFonts w:ascii="Times New Roman" w:hAnsi="Times New Roman" w:cs="Times New Roman"/>
          <w:sz w:val="24"/>
          <w:szCs w:val="24"/>
          <w:lang w:val="es-MX"/>
        </w:rPr>
        <w:t xml:space="preserve">que realizan en </w:t>
      </w:r>
      <w:r w:rsidRPr="00D50C13">
        <w:rPr>
          <w:rFonts w:ascii="Times New Roman" w:hAnsi="Times New Roman" w:cs="Times New Roman"/>
          <w:sz w:val="24"/>
          <w:szCs w:val="24"/>
          <w:lang w:val="es-MX"/>
        </w:rPr>
        <w:t>la empresa donde realizan su trabajo</w:t>
      </w:r>
      <w:r>
        <w:rPr>
          <w:rFonts w:ascii="Times New Roman" w:hAnsi="Times New Roman" w:cs="Times New Roman"/>
          <w:sz w:val="24"/>
          <w:szCs w:val="24"/>
          <w:lang w:val="es-MX"/>
        </w:rPr>
        <w:t xml:space="preserve">. </w:t>
      </w:r>
    </w:p>
    <w:p w14:paraId="27A9969A" w14:textId="77777777" w:rsidR="009D64E5" w:rsidRDefault="009D64E5" w:rsidP="00150F05">
      <w:pPr>
        <w:spacing w:after="0" w:line="360" w:lineRule="auto"/>
        <w:ind w:firstLine="708"/>
        <w:jc w:val="both"/>
        <w:rPr>
          <w:rFonts w:ascii="Times New Roman" w:hAnsi="Times New Roman" w:cs="Times New Roman"/>
          <w:sz w:val="24"/>
          <w:szCs w:val="24"/>
        </w:rPr>
      </w:pPr>
      <w:r w:rsidRPr="00956EFF">
        <w:rPr>
          <w:rFonts w:ascii="Times New Roman" w:hAnsi="Times New Roman" w:cs="Times New Roman"/>
          <w:sz w:val="24"/>
          <w:szCs w:val="24"/>
        </w:rPr>
        <w:t xml:space="preserve">Los resultados llevan a </w:t>
      </w:r>
      <w:r>
        <w:rPr>
          <w:rFonts w:ascii="Times New Roman" w:hAnsi="Times New Roman" w:cs="Times New Roman"/>
          <w:sz w:val="24"/>
          <w:szCs w:val="24"/>
        </w:rPr>
        <w:t>deducir</w:t>
      </w:r>
      <w:r w:rsidRPr="00956EFF">
        <w:rPr>
          <w:rFonts w:ascii="Times New Roman" w:hAnsi="Times New Roman" w:cs="Times New Roman"/>
          <w:sz w:val="24"/>
          <w:szCs w:val="24"/>
        </w:rPr>
        <w:t xml:space="preserve"> que,</w:t>
      </w:r>
      <w:r w:rsidRPr="00956EFF">
        <w:rPr>
          <w:rFonts w:ascii="Times New Roman" w:hAnsi="Times New Roman" w:cs="Times New Roman"/>
          <w:sz w:val="24"/>
          <w:szCs w:val="24"/>
          <w:lang w:val="es-MX"/>
        </w:rPr>
        <w:t xml:space="preserve"> en las </w:t>
      </w:r>
      <w:r w:rsidRPr="00956EFF">
        <w:rPr>
          <w:rFonts w:ascii="Times New Roman" w:hAnsi="Times New Roman" w:cs="Times New Roman"/>
          <w:sz w:val="24"/>
          <w:szCs w:val="24"/>
        </w:rPr>
        <w:t>pymes, es más probable que los empleados consideren de mayor importancia el establecimiento de un Código de ética empresarial.</w:t>
      </w:r>
    </w:p>
    <w:p w14:paraId="426F090F" w14:textId="77777777" w:rsidR="00150F05" w:rsidRPr="0078239A" w:rsidRDefault="00150F05" w:rsidP="00150F05">
      <w:pPr>
        <w:spacing w:after="0" w:line="360" w:lineRule="auto"/>
        <w:ind w:firstLine="708"/>
        <w:jc w:val="both"/>
        <w:rPr>
          <w:rFonts w:ascii="Times New Roman" w:hAnsi="Times New Roman" w:cs="Times New Roman"/>
          <w:sz w:val="24"/>
          <w:szCs w:val="24"/>
        </w:rPr>
      </w:pPr>
    </w:p>
    <w:bookmarkEnd w:id="1"/>
    <w:p w14:paraId="7379B607" w14:textId="77777777" w:rsidR="008D3175" w:rsidRPr="00331E55" w:rsidRDefault="002D12A9" w:rsidP="00331E55">
      <w:pPr>
        <w:spacing w:after="0" w:line="360" w:lineRule="auto"/>
        <w:jc w:val="center"/>
        <w:rPr>
          <w:rFonts w:ascii="Times New Roman" w:hAnsi="Times New Roman" w:cs="Times New Roman"/>
          <w:b/>
          <w:sz w:val="28"/>
          <w:szCs w:val="28"/>
          <w:lang w:val="es-MX"/>
        </w:rPr>
      </w:pPr>
      <w:r w:rsidRPr="00331E55">
        <w:rPr>
          <w:rFonts w:ascii="Times New Roman" w:hAnsi="Times New Roman" w:cs="Times New Roman"/>
          <w:b/>
          <w:sz w:val="28"/>
          <w:szCs w:val="28"/>
          <w:lang w:val="es-MX"/>
        </w:rPr>
        <w:t>Fortalezas</w:t>
      </w:r>
    </w:p>
    <w:p w14:paraId="1F491432" w14:textId="36157525" w:rsidR="008D3175" w:rsidRDefault="002D12A9" w:rsidP="00150F05">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En el desarrollo de la profesión contable, es importante considerar de manera integral todos los cambios y las necesidades que se generan día a día. Se debe adoptar las mejores formas teórico-prácticas a la realidad actual de las empresas. Para esto, mediante un código de ética empresarial, los profesionales pueden cumplir con los nuevos requerimientos que surgen en las empresas en el contexto de la globalización. Cada vez más, las instituciones educativas incluyen estas consideraciones en la formación académica de los estudiantes, quienes se desenvolverán en un ambiente de negocios con mayores exigencias éticas.</w:t>
      </w:r>
    </w:p>
    <w:p w14:paraId="52459FD2" w14:textId="77777777" w:rsidR="00150F05" w:rsidRDefault="00150F05" w:rsidP="00331E55">
      <w:pPr>
        <w:spacing w:after="0" w:line="360" w:lineRule="auto"/>
        <w:jc w:val="center"/>
        <w:rPr>
          <w:rFonts w:ascii="Times New Roman" w:hAnsi="Times New Roman" w:cs="Times New Roman"/>
          <w:b/>
          <w:bCs/>
          <w:sz w:val="28"/>
          <w:szCs w:val="28"/>
          <w:lang w:val="es-MX"/>
        </w:rPr>
      </w:pPr>
    </w:p>
    <w:p w14:paraId="51987A22" w14:textId="24184617" w:rsidR="008D3175" w:rsidRPr="00331E55" w:rsidRDefault="002D12A9" w:rsidP="00331E55">
      <w:pPr>
        <w:spacing w:after="0" w:line="360" w:lineRule="auto"/>
        <w:jc w:val="center"/>
        <w:rPr>
          <w:rFonts w:ascii="Times New Roman" w:hAnsi="Times New Roman" w:cs="Times New Roman"/>
          <w:sz w:val="28"/>
          <w:szCs w:val="28"/>
          <w:lang w:val="es-MX"/>
        </w:rPr>
      </w:pPr>
      <w:r w:rsidRPr="00331E55">
        <w:rPr>
          <w:rFonts w:ascii="Times New Roman" w:hAnsi="Times New Roman" w:cs="Times New Roman"/>
          <w:b/>
          <w:bCs/>
          <w:sz w:val="28"/>
          <w:szCs w:val="28"/>
          <w:lang w:val="es-MX"/>
        </w:rPr>
        <w:t>Debilidades</w:t>
      </w:r>
    </w:p>
    <w:p w14:paraId="61925E7D" w14:textId="5C824412" w:rsidR="008D3175" w:rsidRDefault="008A6121">
      <w:pPr>
        <w:spacing w:after="0" w:line="360" w:lineRule="auto"/>
        <w:jc w:val="both"/>
        <w:rPr>
          <w:rFonts w:ascii="Times New Roman" w:hAnsi="Times New Roman" w:cs="Times New Roman"/>
          <w:sz w:val="24"/>
          <w:szCs w:val="24"/>
          <w:lang w:val="es-MX"/>
        </w:rPr>
      </w:pPr>
      <w:r w:rsidRPr="008A6121">
        <w:rPr>
          <w:rFonts w:ascii="Times New Roman" w:hAnsi="Times New Roman" w:cs="Times New Roman"/>
          <w:sz w:val="24"/>
          <w:szCs w:val="24"/>
          <w:lang w:val="es-MX"/>
        </w:rPr>
        <w:t>Durante este estudio se pudieron identificar las diferentes percepciones que tienen los estudiantes que ya son empleados de empresas de Mérida, Yucatán, México, con respecto a las nociones relativas a la ética empresarial en el desarrollo de las actividades, pero hay que considerar que los empleadores no han conocido directamente de las fuentes estas apreciaciones, por lo que estos resultados quedarán con esta debilidad, el momento de enfrentar los resultados con las opiniones de ellos.</w:t>
      </w:r>
    </w:p>
    <w:p w14:paraId="473FD014" w14:textId="77777777" w:rsidR="008D3175" w:rsidRDefault="008D3175">
      <w:pPr>
        <w:spacing w:after="0" w:line="360" w:lineRule="auto"/>
        <w:jc w:val="both"/>
        <w:rPr>
          <w:rFonts w:ascii="Times New Roman" w:hAnsi="Times New Roman" w:cs="Times New Roman"/>
          <w:sz w:val="24"/>
          <w:szCs w:val="24"/>
          <w:lang w:val="es-MX"/>
        </w:rPr>
      </w:pPr>
    </w:p>
    <w:p w14:paraId="761E73F7" w14:textId="77777777" w:rsidR="008D3175" w:rsidRPr="00331E55" w:rsidRDefault="002D12A9" w:rsidP="00331E55">
      <w:pPr>
        <w:spacing w:after="0" w:line="360" w:lineRule="auto"/>
        <w:jc w:val="center"/>
        <w:rPr>
          <w:rFonts w:ascii="Times New Roman" w:hAnsi="Times New Roman" w:cs="Times New Roman"/>
          <w:sz w:val="28"/>
          <w:szCs w:val="28"/>
          <w:lang w:val="es-MX"/>
        </w:rPr>
      </w:pPr>
      <w:r w:rsidRPr="00331E55">
        <w:rPr>
          <w:rFonts w:ascii="Times New Roman" w:hAnsi="Times New Roman" w:cs="Times New Roman"/>
          <w:b/>
          <w:bCs/>
          <w:sz w:val="28"/>
          <w:szCs w:val="28"/>
          <w:lang w:val="es-MX"/>
        </w:rPr>
        <w:t>Futuras líneas de investigación</w:t>
      </w:r>
    </w:p>
    <w:p w14:paraId="56190576" w14:textId="77777777" w:rsidR="009D64E5" w:rsidRDefault="009D64E5" w:rsidP="009D64E5">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Los resultados presentados en este estudio basados en hechos y argumentos nos llevan a sentar las bases de continuar en el estudio de la ética profesional contable, para que cada vez un mayor número de estudiantes, empleados y empresas tengan una guía práctica de su actuación de negocios. La utilización de reglas y normas plasmadas en un código de ética empresarial, sirven de guía y herramienta en el establecimiento de propósitos a cumplir para un aceptable comportamiento de los profesionales de los negocios.</w:t>
      </w:r>
    </w:p>
    <w:p w14:paraId="5391200B" w14:textId="77777777" w:rsidR="00691783" w:rsidRDefault="00691783" w:rsidP="009D64E5">
      <w:pPr>
        <w:spacing w:after="0" w:line="360" w:lineRule="auto"/>
        <w:jc w:val="both"/>
        <w:rPr>
          <w:rFonts w:ascii="Times New Roman" w:hAnsi="Times New Roman" w:cs="Times New Roman"/>
          <w:sz w:val="24"/>
          <w:szCs w:val="24"/>
          <w:lang w:val="es-MX"/>
        </w:rPr>
      </w:pPr>
    </w:p>
    <w:p w14:paraId="2A5FAE67" w14:textId="14FF5942" w:rsidR="008D3175" w:rsidRPr="00331E55" w:rsidRDefault="002D12A9">
      <w:pPr>
        <w:spacing w:after="0" w:line="360" w:lineRule="auto"/>
        <w:jc w:val="both"/>
        <w:rPr>
          <w:rFonts w:cstheme="minorHAnsi"/>
          <w:b/>
          <w:sz w:val="28"/>
          <w:szCs w:val="28"/>
          <w:lang w:val="es-MX"/>
        </w:rPr>
      </w:pPr>
      <w:r w:rsidRPr="00331E55">
        <w:rPr>
          <w:rFonts w:cstheme="minorHAnsi"/>
          <w:b/>
          <w:sz w:val="28"/>
          <w:szCs w:val="28"/>
          <w:lang w:val="es-MX"/>
        </w:rPr>
        <w:lastRenderedPageBreak/>
        <w:t>Referencias</w:t>
      </w:r>
    </w:p>
    <w:p w14:paraId="1567D3EB" w14:textId="32FDDDBF" w:rsidR="00852C2D" w:rsidRPr="00852C2D" w:rsidRDefault="00852C2D" w:rsidP="00852C2D">
      <w:pPr>
        <w:spacing w:after="0" w:line="360" w:lineRule="auto"/>
        <w:ind w:left="708" w:hanging="708"/>
        <w:jc w:val="both"/>
        <w:rPr>
          <w:rFonts w:ascii="Times New Roman" w:hAnsi="Times New Roman" w:cs="Times New Roman"/>
          <w:color w:val="222222"/>
          <w:sz w:val="24"/>
          <w:szCs w:val="24"/>
          <w:shd w:val="clear" w:color="auto" w:fill="FFFFFF"/>
        </w:rPr>
      </w:pPr>
      <w:r w:rsidRPr="00852C2D">
        <w:rPr>
          <w:rFonts w:ascii="Times New Roman" w:hAnsi="Times New Roman" w:cs="Times New Roman"/>
          <w:color w:val="222222"/>
          <w:sz w:val="24"/>
          <w:szCs w:val="24"/>
          <w:shd w:val="clear" w:color="auto" w:fill="FFFFFF"/>
        </w:rPr>
        <w:t xml:space="preserve">Arredondo, F., </w:t>
      </w:r>
      <w:r w:rsidR="00471EA0" w:rsidRPr="00852C2D">
        <w:rPr>
          <w:rFonts w:ascii="Times New Roman" w:hAnsi="Times New Roman" w:cs="Times New Roman"/>
          <w:color w:val="222222"/>
          <w:sz w:val="24"/>
          <w:szCs w:val="24"/>
          <w:shd w:val="clear" w:color="auto" w:fill="FFFFFF"/>
        </w:rPr>
        <w:t>De la Garza</w:t>
      </w:r>
      <w:r w:rsidR="00471EA0">
        <w:rPr>
          <w:rFonts w:ascii="Times New Roman" w:hAnsi="Times New Roman" w:cs="Times New Roman"/>
          <w:color w:val="222222"/>
          <w:sz w:val="24"/>
          <w:szCs w:val="24"/>
          <w:shd w:val="clear" w:color="auto" w:fill="FFFFFF"/>
        </w:rPr>
        <w:t>, J. y</w:t>
      </w:r>
      <w:r w:rsidR="00471EA0" w:rsidRPr="00852C2D">
        <w:rPr>
          <w:rFonts w:ascii="Times New Roman" w:hAnsi="Times New Roman" w:cs="Times New Roman"/>
          <w:color w:val="222222"/>
          <w:sz w:val="24"/>
          <w:szCs w:val="24"/>
          <w:shd w:val="clear" w:color="auto" w:fill="FFFFFF"/>
        </w:rPr>
        <w:t xml:space="preserve"> </w:t>
      </w:r>
      <w:r w:rsidRPr="00852C2D">
        <w:rPr>
          <w:rFonts w:ascii="Times New Roman" w:hAnsi="Times New Roman" w:cs="Times New Roman"/>
          <w:color w:val="222222"/>
          <w:sz w:val="24"/>
          <w:szCs w:val="24"/>
          <w:shd w:val="clear" w:color="auto" w:fill="FFFFFF"/>
        </w:rPr>
        <w:t xml:space="preserve">Villa, L. (2015). Propuesta para el diseño de un código de ética empresarial basado en la ética kantiana. </w:t>
      </w:r>
      <w:r w:rsidRPr="00471EA0">
        <w:rPr>
          <w:rFonts w:ascii="Times New Roman" w:hAnsi="Times New Roman" w:cs="Times New Roman"/>
          <w:i/>
          <w:color w:val="222222"/>
          <w:sz w:val="24"/>
          <w:szCs w:val="24"/>
          <w:shd w:val="clear" w:color="auto" w:fill="FFFFFF"/>
        </w:rPr>
        <w:t>Cuadernos de Administración</w:t>
      </w:r>
      <w:r w:rsidRPr="00852C2D">
        <w:rPr>
          <w:rFonts w:ascii="Times New Roman" w:hAnsi="Times New Roman" w:cs="Times New Roman"/>
          <w:color w:val="222222"/>
          <w:sz w:val="24"/>
          <w:szCs w:val="24"/>
          <w:shd w:val="clear" w:color="auto" w:fill="FFFFFF"/>
        </w:rPr>
        <w:t xml:space="preserve">, </w:t>
      </w:r>
      <w:r w:rsidRPr="009674BF">
        <w:rPr>
          <w:rFonts w:ascii="Times New Roman" w:hAnsi="Times New Roman" w:cs="Times New Roman"/>
          <w:i/>
          <w:color w:val="222222"/>
          <w:sz w:val="24"/>
          <w:szCs w:val="24"/>
          <w:shd w:val="clear" w:color="auto" w:fill="FFFFFF"/>
        </w:rPr>
        <w:t>30</w:t>
      </w:r>
      <w:r w:rsidRPr="00852C2D">
        <w:rPr>
          <w:rFonts w:ascii="Times New Roman" w:hAnsi="Times New Roman" w:cs="Times New Roman"/>
          <w:color w:val="222222"/>
          <w:sz w:val="24"/>
          <w:szCs w:val="24"/>
          <w:shd w:val="clear" w:color="auto" w:fill="FFFFFF"/>
        </w:rPr>
        <w:t>(52), 9-19. http://www.scielo.org.co/pdf/cuadm/v30n52/v30n52a02.pdf</w:t>
      </w:r>
    </w:p>
    <w:p w14:paraId="70790347" w14:textId="0E85146A" w:rsidR="00DF3FEC" w:rsidRPr="00DF3FEC" w:rsidRDefault="00DF3FEC" w:rsidP="00471EA0">
      <w:pPr>
        <w:spacing w:after="0" w:line="360" w:lineRule="auto"/>
        <w:ind w:left="708" w:hanging="708"/>
        <w:jc w:val="both"/>
        <w:rPr>
          <w:rFonts w:ascii="Times New Roman" w:hAnsi="Times New Roman" w:cs="Times New Roman"/>
          <w:color w:val="222222"/>
          <w:sz w:val="24"/>
          <w:szCs w:val="24"/>
          <w:shd w:val="clear" w:color="auto" w:fill="FFFFFF"/>
          <w:lang w:val="pt-BR"/>
        </w:rPr>
      </w:pPr>
      <w:r w:rsidRPr="00DF3FEC">
        <w:rPr>
          <w:rFonts w:ascii="Times New Roman" w:hAnsi="Times New Roman" w:cs="Times New Roman"/>
          <w:color w:val="222222"/>
          <w:sz w:val="24"/>
          <w:szCs w:val="24"/>
          <w:shd w:val="clear" w:color="auto" w:fill="FFFFFF"/>
        </w:rPr>
        <w:t>Berger</w:t>
      </w:r>
      <w:r>
        <w:rPr>
          <w:rFonts w:ascii="Times New Roman" w:hAnsi="Times New Roman" w:cs="Times New Roman"/>
          <w:color w:val="222222"/>
          <w:sz w:val="24"/>
          <w:szCs w:val="24"/>
          <w:shd w:val="clear" w:color="auto" w:fill="FFFFFF"/>
        </w:rPr>
        <w:t xml:space="preserve">, G.; </w:t>
      </w:r>
      <w:proofErr w:type="spellStart"/>
      <w:r w:rsidRPr="00DF3FEC">
        <w:rPr>
          <w:rFonts w:ascii="Times New Roman" w:hAnsi="Times New Roman" w:cs="Times New Roman"/>
          <w:color w:val="222222"/>
          <w:sz w:val="24"/>
          <w:szCs w:val="24"/>
          <w:shd w:val="clear" w:color="auto" w:fill="FFFFFF"/>
        </w:rPr>
        <w:t>Reficco</w:t>
      </w:r>
      <w:proofErr w:type="spellEnd"/>
      <w:r>
        <w:rPr>
          <w:rFonts w:ascii="Times New Roman" w:hAnsi="Times New Roman" w:cs="Times New Roman"/>
          <w:color w:val="222222"/>
          <w:sz w:val="24"/>
          <w:szCs w:val="24"/>
          <w:shd w:val="clear" w:color="auto" w:fill="FFFFFF"/>
        </w:rPr>
        <w:t xml:space="preserve">, E. y </w:t>
      </w:r>
      <w:proofErr w:type="spellStart"/>
      <w:r w:rsidRPr="00DF3FEC">
        <w:rPr>
          <w:rFonts w:ascii="Times New Roman" w:hAnsi="Times New Roman" w:cs="Times New Roman"/>
          <w:color w:val="222222"/>
          <w:sz w:val="24"/>
          <w:szCs w:val="24"/>
          <w:shd w:val="clear" w:color="auto" w:fill="FFFFFF"/>
        </w:rPr>
        <w:t>Hermelo</w:t>
      </w:r>
      <w:proofErr w:type="spellEnd"/>
      <w:r>
        <w:rPr>
          <w:rFonts w:ascii="Times New Roman" w:hAnsi="Times New Roman" w:cs="Times New Roman"/>
          <w:color w:val="222222"/>
          <w:sz w:val="24"/>
          <w:szCs w:val="24"/>
          <w:shd w:val="clear" w:color="auto" w:fill="FFFFFF"/>
        </w:rPr>
        <w:t xml:space="preserve"> R.</w:t>
      </w:r>
      <w:r w:rsidRPr="00DF3FEC">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2005</w:t>
      </w:r>
      <w:r w:rsidRPr="00DF3FEC">
        <w:rPr>
          <w:rFonts w:ascii="Times New Roman" w:hAnsi="Times New Roman" w:cs="Times New Roman"/>
          <w:color w:val="222222"/>
          <w:sz w:val="24"/>
          <w:szCs w:val="24"/>
          <w:shd w:val="clear" w:color="auto" w:fill="FFFFFF"/>
        </w:rPr>
        <w:t xml:space="preserve">). </w:t>
      </w:r>
      <w:r w:rsidRPr="00DF3FEC">
        <w:rPr>
          <w:rFonts w:ascii="Times New Roman" w:hAnsi="Times New Roman" w:cs="Times New Roman"/>
          <w:i/>
          <w:color w:val="222222"/>
          <w:sz w:val="24"/>
          <w:szCs w:val="24"/>
          <w:shd w:val="clear" w:color="auto" w:fill="FFFFFF"/>
        </w:rPr>
        <w:t>Encuesta de Responsabilidad Social Empresarial en la Argentina</w:t>
      </w:r>
      <w:r w:rsidRPr="00DF3FEC">
        <w:rPr>
          <w:rFonts w:ascii="Times New Roman" w:hAnsi="Times New Roman" w:cs="Times New Roman"/>
          <w:color w:val="222222"/>
          <w:sz w:val="24"/>
          <w:szCs w:val="24"/>
          <w:shd w:val="clear" w:color="auto" w:fill="FFFFFF"/>
        </w:rPr>
        <w:t xml:space="preserve"> (Informe Final Julio 2005). </w:t>
      </w:r>
      <w:r w:rsidRPr="00DF3FEC">
        <w:rPr>
          <w:rFonts w:ascii="Times New Roman" w:hAnsi="Times New Roman" w:cs="Times New Roman"/>
          <w:color w:val="222222"/>
          <w:sz w:val="24"/>
          <w:szCs w:val="24"/>
          <w:shd w:val="clear" w:color="auto" w:fill="FFFFFF"/>
          <w:lang w:val="pt-BR"/>
        </w:rPr>
        <w:t>IRSA/UDESA. http://www.lasociedadcivil.org/wp-content/uploads/2014/11/rse_2005_ar_copy.pdf</w:t>
      </w:r>
    </w:p>
    <w:p w14:paraId="21F1906E" w14:textId="4FF7CCCF" w:rsidR="00094AAA" w:rsidRPr="00471EA0" w:rsidRDefault="00094AAA" w:rsidP="00471EA0">
      <w:pPr>
        <w:spacing w:after="0" w:line="360" w:lineRule="auto"/>
        <w:ind w:left="708" w:hanging="70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Camarena</w:t>
      </w:r>
      <w:r w:rsidRPr="00094AA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J.J</w:t>
      </w:r>
      <w:r w:rsidRPr="00094AAA">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2019</w:t>
      </w:r>
      <w:r w:rsidRPr="00094AAA">
        <w:rPr>
          <w:rFonts w:ascii="Times New Roman" w:hAnsi="Times New Roman" w:cs="Times New Roman"/>
          <w:color w:val="222222"/>
          <w:sz w:val="24"/>
          <w:szCs w:val="24"/>
          <w:shd w:val="clear" w:color="auto" w:fill="FFFFFF"/>
        </w:rPr>
        <w:t xml:space="preserve">). </w:t>
      </w:r>
      <w:r w:rsidRPr="009674BF">
        <w:rPr>
          <w:rFonts w:ascii="Times New Roman" w:hAnsi="Times New Roman" w:cs="Times New Roman"/>
          <w:i/>
          <w:color w:val="222222"/>
          <w:sz w:val="24"/>
          <w:szCs w:val="24"/>
          <w:shd w:val="clear" w:color="auto" w:fill="FFFFFF"/>
        </w:rPr>
        <w:t xml:space="preserve">La ética empresarial en la gestión por procesos de los trabajadores de la empresa </w:t>
      </w:r>
      <w:proofErr w:type="spellStart"/>
      <w:r w:rsidRPr="009674BF">
        <w:rPr>
          <w:rFonts w:ascii="Times New Roman" w:hAnsi="Times New Roman" w:cs="Times New Roman"/>
          <w:i/>
          <w:color w:val="222222"/>
          <w:sz w:val="24"/>
          <w:szCs w:val="24"/>
          <w:shd w:val="clear" w:color="auto" w:fill="FFFFFF"/>
        </w:rPr>
        <w:t>Dupree</w:t>
      </w:r>
      <w:proofErr w:type="spellEnd"/>
      <w:r w:rsidRPr="009674BF">
        <w:rPr>
          <w:rFonts w:ascii="Times New Roman" w:hAnsi="Times New Roman" w:cs="Times New Roman"/>
          <w:i/>
          <w:color w:val="222222"/>
          <w:sz w:val="24"/>
          <w:szCs w:val="24"/>
          <w:shd w:val="clear" w:color="auto" w:fill="FFFFFF"/>
        </w:rPr>
        <w:t>, Santa Anita</w:t>
      </w:r>
      <w:r w:rsidRPr="00471EA0">
        <w:rPr>
          <w:rFonts w:ascii="Times New Roman" w:hAnsi="Times New Roman" w:cs="Times New Roman"/>
          <w:color w:val="222222"/>
          <w:sz w:val="24"/>
          <w:szCs w:val="24"/>
          <w:shd w:val="clear" w:color="auto" w:fill="FFFFFF"/>
        </w:rPr>
        <w:t xml:space="preserve"> – 2018</w:t>
      </w:r>
      <w:r w:rsidRPr="00094AAA">
        <w:rPr>
          <w:rFonts w:ascii="Times New Roman" w:hAnsi="Times New Roman" w:cs="Times New Roman"/>
          <w:color w:val="222222"/>
          <w:sz w:val="24"/>
          <w:szCs w:val="24"/>
          <w:shd w:val="clear" w:color="auto" w:fill="FFFFFF"/>
        </w:rPr>
        <w:t xml:space="preserve"> [</w:t>
      </w:r>
      <w:r w:rsidR="004E016E" w:rsidRPr="004E016E">
        <w:rPr>
          <w:rFonts w:ascii="Times New Roman" w:hAnsi="Times New Roman" w:cs="Times New Roman"/>
          <w:color w:val="222222"/>
          <w:sz w:val="24"/>
          <w:szCs w:val="24"/>
          <w:shd w:val="clear" w:color="auto" w:fill="FFFFFF"/>
        </w:rPr>
        <w:t xml:space="preserve">Tesis de </w:t>
      </w:r>
      <w:r w:rsidR="004E016E">
        <w:rPr>
          <w:rFonts w:ascii="Times New Roman" w:hAnsi="Times New Roman" w:cs="Times New Roman"/>
          <w:color w:val="222222"/>
          <w:sz w:val="24"/>
          <w:szCs w:val="24"/>
          <w:shd w:val="clear" w:color="auto" w:fill="FFFFFF"/>
        </w:rPr>
        <w:t>Licenciatura</w:t>
      </w:r>
      <w:r w:rsidR="004E016E" w:rsidRPr="004E016E">
        <w:rPr>
          <w:rFonts w:ascii="Times New Roman" w:hAnsi="Times New Roman" w:cs="Times New Roman"/>
          <w:color w:val="222222"/>
          <w:sz w:val="24"/>
          <w:szCs w:val="24"/>
          <w:shd w:val="clear" w:color="auto" w:fill="FFFFFF"/>
        </w:rPr>
        <w:t xml:space="preserve"> inédita</w:t>
      </w:r>
      <w:r w:rsidRPr="00094AAA">
        <w:rPr>
          <w:rFonts w:ascii="Times New Roman" w:hAnsi="Times New Roman" w:cs="Times New Roman"/>
          <w:color w:val="222222"/>
          <w:sz w:val="24"/>
          <w:szCs w:val="24"/>
          <w:shd w:val="clear" w:color="auto" w:fill="FFFFFF"/>
        </w:rPr>
        <w:t xml:space="preserve">]. </w:t>
      </w:r>
      <w:r w:rsidR="004E016E" w:rsidRPr="004E016E">
        <w:rPr>
          <w:rFonts w:ascii="Times New Roman" w:hAnsi="Times New Roman" w:cs="Times New Roman"/>
          <w:color w:val="222222"/>
          <w:sz w:val="24"/>
          <w:szCs w:val="24"/>
          <w:shd w:val="clear" w:color="auto" w:fill="FFFFFF"/>
        </w:rPr>
        <w:t>Universidad César Vallejo</w:t>
      </w:r>
      <w:r w:rsidRPr="00094AAA">
        <w:rPr>
          <w:rFonts w:ascii="Times New Roman" w:hAnsi="Times New Roman" w:cs="Times New Roman"/>
          <w:color w:val="222222"/>
          <w:sz w:val="24"/>
          <w:szCs w:val="24"/>
          <w:shd w:val="clear" w:color="auto" w:fill="FFFFFF"/>
        </w:rPr>
        <w:t>.</w:t>
      </w:r>
      <w:r w:rsidR="00471EA0">
        <w:rPr>
          <w:rFonts w:ascii="Times New Roman" w:hAnsi="Times New Roman" w:cs="Times New Roman"/>
          <w:color w:val="222222"/>
          <w:sz w:val="24"/>
          <w:szCs w:val="24"/>
          <w:shd w:val="clear" w:color="auto" w:fill="FFFFFF"/>
        </w:rPr>
        <w:t xml:space="preserve"> </w:t>
      </w:r>
      <w:r w:rsidR="00471EA0" w:rsidRPr="00471EA0">
        <w:rPr>
          <w:rFonts w:ascii="Times New Roman" w:hAnsi="Times New Roman" w:cs="Times New Roman"/>
          <w:color w:val="222222"/>
          <w:sz w:val="24"/>
          <w:szCs w:val="24"/>
          <w:shd w:val="clear" w:color="auto" w:fill="FFFFFF"/>
        </w:rPr>
        <w:t>https://repositorio.ucv.edu.pe/handle/20.500.12692/76072</w:t>
      </w:r>
    </w:p>
    <w:p w14:paraId="4B39A674" w14:textId="342C48CC" w:rsidR="00852C2D" w:rsidRPr="00852C2D" w:rsidRDefault="00852C2D" w:rsidP="00852C2D">
      <w:pPr>
        <w:spacing w:after="0" w:line="360" w:lineRule="auto"/>
        <w:ind w:left="708" w:hanging="708"/>
        <w:jc w:val="both"/>
        <w:rPr>
          <w:rFonts w:ascii="Times New Roman" w:hAnsi="Times New Roman" w:cs="Times New Roman"/>
          <w:color w:val="222222"/>
          <w:sz w:val="24"/>
          <w:szCs w:val="24"/>
          <w:shd w:val="clear" w:color="auto" w:fill="FFFFFF"/>
        </w:rPr>
      </w:pPr>
      <w:r w:rsidRPr="00852C2D">
        <w:rPr>
          <w:rFonts w:ascii="Times New Roman" w:hAnsi="Times New Roman" w:cs="Times New Roman"/>
          <w:color w:val="222222"/>
          <w:sz w:val="24"/>
          <w:szCs w:val="24"/>
          <w:shd w:val="clear" w:color="auto" w:fill="FFFFFF"/>
        </w:rPr>
        <w:t>Comte-</w:t>
      </w:r>
      <w:proofErr w:type="spellStart"/>
      <w:r w:rsidRPr="00852C2D">
        <w:rPr>
          <w:rFonts w:ascii="Times New Roman" w:hAnsi="Times New Roman" w:cs="Times New Roman"/>
          <w:color w:val="222222"/>
          <w:sz w:val="24"/>
          <w:szCs w:val="24"/>
          <w:shd w:val="clear" w:color="auto" w:fill="FFFFFF"/>
        </w:rPr>
        <w:t>Sponville</w:t>
      </w:r>
      <w:proofErr w:type="spellEnd"/>
      <w:r w:rsidRPr="00852C2D">
        <w:rPr>
          <w:rFonts w:ascii="Times New Roman" w:hAnsi="Times New Roman" w:cs="Times New Roman"/>
          <w:color w:val="222222"/>
          <w:sz w:val="24"/>
          <w:szCs w:val="24"/>
          <w:shd w:val="clear" w:color="auto" w:fill="FFFFFF"/>
        </w:rPr>
        <w:t xml:space="preserve">, A. (2009). </w:t>
      </w:r>
      <w:r w:rsidRPr="001332FF">
        <w:rPr>
          <w:rFonts w:ascii="Times New Roman" w:hAnsi="Times New Roman" w:cs="Times New Roman"/>
          <w:i/>
          <w:color w:val="222222"/>
          <w:sz w:val="24"/>
          <w:szCs w:val="24"/>
          <w:shd w:val="clear" w:color="auto" w:fill="FFFFFF"/>
        </w:rPr>
        <w:t>El capitalismo ¿es moral?</w:t>
      </w:r>
      <w:r w:rsidRPr="00852C2D">
        <w:rPr>
          <w:rFonts w:ascii="Times New Roman" w:hAnsi="Times New Roman" w:cs="Times New Roman"/>
          <w:color w:val="222222"/>
          <w:sz w:val="24"/>
          <w:szCs w:val="24"/>
          <w:shd w:val="clear" w:color="auto" w:fill="FFFFFF"/>
        </w:rPr>
        <w:t>: Paidós.</w:t>
      </w:r>
    </w:p>
    <w:p w14:paraId="7DB37FF0" w14:textId="20DB030B" w:rsidR="00852C2D" w:rsidRPr="00852C2D" w:rsidRDefault="00852C2D" w:rsidP="00852C2D">
      <w:pPr>
        <w:spacing w:after="0" w:line="360" w:lineRule="auto"/>
        <w:ind w:left="708" w:hanging="708"/>
        <w:jc w:val="both"/>
        <w:rPr>
          <w:rFonts w:ascii="Times New Roman" w:hAnsi="Times New Roman" w:cs="Times New Roman"/>
          <w:color w:val="222222"/>
          <w:sz w:val="24"/>
          <w:szCs w:val="24"/>
          <w:shd w:val="clear" w:color="auto" w:fill="FFFFFF"/>
        </w:rPr>
      </w:pPr>
      <w:r w:rsidRPr="00975059">
        <w:rPr>
          <w:rFonts w:ascii="Times New Roman" w:hAnsi="Times New Roman" w:cs="Times New Roman"/>
          <w:color w:val="222222"/>
          <w:sz w:val="24"/>
          <w:szCs w:val="24"/>
          <w:shd w:val="clear" w:color="auto" w:fill="FFFFFF"/>
          <w:lang w:val="pt-BR"/>
        </w:rPr>
        <w:t xml:space="preserve">Cortina, A., </w:t>
      </w:r>
      <w:proofErr w:type="spellStart"/>
      <w:r w:rsidRPr="00975059">
        <w:rPr>
          <w:rFonts w:ascii="Times New Roman" w:hAnsi="Times New Roman" w:cs="Times New Roman"/>
          <w:color w:val="222222"/>
          <w:sz w:val="24"/>
          <w:szCs w:val="24"/>
          <w:shd w:val="clear" w:color="auto" w:fill="FFFFFF"/>
          <w:lang w:val="pt-BR"/>
        </w:rPr>
        <w:t>Conill</w:t>
      </w:r>
      <w:proofErr w:type="spellEnd"/>
      <w:r w:rsidRPr="00975059">
        <w:rPr>
          <w:rFonts w:ascii="Times New Roman" w:hAnsi="Times New Roman" w:cs="Times New Roman"/>
          <w:color w:val="222222"/>
          <w:sz w:val="24"/>
          <w:szCs w:val="24"/>
          <w:shd w:val="clear" w:color="auto" w:fill="FFFFFF"/>
          <w:lang w:val="pt-BR"/>
        </w:rPr>
        <w:t>, J., Domingo, A. &amp; García, D. (1996)</w:t>
      </w:r>
      <w:r w:rsidR="00975059" w:rsidRPr="00975059">
        <w:rPr>
          <w:rFonts w:ascii="Times New Roman" w:hAnsi="Times New Roman" w:cs="Times New Roman"/>
          <w:color w:val="222222"/>
          <w:sz w:val="24"/>
          <w:szCs w:val="24"/>
          <w:shd w:val="clear" w:color="auto" w:fill="FFFFFF"/>
          <w:lang w:val="pt-BR"/>
        </w:rPr>
        <w:t>.</w:t>
      </w:r>
      <w:r w:rsidRPr="00975059">
        <w:rPr>
          <w:rFonts w:ascii="Times New Roman" w:hAnsi="Times New Roman" w:cs="Times New Roman"/>
          <w:color w:val="222222"/>
          <w:sz w:val="24"/>
          <w:szCs w:val="24"/>
          <w:shd w:val="clear" w:color="auto" w:fill="FFFFFF"/>
          <w:lang w:val="pt-BR"/>
        </w:rPr>
        <w:t xml:space="preserve"> </w:t>
      </w:r>
      <w:r w:rsidRPr="001332FF">
        <w:rPr>
          <w:rFonts w:ascii="Times New Roman" w:hAnsi="Times New Roman" w:cs="Times New Roman"/>
          <w:i/>
          <w:color w:val="222222"/>
          <w:sz w:val="24"/>
          <w:szCs w:val="24"/>
          <w:shd w:val="clear" w:color="auto" w:fill="FFFFFF"/>
        </w:rPr>
        <w:t>Claves para una cultura empresarial: ética de la empresa</w:t>
      </w:r>
      <w:r w:rsidRPr="00852C2D">
        <w:rPr>
          <w:rFonts w:ascii="Times New Roman" w:hAnsi="Times New Roman" w:cs="Times New Roman"/>
          <w:color w:val="222222"/>
          <w:sz w:val="24"/>
          <w:szCs w:val="24"/>
          <w:shd w:val="clear" w:color="auto" w:fill="FFFFFF"/>
        </w:rPr>
        <w:t>: Editorial Trotta.</w:t>
      </w:r>
    </w:p>
    <w:p w14:paraId="263952F4" w14:textId="258C1B1C" w:rsidR="008D3AA7" w:rsidRPr="00975059" w:rsidRDefault="008D3AA7" w:rsidP="008D3AA7">
      <w:pPr>
        <w:spacing w:after="0" w:line="360" w:lineRule="auto"/>
        <w:ind w:left="708" w:hanging="708"/>
        <w:jc w:val="both"/>
        <w:rPr>
          <w:rFonts w:ascii="Times New Roman" w:hAnsi="Times New Roman" w:cs="Times New Roman"/>
          <w:color w:val="222222"/>
          <w:sz w:val="24"/>
          <w:szCs w:val="24"/>
          <w:shd w:val="clear" w:color="auto" w:fill="FFFFFF"/>
          <w:lang w:val="es-MX"/>
        </w:rPr>
      </w:pPr>
      <w:r w:rsidRPr="00975059">
        <w:rPr>
          <w:rFonts w:ascii="Times New Roman" w:hAnsi="Times New Roman" w:cs="Times New Roman"/>
          <w:color w:val="222222"/>
          <w:sz w:val="24"/>
          <w:szCs w:val="24"/>
          <w:shd w:val="clear" w:color="auto" w:fill="FFFFFF"/>
          <w:lang w:val="es-MX"/>
        </w:rPr>
        <w:t>Cuesta, M. (2007)</w:t>
      </w:r>
      <w:r w:rsidR="00975059">
        <w:rPr>
          <w:rFonts w:ascii="Times New Roman" w:hAnsi="Times New Roman" w:cs="Times New Roman"/>
          <w:color w:val="222222"/>
          <w:sz w:val="24"/>
          <w:szCs w:val="24"/>
          <w:shd w:val="clear" w:color="auto" w:fill="FFFFFF"/>
          <w:lang w:val="es-MX"/>
        </w:rPr>
        <w:t>.</w:t>
      </w:r>
      <w:r w:rsidRPr="00975059">
        <w:rPr>
          <w:rFonts w:ascii="Times New Roman" w:hAnsi="Times New Roman" w:cs="Times New Roman"/>
          <w:color w:val="222222"/>
          <w:sz w:val="24"/>
          <w:szCs w:val="24"/>
          <w:shd w:val="clear" w:color="auto" w:fill="FFFFFF"/>
          <w:lang w:val="es-MX"/>
        </w:rPr>
        <w:t xml:space="preserve"> </w:t>
      </w:r>
      <w:r w:rsidR="00975059" w:rsidRPr="00975059">
        <w:rPr>
          <w:rFonts w:ascii="Times New Roman" w:hAnsi="Times New Roman" w:cs="Times New Roman"/>
          <w:color w:val="222222"/>
          <w:sz w:val="24"/>
          <w:szCs w:val="24"/>
          <w:shd w:val="clear" w:color="auto" w:fill="FFFFFF"/>
          <w:lang w:val="es-MX"/>
        </w:rPr>
        <w:t>Códigos éticos: análisis de la eficacia de su implantación entre las empresas españolas cotizadas</w:t>
      </w:r>
      <w:r w:rsidRPr="00975059">
        <w:rPr>
          <w:rFonts w:ascii="Times New Roman" w:hAnsi="Times New Roman" w:cs="Times New Roman"/>
          <w:color w:val="222222"/>
          <w:sz w:val="24"/>
          <w:szCs w:val="24"/>
          <w:shd w:val="clear" w:color="auto" w:fill="FFFFFF"/>
          <w:lang w:val="es-MX"/>
        </w:rPr>
        <w:t xml:space="preserve">, </w:t>
      </w:r>
      <w:r w:rsidR="00975059" w:rsidRPr="00975059">
        <w:rPr>
          <w:rFonts w:ascii="Times New Roman" w:hAnsi="Times New Roman" w:cs="Times New Roman"/>
          <w:i/>
          <w:color w:val="222222"/>
          <w:sz w:val="24"/>
          <w:szCs w:val="24"/>
          <w:shd w:val="clear" w:color="auto" w:fill="FFFFFF"/>
          <w:lang w:val="es-MX"/>
        </w:rPr>
        <w:t>Innovar. Revista de Ciencias Administrativas y Sociales</w:t>
      </w:r>
      <w:r w:rsidRPr="00975059">
        <w:rPr>
          <w:rFonts w:ascii="Times New Roman" w:hAnsi="Times New Roman" w:cs="Times New Roman"/>
          <w:color w:val="222222"/>
          <w:sz w:val="24"/>
          <w:szCs w:val="24"/>
          <w:shd w:val="clear" w:color="auto" w:fill="FFFFFF"/>
          <w:lang w:val="es-MX"/>
        </w:rPr>
        <w:t xml:space="preserve">, </w:t>
      </w:r>
      <w:r w:rsidR="00975059">
        <w:rPr>
          <w:rFonts w:ascii="Times New Roman" w:hAnsi="Times New Roman" w:cs="Times New Roman"/>
          <w:i/>
          <w:color w:val="222222"/>
          <w:sz w:val="24"/>
          <w:szCs w:val="24"/>
          <w:shd w:val="clear" w:color="auto" w:fill="FFFFFF"/>
          <w:lang w:val="es-MX"/>
        </w:rPr>
        <w:t>17</w:t>
      </w:r>
      <w:r w:rsidRPr="00975059">
        <w:rPr>
          <w:rFonts w:ascii="Times New Roman" w:hAnsi="Times New Roman" w:cs="Times New Roman"/>
          <w:color w:val="222222"/>
          <w:sz w:val="24"/>
          <w:szCs w:val="24"/>
          <w:shd w:val="clear" w:color="auto" w:fill="FFFFFF"/>
          <w:lang w:val="es-MX"/>
        </w:rPr>
        <w:t>(</w:t>
      </w:r>
      <w:r w:rsidR="00975059">
        <w:rPr>
          <w:rFonts w:ascii="Times New Roman" w:hAnsi="Times New Roman" w:cs="Times New Roman"/>
          <w:color w:val="222222"/>
          <w:sz w:val="24"/>
          <w:szCs w:val="24"/>
          <w:shd w:val="clear" w:color="auto" w:fill="FFFFFF"/>
          <w:lang w:val="es-MX"/>
        </w:rPr>
        <w:t>30</w:t>
      </w:r>
      <w:r w:rsidRPr="00975059">
        <w:rPr>
          <w:rFonts w:ascii="Times New Roman" w:hAnsi="Times New Roman" w:cs="Times New Roman"/>
          <w:color w:val="222222"/>
          <w:sz w:val="24"/>
          <w:szCs w:val="24"/>
          <w:shd w:val="clear" w:color="auto" w:fill="FFFFFF"/>
          <w:lang w:val="es-MX"/>
        </w:rPr>
        <w:t xml:space="preserve">), </w:t>
      </w:r>
      <w:r w:rsidR="00975059">
        <w:rPr>
          <w:rFonts w:ascii="Times New Roman" w:hAnsi="Times New Roman" w:cs="Times New Roman"/>
          <w:color w:val="222222"/>
          <w:sz w:val="24"/>
          <w:szCs w:val="24"/>
          <w:shd w:val="clear" w:color="auto" w:fill="FFFFFF"/>
          <w:lang w:val="es-MX"/>
        </w:rPr>
        <w:t>1</w:t>
      </w:r>
      <w:r w:rsidRPr="00975059">
        <w:rPr>
          <w:rFonts w:ascii="Times New Roman" w:hAnsi="Times New Roman" w:cs="Times New Roman"/>
          <w:color w:val="222222"/>
          <w:sz w:val="24"/>
          <w:szCs w:val="24"/>
          <w:shd w:val="clear" w:color="auto" w:fill="FFFFFF"/>
          <w:lang w:val="es-MX"/>
        </w:rPr>
        <w:t>9-</w:t>
      </w:r>
      <w:r w:rsidR="00975059">
        <w:rPr>
          <w:rFonts w:ascii="Times New Roman" w:hAnsi="Times New Roman" w:cs="Times New Roman"/>
          <w:color w:val="222222"/>
          <w:sz w:val="24"/>
          <w:szCs w:val="24"/>
          <w:shd w:val="clear" w:color="auto" w:fill="FFFFFF"/>
          <w:lang w:val="es-MX"/>
        </w:rPr>
        <w:t>30</w:t>
      </w:r>
      <w:r w:rsidRPr="00975059">
        <w:rPr>
          <w:rFonts w:ascii="Times New Roman" w:hAnsi="Times New Roman" w:cs="Times New Roman"/>
          <w:color w:val="222222"/>
          <w:sz w:val="24"/>
          <w:szCs w:val="24"/>
          <w:shd w:val="clear" w:color="auto" w:fill="FFFFFF"/>
          <w:lang w:val="es-MX"/>
        </w:rPr>
        <w:t xml:space="preserve">. </w:t>
      </w:r>
      <w:r w:rsidR="00975059" w:rsidRPr="00975059">
        <w:rPr>
          <w:rFonts w:ascii="Times New Roman" w:hAnsi="Times New Roman" w:cs="Times New Roman"/>
          <w:color w:val="222222"/>
          <w:sz w:val="24"/>
          <w:szCs w:val="24"/>
          <w:shd w:val="clear" w:color="auto" w:fill="FFFFFF"/>
          <w:lang w:val="es-MX"/>
        </w:rPr>
        <w:t>https://www.redalyc.org/pdf/818/81803003.pdf</w:t>
      </w:r>
    </w:p>
    <w:p w14:paraId="6A40052F" w14:textId="4F55B624" w:rsidR="00852C2D" w:rsidRPr="00852C2D" w:rsidRDefault="00852C2D" w:rsidP="00852C2D">
      <w:pPr>
        <w:spacing w:after="0" w:line="360" w:lineRule="auto"/>
        <w:ind w:left="708" w:hanging="708"/>
        <w:jc w:val="both"/>
        <w:rPr>
          <w:rFonts w:ascii="Times New Roman" w:hAnsi="Times New Roman" w:cs="Times New Roman"/>
          <w:color w:val="222222"/>
          <w:sz w:val="24"/>
          <w:szCs w:val="24"/>
          <w:shd w:val="clear" w:color="auto" w:fill="FFFFFF"/>
        </w:rPr>
      </w:pPr>
      <w:r w:rsidRPr="00852C2D">
        <w:rPr>
          <w:rFonts w:ascii="Times New Roman" w:hAnsi="Times New Roman" w:cs="Times New Roman"/>
          <w:color w:val="222222"/>
          <w:sz w:val="24"/>
          <w:szCs w:val="24"/>
          <w:shd w:val="clear" w:color="auto" w:fill="FFFFFF"/>
        </w:rPr>
        <w:t xml:space="preserve">Elizondo, A. (1990) </w:t>
      </w:r>
      <w:r w:rsidRPr="001332FF">
        <w:rPr>
          <w:rFonts w:ascii="Times New Roman" w:hAnsi="Times New Roman" w:cs="Times New Roman"/>
          <w:i/>
          <w:color w:val="222222"/>
          <w:sz w:val="24"/>
          <w:szCs w:val="24"/>
          <w:shd w:val="clear" w:color="auto" w:fill="FFFFFF"/>
        </w:rPr>
        <w:t>La Profesión Contable</w:t>
      </w:r>
      <w:r w:rsidRPr="00852C2D">
        <w:rPr>
          <w:rFonts w:ascii="Times New Roman" w:hAnsi="Times New Roman" w:cs="Times New Roman"/>
          <w:color w:val="222222"/>
          <w:sz w:val="24"/>
          <w:szCs w:val="24"/>
          <w:shd w:val="clear" w:color="auto" w:fill="FFFFFF"/>
        </w:rPr>
        <w:t>: Ed. ECASA.</w:t>
      </w:r>
    </w:p>
    <w:p w14:paraId="3513C49A" w14:textId="77777777" w:rsidR="00852C2D" w:rsidRPr="00852C2D" w:rsidRDefault="00852C2D" w:rsidP="00852C2D">
      <w:pPr>
        <w:spacing w:after="0" w:line="360" w:lineRule="auto"/>
        <w:ind w:left="708" w:hanging="708"/>
        <w:jc w:val="both"/>
        <w:rPr>
          <w:rFonts w:ascii="Times New Roman" w:hAnsi="Times New Roman" w:cs="Times New Roman"/>
          <w:color w:val="222222"/>
          <w:sz w:val="24"/>
          <w:szCs w:val="24"/>
          <w:shd w:val="clear" w:color="auto" w:fill="FFFFFF"/>
        </w:rPr>
      </w:pPr>
      <w:r w:rsidRPr="00852C2D">
        <w:rPr>
          <w:rFonts w:ascii="Times New Roman" w:hAnsi="Times New Roman" w:cs="Times New Roman"/>
          <w:color w:val="222222"/>
          <w:sz w:val="24"/>
          <w:szCs w:val="24"/>
          <w:shd w:val="clear" w:color="auto" w:fill="FFFFFF"/>
        </w:rPr>
        <w:t xml:space="preserve">Ética (2021) en </w:t>
      </w:r>
      <w:r w:rsidRPr="001332FF">
        <w:rPr>
          <w:rFonts w:ascii="Times New Roman" w:hAnsi="Times New Roman" w:cs="Times New Roman"/>
          <w:i/>
          <w:color w:val="222222"/>
          <w:sz w:val="24"/>
          <w:szCs w:val="24"/>
          <w:shd w:val="clear" w:color="auto" w:fill="FFFFFF"/>
        </w:rPr>
        <w:t>Diccionario de la Lengua Española</w:t>
      </w:r>
      <w:r w:rsidRPr="00852C2D">
        <w:rPr>
          <w:rFonts w:ascii="Times New Roman" w:hAnsi="Times New Roman" w:cs="Times New Roman"/>
          <w:color w:val="222222"/>
          <w:sz w:val="24"/>
          <w:szCs w:val="24"/>
          <w:shd w:val="clear" w:color="auto" w:fill="FFFFFF"/>
        </w:rPr>
        <w:t xml:space="preserve"> (23a. </w:t>
      </w:r>
      <w:proofErr w:type="spellStart"/>
      <w:r w:rsidRPr="00852C2D">
        <w:rPr>
          <w:rFonts w:ascii="Times New Roman" w:hAnsi="Times New Roman" w:cs="Times New Roman"/>
          <w:color w:val="222222"/>
          <w:sz w:val="24"/>
          <w:szCs w:val="24"/>
          <w:shd w:val="clear" w:color="auto" w:fill="FFFFFF"/>
        </w:rPr>
        <w:t>ed</w:t>
      </w:r>
      <w:proofErr w:type="spellEnd"/>
      <w:r w:rsidRPr="00852C2D">
        <w:rPr>
          <w:rFonts w:ascii="Times New Roman" w:hAnsi="Times New Roman" w:cs="Times New Roman"/>
          <w:color w:val="222222"/>
          <w:sz w:val="24"/>
          <w:szCs w:val="24"/>
          <w:shd w:val="clear" w:color="auto" w:fill="FFFFFF"/>
        </w:rPr>
        <w:t>). Real Academia Española https://dle.rae.es/%C3%A9tico#H3y8Ijj</w:t>
      </w:r>
    </w:p>
    <w:p w14:paraId="526A0A55" w14:textId="77777777" w:rsidR="00852C2D" w:rsidRPr="00852C2D" w:rsidRDefault="00852C2D" w:rsidP="00852C2D">
      <w:pPr>
        <w:spacing w:after="0" w:line="360" w:lineRule="auto"/>
        <w:ind w:left="708" w:hanging="708"/>
        <w:jc w:val="both"/>
        <w:rPr>
          <w:rFonts w:ascii="Times New Roman" w:hAnsi="Times New Roman" w:cs="Times New Roman"/>
          <w:color w:val="222222"/>
          <w:sz w:val="24"/>
          <w:szCs w:val="24"/>
          <w:shd w:val="clear" w:color="auto" w:fill="FFFFFF"/>
        </w:rPr>
      </w:pPr>
      <w:r w:rsidRPr="00852C2D">
        <w:rPr>
          <w:rFonts w:ascii="Times New Roman" w:hAnsi="Times New Roman" w:cs="Times New Roman"/>
          <w:color w:val="222222"/>
          <w:sz w:val="24"/>
          <w:szCs w:val="24"/>
          <w:shd w:val="clear" w:color="auto" w:fill="FFFFFF"/>
        </w:rPr>
        <w:t>Fernández, D. K. (febrero de 2011) La verdadera práctica de la Ética profesional. 6° Concurso de Ensayo Universitario "Carlos Pérez del Toro" https://vdocuments.mx/la-verdadera-practica-de-la-etica-profesional-del-contador-los-principios.html?page=1</w:t>
      </w:r>
    </w:p>
    <w:p w14:paraId="36577647" w14:textId="3873D16F" w:rsidR="00313DA4" w:rsidRPr="00313DA4" w:rsidRDefault="00313DA4" w:rsidP="00313DA4">
      <w:pPr>
        <w:spacing w:after="0" w:line="360" w:lineRule="auto"/>
        <w:ind w:left="708" w:hanging="708"/>
        <w:jc w:val="both"/>
        <w:rPr>
          <w:rFonts w:ascii="Times New Roman" w:hAnsi="Times New Roman" w:cs="Times New Roman"/>
          <w:color w:val="222222"/>
          <w:sz w:val="24"/>
          <w:szCs w:val="24"/>
          <w:shd w:val="clear" w:color="auto" w:fill="FFFFFF"/>
          <w:lang w:val="es-MX"/>
        </w:rPr>
      </w:pPr>
      <w:r w:rsidRPr="00313DA4">
        <w:rPr>
          <w:rFonts w:ascii="Times New Roman" w:hAnsi="Times New Roman" w:cs="Times New Roman"/>
          <w:color w:val="222222"/>
          <w:sz w:val="24"/>
          <w:szCs w:val="24"/>
          <w:shd w:val="clear" w:color="auto" w:fill="FFFFFF"/>
          <w:lang w:val="es-MX"/>
        </w:rPr>
        <w:t>Garzón-Castrillón, M.A. y Pérez-Romero, L.A. (2016)</w:t>
      </w:r>
      <w:r>
        <w:rPr>
          <w:rFonts w:ascii="Times New Roman" w:hAnsi="Times New Roman" w:cs="Times New Roman"/>
          <w:color w:val="222222"/>
          <w:sz w:val="24"/>
          <w:szCs w:val="24"/>
          <w:shd w:val="clear" w:color="auto" w:fill="FFFFFF"/>
          <w:lang w:val="es-MX"/>
        </w:rPr>
        <w:t>.</w:t>
      </w:r>
      <w:r w:rsidRPr="00313DA4">
        <w:rPr>
          <w:rFonts w:ascii="Times New Roman" w:hAnsi="Times New Roman" w:cs="Times New Roman"/>
          <w:color w:val="222222"/>
          <w:sz w:val="24"/>
          <w:szCs w:val="24"/>
          <w:shd w:val="clear" w:color="auto" w:fill="FFFFFF"/>
          <w:lang w:val="es-MX"/>
        </w:rPr>
        <w:t xml:space="preserve"> Consideraciones para el Código de ética empresarial de las empresas afiliadas a la AMAV-México, </w:t>
      </w:r>
      <w:r w:rsidRPr="00313DA4">
        <w:rPr>
          <w:rFonts w:ascii="Times New Roman" w:hAnsi="Times New Roman" w:cs="Times New Roman"/>
          <w:i/>
          <w:color w:val="222222"/>
          <w:sz w:val="24"/>
          <w:szCs w:val="24"/>
          <w:shd w:val="clear" w:color="auto" w:fill="FFFFFF"/>
          <w:lang w:val="es-MX"/>
        </w:rPr>
        <w:t>Orinoquia</w:t>
      </w:r>
      <w:r w:rsidRPr="00313DA4">
        <w:rPr>
          <w:rFonts w:ascii="Times New Roman" w:hAnsi="Times New Roman" w:cs="Times New Roman"/>
          <w:color w:val="222222"/>
          <w:sz w:val="24"/>
          <w:szCs w:val="24"/>
          <w:shd w:val="clear" w:color="auto" w:fill="FFFFFF"/>
          <w:lang w:val="es-MX"/>
        </w:rPr>
        <w:t xml:space="preserve">, </w:t>
      </w:r>
      <w:r w:rsidRPr="00313DA4">
        <w:rPr>
          <w:rFonts w:ascii="Times New Roman" w:hAnsi="Times New Roman" w:cs="Times New Roman"/>
          <w:i/>
          <w:color w:val="222222"/>
          <w:sz w:val="24"/>
          <w:szCs w:val="24"/>
          <w:shd w:val="clear" w:color="auto" w:fill="FFFFFF"/>
          <w:lang w:val="es-MX"/>
        </w:rPr>
        <w:t>2</w:t>
      </w:r>
      <w:r>
        <w:rPr>
          <w:rFonts w:ascii="Times New Roman" w:hAnsi="Times New Roman" w:cs="Times New Roman"/>
          <w:i/>
          <w:color w:val="222222"/>
          <w:sz w:val="24"/>
          <w:szCs w:val="24"/>
          <w:shd w:val="clear" w:color="auto" w:fill="FFFFFF"/>
          <w:lang w:val="es-MX"/>
        </w:rPr>
        <w:t>0</w:t>
      </w:r>
      <w:r w:rsidRPr="00313DA4">
        <w:rPr>
          <w:rFonts w:ascii="Times New Roman" w:hAnsi="Times New Roman" w:cs="Times New Roman"/>
          <w:color w:val="222222"/>
          <w:sz w:val="24"/>
          <w:szCs w:val="24"/>
          <w:shd w:val="clear" w:color="auto" w:fill="FFFFFF"/>
          <w:lang w:val="es-MX"/>
        </w:rPr>
        <w:t>(</w:t>
      </w:r>
      <w:r>
        <w:rPr>
          <w:rFonts w:ascii="Times New Roman" w:hAnsi="Times New Roman" w:cs="Times New Roman"/>
          <w:color w:val="222222"/>
          <w:sz w:val="24"/>
          <w:szCs w:val="24"/>
          <w:shd w:val="clear" w:color="auto" w:fill="FFFFFF"/>
          <w:lang w:val="es-MX"/>
        </w:rPr>
        <w:t>2</w:t>
      </w:r>
      <w:r w:rsidRPr="00313DA4">
        <w:rPr>
          <w:rFonts w:ascii="Times New Roman" w:hAnsi="Times New Roman" w:cs="Times New Roman"/>
          <w:color w:val="222222"/>
          <w:sz w:val="24"/>
          <w:szCs w:val="24"/>
          <w:shd w:val="clear" w:color="auto" w:fill="FFFFFF"/>
          <w:lang w:val="es-MX"/>
        </w:rPr>
        <w:t>), 8</w:t>
      </w:r>
      <w:r>
        <w:rPr>
          <w:rFonts w:ascii="Times New Roman" w:hAnsi="Times New Roman" w:cs="Times New Roman"/>
          <w:color w:val="222222"/>
          <w:sz w:val="24"/>
          <w:szCs w:val="24"/>
          <w:shd w:val="clear" w:color="auto" w:fill="FFFFFF"/>
          <w:lang w:val="es-MX"/>
        </w:rPr>
        <w:t>7</w:t>
      </w:r>
      <w:r w:rsidRPr="00313DA4">
        <w:rPr>
          <w:rFonts w:ascii="Times New Roman" w:hAnsi="Times New Roman" w:cs="Times New Roman"/>
          <w:color w:val="222222"/>
          <w:sz w:val="24"/>
          <w:szCs w:val="24"/>
          <w:shd w:val="clear" w:color="auto" w:fill="FFFFFF"/>
          <w:lang w:val="es-MX"/>
        </w:rPr>
        <w:t>-</w:t>
      </w:r>
      <w:r>
        <w:rPr>
          <w:rFonts w:ascii="Times New Roman" w:hAnsi="Times New Roman" w:cs="Times New Roman"/>
          <w:color w:val="222222"/>
          <w:sz w:val="24"/>
          <w:szCs w:val="24"/>
          <w:shd w:val="clear" w:color="auto" w:fill="FFFFFF"/>
          <w:lang w:val="es-MX"/>
        </w:rPr>
        <w:t>101</w:t>
      </w:r>
      <w:r w:rsidRPr="00313DA4">
        <w:rPr>
          <w:rFonts w:ascii="Times New Roman" w:hAnsi="Times New Roman" w:cs="Times New Roman"/>
          <w:color w:val="222222"/>
          <w:sz w:val="24"/>
          <w:szCs w:val="24"/>
          <w:shd w:val="clear" w:color="auto" w:fill="FFFFFF"/>
          <w:lang w:val="es-MX"/>
        </w:rPr>
        <w:t>. https://www.redalyc.org/articulo.oa?id=89650870013</w:t>
      </w:r>
    </w:p>
    <w:p w14:paraId="491B362C" w14:textId="089AD12E" w:rsidR="00852C2D" w:rsidRPr="00852C2D" w:rsidRDefault="00852C2D" w:rsidP="00852C2D">
      <w:pPr>
        <w:spacing w:after="0" w:line="360" w:lineRule="auto"/>
        <w:ind w:left="708" w:hanging="708"/>
        <w:jc w:val="both"/>
        <w:rPr>
          <w:rFonts w:ascii="Times New Roman" w:hAnsi="Times New Roman" w:cs="Times New Roman"/>
          <w:color w:val="222222"/>
          <w:sz w:val="24"/>
          <w:szCs w:val="24"/>
          <w:shd w:val="clear" w:color="auto" w:fill="FFFFFF"/>
          <w:lang w:val="en-US"/>
        </w:rPr>
      </w:pPr>
      <w:r w:rsidRPr="00852C2D">
        <w:rPr>
          <w:rFonts w:ascii="Times New Roman" w:hAnsi="Times New Roman" w:cs="Times New Roman"/>
          <w:color w:val="222222"/>
          <w:sz w:val="24"/>
          <w:szCs w:val="24"/>
          <w:shd w:val="clear" w:color="auto" w:fill="FFFFFF"/>
          <w:lang w:val="en-US"/>
        </w:rPr>
        <w:t xml:space="preserve">Jackling, B., Cooper, B.J., Leung, P. &amp; Dellaportas, S. (2007) Professional accounting bodies, perception on ethical issues, courses of ethical failure and ethics education, </w:t>
      </w:r>
      <w:proofErr w:type="spellStart"/>
      <w:r w:rsidRPr="001332FF">
        <w:rPr>
          <w:rFonts w:ascii="Times New Roman" w:hAnsi="Times New Roman" w:cs="Times New Roman"/>
          <w:i/>
          <w:color w:val="222222"/>
          <w:sz w:val="24"/>
          <w:szCs w:val="24"/>
          <w:shd w:val="clear" w:color="auto" w:fill="FFFFFF"/>
          <w:lang w:val="en-US"/>
        </w:rPr>
        <w:t>Managering</w:t>
      </w:r>
      <w:proofErr w:type="spellEnd"/>
      <w:r w:rsidRPr="001332FF">
        <w:rPr>
          <w:rFonts w:ascii="Times New Roman" w:hAnsi="Times New Roman" w:cs="Times New Roman"/>
          <w:i/>
          <w:color w:val="222222"/>
          <w:sz w:val="24"/>
          <w:szCs w:val="24"/>
          <w:shd w:val="clear" w:color="auto" w:fill="FFFFFF"/>
          <w:lang w:val="en-US"/>
        </w:rPr>
        <w:t xml:space="preserve"> Auditing Journal</w:t>
      </w:r>
      <w:r w:rsidRPr="00852C2D">
        <w:rPr>
          <w:rFonts w:ascii="Times New Roman" w:hAnsi="Times New Roman" w:cs="Times New Roman"/>
          <w:color w:val="222222"/>
          <w:sz w:val="24"/>
          <w:szCs w:val="24"/>
          <w:shd w:val="clear" w:color="auto" w:fill="FFFFFF"/>
          <w:lang w:val="en-US"/>
        </w:rPr>
        <w:t xml:space="preserve">, </w:t>
      </w:r>
      <w:r w:rsidRPr="001332FF">
        <w:rPr>
          <w:rFonts w:ascii="Times New Roman" w:hAnsi="Times New Roman" w:cs="Times New Roman"/>
          <w:i/>
          <w:color w:val="222222"/>
          <w:sz w:val="24"/>
          <w:szCs w:val="24"/>
          <w:shd w:val="clear" w:color="auto" w:fill="FFFFFF"/>
          <w:lang w:val="en-US"/>
        </w:rPr>
        <w:t>22</w:t>
      </w:r>
      <w:r w:rsidRPr="00852C2D">
        <w:rPr>
          <w:rFonts w:ascii="Times New Roman" w:hAnsi="Times New Roman" w:cs="Times New Roman"/>
          <w:color w:val="222222"/>
          <w:sz w:val="24"/>
          <w:szCs w:val="24"/>
          <w:shd w:val="clear" w:color="auto" w:fill="FFFFFF"/>
          <w:lang w:val="en-US"/>
        </w:rPr>
        <w:t>(9), 928-944. https://doi.org/10.1108/02686900710829426</w:t>
      </w:r>
    </w:p>
    <w:p w14:paraId="33FA00EA" w14:textId="77777777" w:rsidR="00852C2D" w:rsidRPr="00691783" w:rsidRDefault="00852C2D" w:rsidP="00852C2D">
      <w:pPr>
        <w:spacing w:after="0" w:line="360" w:lineRule="auto"/>
        <w:ind w:left="708" w:hanging="708"/>
        <w:jc w:val="both"/>
        <w:rPr>
          <w:rFonts w:ascii="Times New Roman" w:hAnsi="Times New Roman" w:cs="Times New Roman"/>
          <w:color w:val="222222"/>
          <w:sz w:val="24"/>
          <w:szCs w:val="24"/>
          <w:shd w:val="clear" w:color="auto" w:fill="FFFFFF"/>
          <w:lang w:val="es-MX"/>
        </w:rPr>
      </w:pPr>
      <w:r w:rsidRPr="00852C2D">
        <w:rPr>
          <w:rFonts w:ascii="Times New Roman" w:hAnsi="Times New Roman" w:cs="Times New Roman"/>
          <w:color w:val="222222"/>
          <w:sz w:val="24"/>
          <w:szCs w:val="24"/>
          <w:shd w:val="clear" w:color="auto" w:fill="FFFFFF"/>
        </w:rPr>
        <w:t xml:space="preserve">Longinos, J., Arcas, N., Martínez, I. y Olmedo, I. (2012). Transparencia, Gobierno Corporativo, y Participación: Claves para la implantación de un código de conducta en empresas de economía social. </w:t>
      </w:r>
      <w:r w:rsidRPr="00691783">
        <w:rPr>
          <w:rFonts w:ascii="Times New Roman" w:hAnsi="Times New Roman" w:cs="Times New Roman"/>
          <w:i/>
          <w:color w:val="222222"/>
          <w:sz w:val="24"/>
          <w:szCs w:val="24"/>
          <w:shd w:val="clear" w:color="auto" w:fill="FFFFFF"/>
          <w:lang w:val="es-MX"/>
        </w:rPr>
        <w:t>Revista de Estudios Cooperativos</w:t>
      </w:r>
      <w:r w:rsidRPr="00691783">
        <w:rPr>
          <w:rFonts w:ascii="Times New Roman" w:hAnsi="Times New Roman" w:cs="Times New Roman"/>
          <w:color w:val="222222"/>
          <w:sz w:val="24"/>
          <w:szCs w:val="24"/>
          <w:shd w:val="clear" w:color="auto" w:fill="FFFFFF"/>
          <w:lang w:val="es-MX"/>
        </w:rPr>
        <w:t>, (108), 86-112. https://www.redalyc.org/articulo.oa?id=36723199004.</w:t>
      </w:r>
    </w:p>
    <w:p w14:paraId="1901DD10" w14:textId="77777777" w:rsidR="00852C2D" w:rsidRPr="00852C2D" w:rsidRDefault="00852C2D" w:rsidP="00852C2D">
      <w:pPr>
        <w:spacing w:after="0" w:line="360" w:lineRule="auto"/>
        <w:ind w:left="708" w:hanging="708"/>
        <w:jc w:val="both"/>
        <w:rPr>
          <w:rFonts w:ascii="Times New Roman" w:hAnsi="Times New Roman" w:cs="Times New Roman"/>
          <w:color w:val="222222"/>
          <w:sz w:val="24"/>
          <w:szCs w:val="24"/>
          <w:shd w:val="clear" w:color="auto" w:fill="FFFFFF"/>
          <w:lang w:val="en-US"/>
        </w:rPr>
      </w:pPr>
      <w:r w:rsidRPr="00852C2D">
        <w:rPr>
          <w:rFonts w:ascii="Times New Roman" w:hAnsi="Times New Roman" w:cs="Times New Roman"/>
          <w:color w:val="222222"/>
          <w:sz w:val="24"/>
          <w:szCs w:val="24"/>
          <w:shd w:val="clear" w:color="auto" w:fill="FFFFFF"/>
          <w:lang w:val="en-US"/>
        </w:rPr>
        <w:lastRenderedPageBreak/>
        <w:t xml:space="preserve">Mendes, E. &amp; Clark, J. (1996). The five generations of corporate codes of conduct and their impact on corporate social responsibility. </w:t>
      </w:r>
      <w:r w:rsidRPr="001332FF">
        <w:rPr>
          <w:rFonts w:ascii="Times New Roman" w:hAnsi="Times New Roman" w:cs="Times New Roman"/>
          <w:i/>
          <w:color w:val="222222"/>
          <w:sz w:val="24"/>
          <w:szCs w:val="24"/>
          <w:shd w:val="clear" w:color="auto" w:fill="FFFFFF"/>
          <w:lang w:val="en-US"/>
        </w:rPr>
        <w:t>Human Rights Research and Education Centre Bulletin</w:t>
      </w:r>
      <w:r w:rsidRPr="00852C2D">
        <w:rPr>
          <w:rFonts w:ascii="Times New Roman" w:hAnsi="Times New Roman" w:cs="Times New Roman"/>
          <w:color w:val="222222"/>
          <w:sz w:val="24"/>
          <w:szCs w:val="24"/>
          <w:shd w:val="clear" w:color="auto" w:fill="FFFFFF"/>
          <w:lang w:val="en-US"/>
        </w:rPr>
        <w:t>. 1-5. https://www.toronto.ca/ext/digital_comm/inquiry/inquiry_site/cd/gg/add_pdf/77/Conflict_of_Interest/Electronic_Documents/Research_orgs/Five_Generations.PDF</w:t>
      </w:r>
    </w:p>
    <w:p w14:paraId="778A704C" w14:textId="77777777" w:rsidR="00852C2D" w:rsidRPr="00852C2D" w:rsidRDefault="00852C2D" w:rsidP="00852C2D">
      <w:pPr>
        <w:spacing w:after="0" w:line="360" w:lineRule="auto"/>
        <w:ind w:left="708" w:hanging="708"/>
        <w:jc w:val="both"/>
        <w:rPr>
          <w:rFonts w:ascii="Times New Roman" w:hAnsi="Times New Roman" w:cs="Times New Roman"/>
          <w:color w:val="222222"/>
          <w:sz w:val="24"/>
          <w:szCs w:val="24"/>
          <w:shd w:val="clear" w:color="auto" w:fill="FFFFFF"/>
        </w:rPr>
      </w:pPr>
      <w:r w:rsidRPr="00852C2D">
        <w:rPr>
          <w:rFonts w:ascii="Times New Roman" w:hAnsi="Times New Roman" w:cs="Times New Roman"/>
          <w:color w:val="222222"/>
          <w:sz w:val="24"/>
          <w:szCs w:val="24"/>
          <w:shd w:val="clear" w:color="auto" w:fill="FFFFFF"/>
        </w:rPr>
        <w:t xml:space="preserve">Menéndez, A. (1972). </w:t>
      </w:r>
      <w:r w:rsidRPr="001332FF">
        <w:rPr>
          <w:rFonts w:ascii="Times New Roman" w:hAnsi="Times New Roman" w:cs="Times New Roman"/>
          <w:i/>
          <w:color w:val="222222"/>
          <w:sz w:val="24"/>
          <w:szCs w:val="24"/>
          <w:shd w:val="clear" w:color="auto" w:fill="FFFFFF"/>
        </w:rPr>
        <w:t>Ética Profesional</w:t>
      </w:r>
      <w:r w:rsidRPr="00852C2D">
        <w:rPr>
          <w:rFonts w:ascii="Times New Roman" w:hAnsi="Times New Roman" w:cs="Times New Roman"/>
          <w:color w:val="222222"/>
          <w:sz w:val="24"/>
          <w:szCs w:val="24"/>
          <w:shd w:val="clear" w:color="auto" w:fill="FFFFFF"/>
        </w:rPr>
        <w:t>: Ed. Herrero Hermanos.</w:t>
      </w:r>
    </w:p>
    <w:p w14:paraId="15030A60" w14:textId="77777777" w:rsidR="00852C2D" w:rsidRPr="00852C2D" w:rsidRDefault="00852C2D" w:rsidP="00852C2D">
      <w:pPr>
        <w:spacing w:after="0" w:line="360" w:lineRule="auto"/>
        <w:ind w:left="708" w:hanging="708"/>
        <w:jc w:val="both"/>
        <w:rPr>
          <w:rFonts w:ascii="Times New Roman" w:hAnsi="Times New Roman" w:cs="Times New Roman"/>
          <w:color w:val="222222"/>
          <w:sz w:val="24"/>
          <w:szCs w:val="24"/>
          <w:shd w:val="clear" w:color="auto" w:fill="FFFFFF"/>
        </w:rPr>
      </w:pPr>
      <w:r w:rsidRPr="00852C2D">
        <w:rPr>
          <w:rFonts w:ascii="Times New Roman" w:hAnsi="Times New Roman" w:cs="Times New Roman"/>
          <w:color w:val="222222"/>
          <w:sz w:val="24"/>
          <w:szCs w:val="24"/>
          <w:shd w:val="clear" w:color="auto" w:fill="FFFFFF"/>
        </w:rPr>
        <w:t xml:space="preserve">Patiño, R.A. y Santos, G. (2009). Planes de estudio de contaduría pública en Colombia y las propuestas de formación profesional. </w:t>
      </w:r>
      <w:r w:rsidRPr="00324B06">
        <w:rPr>
          <w:rFonts w:ascii="Times New Roman" w:hAnsi="Times New Roman" w:cs="Times New Roman"/>
          <w:i/>
          <w:color w:val="222222"/>
          <w:sz w:val="24"/>
          <w:szCs w:val="24"/>
          <w:shd w:val="clear" w:color="auto" w:fill="FFFFFF"/>
        </w:rPr>
        <w:t>Revista Internacional Legis de Contabilidad y Auditoría</w:t>
      </w:r>
      <w:r w:rsidRPr="00852C2D">
        <w:rPr>
          <w:rFonts w:ascii="Times New Roman" w:hAnsi="Times New Roman" w:cs="Times New Roman"/>
          <w:color w:val="222222"/>
          <w:sz w:val="24"/>
          <w:szCs w:val="24"/>
          <w:shd w:val="clear" w:color="auto" w:fill="FFFFFF"/>
        </w:rPr>
        <w:t xml:space="preserve">, </w:t>
      </w:r>
      <w:r w:rsidRPr="00324B06">
        <w:rPr>
          <w:rFonts w:ascii="Times New Roman" w:hAnsi="Times New Roman" w:cs="Times New Roman"/>
          <w:i/>
          <w:color w:val="222222"/>
          <w:sz w:val="24"/>
          <w:szCs w:val="24"/>
          <w:shd w:val="clear" w:color="auto" w:fill="FFFFFF"/>
        </w:rPr>
        <w:t>37</w:t>
      </w:r>
      <w:r w:rsidRPr="00852C2D">
        <w:rPr>
          <w:rFonts w:ascii="Times New Roman" w:hAnsi="Times New Roman" w:cs="Times New Roman"/>
          <w:color w:val="222222"/>
          <w:sz w:val="24"/>
          <w:szCs w:val="24"/>
          <w:shd w:val="clear" w:color="auto" w:fill="FFFFFF"/>
        </w:rPr>
        <w:t>(enero marzo), 131-163. https://www.researchgate.net/publication/326029235_Planes_de_estudio_de_contaduria_publica_en_Colombia_y_las_propuestas_de_formacion_profesional</w:t>
      </w:r>
    </w:p>
    <w:p w14:paraId="3965034D" w14:textId="32CD031A" w:rsidR="00471EA0" w:rsidRPr="00471EA0" w:rsidRDefault="00471EA0" w:rsidP="00471EA0">
      <w:pPr>
        <w:spacing w:after="0" w:line="360" w:lineRule="auto"/>
        <w:ind w:left="708" w:hanging="70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Pérez</w:t>
      </w:r>
      <w:r w:rsidRPr="00852C2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L.A</w:t>
      </w:r>
      <w:r w:rsidRPr="00852C2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Garzón</w:t>
      </w:r>
      <w:r w:rsidRPr="00852C2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M.A</w:t>
      </w:r>
      <w:r w:rsidRPr="00852C2D">
        <w:rPr>
          <w:rFonts w:ascii="Times New Roman" w:hAnsi="Times New Roman" w:cs="Times New Roman"/>
          <w:color w:val="222222"/>
          <w:sz w:val="24"/>
          <w:szCs w:val="24"/>
          <w:shd w:val="clear" w:color="auto" w:fill="FFFFFF"/>
        </w:rPr>
        <w:t xml:space="preserve">. </w:t>
      </w:r>
      <w:r w:rsidR="009674BF">
        <w:rPr>
          <w:rFonts w:ascii="Times New Roman" w:hAnsi="Times New Roman" w:cs="Times New Roman"/>
          <w:color w:val="222222"/>
          <w:sz w:val="24"/>
          <w:szCs w:val="24"/>
          <w:shd w:val="clear" w:color="auto" w:fill="FFFFFF"/>
        </w:rPr>
        <w:t>e</w:t>
      </w:r>
      <w:r w:rsidRPr="00852C2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Ibarra, A.</w:t>
      </w:r>
      <w:r w:rsidRPr="00852C2D">
        <w:rPr>
          <w:rFonts w:ascii="Times New Roman" w:hAnsi="Times New Roman" w:cs="Times New Roman"/>
          <w:color w:val="222222"/>
          <w:sz w:val="24"/>
          <w:szCs w:val="24"/>
          <w:shd w:val="clear" w:color="auto" w:fill="FFFFFF"/>
        </w:rPr>
        <w:t xml:space="preserve"> (2015). </w:t>
      </w:r>
      <w:r w:rsidRPr="00471EA0">
        <w:rPr>
          <w:rFonts w:ascii="Times New Roman" w:hAnsi="Times New Roman" w:cs="Times New Roman"/>
          <w:color w:val="222222"/>
          <w:sz w:val="24"/>
          <w:szCs w:val="24"/>
          <w:shd w:val="clear" w:color="auto" w:fill="FFFFFF"/>
        </w:rPr>
        <w:t>Código de ética empresarial para las Pymes: marco de referencia para la sostenibilidad y responsabilidad social empresarial (RSE)</w:t>
      </w:r>
      <w:r w:rsidRPr="00852C2D">
        <w:rPr>
          <w:rFonts w:ascii="Times New Roman" w:hAnsi="Times New Roman" w:cs="Times New Roman"/>
          <w:color w:val="222222"/>
          <w:sz w:val="24"/>
          <w:szCs w:val="24"/>
          <w:shd w:val="clear" w:color="auto" w:fill="FFFFFF"/>
        </w:rPr>
        <w:t xml:space="preserve">. </w:t>
      </w:r>
      <w:r w:rsidR="009674BF" w:rsidRPr="009674BF">
        <w:rPr>
          <w:rFonts w:ascii="Times New Roman" w:hAnsi="Times New Roman" w:cs="Times New Roman"/>
          <w:i/>
          <w:color w:val="222222"/>
          <w:sz w:val="24"/>
          <w:szCs w:val="24"/>
          <w:shd w:val="clear" w:color="auto" w:fill="FFFFFF"/>
        </w:rPr>
        <w:t>Espacios</w:t>
      </w:r>
      <w:r w:rsidRPr="00852C2D">
        <w:rPr>
          <w:rFonts w:ascii="Times New Roman" w:hAnsi="Times New Roman" w:cs="Times New Roman"/>
          <w:color w:val="222222"/>
          <w:sz w:val="24"/>
          <w:szCs w:val="24"/>
          <w:shd w:val="clear" w:color="auto" w:fill="FFFFFF"/>
        </w:rPr>
        <w:t xml:space="preserve">, </w:t>
      </w:r>
      <w:r w:rsidRPr="009674BF">
        <w:rPr>
          <w:rFonts w:ascii="Times New Roman" w:hAnsi="Times New Roman" w:cs="Times New Roman"/>
          <w:i/>
          <w:color w:val="222222"/>
          <w:sz w:val="24"/>
          <w:szCs w:val="24"/>
          <w:shd w:val="clear" w:color="auto" w:fill="FFFFFF"/>
        </w:rPr>
        <w:t>3</w:t>
      </w:r>
      <w:r w:rsidR="009674BF" w:rsidRPr="009674BF">
        <w:rPr>
          <w:rFonts w:ascii="Times New Roman" w:hAnsi="Times New Roman" w:cs="Times New Roman"/>
          <w:i/>
          <w:color w:val="222222"/>
          <w:sz w:val="24"/>
          <w:szCs w:val="24"/>
          <w:shd w:val="clear" w:color="auto" w:fill="FFFFFF"/>
        </w:rPr>
        <w:t>6</w:t>
      </w:r>
      <w:r w:rsidRPr="00852C2D">
        <w:rPr>
          <w:rFonts w:ascii="Times New Roman" w:hAnsi="Times New Roman" w:cs="Times New Roman"/>
          <w:color w:val="222222"/>
          <w:sz w:val="24"/>
          <w:szCs w:val="24"/>
          <w:shd w:val="clear" w:color="auto" w:fill="FFFFFF"/>
        </w:rPr>
        <w:t>(</w:t>
      </w:r>
      <w:r w:rsidR="009674BF">
        <w:rPr>
          <w:rFonts w:ascii="Times New Roman" w:hAnsi="Times New Roman" w:cs="Times New Roman"/>
          <w:color w:val="222222"/>
          <w:sz w:val="24"/>
          <w:szCs w:val="24"/>
          <w:shd w:val="clear" w:color="auto" w:fill="FFFFFF"/>
        </w:rPr>
        <w:t>02</w:t>
      </w:r>
      <w:r w:rsidRPr="00852C2D">
        <w:rPr>
          <w:rFonts w:ascii="Times New Roman" w:hAnsi="Times New Roman" w:cs="Times New Roman"/>
          <w:color w:val="222222"/>
          <w:sz w:val="24"/>
          <w:szCs w:val="24"/>
          <w:shd w:val="clear" w:color="auto" w:fill="FFFFFF"/>
        </w:rPr>
        <w:t>), 1</w:t>
      </w:r>
      <w:r w:rsidR="009674BF">
        <w:rPr>
          <w:rFonts w:ascii="Times New Roman" w:hAnsi="Times New Roman" w:cs="Times New Roman"/>
          <w:color w:val="222222"/>
          <w:sz w:val="24"/>
          <w:szCs w:val="24"/>
          <w:shd w:val="clear" w:color="auto" w:fill="FFFFFF"/>
        </w:rPr>
        <w:t>1</w:t>
      </w:r>
      <w:r w:rsidRPr="00852C2D">
        <w:rPr>
          <w:rFonts w:ascii="Times New Roman" w:hAnsi="Times New Roman" w:cs="Times New Roman"/>
          <w:color w:val="222222"/>
          <w:sz w:val="24"/>
          <w:szCs w:val="24"/>
          <w:shd w:val="clear" w:color="auto" w:fill="FFFFFF"/>
        </w:rPr>
        <w:t xml:space="preserve">. </w:t>
      </w:r>
      <w:r w:rsidR="009674BF" w:rsidRPr="009674BF">
        <w:rPr>
          <w:rFonts w:ascii="Times New Roman" w:hAnsi="Times New Roman" w:cs="Times New Roman"/>
          <w:color w:val="222222"/>
          <w:sz w:val="24"/>
          <w:szCs w:val="24"/>
          <w:shd w:val="clear" w:color="auto" w:fill="FFFFFF"/>
        </w:rPr>
        <w:t>https://www.revistaespacios.com/a15v36n02/15360211.html</w:t>
      </w:r>
    </w:p>
    <w:p w14:paraId="68D0D5D3" w14:textId="39124DD8" w:rsidR="00613EF5" w:rsidRDefault="00613EF5" w:rsidP="00852C2D">
      <w:pPr>
        <w:spacing w:after="0" w:line="360" w:lineRule="auto"/>
        <w:ind w:left="708" w:hanging="708"/>
        <w:jc w:val="both"/>
        <w:rPr>
          <w:rFonts w:ascii="Times New Roman" w:hAnsi="Times New Roman" w:cs="Times New Roman"/>
          <w:color w:val="222222"/>
          <w:sz w:val="24"/>
          <w:szCs w:val="24"/>
          <w:shd w:val="clear" w:color="auto" w:fill="FFFFFF"/>
          <w:lang w:val="es-MX"/>
        </w:rPr>
      </w:pPr>
      <w:r w:rsidRPr="00613EF5">
        <w:rPr>
          <w:rFonts w:ascii="Times New Roman" w:hAnsi="Times New Roman" w:cs="Times New Roman"/>
          <w:color w:val="222222"/>
          <w:sz w:val="24"/>
          <w:szCs w:val="24"/>
          <w:shd w:val="clear" w:color="auto" w:fill="FFFFFF"/>
          <w:lang w:val="es-MX"/>
        </w:rPr>
        <w:t xml:space="preserve">Pinzón, R. H., </w:t>
      </w:r>
      <w:r>
        <w:rPr>
          <w:rFonts w:ascii="Times New Roman" w:hAnsi="Times New Roman" w:cs="Times New Roman"/>
          <w:color w:val="222222"/>
          <w:sz w:val="24"/>
          <w:szCs w:val="24"/>
          <w:shd w:val="clear" w:color="auto" w:fill="FFFFFF"/>
          <w:lang w:val="es-MX"/>
        </w:rPr>
        <w:t>y</w:t>
      </w:r>
      <w:r w:rsidRPr="00613EF5">
        <w:rPr>
          <w:rFonts w:ascii="Times New Roman" w:hAnsi="Times New Roman" w:cs="Times New Roman"/>
          <w:color w:val="222222"/>
          <w:sz w:val="24"/>
          <w:szCs w:val="24"/>
          <w:shd w:val="clear" w:color="auto" w:fill="FFFFFF"/>
          <w:lang w:val="es-MX"/>
        </w:rPr>
        <w:t xml:space="preserve"> Serrato, A. D. (2021). El dilema ético del contador público en Colombia. Una reflexión sobre su función social de garantizar la confianza pública. </w:t>
      </w:r>
      <w:r w:rsidRPr="00613EF5">
        <w:rPr>
          <w:rFonts w:ascii="Times New Roman" w:hAnsi="Times New Roman" w:cs="Times New Roman"/>
          <w:i/>
          <w:color w:val="222222"/>
          <w:sz w:val="24"/>
          <w:szCs w:val="24"/>
          <w:shd w:val="clear" w:color="auto" w:fill="FFFFFF"/>
          <w:lang w:val="es-MX"/>
        </w:rPr>
        <w:t>Cuadernos de Contabilidad</w:t>
      </w:r>
      <w:r w:rsidRPr="00613EF5">
        <w:rPr>
          <w:rFonts w:ascii="Times New Roman" w:hAnsi="Times New Roman" w:cs="Times New Roman"/>
          <w:color w:val="222222"/>
          <w:sz w:val="24"/>
          <w:szCs w:val="24"/>
          <w:shd w:val="clear" w:color="auto" w:fill="FFFFFF"/>
          <w:lang w:val="es-MX"/>
        </w:rPr>
        <w:t xml:space="preserve">, </w:t>
      </w:r>
      <w:r w:rsidRPr="003E37B5">
        <w:rPr>
          <w:rFonts w:ascii="Times New Roman" w:hAnsi="Times New Roman" w:cs="Times New Roman"/>
          <w:i/>
          <w:color w:val="222222"/>
          <w:sz w:val="24"/>
          <w:szCs w:val="24"/>
          <w:shd w:val="clear" w:color="auto" w:fill="FFFFFF"/>
          <w:lang w:val="es-MX"/>
        </w:rPr>
        <w:t>22</w:t>
      </w:r>
      <w:r w:rsidRPr="00613EF5">
        <w:rPr>
          <w:rFonts w:ascii="Times New Roman" w:hAnsi="Times New Roman" w:cs="Times New Roman"/>
          <w:color w:val="222222"/>
          <w:sz w:val="24"/>
          <w:szCs w:val="24"/>
          <w:shd w:val="clear" w:color="auto" w:fill="FFFFFF"/>
          <w:lang w:val="es-MX"/>
        </w:rPr>
        <w:t>(), 1-10. https://doi.org/10.11144/Javeriana.cc22.decp</w:t>
      </w:r>
    </w:p>
    <w:p w14:paraId="30B1B49B" w14:textId="450EEE18" w:rsidR="00852C2D" w:rsidRPr="00852C2D" w:rsidRDefault="00852C2D" w:rsidP="00852C2D">
      <w:pPr>
        <w:spacing w:after="0" w:line="360" w:lineRule="auto"/>
        <w:ind w:left="708" w:hanging="708"/>
        <w:jc w:val="both"/>
        <w:rPr>
          <w:rFonts w:ascii="Times New Roman" w:hAnsi="Times New Roman" w:cs="Times New Roman"/>
          <w:color w:val="222222"/>
          <w:sz w:val="24"/>
          <w:szCs w:val="24"/>
          <w:shd w:val="clear" w:color="auto" w:fill="FFFFFF"/>
          <w:lang w:val="en-US"/>
        </w:rPr>
      </w:pPr>
      <w:r w:rsidRPr="009674BF">
        <w:rPr>
          <w:rFonts w:ascii="Times New Roman" w:hAnsi="Times New Roman" w:cs="Times New Roman"/>
          <w:color w:val="222222"/>
          <w:sz w:val="24"/>
          <w:szCs w:val="24"/>
          <w:shd w:val="clear" w:color="auto" w:fill="FFFFFF"/>
          <w:lang w:val="es-MX"/>
        </w:rPr>
        <w:t xml:space="preserve">Porter, M. &amp; Kramer, M.  </w:t>
      </w:r>
      <w:r w:rsidRPr="00852C2D">
        <w:rPr>
          <w:rFonts w:ascii="Times New Roman" w:hAnsi="Times New Roman" w:cs="Times New Roman"/>
          <w:color w:val="222222"/>
          <w:sz w:val="24"/>
          <w:szCs w:val="24"/>
          <w:shd w:val="clear" w:color="auto" w:fill="FFFFFF"/>
          <w:lang w:val="en-US"/>
        </w:rPr>
        <w:t xml:space="preserve">(2006). Strategy &amp; society: the link between competitive advantage and corporate social responsibility. </w:t>
      </w:r>
      <w:r w:rsidRPr="00324B06">
        <w:rPr>
          <w:rFonts w:ascii="Times New Roman" w:hAnsi="Times New Roman" w:cs="Times New Roman"/>
          <w:i/>
          <w:color w:val="222222"/>
          <w:sz w:val="24"/>
          <w:szCs w:val="24"/>
          <w:shd w:val="clear" w:color="auto" w:fill="FFFFFF"/>
          <w:lang w:val="en-US"/>
        </w:rPr>
        <w:t>Harvard Business Review</w:t>
      </w:r>
      <w:r w:rsidRPr="00852C2D">
        <w:rPr>
          <w:rFonts w:ascii="Times New Roman" w:hAnsi="Times New Roman" w:cs="Times New Roman"/>
          <w:color w:val="222222"/>
          <w:sz w:val="24"/>
          <w:szCs w:val="24"/>
          <w:shd w:val="clear" w:color="auto" w:fill="FFFFFF"/>
          <w:lang w:val="en-US"/>
        </w:rPr>
        <w:t xml:space="preserve">. </w:t>
      </w:r>
      <w:r w:rsidRPr="00324B06">
        <w:rPr>
          <w:rFonts w:ascii="Times New Roman" w:hAnsi="Times New Roman" w:cs="Times New Roman"/>
          <w:i/>
          <w:color w:val="222222"/>
          <w:sz w:val="24"/>
          <w:szCs w:val="24"/>
          <w:shd w:val="clear" w:color="auto" w:fill="FFFFFF"/>
          <w:lang w:val="en-US"/>
        </w:rPr>
        <w:t>84</w:t>
      </w:r>
      <w:r w:rsidRPr="00852C2D">
        <w:rPr>
          <w:rFonts w:ascii="Times New Roman" w:hAnsi="Times New Roman" w:cs="Times New Roman"/>
          <w:color w:val="222222"/>
          <w:sz w:val="24"/>
          <w:szCs w:val="24"/>
          <w:shd w:val="clear" w:color="auto" w:fill="FFFFFF"/>
          <w:lang w:val="en-US"/>
        </w:rPr>
        <w:t>(12), 78-92. https://doi.org/10.1108/sd.2007.05623ead.006</w:t>
      </w:r>
    </w:p>
    <w:p w14:paraId="2C6A6CD6" w14:textId="77777777" w:rsidR="00852C2D" w:rsidRPr="00852C2D" w:rsidRDefault="00852C2D" w:rsidP="00852C2D">
      <w:pPr>
        <w:spacing w:after="0" w:line="360" w:lineRule="auto"/>
        <w:ind w:left="708" w:hanging="708"/>
        <w:jc w:val="both"/>
        <w:rPr>
          <w:rFonts w:ascii="Times New Roman" w:hAnsi="Times New Roman" w:cs="Times New Roman"/>
          <w:color w:val="222222"/>
          <w:sz w:val="24"/>
          <w:szCs w:val="24"/>
          <w:shd w:val="clear" w:color="auto" w:fill="FFFFFF"/>
          <w:lang w:val="pt-BR"/>
        </w:rPr>
      </w:pPr>
      <w:r w:rsidRPr="00852C2D">
        <w:rPr>
          <w:rFonts w:ascii="Times New Roman" w:hAnsi="Times New Roman" w:cs="Times New Roman"/>
          <w:color w:val="222222"/>
          <w:sz w:val="24"/>
          <w:szCs w:val="24"/>
          <w:shd w:val="clear" w:color="auto" w:fill="FFFFFF"/>
          <w:lang w:val="en-US"/>
        </w:rPr>
        <w:t xml:space="preserve">Rodríguez, M. P. y Díaz, A. F. (2004). </w:t>
      </w:r>
      <w:r w:rsidRPr="00852C2D">
        <w:rPr>
          <w:rFonts w:ascii="Times New Roman" w:hAnsi="Times New Roman" w:cs="Times New Roman"/>
          <w:color w:val="222222"/>
          <w:sz w:val="24"/>
          <w:szCs w:val="24"/>
          <w:shd w:val="clear" w:color="auto" w:fill="FFFFFF"/>
        </w:rPr>
        <w:t xml:space="preserve">Códigos Éticos: construcción colectiva del carácter organizacional. El caso de la Universidad Nacional de Colombia sede Manizales. </w:t>
      </w:r>
      <w:r w:rsidRPr="00324B06">
        <w:rPr>
          <w:rFonts w:ascii="Times New Roman" w:hAnsi="Times New Roman" w:cs="Times New Roman"/>
          <w:i/>
          <w:color w:val="222222"/>
          <w:sz w:val="24"/>
          <w:szCs w:val="24"/>
          <w:shd w:val="clear" w:color="auto" w:fill="FFFFFF"/>
          <w:lang w:val="pt-BR"/>
        </w:rPr>
        <w:t>Innovar</w:t>
      </w:r>
      <w:r w:rsidRPr="00852C2D">
        <w:rPr>
          <w:rFonts w:ascii="Times New Roman" w:hAnsi="Times New Roman" w:cs="Times New Roman"/>
          <w:color w:val="222222"/>
          <w:sz w:val="24"/>
          <w:szCs w:val="24"/>
          <w:shd w:val="clear" w:color="auto" w:fill="FFFFFF"/>
          <w:lang w:val="pt-BR"/>
        </w:rPr>
        <w:t xml:space="preserve">, </w:t>
      </w:r>
      <w:r w:rsidRPr="00324B06">
        <w:rPr>
          <w:rFonts w:ascii="Times New Roman" w:hAnsi="Times New Roman" w:cs="Times New Roman"/>
          <w:i/>
          <w:color w:val="222222"/>
          <w:sz w:val="24"/>
          <w:szCs w:val="24"/>
          <w:shd w:val="clear" w:color="auto" w:fill="FFFFFF"/>
          <w:lang w:val="pt-BR"/>
        </w:rPr>
        <w:t>24</w:t>
      </w:r>
      <w:r w:rsidRPr="00852C2D">
        <w:rPr>
          <w:rFonts w:ascii="Times New Roman" w:hAnsi="Times New Roman" w:cs="Times New Roman"/>
          <w:color w:val="222222"/>
          <w:sz w:val="24"/>
          <w:szCs w:val="24"/>
          <w:shd w:val="clear" w:color="auto" w:fill="FFFFFF"/>
          <w:lang w:val="pt-BR"/>
        </w:rPr>
        <w:t>(28), 39-58. http://www.scielo.org.co/scielo.php?script=sci_arttext&amp;pid=S0121-50512004000200004&amp;lng=en&amp;tlng=es.</w:t>
      </w:r>
    </w:p>
    <w:p w14:paraId="033CA12E" w14:textId="5981BBFF" w:rsidR="00562273" w:rsidRPr="00562273" w:rsidRDefault="00562273" w:rsidP="00852C2D">
      <w:pPr>
        <w:spacing w:after="0" w:line="360" w:lineRule="auto"/>
        <w:ind w:left="708" w:hanging="708"/>
        <w:jc w:val="both"/>
        <w:rPr>
          <w:rFonts w:ascii="Times New Roman" w:hAnsi="Times New Roman" w:cs="Times New Roman"/>
          <w:color w:val="222222"/>
          <w:sz w:val="24"/>
          <w:szCs w:val="24"/>
          <w:shd w:val="clear" w:color="auto" w:fill="FFFFFF"/>
          <w:lang w:val="pt-BR"/>
        </w:rPr>
      </w:pPr>
      <w:r w:rsidRPr="00562273">
        <w:rPr>
          <w:rFonts w:ascii="Times New Roman" w:hAnsi="Times New Roman" w:cs="Times New Roman"/>
          <w:color w:val="222222"/>
          <w:sz w:val="24"/>
          <w:szCs w:val="24"/>
          <w:shd w:val="clear" w:color="auto" w:fill="FFFFFF"/>
          <w:lang w:val="pt-BR"/>
        </w:rPr>
        <w:t xml:space="preserve">Sanz, L. (2014). Ética empresarial. </w:t>
      </w:r>
      <w:r w:rsidRPr="00562273">
        <w:rPr>
          <w:rFonts w:ascii="Times New Roman" w:hAnsi="Times New Roman" w:cs="Times New Roman"/>
          <w:i/>
          <w:color w:val="222222"/>
          <w:sz w:val="24"/>
          <w:szCs w:val="24"/>
          <w:shd w:val="clear" w:color="auto" w:fill="FFFFFF"/>
          <w:lang w:val="pt-BR"/>
        </w:rPr>
        <w:t xml:space="preserve">Revista Temas de </w:t>
      </w:r>
      <w:proofErr w:type="spellStart"/>
      <w:r w:rsidRPr="00562273">
        <w:rPr>
          <w:rFonts w:ascii="Times New Roman" w:hAnsi="Times New Roman" w:cs="Times New Roman"/>
          <w:i/>
          <w:color w:val="222222"/>
          <w:sz w:val="24"/>
          <w:szCs w:val="24"/>
          <w:shd w:val="clear" w:color="auto" w:fill="FFFFFF"/>
          <w:lang w:val="pt-BR"/>
        </w:rPr>
        <w:t>Coyuntura</w:t>
      </w:r>
      <w:proofErr w:type="spellEnd"/>
      <w:r w:rsidRPr="00562273">
        <w:rPr>
          <w:rFonts w:ascii="Times New Roman" w:hAnsi="Times New Roman" w:cs="Times New Roman"/>
          <w:color w:val="222222"/>
          <w:sz w:val="24"/>
          <w:szCs w:val="24"/>
          <w:shd w:val="clear" w:color="auto" w:fill="FFFFFF"/>
          <w:lang w:val="pt-BR"/>
        </w:rPr>
        <w:t>, (31)</w:t>
      </w:r>
      <w:r w:rsidR="007B2A05">
        <w:rPr>
          <w:rFonts w:ascii="Times New Roman" w:hAnsi="Times New Roman" w:cs="Times New Roman"/>
          <w:color w:val="222222"/>
          <w:sz w:val="24"/>
          <w:szCs w:val="24"/>
          <w:shd w:val="clear" w:color="auto" w:fill="FFFFFF"/>
          <w:lang w:val="pt-BR"/>
        </w:rPr>
        <w:t>, 115-140</w:t>
      </w:r>
      <w:r w:rsidRPr="00562273">
        <w:rPr>
          <w:rFonts w:ascii="Times New Roman" w:hAnsi="Times New Roman" w:cs="Times New Roman"/>
          <w:color w:val="222222"/>
          <w:sz w:val="24"/>
          <w:szCs w:val="24"/>
          <w:shd w:val="clear" w:color="auto" w:fill="FFFFFF"/>
          <w:lang w:val="pt-BR"/>
        </w:rPr>
        <w:t xml:space="preserve"> https://revistasenlinea.saber.ucab.edu.ve/index.php/temasdecoyuntura/article/view/1804</w:t>
      </w:r>
    </w:p>
    <w:p w14:paraId="09DE0F02" w14:textId="2B33F4A1" w:rsidR="00852C2D" w:rsidRPr="00852C2D" w:rsidRDefault="00852C2D" w:rsidP="00852C2D">
      <w:pPr>
        <w:spacing w:after="0" w:line="360" w:lineRule="auto"/>
        <w:ind w:left="708" w:hanging="708"/>
        <w:jc w:val="both"/>
        <w:rPr>
          <w:rFonts w:ascii="Times New Roman" w:hAnsi="Times New Roman" w:cs="Times New Roman"/>
          <w:color w:val="222222"/>
          <w:sz w:val="24"/>
          <w:szCs w:val="24"/>
          <w:shd w:val="clear" w:color="auto" w:fill="FFFFFF"/>
        </w:rPr>
      </w:pPr>
      <w:r w:rsidRPr="007730AE">
        <w:rPr>
          <w:rFonts w:ascii="Times New Roman" w:hAnsi="Times New Roman" w:cs="Times New Roman"/>
          <w:color w:val="222222"/>
          <w:sz w:val="24"/>
          <w:szCs w:val="24"/>
          <w:shd w:val="clear" w:color="auto" w:fill="FFFFFF"/>
          <w:lang w:val="pt-BR"/>
        </w:rPr>
        <w:t xml:space="preserve">Sarmiento, D. (2012). </w:t>
      </w:r>
      <w:r w:rsidRPr="00852C2D">
        <w:rPr>
          <w:rFonts w:ascii="Times New Roman" w:hAnsi="Times New Roman" w:cs="Times New Roman"/>
          <w:color w:val="222222"/>
          <w:sz w:val="24"/>
          <w:szCs w:val="24"/>
          <w:shd w:val="clear" w:color="auto" w:fill="FFFFFF"/>
        </w:rPr>
        <w:t xml:space="preserve">Formación, utilidad y reconocimiento. </w:t>
      </w:r>
      <w:r w:rsidRPr="00324B06">
        <w:rPr>
          <w:rFonts w:ascii="Times New Roman" w:hAnsi="Times New Roman" w:cs="Times New Roman"/>
          <w:i/>
          <w:color w:val="222222"/>
          <w:sz w:val="24"/>
          <w:szCs w:val="24"/>
          <w:shd w:val="clear" w:color="auto" w:fill="FFFFFF"/>
        </w:rPr>
        <w:t>Revista Internacional Legis de Contabilidad &amp; Auditoría</w:t>
      </w:r>
      <w:r w:rsidRPr="00852C2D">
        <w:rPr>
          <w:rFonts w:ascii="Times New Roman" w:hAnsi="Times New Roman" w:cs="Times New Roman"/>
          <w:color w:val="222222"/>
          <w:sz w:val="24"/>
          <w:szCs w:val="24"/>
          <w:shd w:val="clear" w:color="auto" w:fill="FFFFFF"/>
        </w:rPr>
        <w:t xml:space="preserve">, </w:t>
      </w:r>
      <w:r w:rsidRPr="00324B06">
        <w:rPr>
          <w:rFonts w:ascii="Times New Roman" w:hAnsi="Times New Roman" w:cs="Times New Roman"/>
          <w:i/>
          <w:color w:val="222222"/>
          <w:sz w:val="24"/>
          <w:szCs w:val="24"/>
          <w:shd w:val="clear" w:color="auto" w:fill="FFFFFF"/>
        </w:rPr>
        <w:t>50</w:t>
      </w:r>
      <w:r w:rsidRPr="00852C2D">
        <w:rPr>
          <w:rFonts w:ascii="Times New Roman" w:hAnsi="Times New Roman" w:cs="Times New Roman"/>
          <w:color w:val="222222"/>
          <w:sz w:val="24"/>
          <w:szCs w:val="24"/>
          <w:shd w:val="clear" w:color="auto" w:fill="FFFFFF"/>
        </w:rPr>
        <w:t>(abril-junio), 152-178.</w:t>
      </w:r>
    </w:p>
    <w:p w14:paraId="26F27B39" w14:textId="77777777" w:rsidR="00852C2D" w:rsidRPr="00852C2D" w:rsidRDefault="00852C2D" w:rsidP="00852C2D">
      <w:pPr>
        <w:spacing w:after="0" w:line="360" w:lineRule="auto"/>
        <w:ind w:left="708" w:hanging="708"/>
        <w:jc w:val="both"/>
        <w:rPr>
          <w:rFonts w:ascii="Times New Roman" w:hAnsi="Times New Roman" w:cs="Times New Roman"/>
          <w:color w:val="222222"/>
          <w:sz w:val="24"/>
          <w:szCs w:val="24"/>
          <w:shd w:val="clear" w:color="auto" w:fill="FFFFFF"/>
        </w:rPr>
      </w:pPr>
      <w:proofErr w:type="spellStart"/>
      <w:r w:rsidRPr="00852C2D">
        <w:rPr>
          <w:rFonts w:ascii="Times New Roman" w:hAnsi="Times New Roman" w:cs="Times New Roman"/>
          <w:color w:val="222222"/>
          <w:sz w:val="24"/>
          <w:szCs w:val="24"/>
          <w:shd w:val="clear" w:color="auto" w:fill="FFFFFF"/>
        </w:rPr>
        <w:t>Sarur</w:t>
      </w:r>
      <w:proofErr w:type="spellEnd"/>
      <w:r w:rsidRPr="00852C2D">
        <w:rPr>
          <w:rFonts w:ascii="Times New Roman" w:hAnsi="Times New Roman" w:cs="Times New Roman"/>
          <w:color w:val="222222"/>
          <w:sz w:val="24"/>
          <w:szCs w:val="24"/>
          <w:shd w:val="clear" w:color="auto" w:fill="FFFFFF"/>
        </w:rPr>
        <w:t xml:space="preserve">, M. y Romero, J. (2016). La ética del contador independiente. </w:t>
      </w:r>
      <w:proofErr w:type="spellStart"/>
      <w:r w:rsidRPr="00324B06">
        <w:rPr>
          <w:rFonts w:ascii="Times New Roman" w:hAnsi="Times New Roman" w:cs="Times New Roman"/>
          <w:i/>
          <w:color w:val="222222"/>
          <w:sz w:val="24"/>
          <w:szCs w:val="24"/>
          <w:shd w:val="clear" w:color="auto" w:fill="FFFFFF"/>
        </w:rPr>
        <w:t>Universita</w:t>
      </w:r>
      <w:proofErr w:type="spellEnd"/>
      <w:r w:rsidRPr="00324B06">
        <w:rPr>
          <w:rFonts w:ascii="Times New Roman" w:hAnsi="Times New Roman" w:cs="Times New Roman"/>
          <w:i/>
          <w:color w:val="222222"/>
          <w:sz w:val="24"/>
          <w:szCs w:val="24"/>
          <w:shd w:val="clear" w:color="auto" w:fill="FFFFFF"/>
        </w:rPr>
        <w:t xml:space="preserve"> Ciencia</w:t>
      </w:r>
      <w:r w:rsidRPr="00852C2D">
        <w:rPr>
          <w:rFonts w:ascii="Times New Roman" w:hAnsi="Times New Roman" w:cs="Times New Roman"/>
          <w:color w:val="222222"/>
          <w:sz w:val="24"/>
          <w:szCs w:val="24"/>
          <w:shd w:val="clear" w:color="auto" w:fill="FFFFFF"/>
        </w:rPr>
        <w:t xml:space="preserve">. </w:t>
      </w:r>
      <w:r w:rsidRPr="00324B06">
        <w:rPr>
          <w:rFonts w:ascii="Times New Roman" w:hAnsi="Times New Roman" w:cs="Times New Roman"/>
          <w:i/>
          <w:color w:val="222222"/>
          <w:sz w:val="24"/>
          <w:szCs w:val="24"/>
          <w:shd w:val="clear" w:color="auto" w:fill="FFFFFF"/>
        </w:rPr>
        <w:t>4</w:t>
      </w:r>
      <w:r w:rsidRPr="00852C2D">
        <w:rPr>
          <w:rFonts w:ascii="Times New Roman" w:hAnsi="Times New Roman" w:cs="Times New Roman"/>
          <w:color w:val="222222"/>
          <w:sz w:val="24"/>
          <w:szCs w:val="24"/>
          <w:shd w:val="clear" w:color="auto" w:fill="FFFFFF"/>
        </w:rPr>
        <w:t>(14), 79-93. https://ux.edu.mx/wp-content/uploads/Arti%CC%81culo-8.pdf</w:t>
      </w:r>
    </w:p>
    <w:p w14:paraId="3F6DF5BA" w14:textId="15268159" w:rsidR="00852C2D" w:rsidRPr="00852C2D" w:rsidRDefault="00852C2D" w:rsidP="00852C2D">
      <w:pPr>
        <w:spacing w:after="0" w:line="360" w:lineRule="auto"/>
        <w:ind w:left="708" w:hanging="708"/>
        <w:jc w:val="both"/>
        <w:rPr>
          <w:rFonts w:ascii="Times New Roman" w:hAnsi="Times New Roman" w:cs="Times New Roman"/>
          <w:color w:val="222222"/>
          <w:sz w:val="24"/>
          <w:szCs w:val="24"/>
          <w:shd w:val="clear" w:color="auto" w:fill="FFFFFF"/>
        </w:rPr>
      </w:pPr>
      <w:r w:rsidRPr="00852C2D">
        <w:rPr>
          <w:rFonts w:ascii="Times New Roman" w:hAnsi="Times New Roman" w:cs="Times New Roman"/>
          <w:color w:val="222222"/>
          <w:sz w:val="24"/>
          <w:szCs w:val="24"/>
          <w:shd w:val="clear" w:color="auto" w:fill="FFFFFF"/>
        </w:rPr>
        <w:lastRenderedPageBreak/>
        <w:t xml:space="preserve">Taborda, C. y Jiménez, G.C. (2013). </w:t>
      </w:r>
      <w:r w:rsidRPr="00324B06">
        <w:rPr>
          <w:rFonts w:ascii="Times New Roman" w:hAnsi="Times New Roman" w:cs="Times New Roman"/>
          <w:i/>
          <w:color w:val="222222"/>
          <w:sz w:val="24"/>
          <w:szCs w:val="24"/>
          <w:shd w:val="clear" w:color="auto" w:fill="FFFFFF"/>
        </w:rPr>
        <w:t>La formación ética y profesional del contador público en el Área Metropolitana de Medellín</w:t>
      </w:r>
      <w:r w:rsidRPr="00852C2D">
        <w:rPr>
          <w:rFonts w:ascii="Times New Roman" w:hAnsi="Times New Roman" w:cs="Times New Roman"/>
          <w:color w:val="222222"/>
          <w:sz w:val="24"/>
          <w:szCs w:val="24"/>
          <w:shd w:val="clear" w:color="auto" w:fill="FFFFFF"/>
        </w:rPr>
        <w:t xml:space="preserve"> </w:t>
      </w:r>
      <w:r w:rsidR="00324B06" w:rsidRPr="00094AAA">
        <w:rPr>
          <w:rFonts w:ascii="Times New Roman" w:hAnsi="Times New Roman" w:cs="Times New Roman"/>
          <w:color w:val="222222"/>
          <w:sz w:val="24"/>
          <w:szCs w:val="24"/>
          <w:shd w:val="clear" w:color="auto" w:fill="FFFFFF"/>
        </w:rPr>
        <w:t>[</w:t>
      </w:r>
      <w:r w:rsidR="00324B06" w:rsidRPr="004E016E">
        <w:rPr>
          <w:rFonts w:ascii="Times New Roman" w:hAnsi="Times New Roman" w:cs="Times New Roman"/>
          <w:color w:val="222222"/>
          <w:sz w:val="24"/>
          <w:szCs w:val="24"/>
          <w:shd w:val="clear" w:color="auto" w:fill="FFFFFF"/>
        </w:rPr>
        <w:t xml:space="preserve">Tesis de </w:t>
      </w:r>
      <w:r w:rsidR="00324B06">
        <w:rPr>
          <w:rFonts w:ascii="Times New Roman" w:hAnsi="Times New Roman" w:cs="Times New Roman"/>
          <w:color w:val="222222"/>
          <w:sz w:val="24"/>
          <w:szCs w:val="24"/>
          <w:shd w:val="clear" w:color="auto" w:fill="FFFFFF"/>
        </w:rPr>
        <w:t>Licenciatura</w:t>
      </w:r>
      <w:r w:rsidR="00324B06" w:rsidRPr="004E016E">
        <w:rPr>
          <w:rFonts w:ascii="Times New Roman" w:hAnsi="Times New Roman" w:cs="Times New Roman"/>
          <w:color w:val="222222"/>
          <w:sz w:val="24"/>
          <w:szCs w:val="24"/>
          <w:shd w:val="clear" w:color="auto" w:fill="FFFFFF"/>
        </w:rPr>
        <w:t xml:space="preserve"> inédita</w:t>
      </w:r>
      <w:r w:rsidR="00324B06" w:rsidRPr="00094AAA">
        <w:rPr>
          <w:rFonts w:ascii="Times New Roman" w:hAnsi="Times New Roman" w:cs="Times New Roman"/>
          <w:color w:val="222222"/>
          <w:sz w:val="24"/>
          <w:szCs w:val="24"/>
          <w:shd w:val="clear" w:color="auto" w:fill="FFFFFF"/>
        </w:rPr>
        <w:t>]</w:t>
      </w:r>
      <w:r w:rsidRPr="00852C2D">
        <w:rPr>
          <w:rFonts w:ascii="Times New Roman" w:hAnsi="Times New Roman" w:cs="Times New Roman"/>
          <w:color w:val="222222"/>
          <w:sz w:val="24"/>
          <w:szCs w:val="24"/>
          <w:shd w:val="clear" w:color="auto" w:fill="FFFFFF"/>
        </w:rPr>
        <w:t>. Universidad de San Buenaventura</w:t>
      </w:r>
      <w:r w:rsidR="0069236C">
        <w:rPr>
          <w:rFonts w:ascii="Times New Roman" w:hAnsi="Times New Roman" w:cs="Times New Roman"/>
          <w:color w:val="222222"/>
          <w:sz w:val="24"/>
          <w:szCs w:val="24"/>
          <w:shd w:val="clear" w:color="auto" w:fill="FFFFFF"/>
        </w:rPr>
        <w:t>,</w:t>
      </w:r>
      <w:r w:rsidR="0069236C" w:rsidRPr="0069236C">
        <w:rPr>
          <w:rFonts w:ascii="Times New Roman" w:hAnsi="Times New Roman" w:cs="Times New Roman"/>
          <w:color w:val="222222"/>
          <w:sz w:val="24"/>
          <w:szCs w:val="24"/>
          <w:shd w:val="clear" w:color="auto" w:fill="FFFFFF"/>
        </w:rPr>
        <w:t xml:space="preserve"> </w:t>
      </w:r>
      <w:r w:rsidR="0069236C" w:rsidRPr="00852C2D">
        <w:rPr>
          <w:rFonts w:ascii="Times New Roman" w:hAnsi="Times New Roman" w:cs="Times New Roman"/>
          <w:color w:val="222222"/>
          <w:sz w:val="24"/>
          <w:szCs w:val="24"/>
          <w:shd w:val="clear" w:color="auto" w:fill="FFFFFF"/>
        </w:rPr>
        <w:t>Seccional Medellín,</w:t>
      </w:r>
      <w:r w:rsidRPr="00852C2D">
        <w:rPr>
          <w:rFonts w:ascii="Times New Roman" w:hAnsi="Times New Roman" w:cs="Times New Roman"/>
          <w:color w:val="222222"/>
          <w:sz w:val="24"/>
          <w:szCs w:val="24"/>
          <w:shd w:val="clear" w:color="auto" w:fill="FFFFFF"/>
        </w:rPr>
        <w:t xml:space="preserve"> http://hdl.handle.net/10819/2224</w:t>
      </w:r>
    </w:p>
    <w:p w14:paraId="0BF0DF6E" w14:textId="4DE21A41" w:rsidR="008D3175" w:rsidRDefault="00852C2D" w:rsidP="00852C2D">
      <w:pPr>
        <w:spacing w:after="0" w:line="360" w:lineRule="auto"/>
        <w:ind w:left="708" w:hanging="708"/>
        <w:jc w:val="both"/>
        <w:rPr>
          <w:rFonts w:ascii="Times New Roman" w:hAnsi="Times New Roman" w:cs="Times New Roman"/>
          <w:color w:val="222222"/>
          <w:sz w:val="24"/>
          <w:szCs w:val="24"/>
          <w:shd w:val="clear" w:color="auto" w:fill="FFFFFF"/>
        </w:rPr>
      </w:pPr>
      <w:r w:rsidRPr="00852C2D">
        <w:rPr>
          <w:rFonts w:ascii="Times New Roman" w:hAnsi="Times New Roman" w:cs="Times New Roman"/>
          <w:color w:val="222222"/>
          <w:sz w:val="24"/>
          <w:szCs w:val="24"/>
          <w:shd w:val="clear" w:color="auto" w:fill="FFFFFF"/>
        </w:rPr>
        <w:t xml:space="preserve">Villa, L. (2011). </w:t>
      </w:r>
      <w:r w:rsidRPr="0069236C">
        <w:rPr>
          <w:rFonts w:ascii="Times New Roman" w:hAnsi="Times New Roman" w:cs="Times New Roman"/>
          <w:i/>
          <w:color w:val="222222"/>
          <w:sz w:val="24"/>
          <w:szCs w:val="24"/>
          <w:shd w:val="clear" w:color="auto" w:fill="FFFFFF"/>
        </w:rPr>
        <w:t>Capitalismo y empresa: reflexiones desde la ética y la RSE</w:t>
      </w:r>
      <w:r w:rsidRPr="00852C2D">
        <w:rPr>
          <w:rFonts w:ascii="Times New Roman" w:hAnsi="Times New Roman" w:cs="Times New Roman"/>
          <w:color w:val="222222"/>
          <w:sz w:val="24"/>
          <w:szCs w:val="24"/>
          <w:shd w:val="clear" w:color="auto" w:fill="FFFFFF"/>
        </w:rPr>
        <w:t>: Pontificia Universidad Javeriana</w:t>
      </w:r>
    </w:p>
    <w:p w14:paraId="76161823" w14:textId="48A8DF77" w:rsidR="00C32521" w:rsidRDefault="00C32521"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7414D75C"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5E7A181C"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35C5E8C8"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424BA2E3"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2F9F9613"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604BC91F"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12592685"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6459C97D"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34545B10"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74437C0C"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3DBB0772"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28D61F6B"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044D67A1"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4DD4F9FB"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17FCE0A8"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41A66384"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0B6D4F07"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182DC76C"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7DFA7D33"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1EB03CC4"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3461415F"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62B71616"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6D7AC90E"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3F44F825"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4D1F9806"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7BAC5932" w14:textId="77777777" w:rsidR="002A273A" w:rsidRDefault="002A273A"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3CBA5E23" w14:textId="77777777" w:rsidR="002A273A" w:rsidRDefault="002A273A"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08BF3699" w14:textId="77777777" w:rsidR="002A273A" w:rsidRDefault="002A273A" w:rsidP="00852C2D">
      <w:pPr>
        <w:spacing w:after="0" w:line="360" w:lineRule="auto"/>
        <w:ind w:left="708" w:hanging="708"/>
        <w:jc w:val="both"/>
        <w:rPr>
          <w:rFonts w:ascii="Times New Roman" w:hAnsi="Times New Roman" w:cs="Times New Roman"/>
          <w:color w:val="222222"/>
          <w:sz w:val="24"/>
          <w:szCs w:val="24"/>
          <w:shd w:val="clear" w:color="auto" w:fill="FFFFFF"/>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91783" w:rsidRPr="00691783" w14:paraId="53F32CB1" w14:textId="77777777" w:rsidTr="00962625">
        <w:trPr>
          <w:jc w:val="center"/>
        </w:trPr>
        <w:tc>
          <w:tcPr>
            <w:tcW w:w="3045" w:type="dxa"/>
            <w:shd w:val="clear" w:color="auto" w:fill="auto"/>
            <w:tcMar>
              <w:top w:w="100" w:type="dxa"/>
              <w:left w:w="100" w:type="dxa"/>
              <w:bottom w:w="100" w:type="dxa"/>
              <w:right w:w="100" w:type="dxa"/>
            </w:tcMar>
          </w:tcPr>
          <w:p w14:paraId="53881391" w14:textId="77777777" w:rsidR="00691783" w:rsidRPr="00691783" w:rsidRDefault="00691783" w:rsidP="00962625">
            <w:pPr>
              <w:pStyle w:val="Ttulo3"/>
              <w:widowControl w:val="0"/>
              <w:spacing w:before="0" w:line="240" w:lineRule="auto"/>
              <w:rPr>
                <w:rFonts w:ascii="Times New Roman" w:hAnsi="Times New Roman" w:cs="Times New Roman"/>
                <w:color w:val="000000" w:themeColor="text1"/>
                <w:lang w:val="es-MX"/>
              </w:rPr>
            </w:pPr>
            <w:r w:rsidRPr="00691783">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26638BB4" w14:textId="77777777" w:rsidR="00691783" w:rsidRPr="00691783" w:rsidRDefault="00691783" w:rsidP="00962625">
            <w:pPr>
              <w:pStyle w:val="Ttulo3"/>
              <w:widowControl w:val="0"/>
              <w:spacing w:before="0" w:line="240" w:lineRule="auto"/>
              <w:rPr>
                <w:rFonts w:ascii="Times New Roman" w:hAnsi="Times New Roman" w:cs="Times New Roman"/>
                <w:color w:val="000000" w:themeColor="text1"/>
                <w:lang w:val="es-MX"/>
              </w:rPr>
            </w:pPr>
            <w:r>
              <w:rPr>
                <w:rFonts w:ascii="Times New Roman" w:hAnsi="Times New Roman" w:cs="Times New Roman"/>
                <w:color w:val="000000" w:themeColor="text1"/>
                <w:lang w:val="es-MX"/>
              </w:rPr>
              <w:t>Autor (es)</w:t>
            </w:r>
          </w:p>
        </w:tc>
      </w:tr>
      <w:tr w:rsidR="00691783" w:rsidRPr="00691783" w14:paraId="2873F92B" w14:textId="77777777" w:rsidTr="00962625">
        <w:trPr>
          <w:jc w:val="center"/>
        </w:trPr>
        <w:tc>
          <w:tcPr>
            <w:tcW w:w="3045" w:type="dxa"/>
            <w:shd w:val="clear" w:color="auto" w:fill="auto"/>
            <w:tcMar>
              <w:top w:w="100" w:type="dxa"/>
              <w:left w:w="100" w:type="dxa"/>
              <w:bottom w:w="100" w:type="dxa"/>
              <w:right w:w="100" w:type="dxa"/>
            </w:tcMar>
          </w:tcPr>
          <w:p w14:paraId="330653E6"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14CD70FB"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Teresita Sabido Domínguez «principal»</w:t>
            </w:r>
          </w:p>
        </w:tc>
      </w:tr>
      <w:tr w:rsidR="00691783" w:rsidRPr="00691783" w14:paraId="6E70F29F" w14:textId="77777777" w:rsidTr="00962625">
        <w:trPr>
          <w:jc w:val="center"/>
        </w:trPr>
        <w:tc>
          <w:tcPr>
            <w:tcW w:w="3045" w:type="dxa"/>
            <w:shd w:val="clear" w:color="auto" w:fill="auto"/>
            <w:tcMar>
              <w:top w:w="100" w:type="dxa"/>
              <w:left w:w="100" w:type="dxa"/>
              <w:bottom w:w="100" w:type="dxa"/>
              <w:right w:w="100" w:type="dxa"/>
            </w:tcMar>
          </w:tcPr>
          <w:p w14:paraId="042AB201"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74FB797F"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Teresita Sabido Domínguez «principal», Valentín Alonso Novelo «que apoya».</w:t>
            </w:r>
          </w:p>
        </w:tc>
      </w:tr>
      <w:tr w:rsidR="00691783" w:rsidRPr="00691783" w14:paraId="4F653940" w14:textId="77777777" w:rsidTr="00962625">
        <w:trPr>
          <w:jc w:val="center"/>
        </w:trPr>
        <w:tc>
          <w:tcPr>
            <w:tcW w:w="3045" w:type="dxa"/>
            <w:shd w:val="clear" w:color="auto" w:fill="auto"/>
            <w:tcMar>
              <w:top w:w="100" w:type="dxa"/>
              <w:left w:w="100" w:type="dxa"/>
              <w:bottom w:w="100" w:type="dxa"/>
              <w:right w:w="100" w:type="dxa"/>
            </w:tcMar>
          </w:tcPr>
          <w:p w14:paraId="7E18B6C4"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15288AE5"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Teresita Sabido Domínguez «principal»</w:t>
            </w:r>
          </w:p>
        </w:tc>
      </w:tr>
      <w:tr w:rsidR="00691783" w:rsidRPr="00691783" w14:paraId="7E3B474C" w14:textId="77777777" w:rsidTr="00962625">
        <w:trPr>
          <w:jc w:val="center"/>
        </w:trPr>
        <w:tc>
          <w:tcPr>
            <w:tcW w:w="3045" w:type="dxa"/>
            <w:shd w:val="clear" w:color="auto" w:fill="auto"/>
            <w:tcMar>
              <w:top w:w="100" w:type="dxa"/>
              <w:left w:w="100" w:type="dxa"/>
              <w:bottom w:w="100" w:type="dxa"/>
              <w:right w:w="100" w:type="dxa"/>
            </w:tcMar>
          </w:tcPr>
          <w:p w14:paraId="79521FB8"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5E97BD05"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Teresita Sabido Domínguez «principal», Valentín Alonso Novelo «que apoya», Gustavo Barredo Baqueiro «que apoya»</w:t>
            </w:r>
          </w:p>
        </w:tc>
      </w:tr>
      <w:tr w:rsidR="00691783" w:rsidRPr="00691783" w14:paraId="365C3574" w14:textId="77777777" w:rsidTr="00962625">
        <w:trPr>
          <w:jc w:val="center"/>
        </w:trPr>
        <w:tc>
          <w:tcPr>
            <w:tcW w:w="3045" w:type="dxa"/>
            <w:shd w:val="clear" w:color="auto" w:fill="auto"/>
            <w:tcMar>
              <w:top w:w="100" w:type="dxa"/>
              <w:left w:w="100" w:type="dxa"/>
              <w:bottom w:w="100" w:type="dxa"/>
              <w:right w:w="100" w:type="dxa"/>
            </w:tcMar>
          </w:tcPr>
          <w:p w14:paraId="432B30AF"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6AF79000"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Teresita Sabido Domínguez, Valentín Alonso Novelo, Gustavo Barredo Baqueiro «igual»</w:t>
            </w:r>
          </w:p>
        </w:tc>
      </w:tr>
      <w:tr w:rsidR="00691783" w:rsidRPr="00691783" w14:paraId="52A06802" w14:textId="77777777" w:rsidTr="00962625">
        <w:trPr>
          <w:jc w:val="center"/>
        </w:trPr>
        <w:tc>
          <w:tcPr>
            <w:tcW w:w="3045" w:type="dxa"/>
            <w:shd w:val="clear" w:color="auto" w:fill="auto"/>
            <w:tcMar>
              <w:top w:w="100" w:type="dxa"/>
              <w:left w:w="100" w:type="dxa"/>
              <w:bottom w:w="100" w:type="dxa"/>
              <w:right w:w="100" w:type="dxa"/>
            </w:tcMar>
          </w:tcPr>
          <w:p w14:paraId="0A7B7AE3"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3E25FE7A"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Teresita Sabido Domínguez «principal», Valentín Alonso Novelo «que apoya», Gustavo Barredo Baqueiro «que apoya»</w:t>
            </w:r>
          </w:p>
        </w:tc>
      </w:tr>
      <w:tr w:rsidR="00691783" w:rsidRPr="00691783" w14:paraId="03E1AC13" w14:textId="77777777" w:rsidTr="00962625">
        <w:trPr>
          <w:jc w:val="center"/>
        </w:trPr>
        <w:tc>
          <w:tcPr>
            <w:tcW w:w="3045" w:type="dxa"/>
            <w:shd w:val="clear" w:color="auto" w:fill="auto"/>
            <w:tcMar>
              <w:top w:w="100" w:type="dxa"/>
              <w:left w:w="100" w:type="dxa"/>
              <w:bottom w:w="100" w:type="dxa"/>
              <w:right w:w="100" w:type="dxa"/>
            </w:tcMar>
          </w:tcPr>
          <w:p w14:paraId="6EC2FED3"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49B6C649"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Teresita Sabido Domínguez «principal», Valentín Alonso Novelo «que apoya», Gustavo Barredo Baqueiro «que apoya»</w:t>
            </w:r>
          </w:p>
        </w:tc>
      </w:tr>
      <w:tr w:rsidR="00691783" w:rsidRPr="00691783" w14:paraId="688E5424" w14:textId="77777777" w:rsidTr="00962625">
        <w:trPr>
          <w:jc w:val="center"/>
        </w:trPr>
        <w:tc>
          <w:tcPr>
            <w:tcW w:w="3045" w:type="dxa"/>
            <w:shd w:val="clear" w:color="auto" w:fill="auto"/>
            <w:tcMar>
              <w:top w:w="100" w:type="dxa"/>
              <w:left w:w="100" w:type="dxa"/>
              <w:bottom w:w="100" w:type="dxa"/>
              <w:right w:w="100" w:type="dxa"/>
            </w:tcMar>
          </w:tcPr>
          <w:p w14:paraId="0393084F"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3AB2630A"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Teresita Sabido Domínguez «principal», Gustavo Barredo Baqueiro «que apoya»</w:t>
            </w:r>
          </w:p>
        </w:tc>
      </w:tr>
      <w:tr w:rsidR="00691783" w:rsidRPr="00691783" w14:paraId="3129AFE6" w14:textId="77777777" w:rsidTr="00962625">
        <w:trPr>
          <w:jc w:val="center"/>
        </w:trPr>
        <w:tc>
          <w:tcPr>
            <w:tcW w:w="3045" w:type="dxa"/>
            <w:shd w:val="clear" w:color="auto" w:fill="auto"/>
            <w:tcMar>
              <w:top w:w="100" w:type="dxa"/>
              <w:left w:w="100" w:type="dxa"/>
              <w:bottom w:w="100" w:type="dxa"/>
              <w:right w:w="100" w:type="dxa"/>
            </w:tcMar>
          </w:tcPr>
          <w:p w14:paraId="373EDD4B"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01BC5586"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Teresita Sabido Domínguez «principal»</w:t>
            </w:r>
          </w:p>
        </w:tc>
      </w:tr>
      <w:tr w:rsidR="00691783" w:rsidRPr="00691783" w14:paraId="506373ED" w14:textId="77777777" w:rsidTr="00962625">
        <w:trPr>
          <w:jc w:val="center"/>
        </w:trPr>
        <w:tc>
          <w:tcPr>
            <w:tcW w:w="3045" w:type="dxa"/>
            <w:shd w:val="clear" w:color="auto" w:fill="auto"/>
            <w:tcMar>
              <w:top w:w="100" w:type="dxa"/>
              <w:left w:w="100" w:type="dxa"/>
              <w:bottom w:w="100" w:type="dxa"/>
              <w:right w:w="100" w:type="dxa"/>
            </w:tcMar>
          </w:tcPr>
          <w:p w14:paraId="274DE991"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73063671"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Teresita Sabido Domínguez «principal», Valentín Alonso Novelo «que apoya».</w:t>
            </w:r>
          </w:p>
        </w:tc>
      </w:tr>
      <w:tr w:rsidR="00691783" w:rsidRPr="00691783" w14:paraId="3A914B3A" w14:textId="77777777" w:rsidTr="00962625">
        <w:trPr>
          <w:jc w:val="center"/>
        </w:trPr>
        <w:tc>
          <w:tcPr>
            <w:tcW w:w="3045" w:type="dxa"/>
            <w:shd w:val="clear" w:color="auto" w:fill="auto"/>
            <w:tcMar>
              <w:top w:w="100" w:type="dxa"/>
              <w:left w:w="100" w:type="dxa"/>
              <w:bottom w:w="100" w:type="dxa"/>
              <w:right w:w="100" w:type="dxa"/>
            </w:tcMar>
          </w:tcPr>
          <w:p w14:paraId="12633413"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02D182BD"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Teresita Sabido Domínguez «principal», Valentín Alonso Novelo «que apoya».</w:t>
            </w:r>
          </w:p>
        </w:tc>
      </w:tr>
      <w:tr w:rsidR="00691783" w:rsidRPr="00691783" w14:paraId="6188AA97" w14:textId="77777777" w:rsidTr="00962625">
        <w:trPr>
          <w:jc w:val="center"/>
        </w:trPr>
        <w:tc>
          <w:tcPr>
            <w:tcW w:w="3045" w:type="dxa"/>
            <w:shd w:val="clear" w:color="auto" w:fill="auto"/>
            <w:tcMar>
              <w:top w:w="100" w:type="dxa"/>
              <w:left w:w="100" w:type="dxa"/>
              <w:bottom w:w="100" w:type="dxa"/>
              <w:right w:w="100" w:type="dxa"/>
            </w:tcMar>
          </w:tcPr>
          <w:p w14:paraId="72FFBD3F"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580C0E2D"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Teresita Sabido Domínguez «principal»</w:t>
            </w:r>
          </w:p>
        </w:tc>
      </w:tr>
      <w:tr w:rsidR="00691783" w:rsidRPr="00691783" w14:paraId="392F18CE" w14:textId="77777777" w:rsidTr="00962625">
        <w:trPr>
          <w:jc w:val="center"/>
        </w:trPr>
        <w:tc>
          <w:tcPr>
            <w:tcW w:w="3045" w:type="dxa"/>
            <w:shd w:val="clear" w:color="auto" w:fill="auto"/>
            <w:tcMar>
              <w:top w:w="100" w:type="dxa"/>
              <w:left w:w="100" w:type="dxa"/>
              <w:bottom w:w="100" w:type="dxa"/>
              <w:right w:w="100" w:type="dxa"/>
            </w:tcMar>
          </w:tcPr>
          <w:p w14:paraId="53053F51"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0B5AE5D0"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Teresita Sabido Domínguez «principal»</w:t>
            </w:r>
          </w:p>
        </w:tc>
      </w:tr>
      <w:tr w:rsidR="00691783" w:rsidRPr="00691783" w14:paraId="6ABF0384" w14:textId="77777777" w:rsidTr="00962625">
        <w:trPr>
          <w:jc w:val="center"/>
        </w:trPr>
        <w:tc>
          <w:tcPr>
            <w:tcW w:w="3045" w:type="dxa"/>
            <w:shd w:val="clear" w:color="auto" w:fill="auto"/>
            <w:tcMar>
              <w:top w:w="100" w:type="dxa"/>
              <w:left w:w="100" w:type="dxa"/>
              <w:bottom w:w="100" w:type="dxa"/>
              <w:right w:w="100" w:type="dxa"/>
            </w:tcMar>
          </w:tcPr>
          <w:p w14:paraId="5ED7722C"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0A43EBF0" w14:textId="77777777" w:rsidR="00691783" w:rsidRPr="00691783" w:rsidRDefault="00691783" w:rsidP="00962625">
            <w:pPr>
              <w:widowControl w:val="0"/>
              <w:spacing w:after="0" w:line="240" w:lineRule="auto"/>
              <w:rPr>
                <w:rFonts w:ascii="Times New Roman" w:hAnsi="Times New Roman" w:cs="Times New Roman"/>
                <w:color w:val="000000" w:themeColor="text1"/>
                <w:sz w:val="24"/>
                <w:szCs w:val="24"/>
                <w:lang w:val="es-MX"/>
              </w:rPr>
            </w:pPr>
            <w:r w:rsidRPr="00691783">
              <w:rPr>
                <w:rFonts w:ascii="Times New Roman" w:hAnsi="Times New Roman" w:cs="Times New Roman"/>
                <w:color w:val="000000" w:themeColor="text1"/>
                <w:sz w:val="24"/>
                <w:szCs w:val="24"/>
                <w:lang w:val="es-MX"/>
              </w:rPr>
              <w:t>Teresita Sabido Domínguez, Valentín Alonso Novelo, Gustavo Barredo Baqueiro «igual»</w:t>
            </w:r>
          </w:p>
        </w:tc>
      </w:tr>
    </w:tbl>
    <w:p w14:paraId="1D7CB067"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08A58553"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654BE56B"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2DAB52D2"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10515319" w14:textId="77777777" w:rsidR="00691783" w:rsidRDefault="00691783"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6B834936" w14:textId="36B7F39B" w:rsidR="00691783" w:rsidRDefault="00691783" w:rsidP="00691783">
      <w:pPr>
        <w:spacing w:after="0" w:line="360" w:lineRule="auto"/>
        <w:jc w:val="both"/>
        <w:rPr>
          <w:rFonts w:ascii="Times New Roman" w:hAnsi="Times New Roman" w:cs="Times New Roman"/>
          <w:color w:val="222222"/>
          <w:sz w:val="24"/>
          <w:szCs w:val="24"/>
          <w:shd w:val="clear" w:color="auto" w:fill="FFFFFF"/>
        </w:rPr>
      </w:pPr>
    </w:p>
    <w:p w14:paraId="1191AFAD" w14:textId="1D0D325A" w:rsidR="00C32521" w:rsidRDefault="00C32521" w:rsidP="00852C2D">
      <w:pPr>
        <w:spacing w:after="0" w:line="360" w:lineRule="auto"/>
        <w:ind w:left="708" w:hanging="708"/>
        <w:jc w:val="both"/>
        <w:rPr>
          <w:rFonts w:ascii="Times New Roman" w:hAnsi="Times New Roman" w:cs="Times New Roman"/>
          <w:color w:val="222222"/>
          <w:sz w:val="24"/>
          <w:szCs w:val="24"/>
          <w:shd w:val="clear" w:color="auto" w:fill="FFFFFF"/>
        </w:rPr>
      </w:pPr>
    </w:p>
    <w:p w14:paraId="253B023E" w14:textId="77777777" w:rsidR="0059560B" w:rsidRDefault="0059560B" w:rsidP="00C32521">
      <w:pPr>
        <w:spacing w:after="0" w:line="360" w:lineRule="auto"/>
        <w:ind w:left="708" w:hanging="708"/>
        <w:jc w:val="center"/>
        <w:rPr>
          <w:rFonts w:ascii="Times New Roman" w:hAnsi="Times New Roman" w:cs="Times New Roman"/>
          <w:b/>
          <w:sz w:val="28"/>
          <w:szCs w:val="28"/>
          <w:lang w:val="es-MX"/>
        </w:rPr>
      </w:pPr>
    </w:p>
    <w:p w14:paraId="0275282E" w14:textId="77777777" w:rsidR="0059560B" w:rsidRDefault="0059560B" w:rsidP="00C32521">
      <w:pPr>
        <w:spacing w:after="0" w:line="360" w:lineRule="auto"/>
        <w:ind w:left="708" w:hanging="708"/>
        <w:jc w:val="center"/>
        <w:rPr>
          <w:rFonts w:ascii="Times New Roman" w:hAnsi="Times New Roman" w:cs="Times New Roman"/>
          <w:b/>
          <w:sz w:val="28"/>
          <w:szCs w:val="28"/>
          <w:lang w:val="es-MX"/>
        </w:rPr>
      </w:pPr>
    </w:p>
    <w:p w14:paraId="12B261F6" w14:textId="77777777" w:rsidR="002A273A" w:rsidRDefault="002A273A" w:rsidP="00C32521">
      <w:pPr>
        <w:spacing w:after="0" w:line="360" w:lineRule="auto"/>
        <w:ind w:left="708" w:hanging="708"/>
        <w:jc w:val="center"/>
        <w:rPr>
          <w:rFonts w:ascii="Times New Roman" w:hAnsi="Times New Roman" w:cs="Times New Roman"/>
          <w:b/>
          <w:sz w:val="28"/>
          <w:szCs w:val="28"/>
          <w:lang w:val="es-MX"/>
        </w:rPr>
      </w:pPr>
    </w:p>
    <w:p w14:paraId="1F3AF81F" w14:textId="77777777" w:rsidR="0059560B" w:rsidRDefault="0059560B" w:rsidP="00C32521">
      <w:pPr>
        <w:spacing w:after="0" w:line="360" w:lineRule="auto"/>
        <w:ind w:left="708" w:hanging="708"/>
        <w:jc w:val="center"/>
        <w:rPr>
          <w:rFonts w:ascii="Times New Roman" w:hAnsi="Times New Roman" w:cs="Times New Roman"/>
          <w:b/>
          <w:sz w:val="28"/>
          <w:szCs w:val="28"/>
          <w:lang w:val="es-MX"/>
        </w:rPr>
      </w:pPr>
    </w:p>
    <w:p w14:paraId="346FBF77" w14:textId="47782225" w:rsidR="00C32521" w:rsidRDefault="00C32521" w:rsidP="00C32521">
      <w:pPr>
        <w:spacing w:after="0" w:line="360" w:lineRule="auto"/>
        <w:ind w:left="708" w:hanging="708"/>
        <w:jc w:val="center"/>
        <w:rPr>
          <w:rFonts w:ascii="Times New Roman" w:hAnsi="Times New Roman" w:cs="Times New Roman"/>
          <w:b/>
          <w:sz w:val="28"/>
          <w:szCs w:val="28"/>
          <w:lang w:val="es-MX"/>
        </w:rPr>
      </w:pPr>
      <w:r>
        <w:rPr>
          <w:rFonts w:ascii="Times New Roman" w:hAnsi="Times New Roman" w:cs="Times New Roman"/>
          <w:b/>
          <w:sz w:val="28"/>
          <w:szCs w:val="28"/>
          <w:lang w:val="es-MX"/>
        </w:rPr>
        <w:lastRenderedPageBreak/>
        <w:t>Anexo 1</w:t>
      </w:r>
    </w:p>
    <w:p w14:paraId="2D76AAAA" w14:textId="77777777" w:rsidR="00C32521" w:rsidRPr="00691783" w:rsidRDefault="00C32521" w:rsidP="00691783">
      <w:pPr>
        <w:spacing w:line="360" w:lineRule="auto"/>
        <w:jc w:val="both"/>
        <w:rPr>
          <w:rFonts w:ascii="Times New Roman" w:hAnsi="Times New Roman" w:cs="Times New Roman"/>
          <w:b/>
          <w:sz w:val="24"/>
          <w:szCs w:val="24"/>
        </w:rPr>
      </w:pPr>
      <w:r w:rsidRPr="00691783">
        <w:rPr>
          <w:rFonts w:ascii="Times New Roman" w:hAnsi="Times New Roman" w:cs="Times New Roman"/>
          <w:sz w:val="24"/>
          <w:szCs w:val="24"/>
        </w:rPr>
        <w:t>La Facultad de Contaduría y Administración (FCA) de la UADY lleva a cabo un estudio sobre la ética profesional. Es por esto que solicitamos su apoyo para brindarnos una opinión sobre este tema en las empresas que laboras o realizas tus prácticas profesionales. Este cuestionario no le llevará más de 10 minutos y su opinión es muy importante para nosotros. Marca con una X la respuesta que mejor aplique a tu realidad.</w:t>
      </w:r>
    </w:p>
    <w:p w14:paraId="3C7E0710" w14:textId="77777777" w:rsidR="00C32521" w:rsidRDefault="00C32521" w:rsidP="00C32521">
      <w:r w:rsidRPr="00DA0627">
        <w:rPr>
          <w:b/>
          <w:sz w:val="24"/>
          <w:szCs w:val="24"/>
        </w:rPr>
        <w:t>Edad</w:t>
      </w:r>
      <w:r w:rsidRPr="00A534A4">
        <w:rPr>
          <w:sz w:val="24"/>
          <w:szCs w:val="24"/>
        </w:rPr>
        <w:t xml:space="preserve"> </w:t>
      </w:r>
      <w:r>
        <w:t>____</w:t>
      </w:r>
    </w:p>
    <w:p w14:paraId="49E1B958" w14:textId="77777777" w:rsidR="00C32521" w:rsidRDefault="00C32521" w:rsidP="00C32521">
      <w:r w:rsidRPr="00DA0627">
        <w:rPr>
          <w:b/>
          <w:sz w:val="24"/>
          <w:szCs w:val="24"/>
        </w:rPr>
        <w:t>Género:</w:t>
      </w:r>
      <w:r w:rsidRPr="00A534A4">
        <w:rPr>
          <w:sz w:val="24"/>
          <w:szCs w:val="24"/>
        </w:rPr>
        <w:t xml:space="preserve"> </w:t>
      </w:r>
      <w:r w:rsidRPr="00A534A4">
        <w:rPr>
          <w:sz w:val="24"/>
          <w:szCs w:val="24"/>
        </w:rPr>
        <w:tab/>
        <w:t>Masculino</w:t>
      </w:r>
      <w:r>
        <w:t xml:space="preserve"> </w:t>
      </w:r>
      <w:r w:rsidRPr="00A534A4">
        <w:rPr>
          <w:sz w:val="28"/>
          <w:szCs w:val="28"/>
        </w:rPr>
        <w:sym w:font="Wingdings" w:char="F06F"/>
      </w:r>
      <w:r>
        <w:rPr>
          <w:sz w:val="28"/>
          <w:szCs w:val="28"/>
        </w:rPr>
        <w:tab/>
      </w:r>
      <w:r>
        <w:rPr>
          <w:sz w:val="28"/>
          <w:szCs w:val="28"/>
        </w:rPr>
        <w:tab/>
      </w:r>
      <w:r w:rsidRPr="00A534A4">
        <w:rPr>
          <w:sz w:val="24"/>
          <w:szCs w:val="24"/>
        </w:rPr>
        <w:t>Femenino</w:t>
      </w:r>
      <w:r>
        <w:rPr>
          <w:sz w:val="28"/>
          <w:szCs w:val="28"/>
        </w:rPr>
        <w:t xml:space="preserve"> </w:t>
      </w:r>
      <w:r w:rsidRPr="00A534A4">
        <w:rPr>
          <w:sz w:val="28"/>
          <w:szCs w:val="28"/>
        </w:rPr>
        <w:sym w:font="Wingdings" w:char="F06F"/>
      </w:r>
    </w:p>
    <w:p w14:paraId="73903836" w14:textId="77777777" w:rsidR="00C32521" w:rsidRPr="00DA0627" w:rsidRDefault="00C32521" w:rsidP="00C32521">
      <w:pPr>
        <w:rPr>
          <w:b/>
          <w:sz w:val="24"/>
          <w:szCs w:val="24"/>
        </w:rPr>
      </w:pPr>
      <w:r w:rsidRPr="00DA0627">
        <w:rPr>
          <w:b/>
          <w:sz w:val="24"/>
          <w:szCs w:val="24"/>
        </w:rPr>
        <w:t>Tamaño de la Empresa:</w:t>
      </w:r>
    </w:p>
    <w:p w14:paraId="7EC96840" w14:textId="77777777" w:rsidR="00C32521" w:rsidRPr="00A534A4" w:rsidRDefault="00C32521" w:rsidP="00C32521">
      <w:pPr>
        <w:rPr>
          <w:sz w:val="24"/>
          <w:szCs w:val="24"/>
        </w:rPr>
      </w:pPr>
      <w:r w:rsidRPr="00A534A4">
        <w:rPr>
          <w:sz w:val="24"/>
          <w:szCs w:val="24"/>
        </w:rPr>
        <w:t>Micro</w:t>
      </w:r>
      <w:r>
        <w:rPr>
          <w:sz w:val="24"/>
          <w:szCs w:val="24"/>
        </w:rPr>
        <w:t xml:space="preserve"> </w:t>
      </w:r>
      <w:r w:rsidRPr="00A534A4">
        <w:rPr>
          <w:sz w:val="28"/>
          <w:szCs w:val="28"/>
        </w:rPr>
        <w:sym w:font="Wingdings" w:char="F06F"/>
      </w:r>
      <w:r w:rsidRPr="00A534A4">
        <w:rPr>
          <w:sz w:val="24"/>
          <w:szCs w:val="24"/>
        </w:rPr>
        <w:t xml:space="preserve"> </w:t>
      </w:r>
      <w:r>
        <w:rPr>
          <w:sz w:val="24"/>
          <w:szCs w:val="24"/>
        </w:rPr>
        <w:tab/>
        <w:t xml:space="preserve">Pequeña </w:t>
      </w:r>
      <w:r w:rsidRPr="00A534A4">
        <w:rPr>
          <w:sz w:val="28"/>
          <w:szCs w:val="28"/>
        </w:rPr>
        <w:sym w:font="Wingdings" w:char="F06F"/>
      </w:r>
      <w:r>
        <w:rPr>
          <w:sz w:val="24"/>
          <w:szCs w:val="24"/>
        </w:rPr>
        <w:tab/>
      </w:r>
      <w:r>
        <w:rPr>
          <w:sz w:val="24"/>
          <w:szCs w:val="24"/>
        </w:rPr>
        <w:tab/>
        <w:t xml:space="preserve">Mediana </w:t>
      </w:r>
      <w:r w:rsidRPr="00A534A4">
        <w:rPr>
          <w:sz w:val="28"/>
          <w:szCs w:val="28"/>
        </w:rPr>
        <w:sym w:font="Wingdings" w:char="F06F"/>
      </w:r>
      <w:r>
        <w:rPr>
          <w:sz w:val="24"/>
          <w:szCs w:val="24"/>
        </w:rPr>
        <w:tab/>
      </w:r>
      <w:r>
        <w:rPr>
          <w:sz w:val="24"/>
          <w:szCs w:val="24"/>
        </w:rPr>
        <w:tab/>
        <w:t xml:space="preserve">Grande </w:t>
      </w:r>
      <w:r w:rsidRPr="00A534A4">
        <w:rPr>
          <w:sz w:val="28"/>
          <w:szCs w:val="28"/>
        </w:rPr>
        <w:sym w:font="Wingdings" w:char="F06F"/>
      </w:r>
    </w:p>
    <w:p w14:paraId="0FB14A2D" w14:textId="77777777" w:rsidR="00C32521" w:rsidRPr="00DA0627" w:rsidRDefault="00C32521" w:rsidP="00C32521">
      <w:pPr>
        <w:rPr>
          <w:b/>
          <w:sz w:val="24"/>
          <w:szCs w:val="24"/>
        </w:rPr>
      </w:pPr>
      <w:r w:rsidRPr="00DA0627">
        <w:rPr>
          <w:b/>
          <w:sz w:val="24"/>
          <w:szCs w:val="24"/>
        </w:rPr>
        <w:t>Antigüedad laboral en la empresa</w:t>
      </w:r>
    </w:p>
    <w:p w14:paraId="1F775B9E" w14:textId="77777777" w:rsidR="00C32521" w:rsidRDefault="00C32521" w:rsidP="00C32521">
      <w:pPr>
        <w:rPr>
          <w:sz w:val="28"/>
          <w:szCs w:val="28"/>
        </w:rPr>
      </w:pPr>
      <w:r>
        <w:rPr>
          <w:sz w:val="24"/>
          <w:szCs w:val="24"/>
        </w:rPr>
        <w:t>M</w:t>
      </w:r>
      <w:r w:rsidRPr="00A534A4">
        <w:rPr>
          <w:sz w:val="24"/>
          <w:szCs w:val="24"/>
        </w:rPr>
        <w:t>enos de un año</w:t>
      </w:r>
      <w:r>
        <w:rPr>
          <w:sz w:val="24"/>
          <w:szCs w:val="24"/>
        </w:rPr>
        <w:t xml:space="preserve"> </w:t>
      </w:r>
      <w:r w:rsidRPr="00A534A4">
        <w:rPr>
          <w:sz w:val="28"/>
          <w:szCs w:val="28"/>
        </w:rPr>
        <w:sym w:font="Wingdings" w:char="F06F"/>
      </w:r>
      <w:r>
        <w:rPr>
          <w:sz w:val="24"/>
          <w:szCs w:val="24"/>
        </w:rPr>
        <w:t xml:space="preserve">   </w:t>
      </w:r>
      <w:r>
        <w:rPr>
          <w:sz w:val="24"/>
          <w:szCs w:val="24"/>
        </w:rPr>
        <w:tab/>
      </w:r>
      <w:r w:rsidRPr="00A534A4">
        <w:rPr>
          <w:sz w:val="24"/>
          <w:szCs w:val="24"/>
        </w:rPr>
        <w:t>1 a 3 años</w:t>
      </w:r>
      <w:r>
        <w:rPr>
          <w:sz w:val="24"/>
          <w:szCs w:val="24"/>
        </w:rPr>
        <w:t xml:space="preserve"> </w:t>
      </w:r>
      <w:r w:rsidRPr="00A534A4">
        <w:rPr>
          <w:sz w:val="28"/>
          <w:szCs w:val="28"/>
        </w:rPr>
        <w:sym w:font="Wingdings" w:char="F06F"/>
      </w:r>
      <w:r>
        <w:rPr>
          <w:sz w:val="24"/>
          <w:szCs w:val="24"/>
        </w:rPr>
        <w:t xml:space="preserve"> </w:t>
      </w:r>
      <w:r>
        <w:rPr>
          <w:sz w:val="24"/>
          <w:szCs w:val="24"/>
        </w:rPr>
        <w:tab/>
      </w:r>
      <w:r>
        <w:rPr>
          <w:sz w:val="24"/>
          <w:szCs w:val="24"/>
        </w:rPr>
        <w:tab/>
      </w:r>
      <w:r w:rsidRPr="00A534A4">
        <w:rPr>
          <w:sz w:val="24"/>
          <w:szCs w:val="24"/>
        </w:rPr>
        <w:t>3 años</w:t>
      </w:r>
      <w:r>
        <w:rPr>
          <w:sz w:val="24"/>
          <w:szCs w:val="24"/>
        </w:rPr>
        <w:t xml:space="preserve"> o más </w:t>
      </w:r>
      <w:r w:rsidRPr="00A534A4">
        <w:rPr>
          <w:sz w:val="28"/>
          <w:szCs w:val="28"/>
        </w:rPr>
        <w:sym w:font="Wingdings" w:char="F06F"/>
      </w:r>
    </w:p>
    <w:p w14:paraId="410289E0" w14:textId="77777777" w:rsidR="00C32521" w:rsidRPr="00DA0627" w:rsidRDefault="00C32521" w:rsidP="00C32521">
      <w:pPr>
        <w:rPr>
          <w:b/>
          <w:sz w:val="24"/>
          <w:szCs w:val="24"/>
        </w:rPr>
      </w:pPr>
      <w:r w:rsidRPr="00DA0627">
        <w:rPr>
          <w:b/>
          <w:sz w:val="24"/>
          <w:szCs w:val="24"/>
        </w:rPr>
        <w:t>Para usted, que opción define mejor la ética:</w:t>
      </w:r>
    </w:p>
    <w:p w14:paraId="1970292C" w14:textId="77777777" w:rsidR="00C32521" w:rsidRDefault="00C32521" w:rsidP="00C32521">
      <w:pPr>
        <w:ind w:left="708"/>
        <w:rPr>
          <w:sz w:val="24"/>
          <w:szCs w:val="24"/>
        </w:rPr>
      </w:pPr>
      <w:r w:rsidRPr="00A534A4">
        <w:rPr>
          <w:sz w:val="28"/>
          <w:szCs w:val="28"/>
        </w:rPr>
        <w:sym w:font="Wingdings" w:char="F06F"/>
      </w:r>
      <w:r>
        <w:rPr>
          <w:sz w:val="28"/>
          <w:szCs w:val="28"/>
        </w:rPr>
        <w:t xml:space="preserve"> </w:t>
      </w:r>
      <w:r>
        <w:rPr>
          <w:sz w:val="24"/>
          <w:szCs w:val="24"/>
        </w:rPr>
        <w:t>L</w:t>
      </w:r>
      <w:r w:rsidRPr="00A534A4">
        <w:rPr>
          <w:sz w:val="24"/>
          <w:szCs w:val="24"/>
        </w:rPr>
        <w:t>a buena actuación profesional</w:t>
      </w:r>
    </w:p>
    <w:p w14:paraId="7EE84BCE" w14:textId="77777777" w:rsidR="00C32521" w:rsidRDefault="00C32521" w:rsidP="00C32521">
      <w:pPr>
        <w:ind w:left="708"/>
        <w:rPr>
          <w:sz w:val="24"/>
          <w:szCs w:val="24"/>
        </w:rPr>
      </w:pPr>
      <w:r w:rsidRPr="00A534A4">
        <w:rPr>
          <w:sz w:val="28"/>
          <w:szCs w:val="28"/>
        </w:rPr>
        <w:sym w:font="Wingdings" w:char="F06F"/>
      </w:r>
      <w:r>
        <w:rPr>
          <w:sz w:val="28"/>
          <w:szCs w:val="28"/>
        </w:rPr>
        <w:t xml:space="preserve"> </w:t>
      </w:r>
      <w:r w:rsidRPr="00A534A4">
        <w:rPr>
          <w:sz w:val="24"/>
          <w:szCs w:val="24"/>
        </w:rPr>
        <w:t>Buen sentido común</w:t>
      </w:r>
    </w:p>
    <w:p w14:paraId="30B12156" w14:textId="77777777" w:rsidR="00C32521" w:rsidRDefault="00C32521" w:rsidP="00C32521">
      <w:pPr>
        <w:ind w:left="708"/>
        <w:rPr>
          <w:sz w:val="24"/>
          <w:szCs w:val="24"/>
        </w:rPr>
      </w:pPr>
      <w:r w:rsidRPr="00A534A4">
        <w:rPr>
          <w:sz w:val="28"/>
          <w:szCs w:val="28"/>
        </w:rPr>
        <w:sym w:font="Wingdings" w:char="F06F"/>
      </w:r>
      <w:r>
        <w:rPr>
          <w:sz w:val="28"/>
          <w:szCs w:val="28"/>
        </w:rPr>
        <w:t xml:space="preserve"> </w:t>
      </w:r>
      <w:r w:rsidRPr="00A534A4">
        <w:rPr>
          <w:sz w:val="24"/>
          <w:szCs w:val="24"/>
        </w:rPr>
        <w:t>Buen gusto</w:t>
      </w:r>
    </w:p>
    <w:p w14:paraId="1658B1B1" w14:textId="77777777" w:rsidR="00C32521" w:rsidRPr="00DA0627" w:rsidRDefault="00C32521" w:rsidP="00C32521">
      <w:pPr>
        <w:rPr>
          <w:b/>
          <w:sz w:val="24"/>
          <w:szCs w:val="24"/>
        </w:rPr>
      </w:pPr>
      <w:r w:rsidRPr="00DA0627">
        <w:rPr>
          <w:b/>
          <w:sz w:val="24"/>
          <w:szCs w:val="24"/>
        </w:rPr>
        <w:t>¿Conoce el Código de Ética de la empresa donde labora?</w:t>
      </w:r>
    </w:p>
    <w:p w14:paraId="63A597C9" w14:textId="77777777" w:rsidR="00C32521" w:rsidRDefault="00C32521" w:rsidP="00C32521">
      <w:pPr>
        <w:ind w:left="708"/>
        <w:rPr>
          <w:sz w:val="24"/>
          <w:szCs w:val="24"/>
        </w:rPr>
      </w:pPr>
      <w:r w:rsidRPr="00A534A4">
        <w:rPr>
          <w:sz w:val="28"/>
          <w:szCs w:val="28"/>
        </w:rPr>
        <w:sym w:font="Wingdings" w:char="F06F"/>
      </w:r>
      <w:r>
        <w:rPr>
          <w:sz w:val="28"/>
          <w:szCs w:val="28"/>
        </w:rPr>
        <w:t xml:space="preserve"> </w:t>
      </w:r>
      <w:r>
        <w:rPr>
          <w:sz w:val="24"/>
          <w:szCs w:val="24"/>
        </w:rPr>
        <w:t>Sí lo conozco</w:t>
      </w:r>
    </w:p>
    <w:p w14:paraId="62BCD49B" w14:textId="77777777" w:rsidR="00C32521" w:rsidRDefault="00C32521" w:rsidP="00C32521">
      <w:pPr>
        <w:ind w:left="708"/>
        <w:rPr>
          <w:sz w:val="24"/>
          <w:szCs w:val="24"/>
        </w:rPr>
      </w:pPr>
      <w:r w:rsidRPr="00A534A4">
        <w:rPr>
          <w:sz w:val="28"/>
          <w:szCs w:val="28"/>
        </w:rPr>
        <w:sym w:font="Wingdings" w:char="F06F"/>
      </w:r>
      <w:r>
        <w:rPr>
          <w:sz w:val="28"/>
          <w:szCs w:val="28"/>
        </w:rPr>
        <w:t xml:space="preserve"> </w:t>
      </w:r>
      <w:r>
        <w:rPr>
          <w:sz w:val="24"/>
          <w:szCs w:val="24"/>
        </w:rPr>
        <w:t>No lo conozco</w:t>
      </w:r>
    </w:p>
    <w:p w14:paraId="01352F4E" w14:textId="77777777" w:rsidR="00C32521" w:rsidRDefault="00C32521" w:rsidP="00C32521">
      <w:pPr>
        <w:ind w:left="708"/>
        <w:rPr>
          <w:sz w:val="24"/>
          <w:szCs w:val="24"/>
        </w:rPr>
      </w:pPr>
      <w:r w:rsidRPr="00A534A4">
        <w:rPr>
          <w:sz w:val="28"/>
          <w:szCs w:val="28"/>
        </w:rPr>
        <w:sym w:font="Wingdings" w:char="F06F"/>
      </w:r>
      <w:r>
        <w:rPr>
          <w:sz w:val="28"/>
          <w:szCs w:val="28"/>
        </w:rPr>
        <w:t xml:space="preserve"> </w:t>
      </w:r>
      <w:r>
        <w:rPr>
          <w:sz w:val="24"/>
          <w:szCs w:val="24"/>
        </w:rPr>
        <w:t>N</w:t>
      </w:r>
      <w:r w:rsidRPr="00524FFF">
        <w:rPr>
          <w:sz w:val="24"/>
          <w:szCs w:val="24"/>
        </w:rPr>
        <w:t>o existe un código de ética</w:t>
      </w:r>
      <w:r>
        <w:rPr>
          <w:sz w:val="24"/>
          <w:szCs w:val="24"/>
        </w:rPr>
        <w:t xml:space="preserve"> en la empresa</w:t>
      </w:r>
    </w:p>
    <w:p w14:paraId="70647383" w14:textId="77777777" w:rsidR="00C32521" w:rsidRPr="00DA0627" w:rsidRDefault="00C32521" w:rsidP="00C32521">
      <w:pPr>
        <w:rPr>
          <w:b/>
          <w:sz w:val="24"/>
          <w:szCs w:val="24"/>
        </w:rPr>
      </w:pPr>
      <w:r w:rsidRPr="00DA0627">
        <w:rPr>
          <w:b/>
          <w:sz w:val="24"/>
          <w:szCs w:val="24"/>
        </w:rPr>
        <w:t>Conteste lo que termine la frase de la manera más adecuada para usted: “Los valores éticos en la empresa nos ayudan a…</w:t>
      </w:r>
    </w:p>
    <w:p w14:paraId="58B060ED" w14:textId="77777777" w:rsidR="00C32521" w:rsidRDefault="00C32521" w:rsidP="00C32521">
      <w:pPr>
        <w:ind w:left="708"/>
        <w:rPr>
          <w:sz w:val="24"/>
          <w:szCs w:val="24"/>
        </w:rPr>
      </w:pPr>
      <w:r w:rsidRPr="00A534A4">
        <w:rPr>
          <w:sz w:val="28"/>
          <w:szCs w:val="28"/>
        </w:rPr>
        <w:sym w:font="Wingdings" w:char="F06F"/>
      </w:r>
      <w:r>
        <w:rPr>
          <w:sz w:val="28"/>
          <w:szCs w:val="28"/>
        </w:rPr>
        <w:t xml:space="preserve"> </w:t>
      </w:r>
      <w:r w:rsidRPr="00524FFF">
        <w:rPr>
          <w:sz w:val="24"/>
          <w:szCs w:val="24"/>
        </w:rPr>
        <w:t>guiar nuestras acciones</w:t>
      </w:r>
      <w:r>
        <w:rPr>
          <w:sz w:val="24"/>
          <w:szCs w:val="24"/>
        </w:rPr>
        <w:t>”</w:t>
      </w:r>
    </w:p>
    <w:p w14:paraId="01833E8A" w14:textId="77777777" w:rsidR="00C32521" w:rsidRDefault="00C32521" w:rsidP="00C32521">
      <w:pPr>
        <w:ind w:left="708"/>
        <w:rPr>
          <w:sz w:val="24"/>
          <w:szCs w:val="24"/>
        </w:rPr>
      </w:pPr>
      <w:r w:rsidRPr="00A534A4">
        <w:rPr>
          <w:sz w:val="28"/>
          <w:szCs w:val="28"/>
        </w:rPr>
        <w:sym w:font="Wingdings" w:char="F06F"/>
      </w:r>
      <w:r>
        <w:rPr>
          <w:sz w:val="28"/>
          <w:szCs w:val="28"/>
        </w:rPr>
        <w:t xml:space="preserve"> </w:t>
      </w:r>
      <w:r w:rsidRPr="00524FFF">
        <w:rPr>
          <w:sz w:val="24"/>
          <w:szCs w:val="24"/>
        </w:rPr>
        <w:t>ser mejores personas</w:t>
      </w:r>
      <w:r>
        <w:rPr>
          <w:sz w:val="24"/>
          <w:szCs w:val="24"/>
        </w:rPr>
        <w:t>”</w:t>
      </w:r>
    </w:p>
    <w:p w14:paraId="2302F0D4" w14:textId="77777777" w:rsidR="00C32521" w:rsidRDefault="00C32521" w:rsidP="00C32521">
      <w:pPr>
        <w:ind w:left="708"/>
        <w:rPr>
          <w:rFonts w:ascii="Times New Roman" w:hAnsi="Times New Roman" w:cs="Times New Roman"/>
          <w:sz w:val="24"/>
          <w:szCs w:val="24"/>
        </w:rPr>
      </w:pPr>
      <w:r w:rsidRPr="00A534A4">
        <w:rPr>
          <w:sz w:val="28"/>
          <w:szCs w:val="28"/>
        </w:rPr>
        <w:sym w:font="Wingdings" w:char="F06F"/>
      </w:r>
      <w:r>
        <w:rPr>
          <w:rFonts w:ascii="Times New Roman" w:hAnsi="Times New Roman" w:cs="Times New Roman"/>
          <w:sz w:val="24"/>
          <w:szCs w:val="24"/>
        </w:rPr>
        <w:t xml:space="preserve"> </w:t>
      </w:r>
      <w:r w:rsidRPr="00956EFF">
        <w:rPr>
          <w:rFonts w:ascii="Times New Roman" w:hAnsi="Times New Roman" w:cs="Times New Roman"/>
          <w:sz w:val="24"/>
          <w:szCs w:val="24"/>
          <w:lang w:val="es-MX"/>
        </w:rPr>
        <w:t>progresar</w:t>
      </w:r>
      <w:r>
        <w:rPr>
          <w:rFonts w:ascii="Times New Roman" w:hAnsi="Times New Roman" w:cs="Times New Roman"/>
          <w:sz w:val="24"/>
          <w:szCs w:val="24"/>
        </w:rPr>
        <w:t>”</w:t>
      </w:r>
    </w:p>
    <w:p w14:paraId="42DDAD70" w14:textId="77777777" w:rsidR="00C32521" w:rsidRDefault="00C32521" w:rsidP="00C32521">
      <w:pPr>
        <w:ind w:left="708"/>
        <w:rPr>
          <w:sz w:val="24"/>
          <w:szCs w:val="24"/>
        </w:rPr>
      </w:pPr>
      <w:r w:rsidRPr="00A534A4">
        <w:rPr>
          <w:sz w:val="28"/>
          <w:szCs w:val="28"/>
        </w:rPr>
        <w:sym w:font="Wingdings" w:char="F06F"/>
      </w:r>
      <w:r>
        <w:rPr>
          <w:sz w:val="28"/>
          <w:szCs w:val="28"/>
        </w:rPr>
        <w:t xml:space="preserve"> </w:t>
      </w:r>
      <w:r w:rsidRPr="00524FFF">
        <w:rPr>
          <w:sz w:val="24"/>
          <w:szCs w:val="24"/>
        </w:rPr>
        <w:t>cumplir requisitos</w:t>
      </w:r>
      <w:r>
        <w:rPr>
          <w:sz w:val="24"/>
          <w:szCs w:val="24"/>
        </w:rPr>
        <w:t>”</w:t>
      </w:r>
    </w:p>
    <w:p w14:paraId="4D537E69" w14:textId="77777777" w:rsidR="00C32521" w:rsidRPr="00DA0627" w:rsidRDefault="00C32521" w:rsidP="00C32521">
      <w:pPr>
        <w:rPr>
          <w:b/>
          <w:sz w:val="24"/>
          <w:szCs w:val="24"/>
        </w:rPr>
      </w:pPr>
      <w:r w:rsidRPr="00DA0627">
        <w:rPr>
          <w:b/>
          <w:sz w:val="24"/>
          <w:szCs w:val="24"/>
        </w:rPr>
        <w:t>¿Cuáles crees que serían los 3 grupos constituyentes a los cuales les afecta la falta de ética en las empresas?</w:t>
      </w:r>
    </w:p>
    <w:p w14:paraId="172566B3" w14:textId="77777777" w:rsidR="00C32521" w:rsidRDefault="00C32521" w:rsidP="00C32521">
      <w:pPr>
        <w:ind w:left="708"/>
        <w:rPr>
          <w:sz w:val="24"/>
          <w:szCs w:val="24"/>
        </w:rPr>
      </w:pPr>
      <w:r w:rsidRPr="00A534A4">
        <w:rPr>
          <w:sz w:val="28"/>
          <w:szCs w:val="28"/>
        </w:rPr>
        <w:sym w:font="Wingdings" w:char="F06F"/>
      </w:r>
      <w:r>
        <w:rPr>
          <w:sz w:val="28"/>
          <w:szCs w:val="28"/>
        </w:rPr>
        <w:t xml:space="preserve"> </w:t>
      </w:r>
      <w:r w:rsidRPr="00C6535A">
        <w:rPr>
          <w:sz w:val="24"/>
          <w:szCs w:val="24"/>
        </w:rPr>
        <w:t>Proveedores, accionistas y clientes</w:t>
      </w:r>
    </w:p>
    <w:p w14:paraId="10E1B1BA" w14:textId="77777777" w:rsidR="00C32521" w:rsidRDefault="00C32521" w:rsidP="00C32521">
      <w:pPr>
        <w:ind w:left="708"/>
        <w:rPr>
          <w:sz w:val="24"/>
          <w:szCs w:val="24"/>
        </w:rPr>
      </w:pPr>
      <w:r w:rsidRPr="00A534A4">
        <w:rPr>
          <w:sz w:val="28"/>
          <w:szCs w:val="28"/>
        </w:rPr>
        <w:lastRenderedPageBreak/>
        <w:sym w:font="Wingdings" w:char="F06F"/>
      </w:r>
      <w:r>
        <w:rPr>
          <w:sz w:val="28"/>
          <w:szCs w:val="28"/>
        </w:rPr>
        <w:t xml:space="preserve"> </w:t>
      </w:r>
      <w:r w:rsidRPr="00C6535A">
        <w:rPr>
          <w:sz w:val="24"/>
          <w:szCs w:val="24"/>
        </w:rPr>
        <w:t>Jefe inmediato, supervisor y compañero</w:t>
      </w:r>
    </w:p>
    <w:p w14:paraId="3D6BF819" w14:textId="77777777" w:rsidR="00C32521" w:rsidRDefault="00C32521" w:rsidP="00C32521">
      <w:pPr>
        <w:ind w:left="708"/>
        <w:rPr>
          <w:sz w:val="24"/>
          <w:szCs w:val="24"/>
        </w:rPr>
      </w:pPr>
      <w:r w:rsidRPr="00A534A4">
        <w:rPr>
          <w:sz w:val="28"/>
          <w:szCs w:val="28"/>
        </w:rPr>
        <w:sym w:font="Wingdings" w:char="F06F"/>
      </w:r>
      <w:r>
        <w:rPr>
          <w:sz w:val="28"/>
          <w:szCs w:val="28"/>
        </w:rPr>
        <w:t xml:space="preserve"> </w:t>
      </w:r>
      <w:r w:rsidRPr="00C6535A">
        <w:rPr>
          <w:sz w:val="24"/>
          <w:szCs w:val="24"/>
        </w:rPr>
        <w:t>Amigos, familiares y vecinos</w:t>
      </w:r>
    </w:p>
    <w:p w14:paraId="7219B484" w14:textId="77777777" w:rsidR="00C32521" w:rsidRPr="00DA0627" w:rsidRDefault="00C32521" w:rsidP="00C32521">
      <w:pPr>
        <w:rPr>
          <w:b/>
          <w:sz w:val="24"/>
          <w:szCs w:val="24"/>
        </w:rPr>
      </w:pPr>
      <w:r w:rsidRPr="00DA0627">
        <w:rPr>
          <w:b/>
          <w:sz w:val="24"/>
          <w:szCs w:val="24"/>
        </w:rPr>
        <w:t>¿Se establece un compromiso de comportamiento ético a los trabajadores de empresa?</w:t>
      </w:r>
    </w:p>
    <w:p w14:paraId="5F2F1932" w14:textId="77777777" w:rsidR="00C32521" w:rsidRDefault="00C32521" w:rsidP="00C32521">
      <w:pPr>
        <w:ind w:left="708" w:firstLine="708"/>
        <w:rPr>
          <w:sz w:val="24"/>
          <w:szCs w:val="24"/>
        </w:rPr>
      </w:pPr>
      <w:r w:rsidRPr="00A534A4">
        <w:rPr>
          <w:sz w:val="28"/>
          <w:szCs w:val="28"/>
        </w:rPr>
        <w:sym w:font="Wingdings" w:char="F06F"/>
      </w:r>
      <w:r>
        <w:rPr>
          <w:sz w:val="28"/>
          <w:szCs w:val="28"/>
        </w:rPr>
        <w:t xml:space="preserve"> </w:t>
      </w:r>
      <w:r>
        <w:rPr>
          <w:sz w:val="24"/>
          <w:szCs w:val="24"/>
        </w:rPr>
        <w:t xml:space="preserve">Sí </w:t>
      </w:r>
      <w:r>
        <w:rPr>
          <w:sz w:val="24"/>
          <w:szCs w:val="24"/>
        </w:rPr>
        <w:tab/>
      </w:r>
      <w:r>
        <w:rPr>
          <w:sz w:val="24"/>
          <w:szCs w:val="24"/>
        </w:rPr>
        <w:tab/>
      </w:r>
      <w:r>
        <w:rPr>
          <w:sz w:val="24"/>
          <w:szCs w:val="24"/>
        </w:rPr>
        <w:tab/>
      </w:r>
      <w:r w:rsidRPr="00A534A4">
        <w:rPr>
          <w:sz w:val="28"/>
          <w:szCs w:val="28"/>
        </w:rPr>
        <w:sym w:font="Wingdings" w:char="F06F"/>
      </w:r>
      <w:r>
        <w:rPr>
          <w:sz w:val="28"/>
          <w:szCs w:val="28"/>
        </w:rPr>
        <w:t xml:space="preserve"> </w:t>
      </w:r>
      <w:r>
        <w:rPr>
          <w:sz w:val="24"/>
          <w:szCs w:val="24"/>
        </w:rPr>
        <w:t>No</w:t>
      </w:r>
      <w:r>
        <w:rPr>
          <w:sz w:val="24"/>
          <w:szCs w:val="24"/>
        </w:rPr>
        <w:tab/>
      </w:r>
      <w:r>
        <w:rPr>
          <w:sz w:val="24"/>
          <w:szCs w:val="24"/>
        </w:rPr>
        <w:tab/>
      </w:r>
      <w:r>
        <w:rPr>
          <w:sz w:val="24"/>
          <w:szCs w:val="24"/>
        </w:rPr>
        <w:tab/>
      </w:r>
      <w:r w:rsidRPr="00A534A4">
        <w:rPr>
          <w:sz w:val="28"/>
          <w:szCs w:val="28"/>
        </w:rPr>
        <w:sym w:font="Wingdings" w:char="F06F"/>
      </w:r>
      <w:r>
        <w:rPr>
          <w:sz w:val="28"/>
          <w:szCs w:val="28"/>
        </w:rPr>
        <w:t xml:space="preserve"> </w:t>
      </w:r>
      <w:proofErr w:type="spellStart"/>
      <w:r>
        <w:rPr>
          <w:sz w:val="24"/>
          <w:szCs w:val="24"/>
        </w:rPr>
        <w:t>No</w:t>
      </w:r>
      <w:proofErr w:type="spellEnd"/>
      <w:r>
        <w:rPr>
          <w:sz w:val="24"/>
          <w:szCs w:val="24"/>
        </w:rPr>
        <w:t xml:space="preserve"> lo sé</w:t>
      </w:r>
    </w:p>
    <w:p w14:paraId="2CE68D13" w14:textId="77777777" w:rsidR="00C32521" w:rsidRPr="00DA0627" w:rsidRDefault="00C32521" w:rsidP="00C32521">
      <w:pPr>
        <w:rPr>
          <w:b/>
          <w:sz w:val="24"/>
          <w:szCs w:val="24"/>
        </w:rPr>
      </w:pPr>
      <w:r w:rsidRPr="00DA0627">
        <w:rPr>
          <w:b/>
          <w:sz w:val="24"/>
          <w:szCs w:val="24"/>
        </w:rPr>
        <w:t>¿Qué tan importante considera la adecuada información oportuna y periódica sobre el cumplimiento de reglas, objetivos y metas en la empresa?</w:t>
      </w:r>
    </w:p>
    <w:p w14:paraId="23BED9B0" w14:textId="77777777" w:rsidR="00C32521" w:rsidRDefault="00C32521" w:rsidP="00C32521">
      <w:pPr>
        <w:rPr>
          <w:sz w:val="24"/>
          <w:szCs w:val="24"/>
        </w:rPr>
      </w:pPr>
      <w:r w:rsidRPr="00A534A4">
        <w:rPr>
          <w:sz w:val="28"/>
          <w:szCs w:val="28"/>
        </w:rPr>
        <w:sym w:font="Wingdings" w:char="F06F"/>
      </w:r>
      <w:r>
        <w:rPr>
          <w:sz w:val="28"/>
          <w:szCs w:val="28"/>
        </w:rPr>
        <w:t xml:space="preserve"> </w:t>
      </w:r>
      <w:r w:rsidRPr="00C6535A">
        <w:rPr>
          <w:sz w:val="24"/>
          <w:szCs w:val="24"/>
        </w:rPr>
        <w:t>Muy importante</w:t>
      </w:r>
      <w:r>
        <w:rPr>
          <w:sz w:val="24"/>
          <w:szCs w:val="24"/>
        </w:rPr>
        <w:t xml:space="preserve"> </w:t>
      </w:r>
      <w:r>
        <w:rPr>
          <w:sz w:val="24"/>
          <w:szCs w:val="24"/>
        </w:rPr>
        <w:tab/>
        <w:t xml:space="preserve">   </w:t>
      </w:r>
      <w:r w:rsidRPr="00A534A4">
        <w:rPr>
          <w:sz w:val="28"/>
          <w:szCs w:val="28"/>
        </w:rPr>
        <w:sym w:font="Wingdings" w:char="F06F"/>
      </w:r>
      <w:r>
        <w:rPr>
          <w:sz w:val="28"/>
          <w:szCs w:val="28"/>
        </w:rPr>
        <w:t xml:space="preserve"> </w:t>
      </w:r>
      <w:proofErr w:type="spellStart"/>
      <w:r w:rsidRPr="00C6535A">
        <w:rPr>
          <w:sz w:val="24"/>
          <w:szCs w:val="24"/>
        </w:rPr>
        <w:t>Importante</w:t>
      </w:r>
      <w:proofErr w:type="spellEnd"/>
      <w:r w:rsidRPr="00C6535A">
        <w:rPr>
          <w:sz w:val="24"/>
          <w:szCs w:val="24"/>
        </w:rPr>
        <w:t xml:space="preserve"> </w:t>
      </w:r>
      <w:r>
        <w:rPr>
          <w:sz w:val="24"/>
          <w:szCs w:val="24"/>
        </w:rPr>
        <w:tab/>
      </w:r>
      <w:r w:rsidRPr="00A534A4">
        <w:rPr>
          <w:sz w:val="28"/>
          <w:szCs w:val="28"/>
        </w:rPr>
        <w:sym w:font="Wingdings" w:char="F06F"/>
      </w:r>
      <w:r>
        <w:rPr>
          <w:sz w:val="28"/>
          <w:szCs w:val="28"/>
        </w:rPr>
        <w:t xml:space="preserve"> </w:t>
      </w:r>
      <w:r w:rsidRPr="00C6535A">
        <w:rPr>
          <w:sz w:val="24"/>
          <w:szCs w:val="24"/>
        </w:rPr>
        <w:t>Indiferente</w:t>
      </w:r>
      <w:r>
        <w:rPr>
          <w:sz w:val="24"/>
          <w:szCs w:val="24"/>
        </w:rPr>
        <w:t xml:space="preserve"> </w:t>
      </w:r>
      <w:r>
        <w:rPr>
          <w:sz w:val="24"/>
          <w:szCs w:val="24"/>
        </w:rPr>
        <w:tab/>
      </w:r>
      <w:r w:rsidRPr="00A534A4">
        <w:rPr>
          <w:sz w:val="28"/>
          <w:szCs w:val="28"/>
        </w:rPr>
        <w:sym w:font="Wingdings" w:char="F06F"/>
      </w:r>
      <w:r>
        <w:rPr>
          <w:sz w:val="28"/>
          <w:szCs w:val="28"/>
        </w:rPr>
        <w:t xml:space="preserve"> </w:t>
      </w:r>
      <w:r w:rsidRPr="00C6535A">
        <w:rPr>
          <w:sz w:val="24"/>
          <w:szCs w:val="24"/>
        </w:rPr>
        <w:t xml:space="preserve">No </w:t>
      </w:r>
      <w:r>
        <w:rPr>
          <w:sz w:val="24"/>
          <w:szCs w:val="24"/>
        </w:rPr>
        <w:t>es</w:t>
      </w:r>
      <w:r w:rsidRPr="00C6535A">
        <w:rPr>
          <w:sz w:val="24"/>
          <w:szCs w:val="24"/>
        </w:rPr>
        <w:t xml:space="preserve"> importante</w:t>
      </w:r>
    </w:p>
    <w:p w14:paraId="6BB1E8DC" w14:textId="77777777" w:rsidR="00C32521" w:rsidRPr="00DA0627" w:rsidRDefault="00C32521" w:rsidP="00C32521">
      <w:pPr>
        <w:rPr>
          <w:b/>
          <w:sz w:val="24"/>
          <w:szCs w:val="24"/>
        </w:rPr>
      </w:pPr>
      <w:r w:rsidRPr="00DA0627">
        <w:rPr>
          <w:b/>
          <w:sz w:val="24"/>
          <w:szCs w:val="24"/>
        </w:rPr>
        <w:t>¿Considera apropiada una sanción por parte de la empresa en caso de no cumplir con algún reglamento u objetivo?</w:t>
      </w:r>
    </w:p>
    <w:p w14:paraId="233F3B68" w14:textId="77777777" w:rsidR="00C32521" w:rsidRDefault="00C32521" w:rsidP="00C32521">
      <w:pPr>
        <w:ind w:left="708" w:firstLine="708"/>
        <w:rPr>
          <w:sz w:val="24"/>
          <w:szCs w:val="24"/>
        </w:rPr>
      </w:pPr>
      <w:r w:rsidRPr="00A534A4">
        <w:rPr>
          <w:sz w:val="28"/>
          <w:szCs w:val="28"/>
        </w:rPr>
        <w:sym w:font="Wingdings" w:char="F06F"/>
      </w:r>
      <w:r>
        <w:rPr>
          <w:sz w:val="28"/>
          <w:szCs w:val="28"/>
        </w:rPr>
        <w:t xml:space="preserve"> </w:t>
      </w:r>
      <w:r>
        <w:rPr>
          <w:sz w:val="24"/>
          <w:szCs w:val="24"/>
        </w:rPr>
        <w:t xml:space="preserve">Sí </w:t>
      </w:r>
      <w:r>
        <w:rPr>
          <w:sz w:val="24"/>
          <w:szCs w:val="24"/>
        </w:rPr>
        <w:tab/>
      </w:r>
      <w:r>
        <w:rPr>
          <w:sz w:val="24"/>
          <w:szCs w:val="24"/>
        </w:rPr>
        <w:tab/>
      </w:r>
      <w:r>
        <w:rPr>
          <w:sz w:val="24"/>
          <w:szCs w:val="24"/>
        </w:rPr>
        <w:tab/>
      </w:r>
      <w:r w:rsidRPr="00A534A4">
        <w:rPr>
          <w:sz w:val="28"/>
          <w:szCs w:val="28"/>
        </w:rPr>
        <w:sym w:font="Wingdings" w:char="F06F"/>
      </w:r>
      <w:r>
        <w:rPr>
          <w:sz w:val="28"/>
          <w:szCs w:val="28"/>
        </w:rPr>
        <w:t xml:space="preserve"> </w:t>
      </w:r>
      <w:r>
        <w:rPr>
          <w:sz w:val="24"/>
          <w:szCs w:val="24"/>
        </w:rPr>
        <w:t>No</w:t>
      </w:r>
      <w:r>
        <w:rPr>
          <w:sz w:val="24"/>
          <w:szCs w:val="24"/>
        </w:rPr>
        <w:tab/>
      </w:r>
      <w:r>
        <w:rPr>
          <w:sz w:val="24"/>
          <w:szCs w:val="24"/>
        </w:rPr>
        <w:tab/>
      </w:r>
      <w:r>
        <w:rPr>
          <w:sz w:val="24"/>
          <w:szCs w:val="24"/>
        </w:rPr>
        <w:tab/>
      </w:r>
      <w:r w:rsidRPr="00A534A4">
        <w:rPr>
          <w:sz w:val="28"/>
          <w:szCs w:val="28"/>
        </w:rPr>
        <w:sym w:font="Wingdings" w:char="F06F"/>
      </w:r>
      <w:r>
        <w:rPr>
          <w:sz w:val="28"/>
          <w:szCs w:val="28"/>
        </w:rPr>
        <w:t xml:space="preserve"> </w:t>
      </w:r>
      <w:r>
        <w:rPr>
          <w:sz w:val="24"/>
          <w:szCs w:val="24"/>
        </w:rPr>
        <w:t>Tal vez</w:t>
      </w:r>
    </w:p>
    <w:p w14:paraId="4BD6C572" w14:textId="77777777" w:rsidR="00C32521" w:rsidRDefault="00C32521" w:rsidP="00C32521">
      <w:pPr>
        <w:rPr>
          <w:sz w:val="24"/>
          <w:szCs w:val="24"/>
        </w:rPr>
      </w:pPr>
    </w:p>
    <w:p w14:paraId="096176E4" w14:textId="77777777" w:rsidR="00C32521" w:rsidRDefault="00C32521" w:rsidP="00C32521">
      <w:pPr>
        <w:rPr>
          <w:sz w:val="24"/>
          <w:szCs w:val="24"/>
        </w:rPr>
      </w:pPr>
    </w:p>
    <w:p w14:paraId="7B1ABF73" w14:textId="77777777" w:rsidR="00C32521" w:rsidRDefault="00C32521" w:rsidP="00C32521">
      <w:pPr>
        <w:rPr>
          <w:sz w:val="24"/>
          <w:szCs w:val="24"/>
        </w:rPr>
      </w:pPr>
    </w:p>
    <w:p w14:paraId="4C2F8893" w14:textId="77777777" w:rsidR="00C32521" w:rsidRDefault="00C32521" w:rsidP="00C32521">
      <w:pPr>
        <w:jc w:val="center"/>
        <w:rPr>
          <w:sz w:val="24"/>
          <w:szCs w:val="24"/>
        </w:rPr>
      </w:pPr>
      <w:r>
        <w:rPr>
          <w:sz w:val="24"/>
          <w:szCs w:val="24"/>
        </w:rPr>
        <w:t>Gracias</w:t>
      </w:r>
    </w:p>
    <w:p w14:paraId="56975B86" w14:textId="77777777" w:rsidR="00C32521" w:rsidRDefault="00C32521" w:rsidP="00C32521">
      <w:pPr>
        <w:spacing w:after="0" w:line="360" w:lineRule="auto"/>
        <w:ind w:left="708" w:hanging="708"/>
        <w:jc w:val="center"/>
        <w:rPr>
          <w:rFonts w:ascii="Times New Roman" w:hAnsi="Times New Roman" w:cs="Times New Roman"/>
          <w:b/>
          <w:sz w:val="28"/>
          <w:szCs w:val="28"/>
          <w:lang w:val="es-MX"/>
        </w:rPr>
      </w:pPr>
    </w:p>
    <w:p w14:paraId="079F01A5" w14:textId="77777777" w:rsidR="00C32521" w:rsidRPr="003D13DD" w:rsidRDefault="00C32521" w:rsidP="00C32521">
      <w:pPr>
        <w:spacing w:after="0" w:line="360" w:lineRule="auto"/>
        <w:ind w:left="708" w:hanging="708"/>
        <w:jc w:val="both"/>
        <w:rPr>
          <w:rFonts w:ascii="Times New Roman" w:hAnsi="Times New Roman" w:cs="Times New Roman"/>
          <w:color w:val="222222"/>
          <w:sz w:val="24"/>
          <w:szCs w:val="24"/>
          <w:shd w:val="clear" w:color="auto" w:fill="FFFFFF"/>
        </w:rPr>
      </w:pPr>
    </w:p>
    <w:p w14:paraId="1E516A82" w14:textId="77777777" w:rsidR="00C32521" w:rsidRDefault="00C32521" w:rsidP="00852C2D">
      <w:pPr>
        <w:spacing w:after="0" w:line="360" w:lineRule="auto"/>
        <w:ind w:left="708" w:hanging="708"/>
        <w:jc w:val="both"/>
        <w:rPr>
          <w:rFonts w:ascii="Times New Roman" w:hAnsi="Times New Roman" w:cs="Times New Roman"/>
          <w:color w:val="222222"/>
          <w:sz w:val="24"/>
          <w:szCs w:val="24"/>
          <w:shd w:val="clear" w:color="auto" w:fill="FFFFFF"/>
        </w:rPr>
      </w:pPr>
    </w:p>
    <w:sectPr w:rsidR="00C32521" w:rsidSect="00150F05">
      <w:headerReference w:type="default" r:id="rId21"/>
      <w:footerReference w:type="default" r:id="rId22"/>
      <w:pgSz w:w="11906" w:h="16838"/>
      <w:pgMar w:top="1134" w:right="1701" w:bottom="709" w:left="1701" w:header="6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726C3" w14:textId="77777777" w:rsidR="00A13D53" w:rsidRDefault="00A13D53">
      <w:pPr>
        <w:spacing w:after="0" w:line="240" w:lineRule="auto"/>
      </w:pPr>
      <w:r>
        <w:separator/>
      </w:r>
    </w:p>
  </w:endnote>
  <w:endnote w:type="continuationSeparator" w:id="0">
    <w:p w14:paraId="20E61F87" w14:textId="77777777" w:rsidR="00A13D53" w:rsidRDefault="00A1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904906"/>
      <w:docPartObj>
        <w:docPartGallery w:val="Page Numbers (Bottom of Page)"/>
        <w:docPartUnique/>
      </w:docPartObj>
    </w:sdtPr>
    <w:sdtContent>
      <w:p w14:paraId="5EFE61EB" w14:textId="2B85D469" w:rsidR="00892BDF" w:rsidRDefault="00892BDF">
        <w:pPr>
          <w:pStyle w:val="Piedepgina"/>
          <w:jc w:val="center"/>
          <w:rPr>
            <w:rFonts w:ascii="Times New Roman" w:hAnsi="Times New Roman" w:cs="Times New Roman"/>
          </w:rPr>
        </w:pPr>
        <w:r>
          <w:rPr>
            <w:noProof/>
          </w:rPr>
          <w:drawing>
            <wp:inline distT="0" distB="0" distL="0" distR="0" wp14:anchorId="6F1F053F" wp14:editId="14193AC0">
              <wp:extent cx="1600200" cy="419100"/>
              <wp:effectExtent l="0" t="0" r="0" b="0"/>
              <wp:docPr id="1677386614" name="Imagen 167738661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30098">
          <w:rPr>
            <w:rFonts w:cstheme="minorHAnsi"/>
            <w:b/>
            <w:szCs w:val="16"/>
          </w:rPr>
          <w:t>Vol. 1</w:t>
        </w:r>
        <w:r w:rsidR="00691783">
          <w:rPr>
            <w:rFonts w:cstheme="minorHAnsi"/>
            <w:b/>
            <w:szCs w:val="16"/>
          </w:rPr>
          <w:t>3</w:t>
        </w:r>
        <w:r w:rsidRPr="00B30098">
          <w:rPr>
            <w:rFonts w:cstheme="minorHAnsi"/>
            <w:b/>
            <w:szCs w:val="16"/>
          </w:rPr>
          <w:t>, Núm. 2</w:t>
        </w:r>
        <w:r w:rsidR="00691783">
          <w:rPr>
            <w:rFonts w:cstheme="minorHAnsi"/>
            <w:b/>
            <w:szCs w:val="16"/>
          </w:rPr>
          <w:t>6</w:t>
        </w:r>
        <w:r w:rsidRPr="00B30098">
          <w:rPr>
            <w:rFonts w:cstheme="minorHAnsi"/>
            <w:b/>
            <w:szCs w:val="16"/>
          </w:rPr>
          <w:t xml:space="preserve"> </w:t>
        </w:r>
        <w:proofErr w:type="gramStart"/>
        <w:r w:rsidR="00691783">
          <w:rPr>
            <w:rFonts w:cstheme="minorHAnsi"/>
            <w:b/>
            <w:szCs w:val="16"/>
          </w:rPr>
          <w:t>Enero</w:t>
        </w:r>
        <w:proofErr w:type="gramEnd"/>
        <w:r w:rsidR="00691783">
          <w:rPr>
            <w:rFonts w:cstheme="minorHAnsi"/>
            <w:b/>
            <w:szCs w:val="16"/>
          </w:rPr>
          <w:t xml:space="preserve"> - Junio</w:t>
        </w:r>
        <w:r w:rsidRPr="00B30098">
          <w:rPr>
            <w:rFonts w:cstheme="minorHAnsi"/>
            <w:b/>
            <w:szCs w:val="16"/>
          </w:rPr>
          <w:t xml:space="preserve"> 202</w:t>
        </w:r>
        <w:r>
          <w:rPr>
            <w:rFonts w:cstheme="minorHAnsi"/>
            <w:b/>
            <w:szCs w:val="16"/>
          </w:rPr>
          <w:t>3</w:t>
        </w:r>
        <w:r w:rsidRPr="00B30098">
          <w:rPr>
            <w:rFonts w:cstheme="minorHAnsi"/>
            <w:b/>
            <w:szCs w:val="16"/>
          </w:rPr>
          <w:t>, e</w:t>
        </w:r>
        <w:r w:rsidR="00150F05">
          <w:rPr>
            <w:rFonts w:cstheme="minorHAnsi"/>
            <w:b/>
            <w:szCs w:val="16"/>
          </w:rPr>
          <w:t>517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C83B" w14:textId="77777777" w:rsidR="00A13D53" w:rsidRDefault="00A13D53">
      <w:pPr>
        <w:rPr>
          <w:sz w:val="12"/>
        </w:rPr>
      </w:pPr>
      <w:r>
        <w:separator/>
      </w:r>
    </w:p>
  </w:footnote>
  <w:footnote w:type="continuationSeparator" w:id="0">
    <w:p w14:paraId="5B70D1BC" w14:textId="77777777" w:rsidR="00A13D53" w:rsidRDefault="00A13D53">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40E2" w14:textId="57F0BAD3" w:rsidR="00892BDF" w:rsidRDefault="00691783" w:rsidP="00691783">
    <w:pPr>
      <w:pStyle w:val="Encabezado"/>
      <w:jc w:val="center"/>
    </w:pPr>
    <w:r w:rsidRPr="002A3D98">
      <w:rPr>
        <w:noProof/>
        <w:lang w:eastAsia="es-ES"/>
      </w:rPr>
      <w:drawing>
        <wp:inline distT="0" distB="0" distL="0" distR="0" wp14:anchorId="493C2371" wp14:editId="23288A62">
          <wp:extent cx="5397500" cy="635000"/>
          <wp:effectExtent l="0" t="0" r="0" b="0"/>
          <wp:docPr id="1337906491" name="Imagen 133790649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175"/>
    <w:rsid w:val="00002C19"/>
    <w:rsid w:val="00062B25"/>
    <w:rsid w:val="000661FF"/>
    <w:rsid w:val="00094AAA"/>
    <w:rsid w:val="000A7429"/>
    <w:rsid w:val="000B6587"/>
    <w:rsid w:val="00101ED2"/>
    <w:rsid w:val="00121C42"/>
    <w:rsid w:val="00122460"/>
    <w:rsid w:val="001332FF"/>
    <w:rsid w:val="00150458"/>
    <w:rsid w:val="00150F05"/>
    <w:rsid w:val="0022206A"/>
    <w:rsid w:val="00261688"/>
    <w:rsid w:val="002A273A"/>
    <w:rsid w:val="002D12A9"/>
    <w:rsid w:val="002E0A00"/>
    <w:rsid w:val="00313DA4"/>
    <w:rsid w:val="00324B06"/>
    <w:rsid w:val="00331E55"/>
    <w:rsid w:val="003E37B5"/>
    <w:rsid w:val="00453CD3"/>
    <w:rsid w:val="00471EA0"/>
    <w:rsid w:val="00490288"/>
    <w:rsid w:val="004E016E"/>
    <w:rsid w:val="00560B80"/>
    <w:rsid w:val="00562273"/>
    <w:rsid w:val="00576C7D"/>
    <w:rsid w:val="00580D3E"/>
    <w:rsid w:val="00581BCA"/>
    <w:rsid w:val="0059560B"/>
    <w:rsid w:val="005C515A"/>
    <w:rsid w:val="005C5394"/>
    <w:rsid w:val="005E2520"/>
    <w:rsid w:val="00613EF5"/>
    <w:rsid w:val="00640ADE"/>
    <w:rsid w:val="00666216"/>
    <w:rsid w:val="00691783"/>
    <w:rsid w:val="0069236C"/>
    <w:rsid w:val="00705B34"/>
    <w:rsid w:val="007730AE"/>
    <w:rsid w:val="007B2A05"/>
    <w:rsid w:val="007C2B1D"/>
    <w:rsid w:val="007C596E"/>
    <w:rsid w:val="007F1E76"/>
    <w:rsid w:val="0083168A"/>
    <w:rsid w:val="00835438"/>
    <w:rsid w:val="00852C2D"/>
    <w:rsid w:val="00891E20"/>
    <w:rsid w:val="00892BDF"/>
    <w:rsid w:val="0089535C"/>
    <w:rsid w:val="008A6121"/>
    <w:rsid w:val="008D3175"/>
    <w:rsid w:val="008D3AA7"/>
    <w:rsid w:val="00900E9D"/>
    <w:rsid w:val="009641AC"/>
    <w:rsid w:val="009674BF"/>
    <w:rsid w:val="00975059"/>
    <w:rsid w:val="00986D4B"/>
    <w:rsid w:val="009C4A01"/>
    <w:rsid w:val="009D64E5"/>
    <w:rsid w:val="009E7142"/>
    <w:rsid w:val="009F71EB"/>
    <w:rsid w:val="00A13D53"/>
    <w:rsid w:val="00A16DBA"/>
    <w:rsid w:val="00A924F7"/>
    <w:rsid w:val="00AA06E9"/>
    <w:rsid w:val="00AC6176"/>
    <w:rsid w:val="00B56ECF"/>
    <w:rsid w:val="00B75C0A"/>
    <w:rsid w:val="00BD55C3"/>
    <w:rsid w:val="00C10E90"/>
    <w:rsid w:val="00C25F9A"/>
    <w:rsid w:val="00C32521"/>
    <w:rsid w:val="00C666E8"/>
    <w:rsid w:val="00C81041"/>
    <w:rsid w:val="00D33AB2"/>
    <w:rsid w:val="00D6198B"/>
    <w:rsid w:val="00DD5C4A"/>
    <w:rsid w:val="00DF3FEC"/>
    <w:rsid w:val="00E6226D"/>
    <w:rsid w:val="00E76BF4"/>
    <w:rsid w:val="00E9280B"/>
    <w:rsid w:val="00E9521F"/>
    <w:rsid w:val="00F81A8B"/>
    <w:rsid w:val="00FA3676"/>
    <w:rsid w:val="00FC1D7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F4DEF"/>
  <w15:docId w15:val="{F003D364-E2FF-4B79-9DCE-B897C6A7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C26"/>
    <w:pPr>
      <w:spacing w:after="200" w:line="276" w:lineRule="auto"/>
    </w:pPr>
  </w:style>
  <w:style w:type="paragraph" w:styleId="Ttulo1">
    <w:name w:val="heading 1"/>
    <w:basedOn w:val="Normal"/>
    <w:next w:val="Normal"/>
    <w:link w:val="Ttulo1Car"/>
    <w:uiPriority w:val="9"/>
    <w:qFormat/>
    <w:rsid w:val="006C6E27"/>
    <w:pPr>
      <w:keepNext/>
      <w:keepLines/>
      <w:spacing w:before="240" w:after="0" w:line="254" w:lineRule="auto"/>
      <w:outlineLvl w:val="0"/>
    </w:pPr>
    <w:rPr>
      <w:rFonts w:asciiTheme="majorHAnsi" w:eastAsiaTheme="majorEastAsia" w:hAnsiTheme="majorHAnsi" w:cstheme="majorBidi"/>
      <w:color w:val="365F91" w:themeColor="accent1" w:themeShade="BF"/>
      <w:sz w:val="32"/>
      <w:szCs w:val="32"/>
      <w:lang w:val="es-MX" w:eastAsia="es-MX"/>
    </w:rPr>
  </w:style>
  <w:style w:type="paragraph" w:styleId="Ttulo3">
    <w:name w:val="heading 3"/>
    <w:basedOn w:val="Normal"/>
    <w:next w:val="Normal"/>
    <w:link w:val="Ttulo3Car"/>
    <w:uiPriority w:val="9"/>
    <w:semiHidden/>
    <w:unhideWhenUsed/>
    <w:qFormat/>
    <w:rsid w:val="006917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qFormat/>
    <w:rsid w:val="00BB24B0"/>
    <w:pPr>
      <w:keepNext/>
      <w:spacing w:after="0" w:line="240" w:lineRule="auto"/>
      <w:jc w:val="center"/>
      <w:textAlignment w:val="baseline"/>
      <w:outlineLvl w:val="5"/>
    </w:pPr>
    <w:rPr>
      <w:rFonts w:ascii="Times New Roman" w:eastAsia="Times New Roman" w:hAnsi="Times New Roman" w:cs="Times New Roman"/>
      <w:b/>
      <w:sz w:val="24"/>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C4209"/>
  </w:style>
  <w:style w:type="character" w:customStyle="1" w:styleId="PiedepginaCar">
    <w:name w:val="Pie de página Car"/>
    <w:basedOn w:val="Fuentedeprrafopredeter"/>
    <w:link w:val="Piedepgina"/>
    <w:uiPriority w:val="99"/>
    <w:qFormat/>
    <w:rsid w:val="005C4209"/>
  </w:style>
  <w:style w:type="character" w:customStyle="1" w:styleId="TextodegloboCar">
    <w:name w:val="Texto de globo Car"/>
    <w:basedOn w:val="Fuentedeprrafopredeter"/>
    <w:link w:val="Textodeglobo"/>
    <w:uiPriority w:val="99"/>
    <w:semiHidden/>
    <w:qFormat/>
    <w:rsid w:val="005C4209"/>
    <w:rPr>
      <w:rFonts w:ascii="Tahoma" w:hAnsi="Tahoma" w:cs="Tahoma"/>
      <w:sz w:val="16"/>
      <w:szCs w:val="16"/>
    </w:rPr>
  </w:style>
  <w:style w:type="character" w:customStyle="1" w:styleId="Ttulo6Car">
    <w:name w:val="Título 6 Car"/>
    <w:basedOn w:val="Fuentedeprrafopredeter"/>
    <w:link w:val="Ttulo6"/>
    <w:qFormat/>
    <w:rsid w:val="00BB24B0"/>
    <w:rPr>
      <w:rFonts w:ascii="Times New Roman" w:eastAsia="Times New Roman" w:hAnsi="Times New Roman" w:cs="Times New Roman"/>
      <w:b/>
      <w:sz w:val="24"/>
      <w:szCs w:val="20"/>
      <w:lang w:val="es-ES_tradnl"/>
    </w:rPr>
  </w:style>
  <w:style w:type="character" w:customStyle="1" w:styleId="TextoindependienteCar">
    <w:name w:val="Texto independiente Car"/>
    <w:basedOn w:val="Fuentedeprrafopredeter"/>
    <w:link w:val="Textoindependiente"/>
    <w:qFormat/>
    <w:rsid w:val="00BB24B0"/>
    <w:rPr>
      <w:rFonts w:ascii="Times New Roman" w:eastAsia="Times New Roman" w:hAnsi="Times New Roman" w:cs="Times New Roman"/>
      <w:color w:val="000000"/>
      <w:sz w:val="24"/>
      <w:szCs w:val="24"/>
      <w:lang w:eastAsia="es-ES"/>
    </w:rPr>
  </w:style>
  <w:style w:type="character" w:styleId="Hipervnculo">
    <w:name w:val="Hyperlink"/>
    <w:basedOn w:val="Fuentedeprrafopredeter"/>
    <w:uiPriority w:val="99"/>
    <w:unhideWhenUsed/>
    <w:rsid w:val="00DB65FF"/>
    <w:rPr>
      <w:color w:val="0000FF" w:themeColor="hyperlink"/>
      <w:u w:val="single"/>
    </w:rPr>
  </w:style>
  <w:style w:type="character" w:customStyle="1" w:styleId="TextonotapieCar">
    <w:name w:val="Texto nota pie Car"/>
    <w:basedOn w:val="Fuentedeprrafopredeter"/>
    <w:link w:val="Textonotapie"/>
    <w:semiHidden/>
    <w:qFormat/>
    <w:rsid w:val="00432375"/>
    <w:rPr>
      <w:rFonts w:ascii="Calibri" w:eastAsia="Times New Roman" w:hAnsi="Calibri" w:cs="Times New Roman"/>
      <w:sz w:val="20"/>
      <w:szCs w:val="20"/>
      <w:lang w:val="es-MX"/>
    </w:rPr>
  </w:style>
  <w:style w:type="character" w:customStyle="1" w:styleId="Caracteresdenotaalpie">
    <w:name w:val="Caracteres de nota al pie"/>
    <w:semiHidden/>
    <w:qFormat/>
    <w:rsid w:val="00432375"/>
    <w:rPr>
      <w:rFonts w:cs="Times New Roman"/>
      <w:vertAlign w:val="superscript"/>
    </w:rPr>
  </w:style>
  <w:style w:type="character" w:styleId="Refdenotaalpie">
    <w:name w:val="footnote reference"/>
    <w:rPr>
      <w:rFonts w:cs="Times New Roman"/>
      <w:vertAlign w:val="superscript"/>
    </w:rPr>
  </w:style>
  <w:style w:type="character" w:styleId="Refdecomentario">
    <w:name w:val="annotation reference"/>
    <w:basedOn w:val="Fuentedeprrafopredeter"/>
    <w:uiPriority w:val="99"/>
    <w:semiHidden/>
    <w:unhideWhenUsed/>
    <w:qFormat/>
    <w:rsid w:val="00107BF2"/>
    <w:rPr>
      <w:sz w:val="16"/>
      <w:szCs w:val="16"/>
    </w:rPr>
  </w:style>
  <w:style w:type="character" w:customStyle="1" w:styleId="TextocomentarioCar">
    <w:name w:val="Texto comentario Car"/>
    <w:basedOn w:val="Fuentedeprrafopredeter"/>
    <w:uiPriority w:val="99"/>
    <w:semiHidden/>
    <w:qFormat/>
    <w:rsid w:val="00107BF2"/>
    <w:rPr>
      <w:sz w:val="20"/>
      <w:szCs w:val="20"/>
    </w:rPr>
  </w:style>
  <w:style w:type="character" w:customStyle="1" w:styleId="TextocomentarioCar1">
    <w:name w:val="Texto comentario Car1"/>
    <w:basedOn w:val="Fuentedeprrafopredeter"/>
    <w:link w:val="Textocomentario"/>
    <w:uiPriority w:val="99"/>
    <w:semiHidden/>
    <w:qFormat/>
    <w:rsid w:val="00107BF2"/>
    <w:rPr>
      <w:sz w:val="20"/>
      <w:szCs w:val="20"/>
      <w:lang w:val="es-MX"/>
    </w:rPr>
  </w:style>
  <w:style w:type="character" w:customStyle="1" w:styleId="apple-converted-space">
    <w:name w:val="apple-converted-space"/>
    <w:basedOn w:val="Fuentedeprrafopredeter"/>
    <w:qFormat/>
    <w:rsid w:val="00E518EA"/>
    <w:rPr>
      <w:rFonts w:cs="Times New Roman"/>
    </w:rPr>
  </w:style>
  <w:style w:type="character" w:customStyle="1" w:styleId="TextonotaalfinalCar">
    <w:name w:val="Texto nota al final Car"/>
    <w:basedOn w:val="Fuentedeprrafopredeter"/>
    <w:link w:val="Textonotaalfinal"/>
    <w:uiPriority w:val="99"/>
    <w:semiHidden/>
    <w:qFormat/>
    <w:rsid w:val="009605EE"/>
    <w:rPr>
      <w:sz w:val="20"/>
      <w:szCs w:val="20"/>
    </w:rPr>
  </w:style>
  <w:style w:type="character" w:customStyle="1" w:styleId="Caracteresdenotafinal">
    <w:name w:val="Caracteres de nota final"/>
    <w:basedOn w:val="Fuentedeprrafopredeter"/>
    <w:uiPriority w:val="99"/>
    <w:semiHidden/>
    <w:unhideWhenUsed/>
    <w:qFormat/>
    <w:rsid w:val="009605EE"/>
    <w:rPr>
      <w:vertAlign w:val="superscript"/>
    </w:rPr>
  </w:style>
  <w:style w:type="character" w:styleId="Refdenotaalfinal">
    <w:name w:val="endnote reference"/>
    <w:rPr>
      <w:vertAlign w:val="superscript"/>
    </w:rPr>
  </w:style>
  <w:style w:type="character" w:customStyle="1" w:styleId="AsuntodelcomentarioCar">
    <w:name w:val="Asunto del comentario Car"/>
    <w:basedOn w:val="TextocomentarioCar1"/>
    <w:link w:val="Asuntodelcomentario"/>
    <w:uiPriority w:val="99"/>
    <w:semiHidden/>
    <w:qFormat/>
    <w:rsid w:val="000A6C84"/>
    <w:rPr>
      <w:b/>
      <w:bCs/>
      <w:sz w:val="20"/>
      <w:szCs w:val="20"/>
      <w:lang w:val="es-MX"/>
    </w:rPr>
  </w:style>
  <w:style w:type="character" w:customStyle="1" w:styleId="Ttulo1Car">
    <w:name w:val="Título 1 Car"/>
    <w:basedOn w:val="Fuentedeprrafopredeter"/>
    <w:link w:val="Ttulo1"/>
    <w:uiPriority w:val="9"/>
    <w:qFormat/>
    <w:rsid w:val="006C6E27"/>
    <w:rPr>
      <w:rFonts w:asciiTheme="majorHAnsi" w:eastAsiaTheme="majorEastAsia" w:hAnsiTheme="majorHAnsi" w:cstheme="majorBidi"/>
      <w:color w:val="365F91" w:themeColor="accent1" w:themeShade="BF"/>
      <w:sz w:val="32"/>
      <w:szCs w:val="32"/>
      <w:lang w:val="es-MX" w:eastAsia="es-MX"/>
    </w:rPr>
  </w:style>
  <w:style w:type="character" w:styleId="Mencinsinresolver">
    <w:name w:val="Unresolved Mention"/>
    <w:basedOn w:val="Fuentedeprrafopredeter"/>
    <w:uiPriority w:val="99"/>
    <w:semiHidden/>
    <w:unhideWhenUsed/>
    <w:qFormat/>
    <w:rsid w:val="00D34795"/>
    <w:rPr>
      <w:color w:val="605E5C"/>
      <w:shd w:val="clear" w:color="auto" w:fill="E1DFDD"/>
    </w:rPr>
  </w:style>
  <w:style w:type="character" w:customStyle="1" w:styleId="HTMLconformatoprevioCar">
    <w:name w:val="HTML con formato previo Car"/>
    <w:basedOn w:val="Fuentedeprrafopredeter"/>
    <w:link w:val="HTMLconformatoprevio"/>
    <w:uiPriority w:val="99"/>
    <w:qFormat/>
    <w:rsid w:val="00A61A5D"/>
    <w:rPr>
      <w:rFonts w:ascii="Courier New" w:eastAsia="Times New Roman" w:hAnsi="Courier New" w:cs="Courier New"/>
      <w:sz w:val="20"/>
      <w:szCs w:val="20"/>
      <w:lang w:val="es-MX" w:eastAsia="es-MX"/>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link w:val="TextoindependienteCar"/>
    <w:rsid w:val="00BB24B0"/>
    <w:pPr>
      <w:spacing w:after="0" w:line="240" w:lineRule="auto"/>
      <w:jc w:val="both"/>
    </w:pPr>
    <w:rPr>
      <w:rFonts w:ascii="Times New Roman" w:eastAsia="Times New Roman" w:hAnsi="Times New Roman" w:cs="Times New Roman"/>
      <w:color w:val="000000"/>
      <w:sz w:val="24"/>
      <w:szCs w:val="24"/>
      <w:lang w:eastAsia="es-ES"/>
    </w:rPr>
  </w:style>
  <w:style w:type="paragraph" w:styleId="Lista">
    <w:name w:val="List"/>
    <w:basedOn w:val="Textoindependiente"/>
    <w:rPr>
      <w:rFonts w:cs="Noto Sans Devanagari"/>
    </w:rPr>
  </w:style>
  <w:style w:type="paragraph" w:styleId="Descripcin">
    <w:name w:val="caption"/>
    <w:basedOn w:val="Normal"/>
    <w:next w:val="Normal"/>
    <w:qFormat/>
    <w:rsid w:val="00432375"/>
    <w:pPr>
      <w:spacing w:line="240" w:lineRule="auto"/>
      <w:jc w:val="right"/>
    </w:pPr>
    <w:rPr>
      <w:rFonts w:ascii="Calibri" w:eastAsia="Calibri" w:hAnsi="Calibri" w:cs="Times New Roman"/>
      <w:b/>
      <w:bCs/>
      <w:color w:val="365F91"/>
      <w:sz w:val="16"/>
      <w:szCs w:val="16"/>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5C4209"/>
    <w:pPr>
      <w:tabs>
        <w:tab w:val="center" w:pos="4252"/>
        <w:tab w:val="right" w:pos="8504"/>
      </w:tabs>
      <w:spacing w:after="0" w:line="240" w:lineRule="auto"/>
    </w:pPr>
  </w:style>
  <w:style w:type="paragraph" w:styleId="Piedepgina">
    <w:name w:val="footer"/>
    <w:basedOn w:val="Normal"/>
    <w:link w:val="PiedepginaCar"/>
    <w:uiPriority w:val="99"/>
    <w:unhideWhenUsed/>
    <w:rsid w:val="005C4209"/>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5C4209"/>
    <w:pPr>
      <w:spacing w:after="0" w:line="240" w:lineRule="auto"/>
    </w:pPr>
    <w:rPr>
      <w:rFonts w:ascii="Tahoma" w:hAnsi="Tahoma" w:cs="Tahoma"/>
      <w:sz w:val="16"/>
      <w:szCs w:val="16"/>
    </w:rPr>
  </w:style>
  <w:style w:type="paragraph" w:styleId="Prrafodelista">
    <w:name w:val="List Paragraph"/>
    <w:basedOn w:val="Normal"/>
    <w:uiPriority w:val="34"/>
    <w:qFormat/>
    <w:rsid w:val="008A7F32"/>
    <w:pPr>
      <w:ind w:left="720"/>
      <w:contextualSpacing/>
    </w:pPr>
  </w:style>
  <w:style w:type="paragraph" w:customStyle="1" w:styleId="Default">
    <w:name w:val="Default"/>
    <w:qFormat/>
    <w:rsid w:val="00432375"/>
    <w:rPr>
      <w:rFonts w:ascii="Times New Roman" w:eastAsia="Times New Roman" w:hAnsi="Times New Roman" w:cs="Times New Roman"/>
      <w:color w:val="000000"/>
      <w:sz w:val="24"/>
      <w:szCs w:val="24"/>
    </w:rPr>
  </w:style>
  <w:style w:type="paragraph" w:customStyle="1" w:styleId="Prrafodelista1">
    <w:name w:val="Párrafo de lista1"/>
    <w:basedOn w:val="Normal"/>
    <w:qFormat/>
    <w:rsid w:val="00432375"/>
    <w:pPr>
      <w:ind w:left="720"/>
      <w:contextualSpacing/>
    </w:pPr>
    <w:rPr>
      <w:rFonts w:ascii="Calibri" w:eastAsia="Times New Roman" w:hAnsi="Calibri" w:cs="Times New Roman"/>
    </w:rPr>
  </w:style>
  <w:style w:type="paragraph" w:styleId="Textonotapie">
    <w:name w:val="footnote text"/>
    <w:basedOn w:val="Normal"/>
    <w:link w:val="TextonotapieCar"/>
    <w:semiHidden/>
    <w:rsid w:val="00432375"/>
    <w:pPr>
      <w:spacing w:after="0" w:line="240" w:lineRule="auto"/>
    </w:pPr>
    <w:rPr>
      <w:rFonts w:ascii="Calibri" w:eastAsia="Times New Roman" w:hAnsi="Calibri" w:cs="Times New Roman"/>
      <w:sz w:val="20"/>
      <w:szCs w:val="20"/>
      <w:lang w:val="es-MX"/>
    </w:rPr>
  </w:style>
  <w:style w:type="paragraph" w:styleId="Textocomentario">
    <w:name w:val="annotation text"/>
    <w:basedOn w:val="Normal"/>
    <w:link w:val="TextocomentarioCar1"/>
    <w:uiPriority w:val="99"/>
    <w:semiHidden/>
    <w:unhideWhenUsed/>
    <w:qFormat/>
    <w:rsid w:val="00107BF2"/>
    <w:pPr>
      <w:spacing w:after="160" w:line="240" w:lineRule="auto"/>
    </w:pPr>
    <w:rPr>
      <w:sz w:val="20"/>
      <w:szCs w:val="20"/>
      <w:lang w:val="es-MX"/>
    </w:rPr>
  </w:style>
  <w:style w:type="paragraph" w:styleId="Bibliografa">
    <w:name w:val="Bibliography"/>
    <w:basedOn w:val="Normal"/>
    <w:next w:val="Normal"/>
    <w:uiPriority w:val="37"/>
    <w:semiHidden/>
    <w:unhideWhenUsed/>
    <w:qFormat/>
    <w:rsid w:val="00642A41"/>
  </w:style>
  <w:style w:type="paragraph" w:styleId="Textonotaalfinal">
    <w:name w:val="endnote text"/>
    <w:basedOn w:val="Normal"/>
    <w:link w:val="TextonotaalfinalCar"/>
    <w:uiPriority w:val="99"/>
    <w:semiHidden/>
    <w:unhideWhenUsed/>
    <w:rsid w:val="009605EE"/>
    <w:pPr>
      <w:spacing w:after="0"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0A6C84"/>
    <w:pPr>
      <w:spacing w:after="200"/>
    </w:pPr>
    <w:rPr>
      <w:b/>
      <w:bCs/>
      <w:lang w:val="es-ES"/>
    </w:rPr>
  </w:style>
  <w:style w:type="paragraph" w:styleId="HTMLconformatoprevio">
    <w:name w:val="HTML Preformatted"/>
    <w:basedOn w:val="Normal"/>
    <w:link w:val="HTMLconformatoprevioCar"/>
    <w:uiPriority w:val="99"/>
    <w:unhideWhenUsed/>
    <w:qFormat/>
    <w:rsid w:val="00A6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table" w:styleId="Tablaconcuadrcula">
    <w:name w:val="Table Grid"/>
    <w:basedOn w:val="Tablanormal"/>
    <w:uiPriority w:val="39"/>
    <w:rsid w:val="009803CD"/>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EA7376"/>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Ttulo3Car">
    <w:name w:val="Título 3 Car"/>
    <w:basedOn w:val="Fuentedeprrafopredeter"/>
    <w:link w:val="Ttulo3"/>
    <w:uiPriority w:val="9"/>
    <w:semiHidden/>
    <w:rsid w:val="0069178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184F2655E254D85066F0C28AB7936" ma:contentTypeVersion="17" ma:contentTypeDescription="Create a new document." ma:contentTypeScope="" ma:versionID="b23778e69d0e686a7038f23b99b45445">
  <xsd:schema xmlns:xsd="http://www.w3.org/2001/XMLSchema" xmlns:xs="http://www.w3.org/2001/XMLSchema" xmlns:p="http://schemas.microsoft.com/office/2006/metadata/properties" xmlns:ns1="http://schemas.microsoft.com/sharepoint/v3" xmlns:ns3="0f16dbdb-5347-4f41-a1ba-384b3d58cea5" xmlns:ns4="c83e5f47-96e6-4e25-8bd0-e3b1794f3aab" targetNamespace="http://schemas.microsoft.com/office/2006/metadata/properties" ma:root="true" ma:fieldsID="2e7273cf6f8af953583eedd3877288e6" ns1:_="" ns3:_="" ns4:_="">
    <xsd:import namespace="http://schemas.microsoft.com/sharepoint/v3"/>
    <xsd:import namespace="0f16dbdb-5347-4f41-a1ba-384b3d58cea5"/>
    <xsd:import namespace="c83e5f47-96e6-4e25-8bd0-e3b1794f3a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6dbdb-5347-4f41-a1ba-384b3d58cea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3e5f47-96e6-4e25-8bd0-e3b1794f3aa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83e5f47-96e6-4e25-8bd0-e3b1794f3aab"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0E0E8B2-5D76-4CDB-84EC-34C998FF9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6dbdb-5347-4f41-a1ba-384b3d58cea5"/>
    <ds:schemaRef ds:uri="c83e5f47-96e6-4e25-8bd0-e3b1794f3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22E1F3-EF4E-4C85-A3A1-892B55C0BE1F}">
  <ds:schemaRefs>
    <ds:schemaRef ds:uri="http://schemas.microsoft.com/sharepoint/v3/contenttype/forms"/>
  </ds:schemaRefs>
</ds:datastoreItem>
</file>

<file path=customXml/itemProps3.xml><?xml version="1.0" encoding="utf-8"?>
<ds:datastoreItem xmlns:ds="http://schemas.openxmlformats.org/officeDocument/2006/customXml" ds:itemID="{9C238CCA-4337-4BC7-ACBA-72995EAC5CAC}">
  <ds:schemaRefs>
    <ds:schemaRef ds:uri="http://schemas.microsoft.com/office/2006/metadata/properties"/>
    <ds:schemaRef ds:uri="http://schemas.microsoft.com/office/infopath/2007/PartnerControls"/>
    <ds:schemaRef ds:uri="http://schemas.microsoft.com/sharepoint/v3"/>
    <ds:schemaRef ds:uri="c83e5f47-96e6-4e25-8bd0-e3b1794f3aab"/>
  </ds:schemaRefs>
</ds:datastoreItem>
</file>

<file path=customXml/itemProps4.xml><?xml version="1.0" encoding="utf-8"?>
<ds:datastoreItem xmlns:ds="http://schemas.openxmlformats.org/officeDocument/2006/customXml" ds:itemID="{CEDD835F-25E6-457E-B133-F86F2CF5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27</Pages>
  <Words>7486</Words>
  <Characters>41176</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Otros</dc:creator>
  <dc:description/>
  <cp:lastModifiedBy>Gustavo Toledo</cp:lastModifiedBy>
  <cp:revision>6</cp:revision>
  <cp:lastPrinted>2019-10-16T15:48:00Z</cp:lastPrinted>
  <dcterms:created xsi:type="dcterms:W3CDTF">2023-07-11T18:36:00Z</dcterms:created>
  <dcterms:modified xsi:type="dcterms:W3CDTF">2023-07-19T15:44:00Z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0x0101007B2184F2655E254D85066F0C28AB7936</vt:lpwstr>
  </property>
</Properties>
</file>