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A605" w14:textId="77777777" w:rsidR="00FB0C84" w:rsidRDefault="00FB0C84" w:rsidP="00FB0C84">
      <w:pPr>
        <w:spacing w:before="240" w:after="240" w:line="360" w:lineRule="auto"/>
        <w:jc w:val="right"/>
        <w:rPr>
          <w:rStyle w:val="Textoennegrita"/>
          <w:rFonts w:ascii="Times New Roman" w:hAnsi="Times New Roman" w:cs="Times New Roman"/>
        </w:rPr>
      </w:pPr>
    </w:p>
    <w:p w14:paraId="52B2C449" w14:textId="3D428DBF" w:rsidR="00FB0C84" w:rsidRDefault="00FB0C84" w:rsidP="00FB0C84">
      <w:pPr>
        <w:spacing w:before="240" w:after="240" w:line="360" w:lineRule="auto"/>
        <w:jc w:val="right"/>
        <w:rPr>
          <w:rStyle w:val="Textoennegrita"/>
          <w:rFonts w:ascii="Times New Roman" w:hAnsi="Times New Roman" w:cs="Times New Roman"/>
        </w:rPr>
      </w:pPr>
      <w:r w:rsidRPr="008334BB">
        <w:rPr>
          <w:rFonts w:ascii="Times New Roman" w:hAnsi="Times New Roman" w:cs="Times New Roman"/>
          <w:b/>
          <w:bCs/>
          <w:i/>
          <w:iCs/>
          <w:color w:val="000000" w:themeColor="text1"/>
        </w:rPr>
        <w:t>Artículos científicos</w:t>
      </w:r>
    </w:p>
    <w:p w14:paraId="6783543D" w14:textId="37C9C5B7" w:rsidR="00665BC6" w:rsidRPr="00FB0C84" w:rsidRDefault="007B186D" w:rsidP="00FB0C84">
      <w:pPr>
        <w:spacing w:line="276" w:lineRule="auto"/>
        <w:jc w:val="right"/>
        <w:rPr>
          <w:rFonts w:ascii="Calibri" w:eastAsia="Times New Roman" w:hAnsi="Calibri" w:cs="Calibri"/>
          <w:b/>
          <w:color w:val="000000" w:themeColor="text1"/>
          <w:sz w:val="32"/>
          <w:szCs w:val="32"/>
          <w:lang w:val="es-MX" w:eastAsia="es-MX"/>
        </w:rPr>
      </w:pPr>
      <w:r w:rsidRPr="00FB0C84">
        <w:rPr>
          <w:rFonts w:ascii="Calibri" w:eastAsia="Times New Roman" w:hAnsi="Calibri" w:cs="Calibri"/>
          <w:b/>
          <w:color w:val="000000" w:themeColor="text1"/>
          <w:sz w:val="32"/>
          <w:szCs w:val="32"/>
          <w:lang w:val="es-MX" w:eastAsia="es-MX"/>
        </w:rPr>
        <w:t>Acción social en la elección de carrera de estudiantes universitarios</w:t>
      </w:r>
      <w:r w:rsidR="000E5527" w:rsidRPr="00FB0C84">
        <w:rPr>
          <w:rFonts w:ascii="Calibri" w:eastAsia="Times New Roman" w:hAnsi="Calibri" w:cs="Calibri"/>
          <w:b/>
          <w:color w:val="000000" w:themeColor="text1"/>
          <w:sz w:val="32"/>
          <w:szCs w:val="32"/>
          <w:lang w:val="es-MX" w:eastAsia="es-MX"/>
        </w:rPr>
        <w:t xml:space="preserve"> en Chiapas-México</w:t>
      </w:r>
    </w:p>
    <w:p w14:paraId="4699D455" w14:textId="499353D0" w:rsidR="00803CC1" w:rsidRPr="00FB0C84" w:rsidRDefault="00FB0C84" w:rsidP="00FB0C84">
      <w:pPr>
        <w:spacing w:line="276" w:lineRule="auto"/>
        <w:jc w:val="right"/>
        <w:rPr>
          <w:rFonts w:ascii="Calibri" w:eastAsia="Times New Roman" w:hAnsi="Calibri" w:cs="Calibri"/>
          <w:b/>
          <w:i/>
          <w:iCs/>
          <w:color w:val="000000" w:themeColor="text1"/>
          <w:sz w:val="28"/>
          <w:szCs w:val="28"/>
          <w:lang w:val="es-MX" w:eastAsia="es-MX"/>
        </w:rPr>
      </w:pPr>
      <w:r>
        <w:rPr>
          <w:rFonts w:ascii="Calibri" w:eastAsia="Times New Roman" w:hAnsi="Calibri" w:cs="Calibri"/>
          <w:b/>
          <w:i/>
          <w:iCs/>
          <w:color w:val="000000" w:themeColor="text1"/>
          <w:sz w:val="28"/>
          <w:szCs w:val="28"/>
          <w:lang w:val="es-MX" w:eastAsia="es-MX"/>
        </w:rPr>
        <w:br/>
      </w:r>
      <w:r w:rsidR="00803CC1" w:rsidRPr="00FB0C84">
        <w:rPr>
          <w:rFonts w:ascii="Calibri" w:eastAsia="Times New Roman" w:hAnsi="Calibri" w:cs="Calibri"/>
          <w:b/>
          <w:i/>
          <w:iCs/>
          <w:color w:val="000000" w:themeColor="text1"/>
          <w:sz w:val="28"/>
          <w:szCs w:val="28"/>
          <w:lang w:val="es-MX" w:eastAsia="es-MX"/>
        </w:rPr>
        <w:t xml:space="preserve">Social </w:t>
      </w:r>
      <w:proofErr w:type="spellStart"/>
      <w:r w:rsidR="00803CC1" w:rsidRPr="00FB0C84">
        <w:rPr>
          <w:rFonts w:ascii="Calibri" w:eastAsia="Times New Roman" w:hAnsi="Calibri" w:cs="Calibri"/>
          <w:b/>
          <w:i/>
          <w:iCs/>
          <w:color w:val="000000" w:themeColor="text1"/>
          <w:sz w:val="28"/>
          <w:szCs w:val="28"/>
          <w:lang w:val="es-MX" w:eastAsia="es-MX"/>
        </w:rPr>
        <w:t>action</w:t>
      </w:r>
      <w:proofErr w:type="spellEnd"/>
      <w:r w:rsidR="00803CC1" w:rsidRPr="00FB0C84">
        <w:rPr>
          <w:rFonts w:ascii="Calibri" w:eastAsia="Times New Roman" w:hAnsi="Calibri" w:cs="Calibri"/>
          <w:b/>
          <w:i/>
          <w:iCs/>
          <w:color w:val="000000" w:themeColor="text1"/>
          <w:sz w:val="28"/>
          <w:szCs w:val="28"/>
          <w:lang w:val="es-MX" w:eastAsia="es-MX"/>
        </w:rPr>
        <w:t xml:space="preserve"> in </w:t>
      </w:r>
      <w:proofErr w:type="spellStart"/>
      <w:r w:rsidR="00803CC1" w:rsidRPr="00FB0C84">
        <w:rPr>
          <w:rFonts w:ascii="Calibri" w:eastAsia="Times New Roman" w:hAnsi="Calibri" w:cs="Calibri"/>
          <w:b/>
          <w:i/>
          <w:iCs/>
          <w:color w:val="000000" w:themeColor="text1"/>
          <w:sz w:val="28"/>
          <w:szCs w:val="28"/>
          <w:lang w:val="es-MX" w:eastAsia="es-MX"/>
        </w:rPr>
        <w:t>the</w:t>
      </w:r>
      <w:proofErr w:type="spellEnd"/>
      <w:r w:rsidR="00803CC1" w:rsidRPr="00FB0C84">
        <w:rPr>
          <w:rFonts w:ascii="Calibri" w:eastAsia="Times New Roman" w:hAnsi="Calibri" w:cs="Calibri"/>
          <w:b/>
          <w:i/>
          <w:iCs/>
          <w:color w:val="000000" w:themeColor="text1"/>
          <w:sz w:val="28"/>
          <w:szCs w:val="28"/>
          <w:lang w:val="es-MX" w:eastAsia="es-MX"/>
        </w:rPr>
        <w:t xml:space="preserve"> B.A. choice of undergraduate students in Chiapas-Mexico</w:t>
      </w:r>
    </w:p>
    <w:p w14:paraId="081210FC" w14:textId="34033DB6" w:rsidR="00FB0C84" w:rsidRPr="00FB0C84" w:rsidRDefault="00FB0C84" w:rsidP="00FB0C84">
      <w:pPr>
        <w:spacing w:line="276" w:lineRule="auto"/>
        <w:jc w:val="right"/>
        <w:rPr>
          <w:rFonts w:ascii="Calibri" w:eastAsia="Times New Roman" w:hAnsi="Calibri" w:cs="Calibri"/>
          <w:b/>
          <w:i/>
          <w:iCs/>
          <w:color w:val="000000" w:themeColor="text1"/>
          <w:sz w:val="28"/>
          <w:szCs w:val="28"/>
          <w:lang w:val="es-MX" w:eastAsia="es-MX"/>
        </w:rPr>
      </w:pPr>
      <w:r>
        <w:rPr>
          <w:rFonts w:ascii="Calibri" w:eastAsia="Times New Roman" w:hAnsi="Calibri" w:cs="Calibri"/>
          <w:b/>
          <w:i/>
          <w:iCs/>
          <w:color w:val="000000" w:themeColor="text1"/>
          <w:sz w:val="28"/>
          <w:szCs w:val="28"/>
          <w:lang w:val="es-MX" w:eastAsia="es-MX"/>
        </w:rPr>
        <w:br/>
      </w:r>
      <w:proofErr w:type="spellStart"/>
      <w:r w:rsidRPr="00FB0C84">
        <w:rPr>
          <w:rFonts w:ascii="Calibri" w:eastAsia="Times New Roman" w:hAnsi="Calibri" w:cs="Calibri"/>
          <w:b/>
          <w:i/>
          <w:iCs/>
          <w:color w:val="000000" w:themeColor="text1"/>
          <w:sz w:val="28"/>
          <w:szCs w:val="28"/>
          <w:lang w:val="es-MX" w:eastAsia="es-MX"/>
        </w:rPr>
        <w:t>Ação</w:t>
      </w:r>
      <w:proofErr w:type="spellEnd"/>
      <w:r w:rsidRPr="00FB0C84">
        <w:rPr>
          <w:rFonts w:ascii="Calibri" w:eastAsia="Times New Roman" w:hAnsi="Calibri" w:cs="Calibri"/>
          <w:b/>
          <w:i/>
          <w:iCs/>
          <w:color w:val="000000" w:themeColor="text1"/>
          <w:sz w:val="28"/>
          <w:szCs w:val="28"/>
          <w:lang w:val="es-MX" w:eastAsia="es-MX"/>
        </w:rPr>
        <w:t xml:space="preserve"> social </w:t>
      </w:r>
      <w:proofErr w:type="spellStart"/>
      <w:r w:rsidRPr="00FB0C84">
        <w:rPr>
          <w:rFonts w:ascii="Calibri" w:eastAsia="Times New Roman" w:hAnsi="Calibri" w:cs="Calibri"/>
          <w:b/>
          <w:i/>
          <w:iCs/>
          <w:color w:val="000000" w:themeColor="text1"/>
          <w:sz w:val="28"/>
          <w:szCs w:val="28"/>
          <w:lang w:val="es-MX" w:eastAsia="es-MX"/>
        </w:rPr>
        <w:t>na</w:t>
      </w:r>
      <w:proofErr w:type="spellEnd"/>
      <w:r w:rsidRPr="00FB0C84">
        <w:rPr>
          <w:rFonts w:ascii="Calibri" w:eastAsia="Times New Roman" w:hAnsi="Calibri" w:cs="Calibri"/>
          <w:b/>
          <w:i/>
          <w:iCs/>
          <w:color w:val="000000" w:themeColor="text1"/>
          <w:sz w:val="28"/>
          <w:szCs w:val="28"/>
          <w:lang w:val="es-MX" w:eastAsia="es-MX"/>
        </w:rPr>
        <w:t xml:space="preserve"> </w:t>
      </w:r>
      <w:proofErr w:type="spellStart"/>
      <w:r w:rsidRPr="00FB0C84">
        <w:rPr>
          <w:rFonts w:ascii="Calibri" w:eastAsia="Times New Roman" w:hAnsi="Calibri" w:cs="Calibri"/>
          <w:b/>
          <w:i/>
          <w:iCs/>
          <w:color w:val="000000" w:themeColor="text1"/>
          <w:sz w:val="28"/>
          <w:szCs w:val="28"/>
          <w:lang w:val="es-MX" w:eastAsia="es-MX"/>
        </w:rPr>
        <w:t>escolha</w:t>
      </w:r>
      <w:proofErr w:type="spellEnd"/>
      <w:r w:rsidRPr="00FB0C84">
        <w:rPr>
          <w:rFonts w:ascii="Calibri" w:eastAsia="Times New Roman" w:hAnsi="Calibri" w:cs="Calibri"/>
          <w:b/>
          <w:i/>
          <w:iCs/>
          <w:color w:val="000000" w:themeColor="text1"/>
          <w:sz w:val="28"/>
          <w:szCs w:val="28"/>
          <w:lang w:val="es-MX" w:eastAsia="es-MX"/>
        </w:rPr>
        <w:t xml:space="preserve"> </w:t>
      </w:r>
      <w:proofErr w:type="spellStart"/>
      <w:r w:rsidRPr="00FB0C84">
        <w:rPr>
          <w:rFonts w:ascii="Calibri" w:eastAsia="Times New Roman" w:hAnsi="Calibri" w:cs="Calibri"/>
          <w:b/>
          <w:i/>
          <w:iCs/>
          <w:color w:val="000000" w:themeColor="text1"/>
          <w:sz w:val="28"/>
          <w:szCs w:val="28"/>
          <w:lang w:val="es-MX" w:eastAsia="es-MX"/>
        </w:rPr>
        <w:t>profissional</w:t>
      </w:r>
      <w:proofErr w:type="spellEnd"/>
      <w:r w:rsidRPr="00FB0C84">
        <w:rPr>
          <w:rFonts w:ascii="Calibri" w:eastAsia="Times New Roman" w:hAnsi="Calibri" w:cs="Calibri"/>
          <w:b/>
          <w:i/>
          <w:iCs/>
          <w:color w:val="000000" w:themeColor="text1"/>
          <w:sz w:val="28"/>
          <w:szCs w:val="28"/>
          <w:lang w:val="es-MX" w:eastAsia="es-MX"/>
        </w:rPr>
        <w:t xml:space="preserve"> de </w:t>
      </w:r>
      <w:proofErr w:type="spellStart"/>
      <w:r w:rsidRPr="00FB0C84">
        <w:rPr>
          <w:rFonts w:ascii="Calibri" w:eastAsia="Times New Roman" w:hAnsi="Calibri" w:cs="Calibri"/>
          <w:b/>
          <w:i/>
          <w:iCs/>
          <w:color w:val="000000" w:themeColor="text1"/>
          <w:sz w:val="28"/>
          <w:szCs w:val="28"/>
          <w:lang w:val="es-MX" w:eastAsia="es-MX"/>
        </w:rPr>
        <w:t>estudantes</w:t>
      </w:r>
      <w:proofErr w:type="spellEnd"/>
      <w:r w:rsidRPr="00FB0C84">
        <w:rPr>
          <w:rFonts w:ascii="Calibri" w:eastAsia="Times New Roman" w:hAnsi="Calibri" w:cs="Calibri"/>
          <w:b/>
          <w:i/>
          <w:iCs/>
          <w:color w:val="000000" w:themeColor="text1"/>
          <w:sz w:val="28"/>
          <w:szCs w:val="28"/>
          <w:lang w:val="es-MX" w:eastAsia="es-MX"/>
        </w:rPr>
        <w:t xml:space="preserve"> </w:t>
      </w:r>
      <w:proofErr w:type="spellStart"/>
      <w:r w:rsidRPr="00FB0C84">
        <w:rPr>
          <w:rFonts w:ascii="Calibri" w:eastAsia="Times New Roman" w:hAnsi="Calibri" w:cs="Calibri"/>
          <w:b/>
          <w:i/>
          <w:iCs/>
          <w:color w:val="000000" w:themeColor="text1"/>
          <w:sz w:val="28"/>
          <w:szCs w:val="28"/>
          <w:lang w:val="es-MX" w:eastAsia="es-MX"/>
        </w:rPr>
        <w:t>universitários</w:t>
      </w:r>
      <w:proofErr w:type="spellEnd"/>
      <w:r w:rsidRPr="00FB0C84">
        <w:rPr>
          <w:rFonts w:ascii="Calibri" w:eastAsia="Times New Roman" w:hAnsi="Calibri" w:cs="Calibri"/>
          <w:b/>
          <w:i/>
          <w:iCs/>
          <w:color w:val="000000" w:themeColor="text1"/>
          <w:sz w:val="28"/>
          <w:szCs w:val="28"/>
          <w:lang w:val="es-MX" w:eastAsia="es-MX"/>
        </w:rPr>
        <w:t xml:space="preserve"> em Chiapas-México</w:t>
      </w:r>
    </w:p>
    <w:p w14:paraId="5B79BEA1" w14:textId="1EE0113E" w:rsidR="00803CC1" w:rsidRPr="00FB0C84" w:rsidRDefault="00803CC1" w:rsidP="001C6E74">
      <w:pPr>
        <w:rPr>
          <w:rStyle w:val="Textoennegrita"/>
          <w:rFonts w:ascii="Times New Roman" w:hAnsi="Times New Roman" w:cs="Times New Roman"/>
          <w:b w:val="0"/>
          <w:bCs w:val="0"/>
          <w:lang w:val="es-MX"/>
        </w:rPr>
      </w:pPr>
    </w:p>
    <w:p w14:paraId="3FE56BB1" w14:textId="69DC983B" w:rsidR="00E97562" w:rsidRPr="00FB0C84" w:rsidRDefault="005B52E5" w:rsidP="00595D57">
      <w:pPr>
        <w:spacing w:line="276" w:lineRule="auto"/>
        <w:jc w:val="right"/>
        <w:rPr>
          <w:rStyle w:val="Textoennegrita"/>
          <w:rFonts w:asciiTheme="majorHAnsi" w:hAnsiTheme="majorHAnsi" w:cstheme="majorHAnsi"/>
        </w:rPr>
      </w:pPr>
      <w:r w:rsidRPr="00FB0C84">
        <w:rPr>
          <w:rStyle w:val="Textoennegrita"/>
          <w:rFonts w:asciiTheme="majorHAnsi" w:hAnsiTheme="majorHAnsi" w:cstheme="majorHAnsi"/>
        </w:rPr>
        <w:t>Rosana Santiago</w:t>
      </w:r>
      <w:r w:rsidR="007B186D" w:rsidRPr="00FB0C84">
        <w:rPr>
          <w:rStyle w:val="Textoennegrita"/>
          <w:rFonts w:asciiTheme="majorHAnsi" w:hAnsiTheme="majorHAnsi" w:cstheme="majorHAnsi"/>
        </w:rPr>
        <w:t xml:space="preserve"> </w:t>
      </w:r>
      <w:r w:rsidRPr="00FB0C84">
        <w:rPr>
          <w:rStyle w:val="Textoennegrita"/>
          <w:rFonts w:asciiTheme="majorHAnsi" w:hAnsiTheme="majorHAnsi" w:cstheme="majorHAnsi"/>
        </w:rPr>
        <w:t>García</w:t>
      </w:r>
    </w:p>
    <w:p w14:paraId="3B3A4D95" w14:textId="4EF4DCF1" w:rsidR="00803CC1" w:rsidRDefault="00803CC1" w:rsidP="00595D57">
      <w:pPr>
        <w:spacing w:line="276" w:lineRule="auto"/>
        <w:jc w:val="right"/>
        <w:rPr>
          <w:rStyle w:val="Textoennegrita"/>
          <w:rFonts w:ascii="Times New Roman" w:hAnsi="Times New Roman" w:cs="Times New Roman"/>
          <w:b w:val="0"/>
          <w:bCs w:val="0"/>
        </w:rPr>
      </w:pPr>
      <w:r w:rsidRPr="00721EEC">
        <w:rPr>
          <w:rStyle w:val="Textoennegrita"/>
          <w:rFonts w:ascii="Times New Roman" w:hAnsi="Times New Roman" w:cs="Times New Roman"/>
          <w:b w:val="0"/>
          <w:bCs w:val="0"/>
        </w:rPr>
        <w:t xml:space="preserve">Universidad Autónoma </w:t>
      </w:r>
      <w:r>
        <w:rPr>
          <w:rStyle w:val="Textoennegrita"/>
          <w:rFonts w:ascii="Times New Roman" w:hAnsi="Times New Roman" w:cs="Times New Roman"/>
          <w:b w:val="0"/>
          <w:bCs w:val="0"/>
        </w:rPr>
        <w:t>de Chiapas</w:t>
      </w:r>
      <w:r w:rsidR="00FB0C84">
        <w:rPr>
          <w:rStyle w:val="Textoennegrita"/>
          <w:rFonts w:ascii="Times New Roman" w:hAnsi="Times New Roman" w:cs="Times New Roman"/>
          <w:b w:val="0"/>
          <w:bCs w:val="0"/>
        </w:rPr>
        <w:t>, México</w:t>
      </w:r>
    </w:p>
    <w:p w14:paraId="5AFAA3A5" w14:textId="5C64E335" w:rsidR="00721EEC" w:rsidRPr="00950C79" w:rsidRDefault="00000000" w:rsidP="00595D57">
      <w:pPr>
        <w:spacing w:line="276" w:lineRule="auto"/>
        <w:jc w:val="right"/>
        <w:rPr>
          <w:rStyle w:val="Hipervnculo"/>
          <w:rFonts w:asciiTheme="majorHAnsi" w:hAnsiTheme="majorHAnsi" w:cstheme="majorHAnsi"/>
          <w:color w:val="FF0000"/>
          <w:u w:val="none"/>
        </w:rPr>
      </w:pPr>
      <w:hyperlink r:id="rId8" w:history="1">
        <w:r w:rsidR="00721EEC" w:rsidRPr="00950C79">
          <w:rPr>
            <w:rStyle w:val="Hipervnculo"/>
            <w:rFonts w:asciiTheme="majorHAnsi" w:hAnsiTheme="majorHAnsi" w:cstheme="majorHAnsi"/>
            <w:color w:val="FF0000"/>
            <w:u w:val="none"/>
          </w:rPr>
          <w:t>rsgarcia@unach.mx</w:t>
        </w:r>
      </w:hyperlink>
    </w:p>
    <w:p w14:paraId="40EA9EB6" w14:textId="00828569" w:rsidR="00721EEC" w:rsidRDefault="00721EEC" w:rsidP="00595D57">
      <w:pPr>
        <w:spacing w:line="276" w:lineRule="auto"/>
        <w:rPr>
          <w:rStyle w:val="Textoennegrita"/>
          <w:rFonts w:ascii="Times New Roman" w:hAnsi="Times New Roman" w:cs="Times New Roman"/>
          <w:b w:val="0"/>
          <w:bCs w:val="0"/>
        </w:rPr>
      </w:pPr>
    </w:p>
    <w:p w14:paraId="1D688D38" w14:textId="77777777" w:rsidR="001C6E74" w:rsidRPr="00FB0C84" w:rsidRDefault="001C6E74" w:rsidP="00595D57">
      <w:pPr>
        <w:spacing w:line="276" w:lineRule="auto"/>
        <w:jc w:val="right"/>
        <w:rPr>
          <w:rStyle w:val="Textoennegrita"/>
          <w:rFonts w:asciiTheme="majorHAnsi" w:hAnsiTheme="majorHAnsi" w:cstheme="majorHAnsi"/>
        </w:rPr>
      </w:pPr>
      <w:r w:rsidRPr="00FB0C84">
        <w:rPr>
          <w:rStyle w:val="Textoennegrita"/>
          <w:rFonts w:asciiTheme="majorHAnsi" w:hAnsiTheme="majorHAnsi" w:cstheme="majorHAnsi"/>
        </w:rPr>
        <w:t>Gabriela Grajales García</w:t>
      </w:r>
    </w:p>
    <w:p w14:paraId="4EFE6D24" w14:textId="2202AB5B" w:rsidR="001C6E74" w:rsidRDefault="00FB0C84" w:rsidP="00595D57">
      <w:pPr>
        <w:spacing w:line="276" w:lineRule="auto"/>
        <w:jc w:val="right"/>
        <w:rPr>
          <w:rStyle w:val="Textoennegrita"/>
          <w:rFonts w:ascii="Times New Roman" w:hAnsi="Times New Roman" w:cs="Times New Roman"/>
          <w:b w:val="0"/>
          <w:bCs w:val="0"/>
        </w:rPr>
      </w:pPr>
      <w:r w:rsidRPr="00721EEC">
        <w:rPr>
          <w:rStyle w:val="Textoennegrita"/>
          <w:rFonts w:ascii="Times New Roman" w:hAnsi="Times New Roman" w:cs="Times New Roman"/>
          <w:b w:val="0"/>
          <w:bCs w:val="0"/>
        </w:rPr>
        <w:t xml:space="preserve">Universidad Autónoma </w:t>
      </w:r>
      <w:r>
        <w:rPr>
          <w:rStyle w:val="Textoennegrita"/>
          <w:rFonts w:ascii="Times New Roman" w:hAnsi="Times New Roman" w:cs="Times New Roman"/>
          <w:b w:val="0"/>
          <w:bCs w:val="0"/>
        </w:rPr>
        <w:t>de Chiapas, México</w:t>
      </w:r>
    </w:p>
    <w:p w14:paraId="55C73B39" w14:textId="4F60F07D" w:rsidR="00553772" w:rsidRDefault="00553772" w:rsidP="00595D57">
      <w:pPr>
        <w:spacing w:line="276" w:lineRule="auto"/>
        <w:jc w:val="right"/>
      </w:pPr>
      <w:r w:rsidRPr="00553772">
        <w:rPr>
          <w:rStyle w:val="Hipervnculo"/>
          <w:rFonts w:asciiTheme="majorHAnsi" w:hAnsiTheme="majorHAnsi" w:cstheme="majorHAnsi"/>
          <w:color w:val="FF0000"/>
          <w:u w:val="none"/>
        </w:rPr>
        <w:t>gabriela.grajales@unach.mx</w:t>
      </w:r>
    </w:p>
    <w:p w14:paraId="13B07D34" w14:textId="5737E4DA" w:rsidR="00553772" w:rsidRPr="00553772" w:rsidRDefault="00553772" w:rsidP="00595D57">
      <w:pPr>
        <w:spacing w:line="276" w:lineRule="auto"/>
        <w:jc w:val="right"/>
        <w:rPr>
          <w:rStyle w:val="Textoennegrita"/>
          <w:rFonts w:ascii="Times New Roman" w:hAnsi="Times New Roman" w:cs="Times New Roman"/>
        </w:rPr>
      </w:pPr>
      <w:r w:rsidRPr="00553772">
        <w:t xml:space="preserve"> </w:t>
      </w:r>
      <w:r w:rsidRPr="00553772">
        <w:rPr>
          <w:rStyle w:val="Textoennegrita"/>
          <w:rFonts w:ascii="Times New Roman" w:hAnsi="Times New Roman" w:cs="Times New Roman"/>
          <w:b w:val="0"/>
          <w:bCs w:val="0"/>
        </w:rPr>
        <w:t>https://orcid.org/0000-0002-5090-9146</w:t>
      </w:r>
    </w:p>
    <w:p w14:paraId="17C5E17F" w14:textId="77777777" w:rsidR="001C6E74" w:rsidRDefault="001C6E74" w:rsidP="00595D57">
      <w:pPr>
        <w:spacing w:line="276" w:lineRule="auto"/>
        <w:jc w:val="right"/>
        <w:rPr>
          <w:rStyle w:val="Textoennegrita"/>
          <w:rFonts w:ascii="Times New Roman" w:hAnsi="Times New Roman" w:cs="Times New Roman"/>
          <w:b w:val="0"/>
          <w:bCs w:val="0"/>
        </w:rPr>
      </w:pPr>
    </w:p>
    <w:p w14:paraId="2A44BCE0" w14:textId="48D92717" w:rsidR="00721EEC" w:rsidRPr="00FB0C84" w:rsidRDefault="00721EEC" w:rsidP="00595D57">
      <w:pPr>
        <w:spacing w:line="276" w:lineRule="auto"/>
        <w:jc w:val="right"/>
        <w:rPr>
          <w:rStyle w:val="Textoennegrita"/>
          <w:rFonts w:asciiTheme="majorHAnsi" w:hAnsiTheme="majorHAnsi" w:cstheme="majorHAnsi"/>
        </w:rPr>
      </w:pPr>
      <w:r w:rsidRPr="00FB0C84">
        <w:rPr>
          <w:rStyle w:val="Textoennegrita"/>
          <w:rFonts w:asciiTheme="majorHAnsi" w:hAnsiTheme="majorHAnsi" w:cstheme="majorHAnsi"/>
        </w:rPr>
        <w:t>Moisés Grajales García</w:t>
      </w:r>
    </w:p>
    <w:p w14:paraId="7EDBA964" w14:textId="232BDCA0" w:rsidR="00803CC1" w:rsidRDefault="00FB0C84" w:rsidP="00595D57">
      <w:pPr>
        <w:spacing w:line="276" w:lineRule="auto"/>
        <w:jc w:val="right"/>
        <w:rPr>
          <w:rStyle w:val="Textoennegrita"/>
          <w:rFonts w:ascii="Times New Roman" w:hAnsi="Times New Roman" w:cs="Times New Roman"/>
          <w:b w:val="0"/>
          <w:bCs w:val="0"/>
        </w:rPr>
      </w:pPr>
      <w:r w:rsidRPr="00721EEC">
        <w:rPr>
          <w:rStyle w:val="Textoennegrita"/>
          <w:rFonts w:ascii="Times New Roman" w:hAnsi="Times New Roman" w:cs="Times New Roman"/>
          <w:b w:val="0"/>
          <w:bCs w:val="0"/>
        </w:rPr>
        <w:t xml:space="preserve">Universidad Autónoma </w:t>
      </w:r>
      <w:r>
        <w:rPr>
          <w:rStyle w:val="Textoennegrita"/>
          <w:rFonts w:ascii="Times New Roman" w:hAnsi="Times New Roman" w:cs="Times New Roman"/>
          <w:b w:val="0"/>
          <w:bCs w:val="0"/>
        </w:rPr>
        <w:t>de Chiapas, México</w:t>
      </w:r>
    </w:p>
    <w:p w14:paraId="5BBFD44F" w14:textId="79595FAB" w:rsidR="00595D57" w:rsidRDefault="00000000" w:rsidP="00595D57">
      <w:pPr>
        <w:spacing w:line="276" w:lineRule="auto"/>
        <w:jc w:val="right"/>
      </w:pPr>
      <w:hyperlink r:id="rId9" w:history="1">
        <w:r w:rsidR="00721EEC" w:rsidRPr="00950C79">
          <w:rPr>
            <w:rStyle w:val="Hipervnculo"/>
            <w:rFonts w:asciiTheme="majorHAnsi" w:hAnsiTheme="majorHAnsi" w:cstheme="majorHAnsi"/>
            <w:color w:val="FF0000"/>
            <w:u w:val="none"/>
          </w:rPr>
          <w:t>moygrg@gmail.com</w:t>
        </w:r>
      </w:hyperlink>
    </w:p>
    <w:p w14:paraId="0AD167F4" w14:textId="6940AF84" w:rsidR="00595D57" w:rsidRPr="00595D57" w:rsidRDefault="00595D57" w:rsidP="00595D57">
      <w:pPr>
        <w:spacing w:line="276" w:lineRule="auto"/>
        <w:jc w:val="right"/>
        <w:rPr>
          <w:rStyle w:val="Textoennegrita"/>
          <w:rFonts w:ascii="Times New Roman" w:hAnsi="Times New Roman" w:cs="Times New Roman"/>
          <w:b w:val="0"/>
          <w:bCs w:val="0"/>
        </w:rPr>
      </w:pPr>
      <w:r w:rsidRPr="00595D57">
        <w:rPr>
          <w:rStyle w:val="Textoennegrita"/>
          <w:rFonts w:ascii="Times New Roman" w:hAnsi="Times New Roman" w:cs="Times New Roman"/>
          <w:b w:val="0"/>
          <w:bCs w:val="0"/>
        </w:rPr>
        <w:t xml:space="preserve"> https://orcid.org/0000-0002-8260-8110</w:t>
      </w:r>
    </w:p>
    <w:p w14:paraId="2D78BD5E" w14:textId="30B856FE" w:rsidR="007138AE" w:rsidRPr="00595D57" w:rsidRDefault="007138AE" w:rsidP="007138AE">
      <w:pPr>
        <w:rPr>
          <w:rStyle w:val="Textoennegrita"/>
          <w:rFonts w:ascii="Times New Roman" w:hAnsi="Times New Roman" w:cs="Times New Roman"/>
          <w:b w:val="0"/>
          <w:bCs w:val="0"/>
        </w:rPr>
      </w:pPr>
    </w:p>
    <w:p w14:paraId="0E5D4883" w14:textId="77777777" w:rsidR="007138AE" w:rsidRPr="00950C79" w:rsidRDefault="007138AE" w:rsidP="00B908AC">
      <w:pPr>
        <w:pStyle w:val="Ttulo2"/>
        <w:spacing w:before="0" w:after="0" w:line="360" w:lineRule="auto"/>
        <w:rPr>
          <w:rFonts w:asciiTheme="majorHAnsi" w:hAnsiTheme="majorHAnsi" w:cstheme="majorHAnsi"/>
          <w:sz w:val="28"/>
          <w:szCs w:val="28"/>
        </w:rPr>
      </w:pPr>
      <w:r w:rsidRPr="00950C79">
        <w:rPr>
          <w:rFonts w:asciiTheme="majorHAnsi" w:hAnsiTheme="majorHAnsi" w:cstheme="majorHAnsi"/>
          <w:sz w:val="28"/>
          <w:szCs w:val="28"/>
        </w:rPr>
        <w:t xml:space="preserve">Resumen </w:t>
      </w:r>
    </w:p>
    <w:p w14:paraId="50C1BD9C" w14:textId="562E73BA" w:rsidR="007138AE" w:rsidRDefault="007138AE" w:rsidP="00B908AC">
      <w:pPr>
        <w:pStyle w:val="Cuerpodeltexto"/>
        <w:ind w:firstLine="0"/>
        <w:rPr>
          <w:rFonts w:cs="Times New Roman"/>
        </w:rPr>
      </w:pPr>
      <w:r w:rsidRPr="00A805F3">
        <w:rPr>
          <w:rFonts w:cs="Times New Roman"/>
        </w:rPr>
        <w:t xml:space="preserve">El objetivo de este artículo </w:t>
      </w:r>
      <w:r>
        <w:rPr>
          <w:rFonts w:cs="Times New Roman"/>
        </w:rPr>
        <w:t xml:space="preserve">es </w:t>
      </w:r>
      <w:r w:rsidRPr="00A805F3">
        <w:rPr>
          <w:rFonts w:cs="Times New Roman"/>
        </w:rPr>
        <w:t xml:space="preserve">analizar </w:t>
      </w:r>
      <w:r w:rsidR="00803CC1">
        <w:rPr>
          <w:rFonts w:cs="Times New Roman"/>
        </w:rPr>
        <w:t>e</w:t>
      </w:r>
      <w:r w:rsidRPr="00A805F3">
        <w:rPr>
          <w:rFonts w:cs="Times New Roman"/>
        </w:rPr>
        <w:t xml:space="preserve">l sentido de la acción social </w:t>
      </w:r>
      <w:r>
        <w:rPr>
          <w:rFonts w:cs="Times New Roman"/>
        </w:rPr>
        <w:t xml:space="preserve">en la </w:t>
      </w:r>
      <w:r w:rsidRPr="00A805F3">
        <w:rPr>
          <w:rFonts w:cs="Times New Roman"/>
        </w:rPr>
        <w:t>elección de carrera de estudiantes universitarios</w:t>
      </w:r>
      <w:r>
        <w:rPr>
          <w:rFonts w:cs="Times New Roman"/>
        </w:rPr>
        <w:t xml:space="preserve"> </w:t>
      </w:r>
      <w:r w:rsidRPr="00A805F3">
        <w:rPr>
          <w:rFonts w:cs="Times New Roman"/>
        </w:rPr>
        <w:t>de las licenciaturas en: Administración, Medicina Humana y Sociología</w:t>
      </w:r>
      <w:r>
        <w:rPr>
          <w:rFonts w:cs="Times New Roman"/>
        </w:rPr>
        <w:t xml:space="preserve"> de la UNACH, se eligieron a estas licenciaturas porque el rigor de admisión varía, siendo el más alto el de Medicina y el más bajo el de Sociología.</w:t>
      </w:r>
    </w:p>
    <w:p w14:paraId="2BB37A72" w14:textId="3393D74C" w:rsidR="007138AE" w:rsidRPr="00A805F3" w:rsidRDefault="007138AE" w:rsidP="00B908AC">
      <w:pPr>
        <w:pStyle w:val="Cuerpodeltexto"/>
        <w:ind w:firstLine="0"/>
        <w:rPr>
          <w:rFonts w:cs="Times New Roman"/>
        </w:rPr>
      </w:pPr>
      <w:r>
        <w:rPr>
          <w:rFonts w:cs="Times New Roman"/>
        </w:rPr>
        <w:t>El análisis se realiza con base en el concepto de</w:t>
      </w:r>
      <w:r w:rsidRPr="00A805F3">
        <w:rPr>
          <w:rFonts w:cs="Times New Roman"/>
        </w:rPr>
        <w:t xml:space="preserve"> acción social planteado </w:t>
      </w:r>
      <w:r>
        <w:rPr>
          <w:rFonts w:cs="Times New Roman"/>
        </w:rPr>
        <w:t>por</w:t>
      </w:r>
      <w:r w:rsidRPr="00A805F3">
        <w:rPr>
          <w:rFonts w:cs="Times New Roman"/>
        </w:rPr>
        <w:t xml:space="preserve"> M. Weber, P. Bourdieu y A. Giddens, indispensable para entender el </w:t>
      </w:r>
      <w:r>
        <w:rPr>
          <w:rFonts w:cs="Times New Roman"/>
        </w:rPr>
        <w:t>problema de investigación planteado</w:t>
      </w:r>
      <w:r w:rsidRPr="00A805F3">
        <w:rPr>
          <w:rFonts w:cs="Times New Roman"/>
        </w:rPr>
        <w:t xml:space="preserve">. </w:t>
      </w:r>
    </w:p>
    <w:p w14:paraId="49279DDB" w14:textId="2F642214" w:rsidR="007138AE" w:rsidRDefault="007138AE" w:rsidP="00B908AC">
      <w:pPr>
        <w:pStyle w:val="Cuerpodeltexto"/>
        <w:ind w:firstLine="0"/>
        <w:rPr>
          <w:rFonts w:cs="Times New Roman"/>
        </w:rPr>
      </w:pPr>
      <w:r w:rsidRPr="00A805F3">
        <w:rPr>
          <w:rFonts w:cs="Times New Roman"/>
        </w:rPr>
        <w:t>Se utiliz</w:t>
      </w:r>
      <w:r>
        <w:rPr>
          <w:rFonts w:cs="Times New Roman"/>
        </w:rPr>
        <w:t>ó</w:t>
      </w:r>
      <w:r w:rsidRPr="00A805F3">
        <w:rPr>
          <w:rFonts w:cs="Times New Roman"/>
        </w:rPr>
        <w:t xml:space="preserve"> una metodología cualitativa-</w:t>
      </w:r>
      <w:proofErr w:type="spellStart"/>
      <w:r>
        <w:rPr>
          <w:rFonts w:cs="Times New Roman"/>
        </w:rPr>
        <w:t>neo</w:t>
      </w:r>
      <w:r w:rsidRPr="00A805F3">
        <w:rPr>
          <w:rFonts w:cs="Times New Roman"/>
        </w:rPr>
        <w:t>estructuralista</w:t>
      </w:r>
      <w:proofErr w:type="spellEnd"/>
      <w:r w:rsidRPr="00A805F3">
        <w:rPr>
          <w:rFonts w:cs="Times New Roman"/>
        </w:rPr>
        <w:t xml:space="preserve"> basada en </w:t>
      </w:r>
      <w:r>
        <w:rPr>
          <w:rFonts w:cs="Times New Roman"/>
        </w:rPr>
        <w:t xml:space="preserve">observaciones directas, </w:t>
      </w:r>
      <w:r w:rsidRPr="00A805F3">
        <w:rPr>
          <w:rFonts w:cs="Times New Roman"/>
        </w:rPr>
        <w:t xml:space="preserve">revisión documental y </w:t>
      </w:r>
      <w:r>
        <w:rPr>
          <w:rFonts w:cs="Times New Roman"/>
        </w:rPr>
        <w:t xml:space="preserve">tres </w:t>
      </w:r>
      <w:r w:rsidRPr="00A805F3">
        <w:rPr>
          <w:rFonts w:cs="Times New Roman"/>
        </w:rPr>
        <w:t>grupos de discusión</w:t>
      </w:r>
      <w:r>
        <w:rPr>
          <w:rFonts w:cs="Times New Roman"/>
        </w:rPr>
        <w:t xml:space="preserve"> constituidos de 7 a 12 estudiantes (</w:t>
      </w:r>
      <w:proofErr w:type="spellStart"/>
      <w:r>
        <w:rPr>
          <w:rFonts w:cs="Times New Roman"/>
        </w:rPr>
        <w:t>Ibañez</w:t>
      </w:r>
      <w:proofErr w:type="spellEnd"/>
      <w:r>
        <w:rPr>
          <w:rFonts w:cs="Times New Roman"/>
        </w:rPr>
        <w:t xml:space="preserve">, 2001). Los </w:t>
      </w:r>
      <w:r>
        <w:rPr>
          <w:rFonts w:cs="Times New Roman"/>
        </w:rPr>
        <w:lastRenderedPageBreak/>
        <w:t>elementos detonadores de la discusión al interior estos grupos fueron fotografías de la historia</w:t>
      </w:r>
      <w:r w:rsidR="00803CC1">
        <w:rPr>
          <w:rFonts w:cs="Times New Roman"/>
        </w:rPr>
        <w:t xml:space="preserve"> </w:t>
      </w:r>
      <w:r>
        <w:rPr>
          <w:rFonts w:cs="Times New Roman"/>
        </w:rPr>
        <w:t>mundial y de México, personalidades del ámbito histórico y artístico nacional e internacional, que según los planes y programas de estudio de educación básica y media superior se revisaron en la escuela.</w:t>
      </w:r>
    </w:p>
    <w:p w14:paraId="57F7FDD6" w14:textId="1F1DC6E0" w:rsidR="007138AE" w:rsidRDefault="007138AE" w:rsidP="00B908AC">
      <w:pPr>
        <w:pStyle w:val="Cuerpodeltexto"/>
        <w:ind w:firstLine="0"/>
        <w:rPr>
          <w:rFonts w:cs="Times New Roman"/>
        </w:rPr>
      </w:pPr>
      <w:r w:rsidRPr="00A805F3">
        <w:rPr>
          <w:rFonts w:cs="Times New Roman"/>
        </w:rPr>
        <w:t xml:space="preserve">El hallazgo principal </w:t>
      </w:r>
      <w:r>
        <w:rPr>
          <w:rFonts w:cs="Times New Roman"/>
        </w:rPr>
        <w:t xml:space="preserve">en el caso </w:t>
      </w:r>
      <w:proofErr w:type="gramStart"/>
      <w:r>
        <w:rPr>
          <w:rFonts w:cs="Times New Roman"/>
        </w:rPr>
        <w:t>estudiado,</w:t>
      </w:r>
      <w:proofErr w:type="gramEnd"/>
      <w:r>
        <w:rPr>
          <w:rFonts w:cs="Times New Roman"/>
        </w:rPr>
        <w:t xml:space="preserve"> es que el sentido de la elección de carrera de los estudiantes es racional y está determinado</w:t>
      </w:r>
      <w:r w:rsidRPr="00A805F3">
        <w:rPr>
          <w:rFonts w:cs="Times New Roman"/>
        </w:rPr>
        <w:t xml:space="preserve"> por el origen de clase, el capital económico familiar</w:t>
      </w:r>
      <w:r>
        <w:rPr>
          <w:rFonts w:cs="Times New Roman"/>
        </w:rPr>
        <w:t xml:space="preserve">, cultural </w:t>
      </w:r>
      <w:r w:rsidRPr="00A805F3">
        <w:rPr>
          <w:rFonts w:cs="Times New Roman"/>
        </w:rPr>
        <w:t>y</w:t>
      </w:r>
      <w:r>
        <w:rPr>
          <w:rFonts w:cs="Times New Roman"/>
        </w:rPr>
        <w:t xml:space="preserve"> </w:t>
      </w:r>
      <w:r w:rsidRPr="00A805F3">
        <w:rPr>
          <w:rFonts w:cs="Times New Roman"/>
        </w:rPr>
        <w:t>simbólico</w:t>
      </w:r>
      <w:r>
        <w:rPr>
          <w:rFonts w:cs="Times New Roman"/>
        </w:rPr>
        <w:t xml:space="preserve"> </w:t>
      </w:r>
      <w:r w:rsidRPr="00A805F3">
        <w:rPr>
          <w:rFonts w:cs="Times New Roman"/>
        </w:rPr>
        <w:t>objetivado en el estatus de cada una de las carreras, más que por vocación</w:t>
      </w:r>
      <w:r w:rsidR="00ED3642">
        <w:rPr>
          <w:rFonts w:cs="Times New Roman"/>
        </w:rPr>
        <w:t xml:space="preserve"> o gusto</w:t>
      </w:r>
      <w:r w:rsidRPr="00A805F3">
        <w:rPr>
          <w:rFonts w:cs="Times New Roman"/>
        </w:rPr>
        <w:t>.</w:t>
      </w:r>
      <w:r w:rsidRPr="003D002B">
        <w:rPr>
          <w:rFonts w:cs="Times New Roman"/>
        </w:rPr>
        <w:t xml:space="preserve"> </w:t>
      </w:r>
    </w:p>
    <w:p w14:paraId="0401D150" w14:textId="23B07904" w:rsidR="00950C79" w:rsidRDefault="00950C79" w:rsidP="00B908AC">
      <w:pPr>
        <w:pStyle w:val="Ttulo2"/>
        <w:spacing w:before="0" w:after="0" w:line="360" w:lineRule="auto"/>
        <w:jc w:val="both"/>
        <w:rPr>
          <w:rFonts w:cs="Times New Roman"/>
          <w:b w:val="0"/>
        </w:rPr>
      </w:pPr>
      <w:r w:rsidRPr="00950C79">
        <w:rPr>
          <w:rFonts w:asciiTheme="majorHAnsi" w:hAnsiTheme="majorHAnsi" w:cstheme="majorHAnsi"/>
          <w:sz w:val="28"/>
          <w:szCs w:val="28"/>
        </w:rPr>
        <w:t xml:space="preserve">Palabras clave: </w:t>
      </w:r>
      <w:r w:rsidRPr="00803CC1">
        <w:rPr>
          <w:rFonts w:cs="Times New Roman"/>
          <w:b w:val="0"/>
        </w:rPr>
        <w:t>Acción social, educación superior, estudiantes universitarios, elección de carrera.</w:t>
      </w:r>
    </w:p>
    <w:p w14:paraId="441F4C45" w14:textId="77777777" w:rsidR="00B908AC" w:rsidRPr="00B908AC" w:rsidRDefault="00B908AC" w:rsidP="00B908AC">
      <w:pPr>
        <w:pStyle w:val="Cuerpodeltexto"/>
        <w:ind w:firstLine="0"/>
      </w:pPr>
    </w:p>
    <w:p w14:paraId="2F4D65E2" w14:textId="095F2C4A" w:rsidR="00B13FC3" w:rsidRPr="00950C79" w:rsidRDefault="007138AE" w:rsidP="00B908AC">
      <w:pPr>
        <w:pStyle w:val="Ttulo2"/>
        <w:spacing w:before="0" w:after="0" w:line="360" w:lineRule="auto"/>
        <w:rPr>
          <w:rFonts w:asciiTheme="majorHAnsi" w:hAnsiTheme="majorHAnsi" w:cstheme="majorHAnsi"/>
          <w:sz w:val="28"/>
          <w:szCs w:val="28"/>
        </w:rPr>
      </w:pPr>
      <w:proofErr w:type="spellStart"/>
      <w:r w:rsidRPr="00950C79">
        <w:rPr>
          <w:rFonts w:asciiTheme="majorHAnsi" w:hAnsiTheme="majorHAnsi" w:cstheme="majorHAnsi"/>
          <w:sz w:val="28"/>
          <w:szCs w:val="28"/>
        </w:rPr>
        <w:t>Abstract</w:t>
      </w:r>
      <w:proofErr w:type="spellEnd"/>
    </w:p>
    <w:p w14:paraId="257B830C" w14:textId="77777777" w:rsidR="003E4B23" w:rsidRPr="00B908AC" w:rsidRDefault="003E4B23" w:rsidP="00B908AC">
      <w:pPr>
        <w:spacing w:line="360" w:lineRule="auto"/>
        <w:jc w:val="both"/>
        <w:rPr>
          <w:rFonts w:ascii="Times New Roman" w:hAnsi="Times New Roman" w:cs="Times New Roman"/>
        </w:rPr>
      </w:pPr>
      <w:r w:rsidRPr="00B908AC">
        <w:rPr>
          <w:rFonts w:ascii="Times New Roman" w:hAnsi="Times New Roman" w:cs="Times New Roman"/>
        </w:rPr>
        <w:t>The objective of this article is to analyze the way social action takes sense in the career choice of university students of the professional careers in: Administration, Human Medicine and Sociology of the UNACH, these degrees were chosen because the rigor of admission varies, being the highest for Medicine and the lowest for Sociology.</w:t>
      </w:r>
    </w:p>
    <w:p w14:paraId="0E5F1F61" w14:textId="77777777" w:rsidR="003E4B23" w:rsidRPr="00B908AC" w:rsidRDefault="003E4B23" w:rsidP="00B908AC">
      <w:pPr>
        <w:spacing w:line="360" w:lineRule="auto"/>
        <w:jc w:val="both"/>
        <w:rPr>
          <w:rFonts w:ascii="Times New Roman" w:hAnsi="Times New Roman" w:cs="Times New Roman"/>
        </w:rPr>
      </w:pPr>
      <w:r w:rsidRPr="00B908AC">
        <w:rPr>
          <w:rFonts w:ascii="Times New Roman" w:hAnsi="Times New Roman" w:cs="Times New Roman"/>
        </w:rPr>
        <w:t>The analysis is carried out based on the concept of social action proposed by M. Weber, P. Bourdieu and A. Giddens, essential in order to understand the research problem posed.</w:t>
      </w:r>
    </w:p>
    <w:p w14:paraId="724392AB" w14:textId="77777777" w:rsidR="003E4B23" w:rsidRPr="00B908AC" w:rsidRDefault="003E4B23" w:rsidP="00B908AC">
      <w:pPr>
        <w:spacing w:line="360" w:lineRule="auto"/>
        <w:jc w:val="both"/>
        <w:rPr>
          <w:rFonts w:ascii="Times New Roman" w:hAnsi="Times New Roman" w:cs="Times New Roman"/>
        </w:rPr>
      </w:pPr>
      <w:r w:rsidRPr="00B908AC">
        <w:rPr>
          <w:rFonts w:ascii="Times New Roman" w:hAnsi="Times New Roman" w:cs="Times New Roman"/>
        </w:rPr>
        <w:t>A qualitative-</w:t>
      </w:r>
      <w:proofErr w:type="spellStart"/>
      <w:r w:rsidRPr="00B908AC">
        <w:rPr>
          <w:rFonts w:ascii="Times New Roman" w:hAnsi="Times New Roman" w:cs="Times New Roman"/>
        </w:rPr>
        <w:t>neostructuralist</w:t>
      </w:r>
      <w:proofErr w:type="spellEnd"/>
      <w:r w:rsidRPr="00B908AC">
        <w:rPr>
          <w:rFonts w:ascii="Times New Roman" w:hAnsi="Times New Roman" w:cs="Times New Roman"/>
        </w:rPr>
        <w:t xml:space="preserve"> methodology was applied, based on direct observations, documentary review and three integrated discussion groups of 7 to 12 students (</w:t>
      </w:r>
      <w:proofErr w:type="spellStart"/>
      <w:r w:rsidRPr="00B908AC">
        <w:rPr>
          <w:rFonts w:ascii="Times New Roman" w:hAnsi="Times New Roman" w:cs="Times New Roman"/>
        </w:rPr>
        <w:t>Ibañez</w:t>
      </w:r>
      <w:proofErr w:type="spellEnd"/>
      <w:r w:rsidRPr="00B908AC">
        <w:rPr>
          <w:rFonts w:ascii="Times New Roman" w:hAnsi="Times New Roman" w:cs="Times New Roman"/>
        </w:rPr>
        <w:t>, 2001). The detonating elements of the discussion inside these groups were photographs of the history of the world and of Mexico, personalities of the national and international historical and artistic field, who according to the plans and study programs of basic and upper secondary education were reviewed in the school.</w:t>
      </w:r>
    </w:p>
    <w:p w14:paraId="2332BDD2" w14:textId="3962BEAD" w:rsidR="006D2509" w:rsidRPr="00B908AC" w:rsidRDefault="003E4B23" w:rsidP="00B908AC">
      <w:pPr>
        <w:spacing w:line="360" w:lineRule="auto"/>
        <w:jc w:val="both"/>
        <w:rPr>
          <w:rFonts w:ascii="Times New Roman" w:hAnsi="Times New Roman" w:cs="Times New Roman"/>
        </w:rPr>
      </w:pPr>
      <w:r w:rsidRPr="00B908AC">
        <w:rPr>
          <w:rFonts w:ascii="Times New Roman" w:hAnsi="Times New Roman" w:cs="Times New Roman"/>
        </w:rPr>
        <w:t>The main finding in the case studied is that the meaning of the students' career choice is rational and is determined by class origin, family, cultural and symbolic economic capital objectified in the status of each of the careers, more than by vocation or likes.</w:t>
      </w:r>
    </w:p>
    <w:p w14:paraId="2AEE2DBC" w14:textId="021888A1" w:rsidR="007138AE" w:rsidRDefault="006D2509" w:rsidP="00B908AC">
      <w:pPr>
        <w:autoSpaceDE w:val="0"/>
        <w:autoSpaceDN w:val="0"/>
        <w:adjustRightInd w:val="0"/>
        <w:spacing w:line="360" w:lineRule="auto"/>
        <w:jc w:val="both"/>
        <w:rPr>
          <w:rFonts w:cs="Times New Roman"/>
          <w:lang w:val="en-US"/>
        </w:rPr>
      </w:pPr>
      <w:r w:rsidRPr="00950C79">
        <w:rPr>
          <w:rFonts w:asciiTheme="majorHAnsi" w:eastAsiaTheme="majorEastAsia" w:hAnsiTheme="majorHAnsi" w:cstheme="majorHAnsi"/>
          <w:b/>
          <w:bCs/>
          <w:sz w:val="28"/>
          <w:szCs w:val="28"/>
          <w:lang w:val="en-US"/>
        </w:rPr>
        <w:t>Keywords:</w:t>
      </w:r>
      <w:r w:rsidRPr="00803CC1">
        <w:rPr>
          <w:rFonts w:cs="Times New Roman"/>
          <w:lang w:val="en-US"/>
        </w:rPr>
        <w:t xml:space="preserve"> </w:t>
      </w:r>
      <w:r w:rsidRPr="00B908AC">
        <w:rPr>
          <w:rFonts w:ascii="Times New Roman" w:hAnsi="Times New Roman" w:cs="Times New Roman"/>
          <w:lang w:val="en-US"/>
        </w:rPr>
        <w:t>Social action, undergraduate students, higher education,</w:t>
      </w:r>
      <w:r w:rsidR="00803CC1" w:rsidRPr="00B908AC">
        <w:rPr>
          <w:rFonts w:ascii="Times New Roman" w:hAnsi="Times New Roman" w:cs="Times New Roman"/>
          <w:lang w:val="en-US"/>
        </w:rPr>
        <w:t xml:space="preserve"> B.A. choice.</w:t>
      </w:r>
      <w:r w:rsidR="00803CC1">
        <w:rPr>
          <w:rFonts w:cs="Times New Roman"/>
          <w:lang w:val="en-US"/>
        </w:rPr>
        <w:t xml:space="preserve"> </w:t>
      </w:r>
    </w:p>
    <w:p w14:paraId="023E38F9" w14:textId="4166F8D6" w:rsidR="00B908AC" w:rsidRDefault="00B908AC" w:rsidP="00B908AC">
      <w:pPr>
        <w:autoSpaceDE w:val="0"/>
        <w:autoSpaceDN w:val="0"/>
        <w:adjustRightInd w:val="0"/>
        <w:spacing w:line="360" w:lineRule="auto"/>
        <w:jc w:val="both"/>
        <w:rPr>
          <w:rFonts w:cs="Times New Roman"/>
          <w:lang w:val="en-US"/>
        </w:rPr>
      </w:pPr>
    </w:p>
    <w:p w14:paraId="2664F1E6" w14:textId="09A0DB53" w:rsidR="00B908AC" w:rsidRDefault="00B908AC" w:rsidP="00B908AC">
      <w:pPr>
        <w:autoSpaceDE w:val="0"/>
        <w:autoSpaceDN w:val="0"/>
        <w:adjustRightInd w:val="0"/>
        <w:spacing w:line="360" w:lineRule="auto"/>
        <w:jc w:val="both"/>
        <w:rPr>
          <w:rFonts w:cs="Times New Roman"/>
          <w:lang w:val="en-US"/>
        </w:rPr>
      </w:pPr>
    </w:p>
    <w:p w14:paraId="7B0ABFAA" w14:textId="6667C5A8" w:rsidR="00B908AC" w:rsidRDefault="00B908AC" w:rsidP="00B908AC">
      <w:pPr>
        <w:autoSpaceDE w:val="0"/>
        <w:autoSpaceDN w:val="0"/>
        <w:adjustRightInd w:val="0"/>
        <w:spacing w:line="360" w:lineRule="auto"/>
        <w:jc w:val="both"/>
        <w:rPr>
          <w:rFonts w:cs="Times New Roman"/>
          <w:lang w:val="en-US"/>
        </w:rPr>
      </w:pPr>
    </w:p>
    <w:p w14:paraId="745CD504" w14:textId="4F9DB147" w:rsidR="00950C79" w:rsidRPr="00B908AC" w:rsidRDefault="00950C79" w:rsidP="00B908AC">
      <w:pPr>
        <w:autoSpaceDE w:val="0"/>
        <w:autoSpaceDN w:val="0"/>
        <w:adjustRightInd w:val="0"/>
        <w:spacing w:line="360" w:lineRule="auto"/>
        <w:jc w:val="both"/>
        <w:rPr>
          <w:rFonts w:asciiTheme="majorHAnsi" w:eastAsiaTheme="majorEastAsia" w:hAnsiTheme="majorHAnsi" w:cstheme="majorHAnsi"/>
          <w:b/>
          <w:bCs/>
          <w:sz w:val="28"/>
          <w:szCs w:val="28"/>
          <w:lang w:val="en-US"/>
        </w:rPr>
      </w:pPr>
      <w:proofErr w:type="spellStart"/>
      <w:r w:rsidRPr="00B908AC">
        <w:rPr>
          <w:rFonts w:asciiTheme="majorHAnsi" w:eastAsiaTheme="majorEastAsia" w:hAnsiTheme="majorHAnsi" w:cstheme="majorHAnsi"/>
          <w:b/>
          <w:bCs/>
          <w:sz w:val="28"/>
          <w:szCs w:val="28"/>
          <w:lang w:val="en-US"/>
        </w:rPr>
        <w:lastRenderedPageBreak/>
        <w:t>Resumo</w:t>
      </w:r>
      <w:proofErr w:type="spellEnd"/>
    </w:p>
    <w:p w14:paraId="23C120F8" w14:textId="77777777" w:rsidR="00B908AC" w:rsidRPr="00B908AC" w:rsidRDefault="00B908AC" w:rsidP="00B908AC">
      <w:pPr>
        <w:autoSpaceDE w:val="0"/>
        <w:autoSpaceDN w:val="0"/>
        <w:adjustRightInd w:val="0"/>
        <w:spacing w:line="360" w:lineRule="auto"/>
        <w:jc w:val="both"/>
        <w:rPr>
          <w:rFonts w:ascii="Times New Roman" w:hAnsi="Times New Roman" w:cs="Times New Roman"/>
        </w:rPr>
      </w:pPr>
      <w:r w:rsidRPr="00B908AC">
        <w:rPr>
          <w:rFonts w:ascii="Times New Roman" w:hAnsi="Times New Roman" w:cs="Times New Roman"/>
        </w:rPr>
        <w:t xml:space="preserve">O objetivo </w:t>
      </w:r>
      <w:proofErr w:type="spellStart"/>
      <w:r w:rsidRPr="00B908AC">
        <w:rPr>
          <w:rFonts w:ascii="Times New Roman" w:hAnsi="Times New Roman" w:cs="Times New Roman"/>
        </w:rPr>
        <w:t>deste</w:t>
      </w:r>
      <w:proofErr w:type="spellEnd"/>
      <w:r w:rsidRPr="00B908AC">
        <w:rPr>
          <w:rFonts w:ascii="Times New Roman" w:hAnsi="Times New Roman" w:cs="Times New Roman"/>
        </w:rPr>
        <w:t xml:space="preserve"> artigo é </w:t>
      </w:r>
      <w:proofErr w:type="spellStart"/>
      <w:r w:rsidRPr="00B908AC">
        <w:rPr>
          <w:rFonts w:ascii="Times New Roman" w:hAnsi="Times New Roman" w:cs="Times New Roman"/>
        </w:rPr>
        <w:t>analisar</w:t>
      </w:r>
      <w:proofErr w:type="spellEnd"/>
      <w:r w:rsidRPr="00B908AC">
        <w:rPr>
          <w:rFonts w:ascii="Times New Roman" w:hAnsi="Times New Roman" w:cs="Times New Roman"/>
        </w:rPr>
        <w:t xml:space="preserve"> o significado da </w:t>
      </w:r>
      <w:proofErr w:type="spellStart"/>
      <w:r w:rsidRPr="00B908AC">
        <w:rPr>
          <w:rFonts w:ascii="Times New Roman" w:hAnsi="Times New Roman" w:cs="Times New Roman"/>
        </w:rPr>
        <w:t>ação</w:t>
      </w:r>
      <w:proofErr w:type="spellEnd"/>
      <w:r w:rsidRPr="00B908AC">
        <w:rPr>
          <w:rFonts w:ascii="Times New Roman" w:hAnsi="Times New Roman" w:cs="Times New Roman"/>
        </w:rPr>
        <w:t xml:space="preserve"> social </w:t>
      </w:r>
      <w:proofErr w:type="spellStart"/>
      <w:r w:rsidRPr="00B908AC">
        <w:rPr>
          <w:rFonts w:ascii="Times New Roman" w:hAnsi="Times New Roman" w:cs="Times New Roman"/>
        </w:rPr>
        <w:t>na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escolha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profissional</w:t>
      </w:r>
      <w:proofErr w:type="spellEnd"/>
      <w:r w:rsidRPr="00B908AC">
        <w:rPr>
          <w:rFonts w:ascii="Times New Roman" w:hAnsi="Times New Roman" w:cs="Times New Roman"/>
        </w:rPr>
        <w:t xml:space="preserve"> de </w:t>
      </w:r>
      <w:proofErr w:type="spellStart"/>
      <w:r w:rsidRPr="00B908AC">
        <w:rPr>
          <w:rFonts w:ascii="Times New Roman" w:hAnsi="Times New Roman" w:cs="Times New Roman"/>
        </w:rPr>
        <w:t>estudantes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universitários</w:t>
      </w:r>
      <w:proofErr w:type="spellEnd"/>
      <w:r w:rsidRPr="00B908AC">
        <w:rPr>
          <w:rFonts w:ascii="Times New Roman" w:hAnsi="Times New Roman" w:cs="Times New Roman"/>
        </w:rPr>
        <w:t xml:space="preserve"> dos cursos de: </w:t>
      </w:r>
      <w:proofErr w:type="spellStart"/>
      <w:r w:rsidRPr="00B908AC">
        <w:rPr>
          <w:rFonts w:ascii="Times New Roman" w:hAnsi="Times New Roman" w:cs="Times New Roman"/>
        </w:rPr>
        <w:t>Administração</w:t>
      </w:r>
      <w:proofErr w:type="spellEnd"/>
      <w:r w:rsidRPr="00B908AC">
        <w:rPr>
          <w:rFonts w:ascii="Times New Roman" w:hAnsi="Times New Roman" w:cs="Times New Roman"/>
        </w:rPr>
        <w:t xml:space="preserve">, Medicina Humana e </w:t>
      </w:r>
      <w:proofErr w:type="spellStart"/>
      <w:r w:rsidRPr="00B908AC">
        <w:rPr>
          <w:rFonts w:ascii="Times New Roman" w:hAnsi="Times New Roman" w:cs="Times New Roman"/>
        </w:rPr>
        <w:t>Sociologia</w:t>
      </w:r>
      <w:proofErr w:type="spellEnd"/>
      <w:r w:rsidRPr="00B908AC">
        <w:rPr>
          <w:rFonts w:ascii="Times New Roman" w:hAnsi="Times New Roman" w:cs="Times New Roman"/>
        </w:rPr>
        <w:t xml:space="preserve"> da UNACH, </w:t>
      </w:r>
      <w:proofErr w:type="spellStart"/>
      <w:r w:rsidRPr="00B908AC">
        <w:rPr>
          <w:rFonts w:ascii="Times New Roman" w:hAnsi="Times New Roman" w:cs="Times New Roman"/>
        </w:rPr>
        <w:t>esses</w:t>
      </w:r>
      <w:proofErr w:type="spellEnd"/>
      <w:r w:rsidRPr="00B908AC">
        <w:rPr>
          <w:rFonts w:ascii="Times New Roman" w:hAnsi="Times New Roman" w:cs="Times New Roman"/>
        </w:rPr>
        <w:t xml:space="preserve"> cursos </w:t>
      </w:r>
      <w:proofErr w:type="spellStart"/>
      <w:r w:rsidRPr="00B908AC">
        <w:rPr>
          <w:rFonts w:ascii="Times New Roman" w:hAnsi="Times New Roman" w:cs="Times New Roman"/>
        </w:rPr>
        <w:t>foram</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escolhidos</w:t>
      </w:r>
      <w:proofErr w:type="spellEnd"/>
      <w:r w:rsidRPr="00B908AC">
        <w:rPr>
          <w:rFonts w:ascii="Times New Roman" w:hAnsi="Times New Roman" w:cs="Times New Roman"/>
        </w:rPr>
        <w:t xml:space="preserve"> porque o rigor de </w:t>
      </w:r>
      <w:proofErr w:type="spellStart"/>
      <w:r w:rsidRPr="00B908AC">
        <w:rPr>
          <w:rFonts w:ascii="Times New Roman" w:hAnsi="Times New Roman" w:cs="Times New Roman"/>
        </w:rPr>
        <w:t>admissão</w:t>
      </w:r>
      <w:proofErr w:type="spellEnd"/>
      <w:r w:rsidRPr="00B908AC">
        <w:rPr>
          <w:rFonts w:ascii="Times New Roman" w:hAnsi="Times New Roman" w:cs="Times New Roman"/>
        </w:rPr>
        <w:t xml:space="preserve"> varia, </w:t>
      </w:r>
      <w:proofErr w:type="spellStart"/>
      <w:r w:rsidRPr="00B908AC">
        <w:rPr>
          <w:rFonts w:ascii="Times New Roman" w:hAnsi="Times New Roman" w:cs="Times New Roman"/>
        </w:rPr>
        <w:t>sendo</w:t>
      </w:r>
      <w:proofErr w:type="spellEnd"/>
      <w:r w:rsidRPr="00B908AC">
        <w:rPr>
          <w:rFonts w:ascii="Times New Roman" w:hAnsi="Times New Roman" w:cs="Times New Roman"/>
        </w:rPr>
        <w:t xml:space="preserve"> o </w:t>
      </w:r>
      <w:proofErr w:type="spellStart"/>
      <w:r w:rsidRPr="00B908AC">
        <w:rPr>
          <w:rFonts w:ascii="Times New Roman" w:hAnsi="Times New Roman" w:cs="Times New Roman"/>
        </w:rPr>
        <w:t>mais</w:t>
      </w:r>
      <w:proofErr w:type="spellEnd"/>
      <w:r w:rsidRPr="00B908AC">
        <w:rPr>
          <w:rFonts w:ascii="Times New Roman" w:hAnsi="Times New Roman" w:cs="Times New Roman"/>
        </w:rPr>
        <w:t xml:space="preserve"> alto para Medicina e o </w:t>
      </w:r>
      <w:proofErr w:type="spellStart"/>
      <w:r w:rsidRPr="00B908AC">
        <w:rPr>
          <w:rFonts w:ascii="Times New Roman" w:hAnsi="Times New Roman" w:cs="Times New Roman"/>
        </w:rPr>
        <w:t>mais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baixo</w:t>
      </w:r>
      <w:proofErr w:type="spellEnd"/>
      <w:r w:rsidRPr="00B908AC">
        <w:rPr>
          <w:rFonts w:ascii="Times New Roman" w:hAnsi="Times New Roman" w:cs="Times New Roman"/>
        </w:rPr>
        <w:t xml:space="preserve"> para </w:t>
      </w:r>
      <w:proofErr w:type="spellStart"/>
      <w:r w:rsidRPr="00B908AC">
        <w:rPr>
          <w:rFonts w:ascii="Times New Roman" w:hAnsi="Times New Roman" w:cs="Times New Roman"/>
        </w:rPr>
        <w:t>Sociologia</w:t>
      </w:r>
      <w:proofErr w:type="spellEnd"/>
      <w:r w:rsidRPr="00B908AC">
        <w:rPr>
          <w:rFonts w:ascii="Times New Roman" w:hAnsi="Times New Roman" w:cs="Times New Roman"/>
        </w:rPr>
        <w:t>.</w:t>
      </w:r>
    </w:p>
    <w:p w14:paraId="431A971F" w14:textId="77777777" w:rsidR="00B908AC" w:rsidRPr="00B908AC" w:rsidRDefault="00B908AC" w:rsidP="00B908AC">
      <w:pPr>
        <w:autoSpaceDE w:val="0"/>
        <w:autoSpaceDN w:val="0"/>
        <w:adjustRightInd w:val="0"/>
        <w:spacing w:line="360" w:lineRule="auto"/>
        <w:jc w:val="both"/>
        <w:rPr>
          <w:rFonts w:ascii="Times New Roman" w:hAnsi="Times New Roman" w:cs="Times New Roman"/>
        </w:rPr>
      </w:pPr>
      <w:r w:rsidRPr="00B908AC">
        <w:rPr>
          <w:rFonts w:ascii="Times New Roman" w:hAnsi="Times New Roman" w:cs="Times New Roman"/>
        </w:rPr>
        <w:t xml:space="preserve">A </w:t>
      </w:r>
      <w:proofErr w:type="spellStart"/>
      <w:r w:rsidRPr="00B908AC">
        <w:rPr>
          <w:rFonts w:ascii="Times New Roman" w:hAnsi="Times New Roman" w:cs="Times New Roman"/>
        </w:rPr>
        <w:t>análise</w:t>
      </w:r>
      <w:proofErr w:type="spellEnd"/>
      <w:r w:rsidRPr="00B908AC">
        <w:rPr>
          <w:rFonts w:ascii="Times New Roman" w:hAnsi="Times New Roman" w:cs="Times New Roman"/>
        </w:rPr>
        <w:t xml:space="preserve"> é realizada </w:t>
      </w:r>
      <w:proofErr w:type="spellStart"/>
      <w:r w:rsidRPr="00B908AC">
        <w:rPr>
          <w:rFonts w:ascii="Times New Roman" w:hAnsi="Times New Roman" w:cs="Times New Roman"/>
        </w:rPr>
        <w:t>com</w:t>
      </w:r>
      <w:proofErr w:type="spellEnd"/>
      <w:r w:rsidRPr="00B908AC">
        <w:rPr>
          <w:rFonts w:ascii="Times New Roman" w:hAnsi="Times New Roman" w:cs="Times New Roman"/>
        </w:rPr>
        <w:t xml:space="preserve"> base no </w:t>
      </w:r>
      <w:proofErr w:type="spellStart"/>
      <w:r w:rsidRPr="00B908AC">
        <w:rPr>
          <w:rFonts w:ascii="Times New Roman" w:hAnsi="Times New Roman" w:cs="Times New Roman"/>
        </w:rPr>
        <w:t>conceito</w:t>
      </w:r>
      <w:proofErr w:type="spellEnd"/>
      <w:r w:rsidRPr="00B908AC">
        <w:rPr>
          <w:rFonts w:ascii="Times New Roman" w:hAnsi="Times New Roman" w:cs="Times New Roman"/>
        </w:rPr>
        <w:t xml:space="preserve"> de </w:t>
      </w:r>
      <w:proofErr w:type="spellStart"/>
      <w:r w:rsidRPr="00B908AC">
        <w:rPr>
          <w:rFonts w:ascii="Times New Roman" w:hAnsi="Times New Roman" w:cs="Times New Roman"/>
        </w:rPr>
        <w:t>ação</w:t>
      </w:r>
      <w:proofErr w:type="spellEnd"/>
      <w:r w:rsidRPr="00B908AC">
        <w:rPr>
          <w:rFonts w:ascii="Times New Roman" w:hAnsi="Times New Roman" w:cs="Times New Roman"/>
        </w:rPr>
        <w:t xml:space="preserve"> social </w:t>
      </w:r>
      <w:proofErr w:type="spellStart"/>
      <w:r w:rsidRPr="00B908AC">
        <w:rPr>
          <w:rFonts w:ascii="Times New Roman" w:hAnsi="Times New Roman" w:cs="Times New Roman"/>
        </w:rPr>
        <w:t>proposto</w:t>
      </w:r>
      <w:proofErr w:type="spellEnd"/>
      <w:r w:rsidRPr="00B908AC">
        <w:rPr>
          <w:rFonts w:ascii="Times New Roman" w:hAnsi="Times New Roman" w:cs="Times New Roman"/>
        </w:rPr>
        <w:t xml:space="preserve"> por M. Weber, P. Bourdieu e A. Giddens, </w:t>
      </w:r>
      <w:proofErr w:type="spellStart"/>
      <w:r w:rsidRPr="00B908AC">
        <w:rPr>
          <w:rFonts w:ascii="Times New Roman" w:hAnsi="Times New Roman" w:cs="Times New Roman"/>
        </w:rPr>
        <w:t>essencial</w:t>
      </w:r>
      <w:proofErr w:type="spellEnd"/>
      <w:r w:rsidRPr="00B908AC">
        <w:rPr>
          <w:rFonts w:ascii="Times New Roman" w:hAnsi="Times New Roman" w:cs="Times New Roman"/>
        </w:rPr>
        <w:t xml:space="preserve"> para a </w:t>
      </w:r>
      <w:proofErr w:type="spellStart"/>
      <w:r w:rsidRPr="00B908AC">
        <w:rPr>
          <w:rFonts w:ascii="Times New Roman" w:hAnsi="Times New Roman" w:cs="Times New Roman"/>
        </w:rPr>
        <w:t>compreensão</w:t>
      </w:r>
      <w:proofErr w:type="spellEnd"/>
      <w:r w:rsidRPr="00B908AC">
        <w:rPr>
          <w:rFonts w:ascii="Times New Roman" w:hAnsi="Times New Roman" w:cs="Times New Roman"/>
        </w:rPr>
        <w:t xml:space="preserve"> do problema de pesquisa </w:t>
      </w:r>
      <w:proofErr w:type="spellStart"/>
      <w:r w:rsidRPr="00B908AC">
        <w:rPr>
          <w:rFonts w:ascii="Times New Roman" w:hAnsi="Times New Roman" w:cs="Times New Roman"/>
        </w:rPr>
        <w:t>proposto</w:t>
      </w:r>
      <w:proofErr w:type="spellEnd"/>
      <w:r w:rsidRPr="00B908AC">
        <w:rPr>
          <w:rFonts w:ascii="Times New Roman" w:hAnsi="Times New Roman" w:cs="Times New Roman"/>
        </w:rPr>
        <w:t>.</w:t>
      </w:r>
    </w:p>
    <w:p w14:paraId="6E244F9C" w14:textId="77777777" w:rsidR="00B908AC" w:rsidRPr="00B908AC" w:rsidRDefault="00B908AC" w:rsidP="00B908AC">
      <w:pPr>
        <w:autoSpaceDE w:val="0"/>
        <w:autoSpaceDN w:val="0"/>
        <w:adjustRightInd w:val="0"/>
        <w:spacing w:line="360" w:lineRule="auto"/>
        <w:jc w:val="both"/>
        <w:rPr>
          <w:rFonts w:ascii="Times New Roman" w:hAnsi="Times New Roman" w:cs="Times New Roman"/>
        </w:rPr>
      </w:pPr>
      <w:proofErr w:type="spellStart"/>
      <w:r w:rsidRPr="00B908AC">
        <w:rPr>
          <w:rFonts w:ascii="Times New Roman" w:hAnsi="Times New Roman" w:cs="Times New Roman"/>
        </w:rPr>
        <w:t>Foi</w:t>
      </w:r>
      <w:proofErr w:type="spellEnd"/>
      <w:r w:rsidRPr="00B908AC">
        <w:rPr>
          <w:rFonts w:ascii="Times New Roman" w:hAnsi="Times New Roman" w:cs="Times New Roman"/>
        </w:rPr>
        <w:t xml:space="preserve"> utilizada </w:t>
      </w:r>
      <w:proofErr w:type="spellStart"/>
      <w:r w:rsidRPr="00B908AC">
        <w:rPr>
          <w:rFonts w:ascii="Times New Roman" w:hAnsi="Times New Roman" w:cs="Times New Roman"/>
        </w:rPr>
        <w:t>uma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metodologia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qualitativa-neoestruturalista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baseada</w:t>
      </w:r>
      <w:proofErr w:type="spellEnd"/>
      <w:r w:rsidRPr="00B908AC">
        <w:rPr>
          <w:rFonts w:ascii="Times New Roman" w:hAnsi="Times New Roman" w:cs="Times New Roman"/>
        </w:rPr>
        <w:t xml:space="preserve"> em </w:t>
      </w:r>
      <w:proofErr w:type="spellStart"/>
      <w:r w:rsidRPr="00B908AC">
        <w:rPr>
          <w:rFonts w:ascii="Times New Roman" w:hAnsi="Times New Roman" w:cs="Times New Roman"/>
        </w:rPr>
        <w:t>observações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diretas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revisão</w:t>
      </w:r>
      <w:proofErr w:type="spellEnd"/>
      <w:r w:rsidRPr="00B908AC">
        <w:rPr>
          <w:rFonts w:ascii="Times New Roman" w:hAnsi="Times New Roman" w:cs="Times New Roman"/>
        </w:rPr>
        <w:t xml:space="preserve"> documental e </w:t>
      </w:r>
      <w:proofErr w:type="spellStart"/>
      <w:r w:rsidRPr="00B908AC">
        <w:rPr>
          <w:rFonts w:ascii="Times New Roman" w:hAnsi="Times New Roman" w:cs="Times New Roman"/>
        </w:rPr>
        <w:t>três</w:t>
      </w:r>
      <w:proofErr w:type="spellEnd"/>
      <w:r w:rsidRPr="00B908AC">
        <w:rPr>
          <w:rFonts w:ascii="Times New Roman" w:hAnsi="Times New Roman" w:cs="Times New Roman"/>
        </w:rPr>
        <w:t xml:space="preserve"> grupos de </w:t>
      </w:r>
      <w:proofErr w:type="spellStart"/>
      <w:r w:rsidRPr="00B908AC">
        <w:rPr>
          <w:rFonts w:ascii="Times New Roman" w:hAnsi="Times New Roman" w:cs="Times New Roman"/>
        </w:rPr>
        <w:t>discussão</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compostos</w:t>
      </w:r>
      <w:proofErr w:type="spellEnd"/>
      <w:r w:rsidRPr="00B908AC">
        <w:rPr>
          <w:rFonts w:ascii="Times New Roman" w:hAnsi="Times New Roman" w:cs="Times New Roman"/>
        </w:rPr>
        <w:t xml:space="preserve"> por 7 a 12 </w:t>
      </w:r>
      <w:proofErr w:type="spellStart"/>
      <w:r w:rsidRPr="00B908AC">
        <w:rPr>
          <w:rFonts w:ascii="Times New Roman" w:hAnsi="Times New Roman" w:cs="Times New Roman"/>
        </w:rPr>
        <w:t>alunos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Ibañez</w:t>
      </w:r>
      <w:proofErr w:type="spellEnd"/>
      <w:r w:rsidRPr="00B908AC">
        <w:rPr>
          <w:rFonts w:ascii="Times New Roman" w:hAnsi="Times New Roman" w:cs="Times New Roman"/>
        </w:rPr>
        <w:t xml:space="preserve">, 2001). Os elementos detonadores da </w:t>
      </w:r>
      <w:proofErr w:type="spellStart"/>
      <w:r w:rsidRPr="00B908AC">
        <w:rPr>
          <w:rFonts w:ascii="Times New Roman" w:hAnsi="Times New Roman" w:cs="Times New Roman"/>
        </w:rPr>
        <w:t>discussão</w:t>
      </w:r>
      <w:proofErr w:type="spellEnd"/>
      <w:r w:rsidRPr="00B908AC">
        <w:rPr>
          <w:rFonts w:ascii="Times New Roman" w:hAnsi="Times New Roman" w:cs="Times New Roman"/>
        </w:rPr>
        <w:t xml:space="preserve"> dentro </w:t>
      </w:r>
      <w:proofErr w:type="spellStart"/>
      <w:r w:rsidRPr="00B908AC">
        <w:rPr>
          <w:rFonts w:ascii="Times New Roman" w:hAnsi="Times New Roman" w:cs="Times New Roman"/>
        </w:rPr>
        <w:t>desses</w:t>
      </w:r>
      <w:proofErr w:type="spellEnd"/>
      <w:r w:rsidRPr="00B908AC">
        <w:rPr>
          <w:rFonts w:ascii="Times New Roman" w:hAnsi="Times New Roman" w:cs="Times New Roman"/>
        </w:rPr>
        <w:t xml:space="preserve"> grupos </w:t>
      </w:r>
      <w:proofErr w:type="spellStart"/>
      <w:r w:rsidRPr="00B908AC">
        <w:rPr>
          <w:rFonts w:ascii="Times New Roman" w:hAnsi="Times New Roman" w:cs="Times New Roman"/>
        </w:rPr>
        <w:t>foram</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fotografias</w:t>
      </w:r>
      <w:proofErr w:type="spellEnd"/>
      <w:r w:rsidRPr="00B908AC">
        <w:rPr>
          <w:rFonts w:ascii="Times New Roman" w:hAnsi="Times New Roman" w:cs="Times New Roman"/>
        </w:rPr>
        <w:t xml:space="preserve"> da </w:t>
      </w:r>
      <w:proofErr w:type="spellStart"/>
      <w:r w:rsidRPr="00B908AC">
        <w:rPr>
          <w:rFonts w:ascii="Times New Roman" w:hAnsi="Times New Roman" w:cs="Times New Roman"/>
        </w:rPr>
        <w:t>história</w:t>
      </w:r>
      <w:proofErr w:type="spellEnd"/>
      <w:r w:rsidRPr="00B908AC">
        <w:rPr>
          <w:rFonts w:ascii="Times New Roman" w:hAnsi="Times New Roman" w:cs="Times New Roman"/>
        </w:rPr>
        <w:t xml:space="preserve"> mundial </w:t>
      </w:r>
      <w:proofErr w:type="gramStart"/>
      <w:r w:rsidRPr="00B908AC">
        <w:rPr>
          <w:rFonts w:ascii="Times New Roman" w:hAnsi="Times New Roman" w:cs="Times New Roman"/>
        </w:rPr>
        <w:t>e</w:t>
      </w:r>
      <w:proofErr w:type="gramEnd"/>
      <w:r w:rsidRPr="00B908AC">
        <w:rPr>
          <w:rFonts w:ascii="Times New Roman" w:hAnsi="Times New Roman" w:cs="Times New Roman"/>
        </w:rPr>
        <w:t xml:space="preserve"> do México, personalidades da esfera histórica e artística nacional e internacional, que de </w:t>
      </w:r>
      <w:proofErr w:type="spellStart"/>
      <w:r w:rsidRPr="00B908AC">
        <w:rPr>
          <w:rFonts w:ascii="Times New Roman" w:hAnsi="Times New Roman" w:cs="Times New Roman"/>
        </w:rPr>
        <w:t>acordo</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com</w:t>
      </w:r>
      <w:proofErr w:type="spellEnd"/>
      <w:r w:rsidRPr="00B908AC">
        <w:rPr>
          <w:rFonts w:ascii="Times New Roman" w:hAnsi="Times New Roman" w:cs="Times New Roman"/>
        </w:rPr>
        <w:t xml:space="preserve"> os planos e programas de </w:t>
      </w:r>
      <w:proofErr w:type="spellStart"/>
      <w:r w:rsidRPr="00B908AC">
        <w:rPr>
          <w:rFonts w:ascii="Times New Roman" w:hAnsi="Times New Roman" w:cs="Times New Roman"/>
        </w:rPr>
        <w:t>estudos</w:t>
      </w:r>
      <w:proofErr w:type="spellEnd"/>
      <w:r w:rsidRPr="00B908AC">
        <w:rPr>
          <w:rFonts w:ascii="Times New Roman" w:hAnsi="Times New Roman" w:cs="Times New Roman"/>
        </w:rPr>
        <w:t xml:space="preserve"> do </w:t>
      </w:r>
      <w:proofErr w:type="spellStart"/>
      <w:r w:rsidRPr="00B908AC">
        <w:rPr>
          <w:rFonts w:ascii="Times New Roman" w:hAnsi="Times New Roman" w:cs="Times New Roman"/>
        </w:rPr>
        <w:t>ensino</w:t>
      </w:r>
      <w:proofErr w:type="spellEnd"/>
      <w:r w:rsidRPr="00B908AC">
        <w:rPr>
          <w:rFonts w:ascii="Times New Roman" w:hAnsi="Times New Roman" w:cs="Times New Roman"/>
        </w:rPr>
        <w:t xml:space="preserve"> fundamental e </w:t>
      </w:r>
      <w:proofErr w:type="spellStart"/>
      <w:r w:rsidRPr="00B908AC">
        <w:rPr>
          <w:rFonts w:ascii="Times New Roman" w:hAnsi="Times New Roman" w:cs="Times New Roman"/>
        </w:rPr>
        <w:t>médio</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foram</w:t>
      </w:r>
      <w:proofErr w:type="spellEnd"/>
      <w:r w:rsidRPr="00B908AC">
        <w:rPr>
          <w:rFonts w:ascii="Times New Roman" w:hAnsi="Times New Roman" w:cs="Times New Roman"/>
        </w:rPr>
        <w:t xml:space="preserve"> revistos </w:t>
      </w:r>
      <w:proofErr w:type="spellStart"/>
      <w:r w:rsidRPr="00B908AC">
        <w:rPr>
          <w:rFonts w:ascii="Times New Roman" w:hAnsi="Times New Roman" w:cs="Times New Roman"/>
        </w:rPr>
        <w:t>na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escola</w:t>
      </w:r>
      <w:proofErr w:type="spellEnd"/>
      <w:r w:rsidRPr="00B908AC">
        <w:rPr>
          <w:rFonts w:ascii="Times New Roman" w:hAnsi="Times New Roman" w:cs="Times New Roman"/>
        </w:rPr>
        <w:t>.</w:t>
      </w:r>
    </w:p>
    <w:p w14:paraId="020EFB3A" w14:textId="77777777" w:rsidR="00B908AC" w:rsidRPr="00B908AC" w:rsidRDefault="00B908AC" w:rsidP="00B908AC">
      <w:pPr>
        <w:autoSpaceDE w:val="0"/>
        <w:autoSpaceDN w:val="0"/>
        <w:adjustRightInd w:val="0"/>
        <w:spacing w:line="360" w:lineRule="auto"/>
        <w:jc w:val="both"/>
        <w:rPr>
          <w:rFonts w:ascii="Times New Roman" w:hAnsi="Times New Roman" w:cs="Times New Roman"/>
        </w:rPr>
      </w:pPr>
      <w:r w:rsidRPr="00B908AC">
        <w:rPr>
          <w:rFonts w:ascii="Times New Roman" w:hAnsi="Times New Roman" w:cs="Times New Roman"/>
        </w:rPr>
        <w:t xml:space="preserve">A principal </w:t>
      </w:r>
      <w:proofErr w:type="spellStart"/>
      <w:r w:rsidRPr="00B908AC">
        <w:rPr>
          <w:rFonts w:ascii="Times New Roman" w:hAnsi="Times New Roman" w:cs="Times New Roman"/>
        </w:rPr>
        <w:t>constatação</w:t>
      </w:r>
      <w:proofErr w:type="spellEnd"/>
      <w:r w:rsidRPr="00B908AC">
        <w:rPr>
          <w:rFonts w:ascii="Times New Roman" w:hAnsi="Times New Roman" w:cs="Times New Roman"/>
        </w:rPr>
        <w:t xml:space="preserve"> no caso </w:t>
      </w:r>
      <w:proofErr w:type="spellStart"/>
      <w:r w:rsidRPr="00B908AC">
        <w:rPr>
          <w:rFonts w:ascii="Times New Roman" w:hAnsi="Times New Roman" w:cs="Times New Roman"/>
        </w:rPr>
        <w:t>estudado</w:t>
      </w:r>
      <w:proofErr w:type="spellEnd"/>
      <w:r w:rsidRPr="00B908AC">
        <w:rPr>
          <w:rFonts w:ascii="Times New Roman" w:hAnsi="Times New Roman" w:cs="Times New Roman"/>
        </w:rPr>
        <w:t xml:space="preserve"> é que o significado da </w:t>
      </w:r>
      <w:proofErr w:type="spellStart"/>
      <w:r w:rsidRPr="00B908AC">
        <w:rPr>
          <w:rFonts w:ascii="Times New Roman" w:hAnsi="Times New Roman" w:cs="Times New Roman"/>
        </w:rPr>
        <w:t>escolha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profissional</w:t>
      </w:r>
      <w:proofErr w:type="spellEnd"/>
      <w:r w:rsidRPr="00B908AC">
        <w:rPr>
          <w:rFonts w:ascii="Times New Roman" w:hAnsi="Times New Roman" w:cs="Times New Roman"/>
        </w:rPr>
        <w:t xml:space="preserve"> dos </w:t>
      </w:r>
      <w:proofErr w:type="spellStart"/>
      <w:r w:rsidRPr="00B908AC">
        <w:rPr>
          <w:rFonts w:ascii="Times New Roman" w:hAnsi="Times New Roman" w:cs="Times New Roman"/>
        </w:rPr>
        <w:t>alunos</w:t>
      </w:r>
      <w:proofErr w:type="spellEnd"/>
      <w:r w:rsidRPr="00B908AC">
        <w:rPr>
          <w:rFonts w:ascii="Times New Roman" w:hAnsi="Times New Roman" w:cs="Times New Roman"/>
        </w:rPr>
        <w:t xml:space="preserve"> é racional e determinado pela </w:t>
      </w:r>
      <w:proofErr w:type="spellStart"/>
      <w:r w:rsidRPr="00B908AC">
        <w:rPr>
          <w:rFonts w:ascii="Times New Roman" w:hAnsi="Times New Roman" w:cs="Times New Roman"/>
        </w:rPr>
        <w:t>origem</w:t>
      </w:r>
      <w:proofErr w:type="spellEnd"/>
      <w:r w:rsidRPr="00B908AC">
        <w:rPr>
          <w:rFonts w:ascii="Times New Roman" w:hAnsi="Times New Roman" w:cs="Times New Roman"/>
        </w:rPr>
        <w:t xml:space="preserve"> de </w:t>
      </w:r>
      <w:proofErr w:type="spellStart"/>
      <w:r w:rsidRPr="00B908AC">
        <w:rPr>
          <w:rFonts w:ascii="Times New Roman" w:hAnsi="Times New Roman" w:cs="Times New Roman"/>
        </w:rPr>
        <w:t>classe</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família</w:t>
      </w:r>
      <w:proofErr w:type="spellEnd"/>
      <w:r w:rsidRPr="00B908AC">
        <w:rPr>
          <w:rFonts w:ascii="Times New Roman" w:hAnsi="Times New Roman" w:cs="Times New Roman"/>
        </w:rPr>
        <w:t xml:space="preserve">, capital cultural e </w:t>
      </w:r>
      <w:proofErr w:type="spellStart"/>
      <w:r w:rsidRPr="00B908AC">
        <w:rPr>
          <w:rFonts w:ascii="Times New Roman" w:hAnsi="Times New Roman" w:cs="Times New Roman"/>
        </w:rPr>
        <w:t>econômico</w:t>
      </w:r>
      <w:proofErr w:type="spellEnd"/>
      <w:r w:rsidRPr="00B908AC">
        <w:rPr>
          <w:rFonts w:ascii="Times New Roman" w:hAnsi="Times New Roman" w:cs="Times New Roman"/>
        </w:rPr>
        <w:t xml:space="preserve"> simbólico objetivado no </w:t>
      </w:r>
      <w:proofErr w:type="gramStart"/>
      <w:r w:rsidRPr="00B908AC">
        <w:rPr>
          <w:rFonts w:ascii="Times New Roman" w:hAnsi="Times New Roman" w:cs="Times New Roman"/>
        </w:rPr>
        <w:t>status</w:t>
      </w:r>
      <w:proofErr w:type="gramEnd"/>
      <w:r w:rsidRPr="00B908AC">
        <w:rPr>
          <w:rFonts w:ascii="Times New Roman" w:hAnsi="Times New Roman" w:cs="Times New Roman"/>
        </w:rPr>
        <w:t xml:space="preserve"> de cada </w:t>
      </w:r>
      <w:proofErr w:type="spellStart"/>
      <w:r w:rsidRPr="00B908AC">
        <w:rPr>
          <w:rFonts w:ascii="Times New Roman" w:hAnsi="Times New Roman" w:cs="Times New Roman"/>
        </w:rPr>
        <w:t>uma</w:t>
      </w:r>
      <w:proofErr w:type="spellEnd"/>
      <w:r w:rsidRPr="00B908AC">
        <w:rPr>
          <w:rFonts w:ascii="Times New Roman" w:hAnsi="Times New Roman" w:cs="Times New Roman"/>
        </w:rPr>
        <w:t xml:space="preserve"> das </w:t>
      </w:r>
      <w:proofErr w:type="spellStart"/>
      <w:r w:rsidRPr="00B908AC">
        <w:rPr>
          <w:rFonts w:ascii="Times New Roman" w:hAnsi="Times New Roman" w:cs="Times New Roman"/>
        </w:rPr>
        <w:t>carreiras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mais</w:t>
      </w:r>
      <w:proofErr w:type="spellEnd"/>
      <w:r w:rsidRPr="00B908AC">
        <w:rPr>
          <w:rFonts w:ascii="Times New Roman" w:hAnsi="Times New Roman" w:cs="Times New Roman"/>
        </w:rPr>
        <w:t xml:space="preserve"> do que por </w:t>
      </w:r>
      <w:proofErr w:type="spellStart"/>
      <w:r w:rsidRPr="00B908AC">
        <w:rPr>
          <w:rFonts w:ascii="Times New Roman" w:hAnsi="Times New Roman" w:cs="Times New Roman"/>
        </w:rPr>
        <w:t>vocação</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ou</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gosto</w:t>
      </w:r>
      <w:proofErr w:type="spellEnd"/>
      <w:r w:rsidRPr="00B908AC">
        <w:rPr>
          <w:rFonts w:ascii="Times New Roman" w:hAnsi="Times New Roman" w:cs="Times New Roman"/>
        </w:rPr>
        <w:t>.</w:t>
      </w:r>
    </w:p>
    <w:p w14:paraId="6FA6CBC1" w14:textId="7CB49513" w:rsidR="00B908AC" w:rsidRDefault="00B908AC" w:rsidP="00B908AC">
      <w:pPr>
        <w:autoSpaceDE w:val="0"/>
        <w:autoSpaceDN w:val="0"/>
        <w:adjustRightInd w:val="0"/>
        <w:spacing w:line="360" w:lineRule="auto"/>
        <w:jc w:val="both"/>
        <w:rPr>
          <w:rFonts w:ascii="Times New Roman" w:hAnsi="Times New Roman" w:cs="Times New Roman"/>
        </w:rPr>
      </w:pPr>
      <w:proofErr w:type="spellStart"/>
      <w:r w:rsidRPr="00B908AC">
        <w:rPr>
          <w:rFonts w:asciiTheme="majorHAnsi" w:eastAsiaTheme="majorEastAsia" w:hAnsiTheme="majorHAnsi" w:cstheme="majorHAnsi"/>
          <w:b/>
          <w:bCs/>
          <w:sz w:val="28"/>
          <w:szCs w:val="28"/>
          <w:lang w:val="en-US"/>
        </w:rPr>
        <w:t>Palavras</w:t>
      </w:r>
      <w:proofErr w:type="spellEnd"/>
      <w:r w:rsidRPr="00B908AC">
        <w:rPr>
          <w:rFonts w:asciiTheme="majorHAnsi" w:eastAsiaTheme="majorEastAsia" w:hAnsiTheme="majorHAnsi" w:cstheme="majorHAnsi"/>
          <w:b/>
          <w:bCs/>
          <w:sz w:val="28"/>
          <w:szCs w:val="28"/>
          <w:lang w:val="en-US"/>
        </w:rPr>
        <w:t>-chave:</w:t>
      </w:r>
      <w:r w:rsidRPr="00B908AC">
        <w:rPr>
          <w:rStyle w:val="Textoennegrita"/>
          <w:rFonts w:ascii="Times New Roman" w:hAnsi="Times New Roman" w:cs="Times New Roman"/>
          <w:lang w:val="es-MX"/>
        </w:rPr>
        <w:t xml:space="preserve"> </w:t>
      </w:r>
      <w:proofErr w:type="spellStart"/>
      <w:r w:rsidRPr="00B908AC">
        <w:rPr>
          <w:rFonts w:ascii="Times New Roman" w:hAnsi="Times New Roman" w:cs="Times New Roman"/>
        </w:rPr>
        <w:t>Ação</w:t>
      </w:r>
      <w:proofErr w:type="spellEnd"/>
      <w:r w:rsidRPr="00B908AC">
        <w:rPr>
          <w:rFonts w:ascii="Times New Roman" w:hAnsi="Times New Roman" w:cs="Times New Roman"/>
        </w:rPr>
        <w:t xml:space="preserve"> social, </w:t>
      </w:r>
      <w:proofErr w:type="spellStart"/>
      <w:r w:rsidRPr="00B908AC">
        <w:rPr>
          <w:rFonts w:ascii="Times New Roman" w:hAnsi="Times New Roman" w:cs="Times New Roman"/>
        </w:rPr>
        <w:t>ensino</w:t>
      </w:r>
      <w:proofErr w:type="spellEnd"/>
      <w:r w:rsidRPr="00B908AC">
        <w:rPr>
          <w:rFonts w:ascii="Times New Roman" w:hAnsi="Times New Roman" w:cs="Times New Roman"/>
        </w:rPr>
        <w:t xml:space="preserve"> superior, </w:t>
      </w:r>
      <w:proofErr w:type="spellStart"/>
      <w:r w:rsidRPr="00B908AC">
        <w:rPr>
          <w:rFonts w:ascii="Times New Roman" w:hAnsi="Times New Roman" w:cs="Times New Roman"/>
        </w:rPr>
        <w:t>estudantes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universitários</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escolha</w:t>
      </w:r>
      <w:proofErr w:type="spellEnd"/>
      <w:r w:rsidRPr="00B908AC">
        <w:rPr>
          <w:rFonts w:ascii="Times New Roman" w:hAnsi="Times New Roman" w:cs="Times New Roman"/>
        </w:rPr>
        <w:t xml:space="preserve"> </w:t>
      </w:r>
      <w:proofErr w:type="spellStart"/>
      <w:r w:rsidRPr="00B908AC">
        <w:rPr>
          <w:rFonts w:ascii="Times New Roman" w:hAnsi="Times New Roman" w:cs="Times New Roman"/>
        </w:rPr>
        <w:t>profissional</w:t>
      </w:r>
      <w:proofErr w:type="spellEnd"/>
      <w:r w:rsidRPr="00B908AC">
        <w:rPr>
          <w:rFonts w:ascii="Times New Roman" w:hAnsi="Times New Roman" w:cs="Times New Roman"/>
        </w:rPr>
        <w:t>.</w:t>
      </w:r>
    </w:p>
    <w:p w14:paraId="208A1772" w14:textId="77777777" w:rsidR="00B908AC" w:rsidRPr="004334EF" w:rsidRDefault="00B908AC" w:rsidP="00B908A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2022</w:t>
      </w:r>
    </w:p>
    <w:p w14:paraId="6CB2424F" w14:textId="77777777" w:rsidR="00B908AC" w:rsidRPr="00B30098" w:rsidRDefault="00B908AC" w:rsidP="00B908AC">
      <w:pPr>
        <w:spacing w:line="360" w:lineRule="auto"/>
        <w:jc w:val="both"/>
        <w:rPr>
          <w:rFonts w:ascii="Times New Roman" w:hAnsi="Times New Roman" w:cs="Times New Roman"/>
          <w:b/>
          <w:bCs/>
          <w:color w:val="000000" w:themeColor="text1"/>
        </w:rPr>
      </w:pPr>
      <w:r>
        <w:rPr>
          <w:noProof/>
        </w:rPr>
        <w:pict w14:anchorId="2EC39724">
          <v:rect id="_x0000_i1025" style="width:441.9pt;height:.05pt" o:hralign="center" o:hrstd="t" o:hr="t" fillcolor="#a0a0a0" stroked="f"/>
        </w:pict>
      </w:r>
    </w:p>
    <w:p w14:paraId="2638FD7A" w14:textId="75782FB8" w:rsidR="00910FFA" w:rsidRPr="00B908AC" w:rsidRDefault="00644B0B" w:rsidP="00B908AC">
      <w:pPr>
        <w:pStyle w:val="Ttulo2"/>
        <w:spacing w:before="0" w:after="0"/>
        <w:jc w:val="center"/>
        <w:rPr>
          <w:rFonts w:cs="Times New Roman"/>
          <w:sz w:val="32"/>
          <w:szCs w:val="32"/>
        </w:rPr>
      </w:pPr>
      <w:r w:rsidRPr="00B908AC">
        <w:rPr>
          <w:rFonts w:cs="Times New Roman"/>
          <w:sz w:val="32"/>
          <w:szCs w:val="32"/>
        </w:rPr>
        <w:t>Introducción</w:t>
      </w:r>
    </w:p>
    <w:p w14:paraId="14479A73" w14:textId="75254CD8" w:rsidR="00381853" w:rsidRPr="00047FB5" w:rsidRDefault="00AB0D7A"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La acción social y su sentido ha sido abordada en la Sociología a lo largo del tiempo</w:t>
      </w:r>
      <w:r w:rsidR="000E5527">
        <w:rPr>
          <w:rFonts w:ascii="Times New Roman" w:hAnsi="Times New Roman" w:cs="Times New Roman"/>
        </w:rPr>
        <w:t xml:space="preserve">, </w:t>
      </w:r>
      <w:r w:rsidR="00ED4BFC" w:rsidRPr="00047FB5">
        <w:rPr>
          <w:rFonts w:ascii="Times New Roman" w:hAnsi="Times New Roman" w:cs="Times New Roman"/>
        </w:rPr>
        <w:t>es ingénita a la disciplina misma</w:t>
      </w:r>
      <w:r w:rsidR="00524D78" w:rsidRPr="00047FB5">
        <w:rPr>
          <w:rFonts w:ascii="Times New Roman" w:hAnsi="Times New Roman" w:cs="Times New Roman"/>
        </w:rPr>
        <w:t>,</w:t>
      </w:r>
      <w:r w:rsidR="00ED4BFC" w:rsidRPr="00047FB5">
        <w:rPr>
          <w:rFonts w:ascii="Times New Roman" w:hAnsi="Times New Roman" w:cs="Times New Roman"/>
        </w:rPr>
        <w:t xml:space="preserve"> </w:t>
      </w:r>
      <w:r w:rsidR="00A267B1" w:rsidRPr="00047FB5">
        <w:rPr>
          <w:rFonts w:ascii="Times New Roman" w:hAnsi="Times New Roman" w:cs="Times New Roman"/>
        </w:rPr>
        <w:t>es Max Weber (sociólogo clásico), quien hizo –desde hace casi un siglo- aportes fundamentales para comprender el sentido de la acción social y la importancia de analizarla para concebir la constitución de la sociedad, no obstante,</w:t>
      </w:r>
      <w:r w:rsidR="00851F9B" w:rsidRPr="00047FB5">
        <w:rPr>
          <w:rFonts w:ascii="Times New Roman" w:hAnsi="Times New Roman" w:cs="Times New Roman"/>
        </w:rPr>
        <w:t xml:space="preserve"> </w:t>
      </w:r>
      <w:r w:rsidR="00381853" w:rsidRPr="00047FB5">
        <w:rPr>
          <w:rFonts w:ascii="Times New Roman" w:hAnsi="Times New Roman" w:cs="Times New Roman"/>
        </w:rPr>
        <w:t>en la sociología contemporánea</w:t>
      </w:r>
      <w:r w:rsidR="00851F9B" w:rsidRPr="00047FB5">
        <w:rPr>
          <w:rFonts w:ascii="Times New Roman" w:hAnsi="Times New Roman" w:cs="Times New Roman"/>
        </w:rPr>
        <w:t xml:space="preserve"> es</w:t>
      </w:r>
      <w:r w:rsidR="00381853" w:rsidRPr="00047FB5">
        <w:rPr>
          <w:rFonts w:ascii="Times New Roman" w:hAnsi="Times New Roman" w:cs="Times New Roman"/>
        </w:rPr>
        <w:t xml:space="preserve"> en donde encontramos </w:t>
      </w:r>
      <w:r w:rsidR="000D7F52" w:rsidRPr="00047FB5">
        <w:rPr>
          <w:rFonts w:ascii="Times New Roman" w:hAnsi="Times New Roman" w:cs="Times New Roman"/>
        </w:rPr>
        <w:t xml:space="preserve">los </w:t>
      </w:r>
      <w:r w:rsidR="006F0EC8" w:rsidRPr="00047FB5">
        <w:rPr>
          <w:rFonts w:ascii="Times New Roman" w:hAnsi="Times New Roman" w:cs="Times New Roman"/>
        </w:rPr>
        <w:t>trabajos m</w:t>
      </w:r>
      <w:r w:rsidR="00381853" w:rsidRPr="00047FB5">
        <w:rPr>
          <w:rFonts w:ascii="Times New Roman" w:hAnsi="Times New Roman" w:cs="Times New Roman"/>
        </w:rPr>
        <w:t>ás exhaustivos al respecto,</w:t>
      </w:r>
      <w:r w:rsidR="00851F9B" w:rsidRPr="00047FB5">
        <w:rPr>
          <w:rFonts w:ascii="Times New Roman" w:hAnsi="Times New Roman" w:cs="Times New Roman"/>
        </w:rPr>
        <w:t xml:space="preserve"> en esta</w:t>
      </w:r>
      <w:r w:rsidR="00A267B1" w:rsidRPr="00047FB5">
        <w:rPr>
          <w:rFonts w:ascii="Times New Roman" w:hAnsi="Times New Roman" w:cs="Times New Roman"/>
        </w:rPr>
        <w:t xml:space="preserve"> la acción social</w:t>
      </w:r>
      <w:r w:rsidR="00334FBB" w:rsidRPr="00047FB5">
        <w:rPr>
          <w:rFonts w:ascii="Times New Roman" w:hAnsi="Times New Roman" w:cs="Times New Roman"/>
        </w:rPr>
        <w:t xml:space="preserve"> </w:t>
      </w:r>
      <w:r w:rsidR="00381853" w:rsidRPr="00047FB5">
        <w:rPr>
          <w:rFonts w:ascii="Times New Roman" w:hAnsi="Times New Roman" w:cs="Times New Roman"/>
        </w:rPr>
        <w:t>ha cobrado un renovado inter</w:t>
      </w:r>
      <w:r w:rsidR="00A267B1" w:rsidRPr="00047FB5">
        <w:rPr>
          <w:rFonts w:ascii="Times New Roman" w:hAnsi="Times New Roman" w:cs="Times New Roman"/>
        </w:rPr>
        <w:t>és.</w:t>
      </w:r>
    </w:p>
    <w:p w14:paraId="672545E3" w14:textId="70996669" w:rsidR="00ED4BFC" w:rsidRPr="00047FB5" w:rsidRDefault="001D4D1D"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Desde el planteamiento Weberiano</w:t>
      </w:r>
      <w:r w:rsidR="00523436" w:rsidRPr="00047FB5">
        <w:rPr>
          <w:rFonts w:ascii="Times New Roman" w:hAnsi="Times New Roman" w:cs="Times New Roman"/>
        </w:rPr>
        <w:t xml:space="preserve"> (2014)</w:t>
      </w:r>
      <w:r w:rsidRPr="00047FB5">
        <w:rPr>
          <w:rFonts w:ascii="Times New Roman" w:hAnsi="Times New Roman" w:cs="Times New Roman"/>
        </w:rPr>
        <w:t>, l</w:t>
      </w:r>
      <w:r w:rsidR="00910FFA" w:rsidRPr="00047FB5">
        <w:rPr>
          <w:rFonts w:ascii="Times New Roman" w:hAnsi="Times New Roman" w:cs="Times New Roman"/>
        </w:rPr>
        <w:t>a acción soci</w:t>
      </w:r>
      <w:r w:rsidRPr="00047FB5">
        <w:rPr>
          <w:rFonts w:ascii="Times New Roman" w:hAnsi="Times New Roman" w:cs="Times New Roman"/>
        </w:rPr>
        <w:t>a</w:t>
      </w:r>
      <w:r w:rsidR="007C4C28" w:rsidRPr="00047FB5">
        <w:rPr>
          <w:rFonts w:ascii="Times New Roman" w:hAnsi="Times New Roman" w:cs="Times New Roman"/>
        </w:rPr>
        <w:t>l inherente al individuo humano</w:t>
      </w:r>
      <w:r w:rsidR="00910FFA" w:rsidRPr="00047FB5">
        <w:rPr>
          <w:rFonts w:ascii="Times New Roman" w:hAnsi="Times New Roman" w:cs="Times New Roman"/>
        </w:rPr>
        <w:t xml:space="preserve"> </w:t>
      </w:r>
      <w:r w:rsidR="00523436" w:rsidRPr="00047FB5">
        <w:rPr>
          <w:rFonts w:ascii="Times New Roman" w:hAnsi="Times New Roman" w:cs="Times New Roman"/>
        </w:rPr>
        <w:t xml:space="preserve">fue </w:t>
      </w:r>
      <w:r w:rsidR="00910FFA" w:rsidRPr="00047FB5">
        <w:rPr>
          <w:rFonts w:ascii="Times New Roman" w:hAnsi="Times New Roman" w:cs="Times New Roman"/>
        </w:rPr>
        <w:t xml:space="preserve">considerada </w:t>
      </w:r>
      <w:r w:rsidR="00567D7B" w:rsidRPr="00047FB5">
        <w:rPr>
          <w:rFonts w:ascii="Times New Roman" w:hAnsi="Times New Roman" w:cs="Times New Roman"/>
        </w:rPr>
        <w:t>desde hace poco m</w:t>
      </w:r>
      <w:r w:rsidR="007C4C28" w:rsidRPr="00047FB5">
        <w:rPr>
          <w:rFonts w:ascii="Times New Roman" w:hAnsi="Times New Roman" w:cs="Times New Roman"/>
        </w:rPr>
        <w:t xml:space="preserve">ás de un siglo </w:t>
      </w:r>
      <w:r w:rsidR="00910FFA" w:rsidRPr="00047FB5">
        <w:rPr>
          <w:rFonts w:ascii="Times New Roman" w:hAnsi="Times New Roman" w:cs="Times New Roman"/>
        </w:rPr>
        <w:t>sustan</w:t>
      </w:r>
      <w:r w:rsidRPr="00047FB5">
        <w:rPr>
          <w:rFonts w:ascii="Times New Roman" w:hAnsi="Times New Roman" w:cs="Times New Roman"/>
        </w:rPr>
        <w:t>tiva para el cambio social</w:t>
      </w:r>
      <w:r w:rsidR="00DD0D43" w:rsidRPr="00047FB5">
        <w:rPr>
          <w:rFonts w:ascii="Times New Roman" w:hAnsi="Times New Roman" w:cs="Times New Roman"/>
        </w:rPr>
        <w:t xml:space="preserve"> y por lo tanto</w:t>
      </w:r>
      <w:r w:rsidR="00C67081" w:rsidRPr="00047FB5">
        <w:rPr>
          <w:rFonts w:ascii="Times New Roman" w:hAnsi="Times New Roman" w:cs="Times New Roman"/>
        </w:rPr>
        <w:t xml:space="preserve">, </w:t>
      </w:r>
      <w:r w:rsidR="00920DC0" w:rsidRPr="00047FB5">
        <w:rPr>
          <w:rFonts w:ascii="Times New Roman" w:hAnsi="Times New Roman" w:cs="Times New Roman"/>
        </w:rPr>
        <w:t xml:space="preserve">el análisis de esta </w:t>
      </w:r>
      <w:r w:rsidR="000F5659" w:rsidRPr="00047FB5">
        <w:rPr>
          <w:rFonts w:ascii="Times New Roman" w:hAnsi="Times New Roman" w:cs="Times New Roman"/>
        </w:rPr>
        <w:t xml:space="preserve">es </w:t>
      </w:r>
      <w:r w:rsidR="00920DC0" w:rsidRPr="00047FB5">
        <w:rPr>
          <w:rFonts w:ascii="Times New Roman" w:hAnsi="Times New Roman" w:cs="Times New Roman"/>
        </w:rPr>
        <w:t>fundame</w:t>
      </w:r>
      <w:r w:rsidR="00C67081" w:rsidRPr="00047FB5">
        <w:rPr>
          <w:rFonts w:ascii="Times New Roman" w:hAnsi="Times New Roman" w:cs="Times New Roman"/>
        </w:rPr>
        <w:t>ntal para entender la dinámica social</w:t>
      </w:r>
      <w:r w:rsidR="00920DC0" w:rsidRPr="00047FB5">
        <w:rPr>
          <w:rFonts w:ascii="Times New Roman" w:hAnsi="Times New Roman" w:cs="Times New Roman"/>
        </w:rPr>
        <w:t xml:space="preserve">. </w:t>
      </w:r>
      <w:r w:rsidR="00C67081" w:rsidRPr="00047FB5">
        <w:rPr>
          <w:rFonts w:ascii="Times New Roman" w:hAnsi="Times New Roman" w:cs="Times New Roman"/>
        </w:rPr>
        <w:t xml:space="preserve">Los aportes de Weber al respecto han sido muy importantes y son </w:t>
      </w:r>
      <w:r w:rsidR="007675B5" w:rsidRPr="00047FB5">
        <w:rPr>
          <w:rFonts w:ascii="Times New Roman" w:hAnsi="Times New Roman" w:cs="Times New Roman"/>
        </w:rPr>
        <w:t>pieza fundante de los estudios</w:t>
      </w:r>
      <w:r w:rsidR="00C67081" w:rsidRPr="00047FB5">
        <w:rPr>
          <w:rFonts w:ascii="Times New Roman" w:hAnsi="Times New Roman" w:cs="Times New Roman"/>
        </w:rPr>
        <w:t xml:space="preserve"> </w:t>
      </w:r>
      <w:r w:rsidR="00382FCD" w:rsidRPr="00047FB5">
        <w:rPr>
          <w:rFonts w:ascii="Times New Roman" w:hAnsi="Times New Roman" w:cs="Times New Roman"/>
        </w:rPr>
        <w:t xml:space="preserve">que sobre la acción social se han </w:t>
      </w:r>
      <w:r w:rsidR="00ED4BFC" w:rsidRPr="00047FB5">
        <w:rPr>
          <w:rFonts w:ascii="Times New Roman" w:hAnsi="Times New Roman" w:cs="Times New Roman"/>
        </w:rPr>
        <w:t xml:space="preserve">venido </w:t>
      </w:r>
      <w:r w:rsidR="00382FCD" w:rsidRPr="00047FB5">
        <w:rPr>
          <w:rFonts w:ascii="Times New Roman" w:hAnsi="Times New Roman" w:cs="Times New Roman"/>
        </w:rPr>
        <w:t>desarrollado fuertemente desde el</w:t>
      </w:r>
      <w:r w:rsidR="00910FFA" w:rsidRPr="00047FB5">
        <w:rPr>
          <w:rFonts w:ascii="Times New Roman" w:hAnsi="Times New Roman" w:cs="Times New Roman"/>
        </w:rPr>
        <w:t xml:space="preserve"> último cuarto del siglo XX y</w:t>
      </w:r>
      <w:r w:rsidR="007675B5" w:rsidRPr="00047FB5">
        <w:rPr>
          <w:rFonts w:ascii="Times New Roman" w:hAnsi="Times New Roman" w:cs="Times New Roman"/>
        </w:rPr>
        <w:t xml:space="preserve"> lo que va del siglo XXI, periodo en el que</w:t>
      </w:r>
      <w:r w:rsidR="00910FFA" w:rsidRPr="00047FB5">
        <w:rPr>
          <w:rFonts w:ascii="Times New Roman" w:hAnsi="Times New Roman" w:cs="Times New Roman"/>
        </w:rPr>
        <w:t xml:space="preserve"> diversos autores han replanteado y resignificado el concepto, destacando su importancia en los procesos </w:t>
      </w:r>
      <w:r w:rsidR="003D0FAE" w:rsidRPr="00047FB5">
        <w:rPr>
          <w:rFonts w:ascii="Times New Roman" w:hAnsi="Times New Roman" w:cs="Times New Roman"/>
        </w:rPr>
        <w:t xml:space="preserve">de cambio </w:t>
      </w:r>
      <w:r w:rsidR="006E78AE" w:rsidRPr="00047FB5">
        <w:rPr>
          <w:rFonts w:ascii="Times New Roman" w:hAnsi="Times New Roman" w:cs="Times New Roman"/>
        </w:rPr>
        <w:t xml:space="preserve">social, innovación, </w:t>
      </w:r>
      <w:r w:rsidR="00910FFA" w:rsidRPr="00047FB5">
        <w:rPr>
          <w:rFonts w:ascii="Times New Roman" w:hAnsi="Times New Roman" w:cs="Times New Roman"/>
        </w:rPr>
        <w:t xml:space="preserve">estructuración y reestructuración social </w:t>
      </w:r>
      <w:r w:rsidR="00910FFA" w:rsidRPr="00047FB5">
        <w:rPr>
          <w:rFonts w:ascii="Times New Roman" w:hAnsi="Times New Roman" w:cs="Times New Roman"/>
        </w:rPr>
        <w:lastRenderedPageBreak/>
        <w:t>y considerando en su esencia la propuesta</w:t>
      </w:r>
      <w:r w:rsidR="008C1AB5" w:rsidRPr="00047FB5">
        <w:rPr>
          <w:rFonts w:ascii="Times New Roman" w:hAnsi="Times New Roman" w:cs="Times New Roman"/>
        </w:rPr>
        <w:t xml:space="preserve"> interpretativa</w:t>
      </w:r>
      <w:r w:rsidR="00910FFA" w:rsidRPr="00047FB5">
        <w:rPr>
          <w:rFonts w:ascii="Times New Roman" w:hAnsi="Times New Roman" w:cs="Times New Roman"/>
        </w:rPr>
        <w:t xml:space="preserve"> weberiana</w:t>
      </w:r>
      <w:r w:rsidR="00524D78" w:rsidRPr="00047FB5">
        <w:rPr>
          <w:rFonts w:ascii="Times New Roman" w:hAnsi="Times New Roman" w:cs="Times New Roman"/>
        </w:rPr>
        <w:t>.</w:t>
      </w:r>
      <w:r w:rsidR="00ED4BFC" w:rsidRPr="00047FB5">
        <w:rPr>
          <w:rFonts w:ascii="Times New Roman" w:hAnsi="Times New Roman" w:cs="Times New Roman"/>
        </w:rPr>
        <w:t xml:space="preserve"> Pierre Bourdieu (2011) y Anthony Giddens (2015), sociólogos contemporáneos de amplio renombre</w:t>
      </w:r>
      <w:r w:rsidR="00524D78" w:rsidRPr="00047FB5">
        <w:rPr>
          <w:rFonts w:ascii="Times New Roman" w:hAnsi="Times New Roman" w:cs="Times New Roman"/>
        </w:rPr>
        <w:t>,</w:t>
      </w:r>
      <w:r w:rsidR="00ED4BFC" w:rsidRPr="00047FB5">
        <w:rPr>
          <w:rFonts w:ascii="Times New Roman" w:hAnsi="Times New Roman" w:cs="Times New Roman"/>
        </w:rPr>
        <w:t xml:space="preserve"> han hecho importantes </w:t>
      </w:r>
      <w:r w:rsidR="00524D78" w:rsidRPr="00047FB5">
        <w:rPr>
          <w:rFonts w:ascii="Times New Roman" w:hAnsi="Times New Roman" w:cs="Times New Roman"/>
        </w:rPr>
        <w:t>aportaciones sobre la acción social y sus actores, por lo que resulta pertinente recuperar sus planteamientos para interpr</w:t>
      </w:r>
      <w:r w:rsidR="004A745B" w:rsidRPr="00047FB5">
        <w:rPr>
          <w:rFonts w:ascii="Times New Roman" w:hAnsi="Times New Roman" w:cs="Times New Roman"/>
        </w:rPr>
        <w:t>etar fenómenos sociales concretos.</w:t>
      </w:r>
    </w:p>
    <w:p w14:paraId="2DC80AFA" w14:textId="4E999A22" w:rsidR="009D0F46" w:rsidRPr="00047FB5" w:rsidRDefault="009D0F46"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En los esbozos</w:t>
      </w:r>
      <w:r w:rsidR="00910FFA" w:rsidRPr="00047FB5">
        <w:rPr>
          <w:rFonts w:ascii="Times New Roman" w:hAnsi="Times New Roman" w:cs="Times New Roman"/>
        </w:rPr>
        <w:t xml:space="preserve"> de la sociología clásica cuyo objetivo fue dar respuesta a los distintos problemas de la sociedad, se observa la propuesta de grandes teorías que int</w:t>
      </w:r>
      <w:r w:rsidRPr="00047FB5">
        <w:rPr>
          <w:rFonts w:ascii="Times New Roman" w:hAnsi="Times New Roman" w:cs="Times New Roman"/>
        </w:rPr>
        <w:t>entaban explicar no solo el funcionamiento de la sociedad</w:t>
      </w:r>
      <w:r w:rsidR="00910FFA" w:rsidRPr="00047FB5">
        <w:rPr>
          <w:rFonts w:ascii="Times New Roman" w:hAnsi="Times New Roman" w:cs="Times New Roman"/>
        </w:rPr>
        <w:t>, sino el papel disminuido que el actor social jugaba en los procesos, no obstante y a pesar de ello, Weber –aún desde la sociología clásica-</w:t>
      </w:r>
      <w:r w:rsidR="00804E5D" w:rsidRPr="00047FB5">
        <w:rPr>
          <w:rFonts w:ascii="Times New Roman" w:hAnsi="Times New Roman" w:cs="Times New Roman"/>
        </w:rPr>
        <w:t xml:space="preserve"> </w:t>
      </w:r>
      <w:r w:rsidR="00910FFA" w:rsidRPr="00047FB5">
        <w:rPr>
          <w:rFonts w:ascii="Times New Roman" w:hAnsi="Times New Roman" w:cs="Times New Roman"/>
        </w:rPr>
        <w:t>logra destacar el papel central que tiene el actor en la definición de los fenómenos sociales.</w:t>
      </w:r>
      <w:r w:rsidR="00804E5D" w:rsidRPr="00047FB5">
        <w:rPr>
          <w:rFonts w:ascii="Times New Roman" w:hAnsi="Times New Roman" w:cs="Times New Roman"/>
        </w:rPr>
        <w:t xml:space="preserve"> </w:t>
      </w:r>
    </w:p>
    <w:p w14:paraId="4488DEE8" w14:textId="7663EC7F" w:rsidR="000E198E" w:rsidRPr="00047FB5" w:rsidRDefault="00910FFA" w:rsidP="000E198E">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Ante los cambios sociales observados </w:t>
      </w:r>
      <w:r w:rsidR="009D0F46" w:rsidRPr="00047FB5">
        <w:rPr>
          <w:rFonts w:ascii="Times New Roman" w:hAnsi="Times New Roman" w:cs="Times New Roman"/>
        </w:rPr>
        <w:t>en la segunda mitad d</w:t>
      </w:r>
      <w:r w:rsidRPr="00047FB5">
        <w:rPr>
          <w:rFonts w:ascii="Times New Roman" w:hAnsi="Times New Roman" w:cs="Times New Roman"/>
        </w:rPr>
        <w:t>el siglo XX, posterior</w:t>
      </w:r>
      <w:r w:rsidR="009D0F46" w:rsidRPr="00047FB5">
        <w:rPr>
          <w:rFonts w:ascii="Times New Roman" w:hAnsi="Times New Roman" w:cs="Times New Roman"/>
        </w:rPr>
        <w:t>es</w:t>
      </w:r>
      <w:r w:rsidRPr="00047FB5">
        <w:rPr>
          <w:rFonts w:ascii="Times New Roman" w:hAnsi="Times New Roman" w:cs="Times New Roman"/>
        </w:rPr>
        <w:t xml:space="preserve"> a la segunda guerra</w:t>
      </w:r>
      <w:r w:rsidR="009D0F46" w:rsidRPr="00047FB5">
        <w:rPr>
          <w:rFonts w:ascii="Times New Roman" w:hAnsi="Times New Roman" w:cs="Times New Roman"/>
        </w:rPr>
        <w:t xml:space="preserve"> mundial y</w:t>
      </w:r>
      <w:r w:rsidRPr="00047FB5">
        <w:rPr>
          <w:rFonts w:ascii="Times New Roman" w:hAnsi="Times New Roman" w:cs="Times New Roman"/>
        </w:rPr>
        <w:t xml:space="preserve"> producto del desarrollo científico-tecnológico, la mayor urbanización y división social del trabajo,</w:t>
      </w:r>
      <w:r w:rsidR="009D0F46" w:rsidRPr="00047FB5">
        <w:rPr>
          <w:rFonts w:ascii="Times New Roman" w:hAnsi="Times New Roman" w:cs="Times New Roman"/>
        </w:rPr>
        <w:t xml:space="preserve"> entre otros;</w:t>
      </w:r>
      <w:r w:rsidRPr="00047FB5">
        <w:rPr>
          <w:rFonts w:ascii="Times New Roman" w:hAnsi="Times New Roman" w:cs="Times New Roman"/>
        </w:rPr>
        <w:t xml:space="preserve"> la sociología considera pertinente el análisis de fenómenos sociales </w:t>
      </w:r>
      <w:r w:rsidR="009D0F46" w:rsidRPr="00047FB5">
        <w:rPr>
          <w:rFonts w:ascii="Times New Roman" w:hAnsi="Times New Roman" w:cs="Times New Roman"/>
        </w:rPr>
        <w:t xml:space="preserve">particulares, surge entonces la nueva sociología cuya propuesta básicamente consistió en la realización de análisis </w:t>
      </w:r>
      <w:r w:rsidR="003D0FAE" w:rsidRPr="00047FB5">
        <w:rPr>
          <w:rFonts w:ascii="Times New Roman" w:hAnsi="Times New Roman" w:cs="Times New Roman"/>
        </w:rPr>
        <w:t xml:space="preserve">de nivel </w:t>
      </w:r>
      <w:r w:rsidR="00851F9B" w:rsidRPr="00047FB5">
        <w:rPr>
          <w:rFonts w:ascii="Times New Roman" w:hAnsi="Times New Roman" w:cs="Times New Roman"/>
        </w:rPr>
        <w:t>micro sociológico</w:t>
      </w:r>
      <w:r w:rsidRPr="00047FB5">
        <w:rPr>
          <w:rFonts w:ascii="Times New Roman" w:hAnsi="Times New Roman" w:cs="Times New Roman"/>
        </w:rPr>
        <w:t>,</w:t>
      </w:r>
      <w:r w:rsidR="00804E5D" w:rsidRPr="00047FB5">
        <w:rPr>
          <w:rFonts w:ascii="Times New Roman" w:hAnsi="Times New Roman" w:cs="Times New Roman"/>
        </w:rPr>
        <w:t xml:space="preserve"> </w:t>
      </w:r>
      <w:r w:rsidR="00ED3B49" w:rsidRPr="00047FB5">
        <w:rPr>
          <w:rFonts w:ascii="Times New Roman" w:hAnsi="Times New Roman" w:cs="Times New Roman"/>
        </w:rPr>
        <w:t xml:space="preserve">esto </w:t>
      </w:r>
      <w:r w:rsidR="004A745B" w:rsidRPr="00047FB5">
        <w:rPr>
          <w:rFonts w:ascii="Times New Roman" w:hAnsi="Times New Roman" w:cs="Times New Roman"/>
        </w:rPr>
        <w:t>fue</w:t>
      </w:r>
      <w:r w:rsidR="00DD4111" w:rsidRPr="00047FB5">
        <w:rPr>
          <w:rFonts w:ascii="Times New Roman" w:hAnsi="Times New Roman" w:cs="Times New Roman"/>
        </w:rPr>
        <w:t xml:space="preserve"> una idea innovadora y sobre todo muy útil</w:t>
      </w:r>
      <w:r w:rsidR="00ED3B49" w:rsidRPr="00047FB5">
        <w:rPr>
          <w:rFonts w:ascii="Times New Roman" w:hAnsi="Times New Roman" w:cs="Times New Roman"/>
        </w:rPr>
        <w:t xml:space="preserve"> para comprender </w:t>
      </w:r>
      <w:r w:rsidR="003A7595" w:rsidRPr="00047FB5">
        <w:rPr>
          <w:rFonts w:ascii="Times New Roman" w:hAnsi="Times New Roman" w:cs="Times New Roman"/>
        </w:rPr>
        <w:t>la complejidad</w:t>
      </w:r>
      <w:r w:rsidR="009D0F46" w:rsidRPr="00047FB5">
        <w:rPr>
          <w:rFonts w:ascii="Times New Roman" w:hAnsi="Times New Roman" w:cs="Times New Roman"/>
        </w:rPr>
        <w:t xml:space="preserve"> de problemas nuevos y altamente diferenciados que se suscitaban en contextos muy diversos y que exigían de la so</w:t>
      </w:r>
      <w:r w:rsidR="009918D6" w:rsidRPr="00047FB5">
        <w:rPr>
          <w:rFonts w:ascii="Times New Roman" w:hAnsi="Times New Roman" w:cs="Times New Roman"/>
        </w:rPr>
        <w:t>ciología un esfuerzo por estudia</w:t>
      </w:r>
      <w:r w:rsidR="009D0F46" w:rsidRPr="00047FB5">
        <w:rPr>
          <w:rFonts w:ascii="Times New Roman" w:hAnsi="Times New Roman" w:cs="Times New Roman"/>
        </w:rPr>
        <w:t>r las pe</w:t>
      </w:r>
      <w:r w:rsidR="00280585" w:rsidRPr="00047FB5">
        <w:rPr>
          <w:rFonts w:ascii="Times New Roman" w:hAnsi="Times New Roman" w:cs="Times New Roman"/>
        </w:rPr>
        <w:t>culiaridades de cada uno para dar cuenta de ellos con un alto nivel de profundidad</w:t>
      </w:r>
      <w:r w:rsidR="009D0F46" w:rsidRPr="00047FB5">
        <w:rPr>
          <w:rFonts w:ascii="Times New Roman" w:hAnsi="Times New Roman" w:cs="Times New Roman"/>
        </w:rPr>
        <w:t>,</w:t>
      </w:r>
      <w:r w:rsidRPr="00047FB5">
        <w:rPr>
          <w:rFonts w:ascii="Times New Roman" w:hAnsi="Times New Roman" w:cs="Times New Roman"/>
        </w:rPr>
        <w:t xml:space="preserve"> en esta propuesta </w:t>
      </w:r>
      <w:r w:rsidR="00566DC6" w:rsidRPr="00047FB5">
        <w:rPr>
          <w:rFonts w:ascii="Times New Roman" w:hAnsi="Times New Roman" w:cs="Times New Roman"/>
        </w:rPr>
        <w:t xml:space="preserve">analizar </w:t>
      </w:r>
      <w:r w:rsidRPr="00047FB5">
        <w:rPr>
          <w:rFonts w:ascii="Times New Roman" w:hAnsi="Times New Roman" w:cs="Times New Roman"/>
        </w:rPr>
        <w:t xml:space="preserve">el papel del actor </w:t>
      </w:r>
      <w:r w:rsidR="00FC6BB2" w:rsidRPr="00047FB5">
        <w:rPr>
          <w:rFonts w:ascii="Times New Roman" w:hAnsi="Times New Roman" w:cs="Times New Roman"/>
        </w:rPr>
        <w:t>resultó ser</w:t>
      </w:r>
      <w:r w:rsidRPr="00047FB5">
        <w:rPr>
          <w:rFonts w:ascii="Times New Roman" w:hAnsi="Times New Roman" w:cs="Times New Roman"/>
        </w:rPr>
        <w:t xml:space="preserve"> nodal.</w:t>
      </w:r>
      <w:r w:rsidR="000E198E" w:rsidRPr="00047FB5">
        <w:rPr>
          <w:rFonts w:ascii="Times New Roman" w:hAnsi="Times New Roman" w:cs="Times New Roman"/>
        </w:rPr>
        <w:t xml:space="preserve"> […] a los nuevos paradigmas no hay que verlos como sustitutos de los clásicos sino como complementarios. Lo que distingue a los últimos es que dicen que sólo se pueden ofrecer explicaciones parciales de la sociedad. (</w:t>
      </w:r>
      <w:proofErr w:type="spellStart"/>
      <w:r w:rsidR="000E198E" w:rsidRPr="00047FB5">
        <w:rPr>
          <w:rFonts w:ascii="Times New Roman" w:hAnsi="Times New Roman" w:cs="Times New Roman"/>
        </w:rPr>
        <w:t>Marescalchi</w:t>
      </w:r>
      <w:proofErr w:type="spellEnd"/>
      <w:r w:rsidR="000E198E" w:rsidRPr="00047FB5">
        <w:rPr>
          <w:rFonts w:ascii="Times New Roman" w:hAnsi="Times New Roman" w:cs="Times New Roman"/>
        </w:rPr>
        <w:t>, et al, 2018, p. 24)</w:t>
      </w:r>
    </w:p>
    <w:p w14:paraId="4AFA3519" w14:textId="07C73DED" w:rsidR="000E198E" w:rsidRPr="00047FB5" w:rsidRDefault="000E198E"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No obstante</w:t>
      </w:r>
      <w:r w:rsidR="00487123" w:rsidRPr="00047FB5">
        <w:rPr>
          <w:rFonts w:ascii="Times New Roman" w:hAnsi="Times New Roman" w:cs="Times New Roman"/>
        </w:rPr>
        <w:t>,</w:t>
      </w:r>
      <w:r w:rsidRPr="00047FB5">
        <w:rPr>
          <w:rFonts w:ascii="Times New Roman" w:hAnsi="Times New Roman" w:cs="Times New Roman"/>
        </w:rPr>
        <w:t xml:space="preserve"> esto lejos de ser un problema es una ventaja, ya que los problemas se abordan con mayor nivel de profundidad.</w:t>
      </w:r>
    </w:p>
    <w:p w14:paraId="5A3860C6" w14:textId="4C62AED1" w:rsidR="005F7B7D" w:rsidRDefault="00910FFA" w:rsidP="005F7B7D">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El objetivo de este </w:t>
      </w:r>
      <w:r w:rsidR="000E5527">
        <w:rPr>
          <w:rFonts w:ascii="Times New Roman" w:hAnsi="Times New Roman" w:cs="Times New Roman"/>
        </w:rPr>
        <w:t>artículo</w:t>
      </w:r>
      <w:r w:rsidRPr="00047FB5">
        <w:rPr>
          <w:rFonts w:ascii="Times New Roman" w:hAnsi="Times New Roman" w:cs="Times New Roman"/>
        </w:rPr>
        <w:t xml:space="preserve"> es revisar el concepto de acción social</w:t>
      </w:r>
      <w:r w:rsidR="00566DC6" w:rsidRPr="00047FB5">
        <w:rPr>
          <w:rFonts w:ascii="Times New Roman" w:hAnsi="Times New Roman" w:cs="Times New Roman"/>
        </w:rPr>
        <w:t xml:space="preserve"> y el sentido de esta</w:t>
      </w:r>
      <w:r w:rsidR="005D30FE" w:rsidRPr="00047FB5">
        <w:rPr>
          <w:rFonts w:ascii="Times New Roman" w:hAnsi="Times New Roman" w:cs="Times New Roman"/>
        </w:rPr>
        <w:t xml:space="preserve"> en la elección de carrera de estudiantes universitario</w:t>
      </w:r>
      <w:r w:rsidR="005040CF" w:rsidRPr="00047FB5">
        <w:rPr>
          <w:rFonts w:ascii="Times New Roman" w:hAnsi="Times New Roman" w:cs="Times New Roman"/>
        </w:rPr>
        <w:t>s</w:t>
      </w:r>
      <w:r w:rsidR="000E5527">
        <w:rPr>
          <w:rFonts w:ascii="Times New Roman" w:hAnsi="Times New Roman" w:cs="Times New Roman"/>
        </w:rPr>
        <w:t xml:space="preserve"> en una universidad pública del país, la Universidad Autónoma de Chiapas</w:t>
      </w:r>
      <w:r w:rsidR="005D30FE" w:rsidRPr="00047FB5">
        <w:rPr>
          <w:rFonts w:ascii="Times New Roman" w:hAnsi="Times New Roman" w:cs="Times New Roman"/>
        </w:rPr>
        <w:t>, esto analizado</w:t>
      </w:r>
      <w:r w:rsidR="00AF5E6E" w:rsidRPr="00047FB5">
        <w:rPr>
          <w:rFonts w:ascii="Times New Roman" w:hAnsi="Times New Roman" w:cs="Times New Roman"/>
        </w:rPr>
        <w:t xml:space="preserve"> desde los </w:t>
      </w:r>
      <w:r w:rsidRPr="00047FB5">
        <w:rPr>
          <w:rFonts w:ascii="Times New Roman" w:hAnsi="Times New Roman" w:cs="Times New Roman"/>
        </w:rPr>
        <w:t>planteamiento de tres autores: Max Weber,</w:t>
      </w:r>
      <w:r w:rsidR="00804E5D" w:rsidRPr="00047FB5">
        <w:rPr>
          <w:rFonts w:ascii="Times New Roman" w:hAnsi="Times New Roman" w:cs="Times New Roman"/>
        </w:rPr>
        <w:t xml:space="preserve"> </w:t>
      </w:r>
      <w:r w:rsidRPr="00047FB5">
        <w:rPr>
          <w:rFonts w:ascii="Times New Roman" w:hAnsi="Times New Roman" w:cs="Times New Roman"/>
        </w:rPr>
        <w:t>Pi</w:t>
      </w:r>
      <w:r w:rsidR="004B4A40" w:rsidRPr="00047FB5">
        <w:rPr>
          <w:rFonts w:ascii="Times New Roman" w:hAnsi="Times New Roman" w:cs="Times New Roman"/>
        </w:rPr>
        <w:t>erre Bourdieu y Anthony Giddens</w:t>
      </w:r>
      <w:r w:rsidR="00AF5E6E" w:rsidRPr="00047FB5">
        <w:rPr>
          <w:rFonts w:ascii="Times New Roman" w:hAnsi="Times New Roman" w:cs="Times New Roman"/>
        </w:rPr>
        <w:t>, el primero de ellos sociólogo clásico y los dos úl</w:t>
      </w:r>
      <w:r w:rsidR="00720067" w:rsidRPr="00047FB5">
        <w:rPr>
          <w:rFonts w:ascii="Times New Roman" w:hAnsi="Times New Roman" w:cs="Times New Roman"/>
        </w:rPr>
        <w:t>timos sociólogos contemporáneos</w:t>
      </w:r>
      <w:r w:rsidR="009B562C" w:rsidRPr="00047FB5">
        <w:rPr>
          <w:rFonts w:ascii="Times New Roman" w:hAnsi="Times New Roman" w:cs="Times New Roman"/>
        </w:rPr>
        <w:t xml:space="preserve">, para </w:t>
      </w:r>
      <w:r w:rsidR="00353581" w:rsidRPr="00047FB5">
        <w:rPr>
          <w:rFonts w:ascii="Times New Roman" w:hAnsi="Times New Roman" w:cs="Times New Roman"/>
        </w:rPr>
        <w:t xml:space="preserve">a partir de ello analizar </w:t>
      </w:r>
      <w:r w:rsidR="001A5F66" w:rsidRPr="00047FB5">
        <w:rPr>
          <w:rFonts w:ascii="Times New Roman" w:hAnsi="Times New Roman" w:cs="Times New Roman"/>
        </w:rPr>
        <w:t xml:space="preserve">el sentido de la acción social en la elección de carrera </w:t>
      </w:r>
      <w:r w:rsidR="00353581" w:rsidRPr="00047FB5">
        <w:rPr>
          <w:rFonts w:ascii="Times New Roman" w:hAnsi="Times New Roman" w:cs="Times New Roman"/>
        </w:rPr>
        <w:t>de los estudiantes de tres licenciaturas que se imparten en la Universidad Autónoma de Chiapa</w:t>
      </w:r>
      <w:r w:rsidR="009B562C" w:rsidRPr="00047FB5">
        <w:rPr>
          <w:rFonts w:ascii="Times New Roman" w:hAnsi="Times New Roman" w:cs="Times New Roman"/>
        </w:rPr>
        <w:t>s: Medicina Humana,</w:t>
      </w:r>
      <w:r w:rsidR="00353581" w:rsidRPr="00047FB5">
        <w:rPr>
          <w:rFonts w:ascii="Times New Roman" w:hAnsi="Times New Roman" w:cs="Times New Roman"/>
        </w:rPr>
        <w:t xml:space="preserve"> Administración y Sociología. </w:t>
      </w:r>
    </w:p>
    <w:p w14:paraId="00D961C5" w14:textId="36A74332" w:rsidR="00380696" w:rsidRPr="00047FB5" w:rsidRDefault="00380696" w:rsidP="005F7B7D">
      <w:pPr>
        <w:autoSpaceDE w:val="0"/>
        <w:autoSpaceDN w:val="0"/>
        <w:adjustRightInd w:val="0"/>
        <w:spacing w:line="360" w:lineRule="auto"/>
        <w:ind w:firstLine="567"/>
        <w:jc w:val="both"/>
        <w:rPr>
          <w:rFonts w:ascii="Times New Roman" w:hAnsi="Times New Roman" w:cs="Times New Roman"/>
        </w:rPr>
      </w:pPr>
      <w:r>
        <w:rPr>
          <w:rFonts w:ascii="Times New Roman" w:hAnsi="Times New Roman" w:cs="Times New Roman"/>
        </w:rPr>
        <w:t>La investigación fue realizada desde una perspectiva cualitativa-</w:t>
      </w:r>
      <w:proofErr w:type="spellStart"/>
      <w:r>
        <w:rPr>
          <w:rFonts w:ascii="Times New Roman" w:hAnsi="Times New Roman" w:cs="Times New Roman"/>
        </w:rPr>
        <w:t>neoestructuralista</w:t>
      </w:r>
      <w:proofErr w:type="spellEnd"/>
      <w:r>
        <w:rPr>
          <w:rFonts w:ascii="Times New Roman" w:hAnsi="Times New Roman" w:cs="Times New Roman"/>
        </w:rPr>
        <w:t xml:space="preserve">, basada en la revisión documental y en la información vertida por los propios estudiantes a través de la </w:t>
      </w:r>
      <w:r>
        <w:rPr>
          <w:rFonts w:ascii="Times New Roman" w:hAnsi="Times New Roman" w:cs="Times New Roman"/>
        </w:rPr>
        <w:lastRenderedPageBreak/>
        <w:t>conformación de tres grupos de discusión, en los que cada uno de ellos expresó el sentido de la elección de la carrera que estudian, se trabajó con estudiantes del quinto semestre de las licenciaturas en Administración, Medicina y Sociología.</w:t>
      </w:r>
    </w:p>
    <w:p w14:paraId="1450E704" w14:textId="269B398E" w:rsidR="00721EEC" w:rsidRDefault="00720067" w:rsidP="00382291">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w:t>
      </w:r>
      <w:r w:rsidR="0031591C" w:rsidRPr="00047FB5">
        <w:rPr>
          <w:rFonts w:ascii="Times New Roman" w:hAnsi="Times New Roman" w:cs="Times New Roman"/>
        </w:rPr>
        <w:t xml:space="preserve">l </w:t>
      </w:r>
      <w:r w:rsidR="000E5527">
        <w:rPr>
          <w:rFonts w:ascii="Times New Roman" w:hAnsi="Times New Roman" w:cs="Times New Roman"/>
        </w:rPr>
        <w:t>artículo</w:t>
      </w:r>
      <w:r w:rsidR="004B4A40" w:rsidRPr="00047FB5">
        <w:rPr>
          <w:rFonts w:ascii="Times New Roman" w:hAnsi="Times New Roman" w:cs="Times New Roman"/>
        </w:rPr>
        <w:t xml:space="preserve"> se divide en</w:t>
      </w:r>
      <w:r w:rsidR="006F71D2" w:rsidRPr="00047FB5">
        <w:rPr>
          <w:rFonts w:ascii="Times New Roman" w:hAnsi="Times New Roman" w:cs="Times New Roman"/>
        </w:rPr>
        <w:t xml:space="preserve"> cuatro</w:t>
      </w:r>
      <w:r w:rsidR="00910FFA" w:rsidRPr="00047FB5">
        <w:rPr>
          <w:rFonts w:ascii="Times New Roman" w:hAnsi="Times New Roman" w:cs="Times New Roman"/>
        </w:rPr>
        <w:t xml:space="preserve"> </w:t>
      </w:r>
      <w:r w:rsidR="00280585" w:rsidRPr="00047FB5">
        <w:rPr>
          <w:rFonts w:ascii="Times New Roman" w:hAnsi="Times New Roman" w:cs="Times New Roman"/>
        </w:rPr>
        <w:t xml:space="preserve">apartados, el primero se </w:t>
      </w:r>
      <w:r w:rsidR="005040CF" w:rsidRPr="00047FB5">
        <w:rPr>
          <w:rFonts w:ascii="Times New Roman" w:hAnsi="Times New Roman" w:cs="Times New Roman"/>
        </w:rPr>
        <w:t>centra en</w:t>
      </w:r>
      <w:r w:rsidR="00280585" w:rsidRPr="00047FB5">
        <w:rPr>
          <w:rFonts w:ascii="Times New Roman" w:hAnsi="Times New Roman" w:cs="Times New Roman"/>
        </w:rPr>
        <w:t xml:space="preserve"> la revisión y anális</w:t>
      </w:r>
      <w:r w:rsidR="006F71D2" w:rsidRPr="00047FB5">
        <w:rPr>
          <w:rFonts w:ascii="Times New Roman" w:hAnsi="Times New Roman" w:cs="Times New Roman"/>
        </w:rPr>
        <w:t>is</w:t>
      </w:r>
      <w:r w:rsidR="00280585" w:rsidRPr="00047FB5">
        <w:rPr>
          <w:rFonts w:ascii="Times New Roman" w:hAnsi="Times New Roman" w:cs="Times New Roman"/>
        </w:rPr>
        <w:t xml:space="preserve"> del concepto de </w:t>
      </w:r>
      <w:r w:rsidR="00910FFA" w:rsidRPr="00047FB5">
        <w:rPr>
          <w:rFonts w:ascii="Times New Roman" w:hAnsi="Times New Roman" w:cs="Times New Roman"/>
        </w:rPr>
        <w:t>acción social</w:t>
      </w:r>
      <w:r w:rsidR="00280585" w:rsidRPr="00047FB5">
        <w:rPr>
          <w:rFonts w:ascii="Times New Roman" w:hAnsi="Times New Roman" w:cs="Times New Roman"/>
        </w:rPr>
        <w:t xml:space="preserve"> </w:t>
      </w:r>
      <w:r w:rsidRPr="00047FB5">
        <w:rPr>
          <w:rFonts w:ascii="Times New Roman" w:hAnsi="Times New Roman" w:cs="Times New Roman"/>
        </w:rPr>
        <w:t>(entendida como inherente al individuo</w:t>
      </w:r>
      <w:r w:rsidR="00280585" w:rsidRPr="00047FB5">
        <w:rPr>
          <w:rFonts w:ascii="Times New Roman" w:hAnsi="Times New Roman" w:cs="Times New Roman"/>
        </w:rPr>
        <w:t xml:space="preserve"> humano y promotora de cambio social)</w:t>
      </w:r>
      <w:r w:rsidR="00910FFA" w:rsidRPr="00047FB5">
        <w:rPr>
          <w:rFonts w:ascii="Times New Roman" w:hAnsi="Times New Roman" w:cs="Times New Roman"/>
        </w:rPr>
        <w:t xml:space="preserve"> desde la perspectiva de Weber, Bourdieu y Giddens.</w:t>
      </w:r>
      <w:r w:rsidR="00804E5D" w:rsidRPr="00047FB5">
        <w:rPr>
          <w:rFonts w:ascii="Times New Roman" w:hAnsi="Times New Roman" w:cs="Times New Roman"/>
        </w:rPr>
        <w:t xml:space="preserve"> </w:t>
      </w:r>
      <w:r w:rsidR="00280585" w:rsidRPr="00047FB5">
        <w:rPr>
          <w:rFonts w:ascii="Times New Roman" w:hAnsi="Times New Roman" w:cs="Times New Roman"/>
        </w:rPr>
        <w:t>De acuerdo con Bourdieu (2011), la acción social se realiza en el cam</w:t>
      </w:r>
      <w:r w:rsidR="0031591C" w:rsidRPr="00047FB5">
        <w:rPr>
          <w:rFonts w:ascii="Times New Roman" w:hAnsi="Times New Roman" w:cs="Times New Roman"/>
        </w:rPr>
        <w:t>po y según Giddens (2015) en la sede</w:t>
      </w:r>
      <w:r w:rsidR="00280585" w:rsidRPr="00047FB5">
        <w:rPr>
          <w:rFonts w:ascii="Times New Roman" w:hAnsi="Times New Roman" w:cs="Times New Roman"/>
        </w:rPr>
        <w:t>, por tal motivo, e</w:t>
      </w:r>
      <w:r w:rsidR="005040CF" w:rsidRPr="00047FB5">
        <w:rPr>
          <w:rFonts w:ascii="Times New Roman" w:hAnsi="Times New Roman" w:cs="Times New Roman"/>
        </w:rPr>
        <w:t>n el</w:t>
      </w:r>
      <w:r w:rsidR="00280585" w:rsidRPr="00047FB5">
        <w:rPr>
          <w:rFonts w:ascii="Times New Roman" w:hAnsi="Times New Roman" w:cs="Times New Roman"/>
        </w:rPr>
        <w:t xml:space="preserve"> apartado dos </w:t>
      </w:r>
      <w:r w:rsidR="005040CF" w:rsidRPr="00047FB5">
        <w:rPr>
          <w:rFonts w:ascii="Times New Roman" w:hAnsi="Times New Roman" w:cs="Times New Roman"/>
        </w:rPr>
        <w:t xml:space="preserve">planteamos </w:t>
      </w:r>
      <w:r w:rsidR="00280585" w:rsidRPr="00047FB5">
        <w:rPr>
          <w:rFonts w:ascii="Times New Roman" w:hAnsi="Times New Roman" w:cs="Times New Roman"/>
        </w:rPr>
        <w:t>el concepto</w:t>
      </w:r>
      <w:r w:rsidR="00910FFA" w:rsidRPr="00047FB5">
        <w:rPr>
          <w:rFonts w:ascii="Times New Roman" w:hAnsi="Times New Roman" w:cs="Times New Roman"/>
        </w:rPr>
        <w:t xml:space="preserve"> de campo de Bourdieu y la</w:t>
      </w:r>
      <w:r w:rsidR="005040CF" w:rsidRPr="00047FB5">
        <w:rPr>
          <w:rFonts w:ascii="Times New Roman" w:hAnsi="Times New Roman" w:cs="Times New Roman"/>
        </w:rPr>
        <w:t xml:space="preserve"> manera en que la acción social se da al interior de este;</w:t>
      </w:r>
      <w:r w:rsidR="008B103B" w:rsidRPr="00047FB5">
        <w:rPr>
          <w:rFonts w:ascii="Times New Roman" w:hAnsi="Times New Roman" w:cs="Times New Roman"/>
        </w:rPr>
        <w:t xml:space="preserve"> posteriormente </w:t>
      </w:r>
      <w:r w:rsidR="000B5ADE" w:rsidRPr="00047FB5">
        <w:rPr>
          <w:rFonts w:ascii="Times New Roman" w:hAnsi="Times New Roman" w:cs="Times New Roman"/>
        </w:rPr>
        <w:t>en el apartado tres se recupera</w:t>
      </w:r>
      <w:r w:rsidR="0031591C" w:rsidRPr="00047FB5">
        <w:rPr>
          <w:rFonts w:ascii="Times New Roman" w:hAnsi="Times New Roman" w:cs="Times New Roman"/>
        </w:rPr>
        <w:t xml:space="preserve"> </w:t>
      </w:r>
      <w:r w:rsidR="00910FFA" w:rsidRPr="00047FB5">
        <w:rPr>
          <w:rFonts w:ascii="Times New Roman" w:hAnsi="Times New Roman" w:cs="Times New Roman"/>
        </w:rPr>
        <w:t>el concepto de</w:t>
      </w:r>
      <w:r w:rsidR="008B103B" w:rsidRPr="00047FB5">
        <w:rPr>
          <w:rFonts w:ascii="Times New Roman" w:hAnsi="Times New Roman" w:cs="Times New Roman"/>
        </w:rPr>
        <w:t xml:space="preserve"> sede de Giddens y cómo se da</w:t>
      </w:r>
      <w:r w:rsidR="00910FFA" w:rsidRPr="00047FB5">
        <w:rPr>
          <w:rFonts w:ascii="Times New Roman" w:hAnsi="Times New Roman" w:cs="Times New Roman"/>
        </w:rPr>
        <w:t xml:space="preserve"> la ac</w:t>
      </w:r>
      <w:r w:rsidR="008B103B" w:rsidRPr="00047FB5">
        <w:rPr>
          <w:rFonts w:ascii="Times New Roman" w:hAnsi="Times New Roman" w:cs="Times New Roman"/>
        </w:rPr>
        <w:t>ción social al interior de esta</w:t>
      </w:r>
      <w:r w:rsidR="0031591C" w:rsidRPr="00047FB5">
        <w:rPr>
          <w:rFonts w:ascii="Times New Roman" w:hAnsi="Times New Roman" w:cs="Times New Roman"/>
        </w:rPr>
        <w:t xml:space="preserve"> y finalmente, en el apartado cuatro esboza</w:t>
      </w:r>
      <w:r w:rsidR="008B103B" w:rsidRPr="00047FB5">
        <w:rPr>
          <w:rFonts w:ascii="Times New Roman" w:hAnsi="Times New Roman" w:cs="Times New Roman"/>
        </w:rPr>
        <w:t>mos qué y c</w:t>
      </w:r>
      <w:r w:rsidR="006F71D2" w:rsidRPr="00047FB5">
        <w:rPr>
          <w:rFonts w:ascii="Times New Roman" w:hAnsi="Times New Roman" w:cs="Times New Roman"/>
        </w:rPr>
        <w:t>ómo orientan sus</w:t>
      </w:r>
      <w:r w:rsidR="008B103B" w:rsidRPr="00047FB5">
        <w:rPr>
          <w:rFonts w:ascii="Times New Roman" w:hAnsi="Times New Roman" w:cs="Times New Roman"/>
        </w:rPr>
        <w:t xml:space="preserve"> acci</w:t>
      </w:r>
      <w:r w:rsidR="006F71D2" w:rsidRPr="00047FB5">
        <w:rPr>
          <w:rFonts w:ascii="Times New Roman" w:hAnsi="Times New Roman" w:cs="Times New Roman"/>
        </w:rPr>
        <w:t xml:space="preserve">ones sociales </w:t>
      </w:r>
      <w:r w:rsidR="008B103B" w:rsidRPr="00047FB5">
        <w:rPr>
          <w:rFonts w:ascii="Times New Roman" w:hAnsi="Times New Roman" w:cs="Times New Roman"/>
        </w:rPr>
        <w:t>los estudiantes de</w:t>
      </w:r>
      <w:r w:rsidR="00804E5D" w:rsidRPr="00047FB5">
        <w:rPr>
          <w:rFonts w:ascii="Times New Roman" w:hAnsi="Times New Roman" w:cs="Times New Roman"/>
        </w:rPr>
        <w:t xml:space="preserve"> </w:t>
      </w:r>
      <w:r w:rsidR="006F71D2" w:rsidRPr="00047FB5">
        <w:rPr>
          <w:rFonts w:ascii="Times New Roman" w:hAnsi="Times New Roman" w:cs="Times New Roman"/>
        </w:rPr>
        <w:t>tres</w:t>
      </w:r>
      <w:r w:rsidR="008B103B" w:rsidRPr="00047FB5">
        <w:rPr>
          <w:rFonts w:ascii="Times New Roman" w:hAnsi="Times New Roman" w:cs="Times New Roman"/>
        </w:rPr>
        <w:t xml:space="preserve"> </w:t>
      </w:r>
      <w:r w:rsidR="00910FFA" w:rsidRPr="00047FB5">
        <w:rPr>
          <w:rFonts w:ascii="Times New Roman" w:hAnsi="Times New Roman" w:cs="Times New Roman"/>
        </w:rPr>
        <w:t xml:space="preserve">facultades </w:t>
      </w:r>
      <w:r w:rsidR="005040CF" w:rsidRPr="00047FB5">
        <w:rPr>
          <w:rFonts w:ascii="Times New Roman" w:hAnsi="Times New Roman" w:cs="Times New Roman"/>
        </w:rPr>
        <w:t>en mención.</w:t>
      </w:r>
    </w:p>
    <w:p w14:paraId="2BFBCE7C" w14:textId="77777777" w:rsidR="00B908AC" w:rsidRPr="00382291" w:rsidRDefault="00B908AC" w:rsidP="00382291">
      <w:pPr>
        <w:autoSpaceDE w:val="0"/>
        <w:autoSpaceDN w:val="0"/>
        <w:adjustRightInd w:val="0"/>
        <w:spacing w:line="360" w:lineRule="auto"/>
        <w:ind w:firstLine="567"/>
        <w:jc w:val="both"/>
        <w:rPr>
          <w:rFonts w:ascii="Times New Roman" w:hAnsi="Times New Roman" w:cs="Times New Roman"/>
        </w:rPr>
      </w:pPr>
    </w:p>
    <w:p w14:paraId="1D0E09AE" w14:textId="3132D273" w:rsidR="00DC4921" w:rsidRPr="00B908AC" w:rsidRDefault="00105BC4" w:rsidP="00B908AC">
      <w:pPr>
        <w:autoSpaceDE w:val="0"/>
        <w:autoSpaceDN w:val="0"/>
        <w:adjustRightInd w:val="0"/>
        <w:spacing w:line="360" w:lineRule="auto"/>
        <w:jc w:val="center"/>
        <w:rPr>
          <w:rFonts w:ascii="Times New Roman" w:hAnsi="Times New Roman" w:cs="Times New Roman"/>
          <w:b/>
          <w:bCs/>
          <w:sz w:val="28"/>
          <w:szCs w:val="28"/>
        </w:rPr>
      </w:pPr>
      <w:r w:rsidRPr="00B908AC">
        <w:rPr>
          <w:rFonts w:ascii="Times New Roman" w:hAnsi="Times New Roman" w:cs="Times New Roman"/>
          <w:b/>
          <w:bCs/>
          <w:sz w:val="28"/>
          <w:szCs w:val="28"/>
        </w:rPr>
        <w:t>La acción social desde la perspectiva de Weber, Bourdieu y Giddens</w:t>
      </w:r>
    </w:p>
    <w:p w14:paraId="5D3BCDC5" w14:textId="77777777" w:rsidR="0061285B" w:rsidRPr="00047FB5" w:rsidRDefault="00DC4921"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La acción social es un fenómeno de estudio que ha inquietado a los investigadores a lo largo del tiempo, </w:t>
      </w:r>
      <w:r w:rsidR="006F71D2" w:rsidRPr="00047FB5">
        <w:rPr>
          <w:rFonts w:ascii="Times New Roman" w:hAnsi="Times New Roman" w:cs="Times New Roman"/>
        </w:rPr>
        <w:t xml:space="preserve">es Aristóteles quién aprovisiona </w:t>
      </w:r>
      <w:r w:rsidRPr="00047FB5">
        <w:rPr>
          <w:rFonts w:ascii="Times New Roman" w:hAnsi="Times New Roman" w:cs="Times New Roman"/>
        </w:rPr>
        <w:t xml:space="preserve">el primer concepto de acción social, el cual sugiere que la acción es el objeto de conocimiento durante la praxis y que también tiene aristas de carácter moral, es decir, la acción es el uso constante de la razón que debe estar dirigida al bien de la humanidad (López, 2005). Si bien, el concepto de acción fue estudiado inicialmente en la filosofía, </w:t>
      </w:r>
      <w:r w:rsidR="006F71D2" w:rsidRPr="00047FB5">
        <w:rPr>
          <w:rFonts w:ascii="Times New Roman" w:hAnsi="Times New Roman" w:cs="Times New Roman"/>
        </w:rPr>
        <w:t>ahor</w:t>
      </w:r>
      <w:r w:rsidR="004B4A40" w:rsidRPr="00047FB5">
        <w:rPr>
          <w:rFonts w:ascii="Times New Roman" w:hAnsi="Times New Roman" w:cs="Times New Roman"/>
        </w:rPr>
        <w:t>a es un concepto de análisis centr</w:t>
      </w:r>
      <w:r w:rsidR="006F71D2" w:rsidRPr="00047FB5">
        <w:rPr>
          <w:rFonts w:ascii="Times New Roman" w:hAnsi="Times New Roman" w:cs="Times New Roman"/>
        </w:rPr>
        <w:t>al en la Sociología, varios sociólogos clásicos abordaron el concepto, sin embargo, fue Max Weber quien dio a la acción social una significación altamente relevante, al destacar el papel central del sujeto en la constitución y funcionamiento de la sociedad.</w:t>
      </w:r>
      <w:r w:rsidRPr="00047FB5">
        <w:rPr>
          <w:rFonts w:ascii="Times New Roman" w:hAnsi="Times New Roman" w:cs="Times New Roman"/>
        </w:rPr>
        <w:t xml:space="preserve"> </w:t>
      </w:r>
    </w:p>
    <w:p w14:paraId="16494364" w14:textId="486D2A7D" w:rsidR="00E2198E" w:rsidRPr="00047FB5" w:rsidRDefault="008D4205"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El </w:t>
      </w:r>
      <w:r w:rsidR="00DC4921" w:rsidRPr="00047FB5">
        <w:rPr>
          <w:rFonts w:ascii="Times New Roman" w:hAnsi="Times New Roman" w:cs="Times New Roman"/>
        </w:rPr>
        <w:t>concepto de acción</w:t>
      </w:r>
      <w:r w:rsidR="004B4A40" w:rsidRPr="00047FB5">
        <w:rPr>
          <w:rFonts w:ascii="Times New Roman" w:hAnsi="Times New Roman" w:cs="Times New Roman"/>
        </w:rPr>
        <w:t xml:space="preserve"> social</w:t>
      </w:r>
      <w:r w:rsidR="00DC4921" w:rsidRPr="00047FB5">
        <w:rPr>
          <w:rFonts w:ascii="Times New Roman" w:hAnsi="Times New Roman" w:cs="Times New Roman"/>
        </w:rPr>
        <w:t xml:space="preserve"> es pieza</w:t>
      </w:r>
      <w:r w:rsidR="00804E5D" w:rsidRPr="00047FB5">
        <w:rPr>
          <w:rFonts w:ascii="Times New Roman" w:hAnsi="Times New Roman" w:cs="Times New Roman"/>
        </w:rPr>
        <w:t xml:space="preserve"> </w:t>
      </w:r>
      <w:r w:rsidR="00DC4921" w:rsidRPr="00047FB5">
        <w:rPr>
          <w:rFonts w:ascii="Times New Roman" w:hAnsi="Times New Roman" w:cs="Times New Roman"/>
        </w:rPr>
        <w:t xml:space="preserve">angular </w:t>
      </w:r>
      <w:r w:rsidRPr="00047FB5">
        <w:rPr>
          <w:rFonts w:ascii="Times New Roman" w:hAnsi="Times New Roman" w:cs="Times New Roman"/>
        </w:rPr>
        <w:t>de</w:t>
      </w:r>
      <w:r w:rsidR="004B4A40" w:rsidRPr="00047FB5">
        <w:rPr>
          <w:rFonts w:ascii="Times New Roman" w:hAnsi="Times New Roman" w:cs="Times New Roman"/>
        </w:rPr>
        <w:t>l</w:t>
      </w:r>
      <w:r w:rsidRPr="00047FB5">
        <w:rPr>
          <w:rFonts w:ascii="Times New Roman" w:hAnsi="Times New Roman" w:cs="Times New Roman"/>
        </w:rPr>
        <w:t xml:space="preserve"> análisis</w:t>
      </w:r>
      <w:r w:rsidR="00DC4921" w:rsidRPr="00047FB5">
        <w:rPr>
          <w:rFonts w:ascii="Times New Roman" w:hAnsi="Times New Roman" w:cs="Times New Roman"/>
        </w:rPr>
        <w:t xml:space="preserve"> tanto de </w:t>
      </w:r>
      <w:r w:rsidRPr="00047FB5">
        <w:rPr>
          <w:rFonts w:ascii="Times New Roman" w:hAnsi="Times New Roman" w:cs="Times New Roman"/>
        </w:rPr>
        <w:t>la sociología clásica como</w:t>
      </w:r>
      <w:r w:rsidR="004B4A40" w:rsidRPr="00047FB5">
        <w:rPr>
          <w:rFonts w:ascii="Times New Roman" w:hAnsi="Times New Roman" w:cs="Times New Roman"/>
        </w:rPr>
        <w:t xml:space="preserve"> de</w:t>
      </w:r>
      <w:r w:rsidR="00DC4921" w:rsidRPr="00047FB5">
        <w:rPr>
          <w:rFonts w:ascii="Times New Roman" w:hAnsi="Times New Roman" w:cs="Times New Roman"/>
        </w:rPr>
        <w:t xml:space="preserve"> la sociología contemporánea</w:t>
      </w:r>
      <w:r w:rsidR="004B4A40" w:rsidRPr="00047FB5">
        <w:rPr>
          <w:rFonts w:ascii="Times New Roman" w:hAnsi="Times New Roman" w:cs="Times New Roman"/>
        </w:rPr>
        <w:t xml:space="preserve">, sin embargo, </w:t>
      </w:r>
      <w:r w:rsidR="0061285B" w:rsidRPr="00047FB5">
        <w:rPr>
          <w:rFonts w:ascii="Times New Roman" w:hAnsi="Times New Roman" w:cs="Times New Roman"/>
        </w:rPr>
        <w:t>el abordaje</w:t>
      </w:r>
      <w:r w:rsidR="00AB22B5" w:rsidRPr="00047FB5">
        <w:rPr>
          <w:rFonts w:ascii="Times New Roman" w:hAnsi="Times New Roman" w:cs="Times New Roman"/>
        </w:rPr>
        <w:t xml:space="preserve"> es distinto en cada una de ellas</w:t>
      </w:r>
      <w:r w:rsidR="00DC4921" w:rsidRPr="00047FB5">
        <w:rPr>
          <w:rFonts w:ascii="Times New Roman" w:hAnsi="Times New Roman" w:cs="Times New Roman"/>
        </w:rPr>
        <w:t xml:space="preserve">. </w:t>
      </w:r>
      <w:r w:rsidR="00AB22B5" w:rsidRPr="00047FB5">
        <w:rPr>
          <w:rFonts w:ascii="Times New Roman" w:hAnsi="Times New Roman" w:cs="Times New Roman"/>
        </w:rPr>
        <w:t>Hasta a</w:t>
      </w:r>
      <w:r w:rsidR="00DC4921" w:rsidRPr="00047FB5">
        <w:rPr>
          <w:rFonts w:ascii="Times New Roman" w:hAnsi="Times New Roman" w:cs="Times New Roman"/>
        </w:rPr>
        <w:t xml:space="preserve">ntes de que Weber introdujera el concepto de acción social, en el sentido de destacar el papel </w:t>
      </w:r>
      <w:r w:rsidRPr="00047FB5">
        <w:rPr>
          <w:rFonts w:ascii="Times New Roman" w:hAnsi="Times New Roman" w:cs="Times New Roman"/>
        </w:rPr>
        <w:t>central</w:t>
      </w:r>
      <w:r w:rsidR="00DC4921" w:rsidRPr="00047FB5">
        <w:rPr>
          <w:rFonts w:ascii="Times New Roman" w:hAnsi="Times New Roman" w:cs="Times New Roman"/>
        </w:rPr>
        <w:t xml:space="preserve"> del individuo en la sociedad</w:t>
      </w:r>
      <w:r w:rsidR="00AB22B5" w:rsidRPr="00047FB5">
        <w:rPr>
          <w:rFonts w:ascii="Times New Roman" w:hAnsi="Times New Roman" w:cs="Times New Roman"/>
        </w:rPr>
        <w:t xml:space="preserve"> como generador de cambio social</w:t>
      </w:r>
      <w:r w:rsidR="00DC4921" w:rsidRPr="00047FB5">
        <w:rPr>
          <w:rFonts w:ascii="Times New Roman" w:hAnsi="Times New Roman" w:cs="Times New Roman"/>
        </w:rPr>
        <w:t>,</w:t>
      </w:r>
      <w:r w:rsidR="00804E5D" w:rsidRPr="00047FB5">
        <w:rPr>
          <w:rFonts w:ascii="Times New Roman" w:hAnsi="Times New Roman" w:cs="Times New Roman"/>
        </w:rPr>
        <w:t xml:space="preserve"> </w:t>
      </w:r>
      <w:r w:rsidR="00AB22B5" w:rsidRPr="00047FB5">
        <w:rPr>
          <w:rFonts w:ascii="Times New Roman" w:hAnsi="Times New Roman" w:cs="Times New Roman"/>
        </w:rPr>
        <w:t xml:space="preserve">en la sociología clásica se </w:t>
      </w:r>
      <w:r w:rsidR="00DC4921" w:rsidRPr="00047FB5">
        <w:rPr>
          <w:rFonts w:ascii="Times New Roman" w:hAnsi="Times New Roman" w:cs="Times New Roman"/>
        </w:rPr>
        <w:t>hablaba de</w:t>
      </w:r>
      <w:r w:rsidR="00AB22B5" w:rsidRPr="00047FB5">
        <w:rPr>
          <w:rFonts w:ascii="Times New Roman" w:hAnsi="Times New Roman" w:cs="Times New Roman"/>
        </w:rPr>
        <w:t xml:space="preserve"> individuos que con sus acciones sociales generaban</w:t>
      </w:r>
      <w:r w:rsidR="00DC4921" w:rsidRPr="00047FB5">
        <w:rPr>
          <w:rFonts w:ascii="Times New Roman" w:hAnsi="Times New Roman" w:cs="Times New Roman"/>
        </w:rPr>
        <w:t xml:space="preserve"> hecho</w:t>
      </w:r>
      <w:r w:rsidR="00AB22B5" w:rsidRPr="00047FB5">
        <w:rPr>
          <w:rFonts w:ascii="Times New Roman" w:hAnsi="Times New Roman" w:cs="Times New Roman"/>
        </w:rPr>
        <w:t>s</w:t>
      </w:r>
      <w:r w:rsidR="00DC4921" w:rsidRPr="00047FB5">
        <w:rPr>
          <w:rFonts w:ascii="Times New Roman" w:hAnsi="Times New Roman" w:cs="Times New Roman"/>
        </w:rPr>
        <w:t xml:space="preserve"> social</w:t>
      </w:r>
      <w:r w:rsidR="00AB22B5" w:rsidRPr="00047FB5">
        <w:rPr>
          <w:rFonts w:ascii="Times New Roman" w:hAnsi="Times New Roman" w:cs="Times New Roman"/>
        </w:rPr>
        <w:t>es, los cuales se caracterizaban por la participación de varios individuos en su conjunto</w:t>
      </w:r>
      <w:r w:rsidR="0061285B" w:rsidRPr="00047FB5">
        <w:rPr>
          <w:rFonts w:ascii="Times New Roman" w:hAnsi="Times New Roman" w:cs="Times New Roman"/>
        </w:rPr>
        <w:t xml:space="preserve">, pero </w:t>
      </w:r>
      <w:r w:rsidR="00AB22B5" w:rsidRPr="00047FB5">
        <w:rPr>
          <w:rFonts w:ascii="Times New Roman" w:hAnsi="Times New Roman" w:cs="Times New Roman"/>
        </w:rPr>
        <w:t>que a pesar de ello no</w:t>
      </w:r>
      <w:r w:rsidR="00804E5D" w:rsidRPr="00047FB5">
        <w:rPr>
          <w:rFonts w:ascii="Times New Roman" w:hAnsi="Times New Roman" w:cs="Times New Roman"/>
        </w:rPr>
        <w:t xml:space="preserve"> </w:t>
      </w:r>
      <w:r w:rsidR="0061285B" w:rsidRPr="00047FB5">
        <w:rPr>
          <w:rFonts w:ascii="Times New Roman" w:hAnsi="Times New Roman" w:cs="Times New Roman"/>
        </w:rPr>
        <w:t xml:space="preserve">los </w:t>
      </w:r>
      <w:r w:rsidR="00AB22B5" w:rsidRPr="00047FB5">
        <w:rPr>
          <w:rFonts w:ascii="Times New Roman" w:hAnsi="Times New Roman" w:cs="Times New Roman"/>
        </w:rPr>
        <w:t>defin</w:t>
      </w:r>
      <w:r w:rsidR="0061285B" w:rsidRPr="00047FB5">
        <w:rPr>
          <w:rFonts w:ascii="Times New Roman" w:hAnsi="Times New Roman" w:cs="Times New Roman"/>
        </w:rPr>
        <w:t>ían, ello</w:t>
      </w:r>
      <w:r w:rsidR="00AB22B5" w:rsidRPr="00047FB5">
        <w:rPr>
          <w:rFonts w:ascii="Times New Roman" w:hAnsi="Times New Roman" w:cs="Times New Roman"/>
        </w:rPr>
        <w:t xml:space="preserve"> en virtud de que las estructuras juegan un papel determinante sobre los individuos</w:t>
      </w:r>
      <w:r w:rsidR="006109BD" w:rsidRPr="00047FB5">
        <w:rPr>
          <w:rFonts w:ascii="Times New Roman" w:hAnsi="Times New Roman" w:cs="Times New Roman"/>
        </w:rPr>
        <w:t xml:space="preserve"> y son estas las que definen a los hechos sociales</w:t>
      </w:r>
      <w:r w:rsidR="00AB22B5" w:rsidRPr="00047FB5">
        <w:rPr>
          <w:rFonts w:ascii="Times New Roman" w:hAnsi="Times New Roman" w:cs="Times New Roman"/>
        </w:rPr>
        <w:t>.</w:t>
      </w:r>
    </w:p>
    <w:p w14:paraId="79249042" w14:textId="4F19D047" w:rsidR="00DC4921" w:rsidRPr="00047FB5" w:rsidRDefault="00DC4921" w:rsidP="006C0CBB">
      <w:pPr>
        <w:autoSpaceDE w:val="0"/>
        <w:autoSpaceDN w:val="0"/>
        <w:adjustRightInd w:val="0"/>
        <w:ind w:left="567"/>
        <w:jc w:val="both"/>
        <w:rPr>
          <w:rFonts w:ascii="Times New Roman" w:hAnsi="Times New Roman" w:cs="Times New Roman"/>
        </w:rPr>
      </w:pPr>
      <w:r w:rsidRPr="00047FB5">
        <w:rPr>
          <w:rFonts w:ascii="Times New Roman" w:hAnsi="Times New Roman" w:cs="Times New Roman"/>
          <w:iCs/>
        </w:rPr>
        <w:t>Es hecho social toda manera de hacer, fija o no, susceptible de ejercer sobre el individuo una coacción exterior</w:t>
      </w:r>
      <w:r w:rsidRPr="00047FB5">
        <w:rPr>
          <w:rFonts w:ascii="Times New Roman" w:hAnsi="Times New Roman" w:cs="Times New Roman"/>
        </w:rPr>
        <w:t xml:space="preserve">; o también, </w:t>
      </w:r>
      <w:r w:rsidRPr="00047FB5">
        <w:rPr>
          <w:rFonts w:ascii="Times New Roman" w:hAnsi="Times New Roman" w:cs="Times New Roman"/>
          <w:iCs/>
        </w:rPr>
        <w:t>que es general dentro de la extensión de una sociedad dada a la vez que tiene una existencia propia, independiente de sus manifestaciones individuales</w:t>
      </w:r>
      <w:r w:rsidR="007C71DD" w:rsidRPr="00047FB5">
        <w:rPr>
          <w:rFonts w:ascii="Times New Roman" w:hAnsi="Times New Roman" w:cs="Times New Roman"/>
          <w:iCs/>
        </w:rPr>
        <w:t>.</w:t>
      </w:r>
      <w:r w:rsidR="003D002B" w:rsidRPr="00047FB5">
        <w:rPr>
          <w:rFonts w:ascii="Times New Roman" w:hAnsi="Times New Roman" w:cs="Times New Roman"/>
        </w:rPr>
        <w:t xml:space="preserve"> (Durkheim, 2006</w:t>
      </w:r>
      <w:r w:rsidR="007C71DD" w:rsidRPr="00047FB5">
        <w:rPr>
          <w:rFonts w:ascii="Times New Roman" w:hAnsi="Times New Roman" w:cs="Times New Roman"/>
        </w:rPr>
        <w:t>, p.</w:t>
      </w:r>
      <w:r w:rsidRPr="00047FB5">
        <w:rPr>
          <w:rFonts w:ascii="Times New Roman" w:hAnsi="Times New Roman" w:cs="Times New Roman"/>
        </w:rPr>
        <w:t>17)</w:t>
      </w:r>
    </w:p>
    <w:p w14:paraId="0F1FD478" w14:textId="77777777" w:rsidR="002F354A" w:rsidRPr="00047FB5" w:rsidRDefault="002F354A" w:rsidP="008707D5">
      <w:pPr>
        <w:autoSpaceDE w:val="0"/>
        <w:autoSpaceDN w:val="0"/>
        <w:adjustRightInd w:val="0"/>
        <w:ind w:left="1134"/>
        <w:jc w:val="both"/>
        <w:rPr>
          <w:rFonts w:ascii="Times New Roman" w:hAnsi="Times New Roman" w:cs="Times New Roman"/>
          <w:iCs/>
        </w:rPr>
      </w:pPr>
    </w:p>
    <w:p w14:paraId="0D961789" w14:textId="1BDB331A" w:rsidR="006109BD" w:rsidRPr="00047FB5" w:rsidRDefault="00DC4921" w:rsidP="00334FBB">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Como puede observarse, Durkheim precisa el papel preponderante de la estructura sobre el individuo, dio cuenta de los hechos sociales como externos al individuo, constituyentes de la cultura y de la sociedad y por ende de los </w:t>
      </w:r>
      <w:r w:rsidR="00334FBB" w:rsidRPr="00047FB5">
        <w:rPr>
          <w:rFonts w:ascii="Times New Roman" w:hAnsi="Times New Roman" w:cs="Times New Roman"/>
        </w:rPr>
        <w:t>sujetos</w:t>
      </w:r>
      <w:r w:rsidRPr="00047FB5">
        <w:rPr>
          <w:rFonts w:ascii="Times New Roman" w:hAnsi="Times New Roman" w:cs="Times New Roman"/>
        </w:rPr>
        <w:t xml:space="preserve"> que la conforman</w:t>
      </w:r>
      <w:r w:rsidR="008D4205" w:rsidRPr="00047FB5">
        <w:rPr>
          <w:rFonts w:ascii="Times New Roman" w:hAnsi="Times New Roman" w:cs="Times New Roman"/>
        </w:rPr>
        <w:t xml:space="preserve"> y en su planteamiento prácticamente anula al sujeto</w:t>
      </w:r>
      <w:r w:rsidRPr="00047FB5">
        <w:rPr>
          <w:rFonts w:ascii="Times New Roman" w:hAnsi="Times New Roman" w:cs="Times New Roman"/>
        </w:rPr>
        <w:t xml:space="preserve">. </w:t>
      </w:r>
      <w:r w:rsidR="008D4205" w:rsidRPr="00047FB5">
        <w:rPr>
          <w:rFonts w:ascii="Times New Roman" w:hAnsi="Times New Roman" w:cs="Times New Roman"/>
        </w:rPr>
        <w:t>Bosqueja</w:t>
      </w:r>
      <w:r w:rsidRPr="00047FB5">
        <w:rPr>
          <w:rFonts w:ascii="Times New Roman" w:hAnsi="Times New Roman" w:cs="Times New Roman"/>
        </w:rPr>
        <w:t xml:space="preserve"> que</w:t>
      </w:r>
      <w:r w:rsidR="00804E5D" w:rsidRPr="00047FB5">
        <w:rPr>
          <w:rFonts w:ascii="Times New Roman" w:hAnsi="Times New Roman" w:cs="Times New Roman"/>
        </w:rPr>
        <w:t xml:space="preserve"> </w:t>
      </w:r>
      <w:r w:rsidRPr="00047FB5">
        <w:rPr>
          <w:rFonts w:ascii="Times New Roman" w:hAnsi="Times New Roman" w:cs="Times New Roman"/>
        </w:rPr>
        <w:t xml:space="preserve">la sociedad a partir de sus instituciones moldea la conducta y el comportamiento social de los sujetos sociales, es así como el funcionamiento </w:t>
      </w:r>
      <w:r w:rsidR="006109BD" w:rsidRPr="00047FB5">
        <w:rPr>
          <w:rFonts w:ascii="Times New Roman" w:hAnsi="Times New Roman" w:cs="Times New Roman"/>
        </w:rPr>
        <w:t xml:space="preserve">estructural </w:t>
      </w:r>
      <w:r w:rsidRPr="00047FB5">
        <w:rPr>
          <w:rFonts w:ascii="Times New Roman" w:hAnsi="Times New Roman" w:cs="Times New Roman"/>
        </w:rPr>
        <w:t xml:space="preserve">de la sociedad está garantizado. Este determinismo cultural es el que nulifica al actor y lo deja sin </w:t>
      </w:r>
      <w:r w:rsidR="002F354A" w:rsidRPr="00047FB5">
        <w:rPr>
          <w:rFonts w:ascii="Times New Roman" w:hAnsi="Times New Roman" w:cs="Times New Roman"/>
        </w:rPr>
        <w:t>preeminencia</w:t>
      </w:r>
      <w:r w:rsidRPr="00047FB5">
        <w:rPr>
          <w:rFonts w:ascii="Times New Roman" w:hAnsi="Times New Roman" w:cs="Times New Roman"/>
        </w:rPr>
        <w:t xml:space="preserve"> en el desarrollo de la sociedad. </w:t>
      </w:r>
    </w:p>
    <w:p w14:paraId="655A713A" w14:textId="6948DAE8" w:rsidR="008D4CF4" w:rsidRPr="00047FB5" w:rsidRDefault="00DC4921"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Es precisamente el planteamiento de Weber e</w:t>
      </w:r>
      <w:r w:rsidR="008D4205" w:rsidRPr="00047FB5">
        <w:rPr>
          <w:rFonts w:ascii="Times New Roman" w:hAnsi="Times New Roman" w:cs="Times New Roman"/>
        </w:rPr>
        <w:t>l que evidencia el papel nodal</w:t>
      </w:r>
      <w:r w:rsidRPr="00047FB5">
        <w:rPr>
          <w:rFonts w:ascii="Times New Roman" w:hAnsi="Times New Roman" w:cs="Times New Roman"/>
        </w:rPr>
        <w:t xml:space="preserve"> del actor en la sociedad, quien sin dejar de reconocer el importante papel desempeñado por la estructura social para el funcionamiento de la sociedad, esta no es quien lo determina y mucho </w:t>
      </w:r>
      <w:r w:rsidR="0019738C" w:rsidRPr="00047FB5">
        <w:rPr>
          <w:rFonts w:ascii="Times New Roman" w:hAnsi="Times New Roman" w:cs="Times New Roman"/>
        </w:rPr>
        <w:t xml:space="preserve">menos </w:t>
      </w:r>
      <w:r w:rsidR="008D4205" w:rsidRPr="00047FB5">
        <w:rPr>
          <w:rFonts w:ascii="Times New Roman" w:hAnsi="Times New Roman" w:cs="Times New Roman"/>
        </w:rPr>
        <w:t xml:space="preserve">quien </w:t>
      </w:r>
      <w:r w:rsidR="0019738C" w:rsidRPr="00047FB5">
        <w:rPr>
          <w:rFonts w:ascii="Times New Roman" w:hAnsi="Times New Roman" w:cs="Times New Roman"/>
        </w:rPr>
        <w:t xml:space="preserve">promueve el cambio social, para Weber la acción social es fundamental </w:t>
      </w:r>
      <w:r w:rsidR="008D4CF4" w:rsidRPr="00047FB5">
        <w:rPr>
          <w:rFonts w:ascii="Times New Roman" w:hAnsi="Times New Roman" w:cs="Times New Roman"/>
        </w:rPr>
        <w:t>para el análisis de las soci</w:t>
      </w:r>
      <w:r w:rsidR="008D4205" w:rsidRPr="00047FB5">
        <w:rPr>
          <w:rFonts w:ascii="Times New Roman" w:hAnsi="Times New Roman" w:cs="Times New Roman"/>
        </w:rPr>
        <w:t>edades y la</w:t>
      </w:r>
      <w:r w:rsidR="008D4CF4" w:rsidRPr="00047FB5">
        <w:rPr>
          <w:rFonts w:ascii="Times New Roman" w:hAnsi="Times New Roman" w:cs="Times New Roman"/>
        </w:rPr>
        <w:t xml:space="preserve"> define de la siguiente forma:</w:t>
      </w:r>
    </w:p>
    <w:p w14:paraId="68316EFA" w14:textId="1BA60184" w:rsidR="0019738C" w:rsidRPr="00047FB5" w:rsidRDefault="008D4CF4" w:rsidP="00B908AC">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t>Por “acción” debe entenderse una conducta humana (bien consista en un hacer externo o interno, ya en un omitir o</w:t>
      </w:r>
      <w:r w:rsidR="008F02E6" w:rsidRPr="00047FB5">
        <w:rPr>
          <w:rFonts w:ascii="Times New Roman" w:hAnsi="Times New Roman" w:cs="Times New Roman"/>
        </w:rPr>
        <w:t xml:space="preserve"> permitir) siempre que el sujeto o los sujetos de la acción enlacen a ella a ella un sentido subjetivo. La acción “social”, por tanto, es una acción en donde el sentido mentado por su sujeto o sujetos está referido a la conducta de otros, orientándose por ésta</w:t>
      </w:r>
      <w:r w:rsidR="003D002B" w:rsidRPr="00047FB5">
        <w:rPr>
          <w:rFonts w:ascii="Times New Roman" w:hAnsi="Times New Roman" w:cs="Times New Roman"/>
        </w:rPr>
        <w:t xml:space="preserve"> en su desarrollo (Weber, 2014</w:t>
      </w:r>
      <w:r w:rsidR="007C71DD" w:rsidRPr="00047FB5">
        <w:rPr>
          <w:rFonts w:ascii="Times New Roman" w:hAnsi="Times New Roman" w:cs="Times New Roman"/>
        </w:rPr>
        <w:t>, p.</w:t>
      </w:r>
      <w:r w:rsidR="003F2666" w:rsidRPr="00047FB5">
        <w:rPr>
          <w:rFonts w:ascii="Times New Roman" w:hAnsi="Times New Roman" w:cs="Times New Roman"/>
        </w:rPr>
        <w:t>130)</w:t>
      </w:r>
    </w:p>
    <w:p w14:paraId="362F09E4" w14:textId="58B57937" w:rsidR="004E4351" w:rsidRPr="00047FB5" w:rsidRDefault="0040402C"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Considera Weber, </w:t>
      </w:r>
      <w:r w:rsidR="008D4205" w:rsidRPr="00047FB5">
        <w:rPr>
          <w:rFonts w:ascii="Times New Roman" w:hAnsi="Times New Roman" w:cs="Times New Roman"/>
        </w:rPr>
        <w:t>que e</w:t>
      </w:r>
      <w:r w:rsidR="006109BD" w:rsidRPr="00047FB5">
        <w:rPr>
          <w:rFonts w:ascii="Times New Roman" w:hAnsi="Times New Roman" w:cs="Times New Roman"/>
        </w:rPr>
        <w:t xml:space="preserve">l sentido mentado de la acción </w:t>
      </w:r>
      <w:r w:rsidR="008D4205" w:rsidRPr="00047FB5">
        <w:rPr>
          <w:rFonts w:ascii="Times New Roman" w:hAnsi="Times New Roman" w:cs="Times New Roman"/>
        </w:rPr>
        <w:t>es reconocido por los otro</w:t>
      </w:r>
      <w:r w:rsidRPr="00047FB5">
        <w:rPr>
          <w:rFonts w:ascii="Times New Roman" w:hAnsi="Times New Roman" w:cs="Times New Roman"/>
        </w:rPr>
        <w:t>s</w:t>
      </w:r>
      <w:r w:rsidR="004E4351" w:rsidRPr="00047FB5">
        <w:rPr>
          <w:rFonts w:ascii="Times New Roman" w:hAnsi="Times New Roman" w:cs="Times New Roman"/>
        </w:rPr>
        <w:t xml:space="preserve"> en virtud </w:t>
      </w:r>
      <w:r w:rsidR="008D4205" w:rsidRPr="00047FB5">
        <w:rPr>
          <w:rFonts w:ascii="Times New Roman" w:hAnsi="Times New Roman" w:cs="Times New Roman"/>
        </w:rPr>
        <w:t>de la conducta de los otros,</w:t>
      </w:r>
      <w:r w:rsidR="00804E5D" w:rsidRPr="00047FB5">
        <w:rPr>
          <w:rFonts w:ascii="Times New Roman" w:hAnsi="Times New Roman" w:cs="Times New Roman"/>
        </w:rPr>
        <w:t xml:space="preserve"> </w:t>
      </w:r>
      <w:r w:rsidR="006109BD" w:rsidRPr="00047FB5">
        <w:rPr>
          <w:rFonts w:ascii="Times New Roman" w:hAnsi="Times New Roman" w:cs="Times New Roman"/>
        </w:rPr>
        <w:t xml:space="preserve">pero este también </w:t>
      </w:r>
      <w:r w:rsidR="00310DEE" w:rsidRPr="00047FB5">
        <w:rPr>
          <w:rFonts w:ascii="Times New Roman" w:hAnsi="Times New Roman" w:cs="Times New Roman"/>
        </w:rPr>
        <w:t>está permeado</w:t>
      </w:r>
      <w:r w:rsidR="008D4205" w:rsidRPr="00047FB5">
        <w:rPr>
          <w:rFonts w:ascii="Times New Roman" w:hAnsi="Times New Roman" w:cs="Times New Roman"/>
        </w:rPr>
        <w:t xml:space="preserve"> de un sentido subjetivo, el cu</w:t>
      </w:r>
      <w:r w:rsidRPr="00047FB5">
        <w:rPr>
          <w:rFonts w:ascii="Times New Roman" w:hAnsi="Times New Roman" w:cs="Times New Roman"/>
        </w:rPr>
        <w:t>al es inherente al actor</w:t>
      </w:r>
      <w:r w:rsidR="006109BD" w:rsidRPr="00047FB5">
        <w:rPr>
          <w:rFonts w:ascii="Times New Roman" w:hAnsi="Times New Roman" w:cs="Times New Roman"/>
        </w:rPr>
        <w:t xml:space="preserve">. </w:t>
      </w:r>
      <w:r w:rsidRPr="00047FB5">
        <w:rPr>
          <w:rFonts w:ascii="Times New Roman" w:hAnsi="Times New Roman" w:cs="Times New Roman"/>
        </w:rPr>
        <w:t xml:space="preserve">Tomando en consideración esta </w:t>
      </w:r>
      <w:r w:rsidR="00D9088D" w:rsidRPr="00047FB5">
        <w:rPr>
          <w:rFonts w:ascii="Times New Roman" w:hAnsi="Times New Roman" w:cs="Times New Roman"/>
        </w:rPr>
        <w:t>definición de acci</w:t>
      </w:r>
      <w:r w:rsidRPr="00047FB5">
        <w:rPr>
          <w:rFonts w:ascii="Times New Roman" w:hAnsi="Times New Roman" w:cs="Times New Roman"/>
        </w:rPr>
        <w:t>ón social</w:t>
      </w:r>
      <w:r w:rsidR="00D9088D" w:rsidRPr="00047FB5">
        <w:rPr>
          <w:rFonts w:ascii="Times New Roman" w:hAnsi="Times New Roman" w:cs="Times New Roman"/>
        </w:rPr>
        <w:t>,</w:t>
      </w:r>
      <w:r w:rsidR="003E69C7" w:rsidRPr="00047FB5">
        <w:rPr>
          <w:rFonts w:ascii="Times New Roman" w:hAnsi="Times New Roman" w:cs="Times New Roman"/>
        </w:rPr>
        <w:t xml:space="preserve"> </w:t>
      </w:r>
      <w:proofErr w:type="spellStart"/>
      <w:r w:rsidR="00310DEE" w:rsidRPr="00047FB5">
        <w:rPr>
          <w:rFonts w:ascii="Times New Roman" w:hAnsi="Times New Roman" w:cs="Times New Roman"/>
        </w:rPr>
        <w:t>Hekman</w:t>
      </w:r>
      <w:proofErr w:type="spellEnd"/>
      <w:r w:rsidR="00310DEE" w:rsidRPr="00047FB5">
        <w:rPr>
          <w:rFonts w:ascii="Times New Roman" w:hAnsi="Times New Roman" w:cs="Times New Roman"/>
        </w:rPr>
        <w:t xml:space="preserve"> </w:t>
      </w:r>
      <w:r w:rsidR="002525FB" w:rsidRPr="00047FB5">
        <w:rPr>
          <w:rFonts w:ascii="Times New Roman" w:hAnsi="Times New Roman" w:cs="Times New Roman"/>
        </w:rPr>
        <w:t>(1999)</w:t>
      </w:r>
      <w:r w:rsidR="00796AD9" w:rsidRPr="00047FB5">
        <w:rPr>
          <w:rFonts w:ascii="Times New Roman" w:hAnsi="Times New Roman" w:cs="Times New Roman"/>
        </w:rPr>
        <w:t xml:space="preserve"> sugiere que los tipos puros de dicha definición en realidad se encuentran representando diferentes formas en que la acción social puede estar</w:t>
      </w:r>
      <w:r w:rsidR="00D25BAD" w:rsidRPr="00047FB5">
        <w:rPr>
          <w:rFonts w:ascii="Times New Roman" w:hAnsi="Times New Roman" w:cs="Times New Roman"/>
        </w:rPr>
        <w:t xml:space="preserve"> orientada, la autora lo denomina “el contexto motivacional de la acción”</w:t>
      </w:r>
      <w:r w:rsidR="003429A2" w:rsidRPr="00047FB5">
        <w:rPr>
          <w:rFonts w:ascii="Times New Roman" w:hAnsi="Times New Roman" w:cs="Times New Roman"/>
        </w:rPr>
        <w:t xml:space="preserve">. </w:t>
      </w:r>
    </w:p>
    <w:p w14:paraId="3C0B09D7" w14:textId="291EC02C" w:rsidR="0009576C" w:rsidRPr="00047FB5" w:rsidRDefault="00CF0C44"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Weber</w:t>
      </w:r>
      <w:r w:rsidR="00804E5D" w:rsidRPr="00047FB5">
        <w:rPr>
          <w:rFonts w:ascii="Times New Roman" w:hAnsi="Times New Roman" w:cs="Times New Roman"/>
        </w:rPr>
        <w:t xml:space="preserve"> </w:t>
      </w:r>
      <w:r w:rsidR="004E4351" w:rsidRPr="00047FB5">
        <w:rPr>
          <w:rFonts w:ascii="Times New Roman" w:hAnsi="Times New Roman" w:cs="Times New Roman"/>
        </w:rPr>
        <w:t>además propone</w:t>
      </w:r>
      <w:r w:rsidR="00804E5D" w:rsidRPr="00047FB5">
        <w:rPr>
          <w:rFonts w:ascii="Times New Roman" w:hAnsi="Times New Roman" w:cs="Times New Roman"/>
        </w:rPr>
        <w:t xml:space="preserve"> </w:t>
      </w:r>
      <w:r w:rsidR="004E4351" w:rsidRPr="00047FB5">
        <w:rPr>
          <w:rFonts w:ascii="Times New Roman" w:hAnsi="Times New Roman" w:cs="Times New Roman"/>
        </w:rPr>
        <w:t xml:space="preserve">lo que denomina </w:t>
      </w:r>
      <w:r w:rsidR="00F568E5" w:rsidRPr="00047FB5">
        <w:rPr>
          <w:rFonts w:ascii="Times New Roman" w:hAnsi="Times New Roman" w:cs="Times New Roman"/>
        </w:rPr>
        <w:t xml:space="preserve">la tipología de la acción social, la cual de </w:t>
      </w:r>
      <w:r w:rsidR="00334FBB" w:rsidRPr="00047FB5">
        <w:rPr>
          <w:rFonts w:ascii="Times New Roman" w:hAnsi="Times New Roman" w:cs="Times New Roman"/>
        </w:rPr>
        <w:t>acuerdo con Gallino (201</w:t>
      </w:r>
      <w:r w:rsidR="004E4351" w:rsidRPr="00047FB5">
        <w:rPr>
          <w:rFonts w:ascii="Times New Roman" w:hAnsi="Times New Roman" w:cs="Times New Roman"/>
        </w:rPr>
        <w:t>1),</w:t>
      </w:r>
      <w:r w:rsidR="00F568E5" w:rsidRPr="00047FB5">
        <w:rPr>
          <w:rFonts w:ascii="Times New Roman" w:hAnsi="Times New Roman" w:cs="Times New Roman"/>
        </w:rPr>
        <w:t xml:space="preserve"> se encuentra </w:t>
      </w:r>
      <w:r w:rsidR="00DC4921" w:rsidRPr="00047FB5">
        <w:rPr>
          <w:rFonts w:ascii="Times New Roman" w:hAnsi="Times New Roman" w:cs="Times New Roman"/>
        </w:rPr>
        <w:t>acotada para su comprensión en función de dos categorías centrales</w:t>
      </w:r>
      <w:r w:rsidR="004E4351" w:rsidRPr="00047FB5">
        <w:rPr>
          <w:rFonts w:ascii="Times New Roman" w:hAnsi="Times New Roman" w:cs="Times New Roman"/>
        </w:rPr>
        <w:t>:</w:t>
      </w:r>
      <w:r w:rsidR="00DC4921" w:rsidRPr="00047FB5">
        <w:rPr>
          <w:rFonts w:ascii="Times New Roman" w:hAnsi="Times New Roman" w:cs="Times New Roman"/>
        </w:rPr>
        <w:t xml:space="preserve"> tiempo y espacio, desde su planteamiento la acción </w:t>
      </w:r>
      <w:r w:rsidR="004E4351" w:rsidRPr="00047FB5">
        <w:rPr>
          <w:rFonts w:ascii="Times New Roman" w:hAnsi="Times New Roman" w:cs="Times New Roman"/>
        </w:rPr>
        <w:t>social va estar en relación</w:t>
      </w:r>
      <w:r w:rsidR="00DC4921" w:rsidRPr="00047FB5">
        <w:rPr>
          <w:rFonts w:ascii="Times New Roman" w:hAnsi="Times New Roman" w:cs="Times New Roman"/>
        </w:rPr>
        <w:t xml:space="preserve"> de las circunstancias del contexto que rodea al individuo, para poder explicarla es necesari</w:t>
      </w:r>
      <w:r w:rsidR="00310DEE" w:rsidRPr="00047FB5">
        <w:rPr>
          <w:rFonts w:ascii="Times New Roman" w:hAnsi="Times New Roman" w:cs="Times New Roman"/>
        </w:rPr>
        <w:t>o entenderla, lo cual es viable</w:t>
      </w:r>
      <w:r w:rsidR="00DC4921" w:rsidRPr="00047FB5">
        <w:rPr>
          <w:rFonts w:ascii="Times New Roman" w:hAnsi="Times New Roman" w:cs="Times New Roman"/>
        </w:rPr>
        <w:t xml:space="preserve"> solo a través de</w:t>
      </w:r>
      <w:r w:rsidR="00310DEE" w:rsidRPr="00047FB5">
        <w:rPr>
          <w:rFonts w:ascii="Times New Roman" w:hAnsi="Times New Roman" w:cs="Times New Roman"/>
        </w:rPr>
        <w:t>l ejercicio de la comprensión, es posible</w:t>
      </w:r>
      <w:r w:rsidR="00DC4921" w:rsidRPr="00047FB5">
        <w:rPr>
          <w:rFonts w:ascii="Times New Roman" w:hAnsi="Times New Roman" w:cs="Times New Roman"/>
        </w:rPr>
        <w:t xml:space="preserve"> comprender la acción social siempre que esta sea estudiada en contexto.</w:t>
      </w:r>
      <w:r w:rsidR="00310DEE" w:rsidRPr="00047FB5">
        <w:rPr>
          <w:rFonts w:ascii="Times New Roman" w:hAnsi="Times New Roman" w:cs="Times New Roman"/>
        </w:rPr>
        <w:t xml:space="preserve"> Por lo tanto, es Max Weber quien daría su justa dimensión al papel y peso de la estructura en la sociedad y a la capacidad del actor de racionalizar </w:t>
      </w:r>
      <w:r w:rsidR="00310DEE" w:rsidRPr="00047FB5">
        <w:rPr>
          <w:rFonts w:ascii="Times New Roman" w:hAnsi="Times New Roman" w:cs="Times New Roman"/>
        </w:rPr>
        <w:lastRenderedPageBreak/>
        <w:t>su</w:t>
      </w:r>
      <w:r w:rsidR="0040402C" w:rsidRPr="00047FB5">
        <w:rPr>
          <w:rFonts w:ascii="Times New Roman" w:hAnsi="Times New Roman" w:cs="Times New Roman"/>
        </w:rPr>
        <w:t>s acciones y con ello intervenir de manera directa en el rumbo que tomarán</w:t>
      </w:r>
      <w:r w:rsidR="00310DEE" w:rsidRPr="00047FB5">
        <w:rPr>
          <w:rFonts w:ascii="Times New Roman" w:hAnsi="Times New Roman" w:cs="Times New Roman"/>
        </w:rPr>
        <w:t xml:space="preserve"> los fenómenos sociales.</w:t>
      </w:r>
    </w:p>
    <w:p w14:paraId="268D4F44" w14:textId="5C8AB98D" w:rsidR="00DC4921" w:rsidRPr="00047FB5" w:rsidRDefault="0040402C"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H</w:t>
      </w:r>
      <w:r w:rsidR="00DC4921" w:rsidRPr="00047FB5">
        <w:rPr>
          <w:rFonts w:ascii="Times New Roman" w:hAnsi="Times New Roman" w:cs="Times New Roman"/>
        </w:rPr>
        <w:t>ay cuatro tipos fundamentales de acción social: 1) acción determinada de modo racional respecto de un fin, 2) acción determinada de modo racional respecto de un valor, 3) acción determinada por la afectividad y 4) acción determinada por la tradición (por los hábitos que se han adquirido)</w:t>
      </w:r>
      <w:r w:rsidRPr="00047FB5">
        <w:rPr>
          <w:rFonts w:ascii="Times New Roman" w:hAnsi="Times New Roman" w:cs="Times New Roman"/>
        </w:rPr>
        <w:t xml:space="preserve"> (Weber, 2014)</w:t>
      </w:r>
      <w:r w:rsidR="00DC4921" w:rsidRPr="00047FB5">
        <w:rPr>
          <w:rFonts w:ascii="Times New Roman" w:hAnsi="Times New Roman" w:cs="Times New Roman"/>
        </w:rPr>
        <w:t>. Con base en estos cuatro tipos de acción, Gallino (2011) ofrece una definición para el concepto de acción social:</w:t>
      </w:r>
    </w:p>
    <w:p w14:paraId="0E855E4A" w14:textId="6FFC2AAD" w:rsidR="0009576C" w:rsidRPr="00047FB5" w:rsidRDefault="00DC4921" w:rsidP="00B908AC">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t>Secuencia</w:t>
      </w:r>
      <w:r w:rsidR="00804E5D" w:rsidRPr="00047FB5">
        <w:rPr>
          <w:rFonts w:ascii="Times New Roman" w:hAnsi="Times New Roman" w:cs="Times New Roman"/>
        </w:rPr>
        <w:t xml:space="preserve"> </w:t>
      </w:r>
      <w:r w:rsidRPr="00047FB5">
        <w:rPr>
          <w:rFonts w:ascii="Times New Roman" w:hAnsi="Times New Roman" w:cs="Times New Roman"/>
        </w:rPr>
        <w:t xml:space="preserve">intencional de actos con sentido que un sujeto individual o colectivo (a menos designado como “actor” o “agente”) lleva a </w:t>
      </w:r>
      <w:proofErr w:type="spellStart"/>
      <w:r w:rsidRPr="00047FB5">
        <w:rPr>
          <w:rFonts w:ascii="Times New Roman" w:hAnsi="Times New Roman" w:cs="Times New Roman"/>
        </w:rPr>
        <w:t>acabo</w:t>
      </w:r>
      <w:proofErr w:type="spellEnd"/>
      <w:r w:rsidRPr="00047FB5">
        <w:rPr>
          <w:rFonts w:ascii="Times New Roman" w:hAnsi="Times New Roman" w:cs="Times New Roman"/>
        </w:rPr>
        <w:t xml:space="preserve"> escogiendo entre varias alternativas posibles, con base en un proyecto concebido anteriormente, pero que puede evolucionar en el transcurso de </w:t>
      </w:r>
      <w:proofErr w:type="gramStart"/>
      <w:r w:rsidRPr="00047FB5">
        <w:rPr>
          <w:rFonts w:ascii="Times New Roman" w:hAnsi="Times New Roman" w:cs="Times New Roman"/>
        </w:rPr>
        <w:t>la misma</w:t>
      </w:r>
      <w:proofErr w:type="gramEnd"/>
      <w:r w:rsidR="005E63DD" w:rsidRPr="00047FB5">
        <w:rPr>
          <w:rFonts w:ascii="Times New Roman" w:hAnsi="Times New Roman" w:cs="Times New Roman"/>
        </w:rPr>
        <w:t xml:space="preserve"> […]</w:t>
      </w:r>
      <w:r w:rsidR="00F25890">
        <w:rPr>
          <w:rFonts w:ascii="Times New Roman" w:hAnsi="Times New Roman" w:cs="Times New Roman"/>
        </w:rPr>
        <w:t xml:space="preserve"> </w:t>
      </w:r>
      <w:r w:rsidRPr="00047FB5">
        <w:rPr>
          <w:rFonts w:ascii="Times New Roman" w:hAnsi="Times New Roman" w:cs="Times New Roman"/>
        </w:rPr>
        <w:t xml:space="preserve">con el fin de conseguir un objetivo, o bien de transformar un estado de cosas existente en otro estado más agradable, en presencia de una determinada situación </w:t>
      </w:r>
      <w:r w:rsidR="005E63DD" w:rsidRPr="00047FB5">
        <w:rPr>
          <w:rFonts w:ascii="Times New Roman" w:hAnsi="Times New Roman" w:cs="Times New Roman"/>
        </w:rPr>
        <w:t>[…]</w:t>
      </w:r>
      <w:r w:rsidRPr="00047FB5">
        <w:rPr>
          <w:rFonts w:ascii="Times New Roman" w:hAnsi="Times New Roman" w:cs="Times New Roman"/>
        </w:rPr>
        <w:t xml:space="preserve"> </w:t>
      </w:r>
      <w:r w:rsidR="003D002B" w:rsidRPr="00047FB5">
        <w:rPr>
          <w:rFonts w:ascii="Times New Roman" w:hAnsi="Times New Roman" w:cs="Times New Roman"/>
        </w:rPr>
        <w:t>(Gallino, 2011</w:t>
      </w:r>
      <w:r w:rsidR="007C71DD" w:rsidRPr="00047FB5">
        <w:rPr>
          <w:rFonts w:ascii="Times New Roman" w:hAnsi="Times New Roman" w:cs="Times New Roman"/>
        </w:rPr>
        <w:t>, p.</w:t>
      </w:r>
      <w:r w:rsidRPr="00047FB5">
        <w:rPr>
          <w:rFonts w:ascii="Times New Roman" w:hAnsi="Times New Roman" w:cs="Times New Roman"/>
        </w:rPr>
        <w:t>1)</w:t>
      </w:r>
    </w:p>
    <w:p w14:paraId="2D7F06EA" w14:textId="67D30078" w:rsidR="0009576C" w:rsidRPr="00047FB5" w:rsidRDefault="004E4351"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Es im</w:t>
      </w:r>
      <w:r w:rsidR="00EC7BD3" w:rsidRPr="00047FB5">
        <w:rPr>
          <w:rFonts w:ascii="Times New Roman" w:hAnsi="Times New Roman" w:cs="Times New Roman"/>
        </w:rPr>
        <w:t xml:space="preserve">portante entender que el actor </w:t>
      </w:r>
      <w:r w:rsidRPr="00047FB5">
        <w:rPr>
          <w:rFonts w:ascii="Times New Roman" w:hAnsi="Times New Roman" w:cs="Times New Roman"/>
        </w:rPr>
        <w:t xml:space="preserve">individual </w:t>
      </w:r>
      <w:r w:rsidR="00203D50" w:rsidRPr="00047FB5">
        <w:rPr>
          <w:rFonts w:ascii="Times New Roman" w:hAnsi="Times New Roman" w:cs="Times New Roman"/>
        </w:rPr>
        <w:t>o colectivo, antes de decidir qué</w:t>
      </w:r>
      <w:r w:rsidRPr="00047FB5">
        <w:rPr>
          <w:rFonts w:ascii="Times New Roman" w:hAnsi="Times New Roman" w:cs="Times New Roman"/>
        </w:rPr>
        <w:t xml:space="preserve"> tipo de acción social</w:t>
      </w:r>
      <w:r w:rsidR="00373D5C" w:rsidRPr="00047FB5">
        <w:rPr>
          <w:rFonts w:ascii="Times New Roman" w:hAnsi="Times New Roman" w:cs="Times New Roman"/>
        </w:rPr>
        <w:t xml:space="preserve"> </w:t>
      </w:r>
      <w:proofErr w:type="gramStart"/>
      <w:r w:rsidRPr="00047FB5">
        <w:rPr>
          <w:rFonts w:ascii="Times New Roman" w:hAnsi="Times New Roman" w:cs="Times New Roman"/>
        </w:rPr>
        <w:t>va</w:t>
      </w:r>
      <w:proofErr w:type="gramEnd"/>
      <w:r w:rsidRPr="00047FB5">
        <w:rPr>
          <w:rFonts w:ascii="Times New Roman" w:hAnsi="Times New Roman" w:cs="Times New Roman"/>
        </w:rPr>
        <w:t xml:space="preserve"> desarrollar</w:t>
      </w:r>
      <w:r w:rsidR="00373D5C" w:rsidRPr="00047FB5">
        <w:rPr>
          <w:rFonts w:ascii="Times New Roman" w:hAnsi="Times New Roman" w:cs="Times New Roman"/>
        </w:rPr>
        <w:t xml:space="preserve"> para conseguir el objetivo deseado</w:t>
      </w:r>
      <w:r w:rsidRPr="00047FB5">
        <w:rPr>
          <w:rFonts w:ascii="Times New Roman" w:hAnsi="Times New Roman" w:cs="Times New Roman"/>
        </w:rPr>
        <w:t>, se encu</w:t>
      </w:r>
      <w:r w:rsidR="0040402C" w:rsidRPr="00047FB5">
        <w:rPr>
          <w:rFonts w:ascii="Times New Roman" w:hAnsi="Times New Roman" w:cs="Times New Roman"/>
        </w:rPr>
        <w:t>entra ante varias opciones</w:t>
      </w:r>
      <w:r w:rsidR="005437DA" w:rsidRPr="00047FB5">
        <w:rPr>
          <w:rFonts w:ascii="Times New Roman" w:hAnsi="Times New Roman" w:cs="Times New Roman"/>
        </w:rPr>
        <w:t xml:space="preserve">, </w:t>
      </w:r>
      <w:r w:rsidR="00373D5C" w:rsidRPr="00047FB5">
        <w:rPr>
          <w:rFonts w:ascii="Times New Roman" w:hAnsi="Times New Roman" w:cs="Times New Roman"/>
        </w:rPr>
        <w:t xml:space="preserve">puede tomar una u otra en función de sus intereses y modificarla </w:t>
      </w:r>
      <w:r w:rsidRPr="00047FB5">
        <w:rPr>
          <w:rFonts w:ascii="Times New Roman" w:hAnsi="Times New Roman" w:cs="Times New Roman"/>
        </w:rPr>
        <w:t>perman</w:t>
      </w:r>
      <w:r w:rsidR="00373D5C" w:rsidRPr="00047FB5">
        <w:rPr>
          <w:rFonts w:ascii="Times New Roman" w:hAnsi="Times New Roman" w:cs="Times New Roman"/>
        </w:rPr>
        <w:t>entemente en relación a los mismos</w:t>
      </w:r>
      <w:r w:rsidR="00767A45" w:rsidRPr="00047FB5">
        <w:rPr>
          <w:rFonts w:ascii="Times New Roman" w:hAnsi="Times New Roman" w:cs="Times New Roman"/>
        </w:rPr>
        <w:t xml:space="preserve"> y para ello cuenta con conocimientos e información</w:t>
      </w:r>
      <w:r w:rsidR="005437DA" w:rsidRPr="00047FB5">
        <w:rPr>
          <w:rFonts w:ascii="Times New Roman" w:hAnsi="Times New Roman" w:cs="Times New Roman"/>
        </w:rPr>
        <w:t xml:space="preserve"> que tamb</w:t>
      </w:r>
      <w:r w:rsidR="0040402C" w:rsidRPr="00047FB5">
        <w:rPr>
          <w:rFonts w:ascii="Times New Roman" w:hAnsi="Times New Roman" w:cs="Times New Roman"/>
        </w:rPr>
        <w:t>ién se amplían y diversifican de tiempo en</w:t>
      </w:r>
      <w:r w:rsidR="00334FBB" w:rsidRPr="00047FB5">
        <w:rPr>
          <w:rFonts w:ascii="Times New Roman" w:hAnsi="Times New Roman" w:cs="Times New Roman"/>
        </w:rPr>
        <w:t xml:space="preserve"> </w:t>
      </w:r>
      <w:r w:rsidR="005437DA" w:rsidRPr="00047FB5">
        <w:rPr>
          <w:rFonts w:ascii="Times New Roman" w:hAnsi="Times New Roman" w:cs="Times New Roman"/>
        </w:rPr>
        <w:t>tiempo</w:t>
      </w:r>
      <w:r w:rsidR="00767A45" w:rsidRPr="00047FB5">
        <w:rPr>
          <w:rFonts w:ascii="Times New Roman" w:hAnsi="Times New Roman" w:cs="Times New Roman"/>
        </w:rPr>
        <w:t>. Según</w:t>
      </w:r>
      <w:r w:rsidR="00DC4921" w:rsidRPr="00047FB5">
        <w:rPr>
          <w:rFonts w:ascii="Times New Roman" w:hAnsi="Times New Roman" w:cs="Times New Roman"/>
        </w:rPr>
        <w:t xml:space="preserve"> Weber (2014), la acción social debe ser comprendida a través de </w:t>
      </w:r>
      <w:r w:rsidR="005437DA" w:rsidRPr="00047FB5">
        <w:rPr>
          <w:rFonts w:ascii="Times New Roman" w:hAnsi="Times New Roman" w:cs="Times New Roman"/>
        </w:rPr>
        <w:t>la conducta humana en contexto (</w:t>
      </w:r>
      <w:r w:rsidR="00DC4921" w:rsidRPr="00047FB5">
        <w:rPr>
          <w:rFonts w:ascii="Times New Roman" w:hAnsi="Times New Roman" w:cs="Times New Roman"/>
        </w:rPr>
        <w:t>cond</w:t>
      </w:r>
      <w:r w:rsidR="00767A45" w:rsidRPr="00047FB5">
        <w:rPr>
          <w:rFonts w:ascii="Times New Roman" w:hAnsi="Times New Roman" w:cs="Times New Roman"/>
        </w:rPr>
        <w:t>iciones tanto externas como internas</w:t>
      </w:r>
      <w:r w:rsidR="00310DEE" w:rsidRPr="00047FB5">
        <w:rPr>
          <w:rFonts w:ascii="Times New Roman" w:hAnsi="Times New Roman" w:cs="Times New Roman"/>
        </w:rPr>
        <w:t xml:space="preserve"> del actor</w:t>
      </w:r>
      <w:r w:rsidR="005A199F" w:rsidRPr="00047FB5">
        <w:rPr>
          <w:rFonts w:ascii="Times New Roman" w:hAnsi="Times New Roman" w:cs="Times New Roman"/>
        </w:rPr>
        <w:t>)</w:t>
      </w:r>
      <w:r w:rsidR="00DC4921" w:rsidRPr="00047FB5">
        <w:rPr>
          <w:rFonts w:ascii="Times New Roman" w:hAnsi="Times New Roman" w:cs="Times New Roman"/>
        </w:rPr>
        <w:t>, pues l</w:t>
      </w:r>
      <w:r w:rsidR="00310DEE" w:rsidRPr="00047FB5">
        <w:rPr>
          <w:rFonts w:ascii="Times New Roman" w:hAnsi="Times New Roman" w:cs="Times New Roman"/>
        </w:rPr>
        <w:t>as acciones de estos</w:t>
      </w:r>
      <w:r w:rsidR="00DC4921" w:rsidRPr="00047FB5">
        <w:rPr>
          <w:rFonts w:ascii="Times New Roman" w:hAnsi="Times New Roman" w:cs="Times New Roman"/>
        </w:rPr>
        <w:t xml:space="preserve"> también están mot</w:t>
      </w:r>
      <w:r w:rsidR="00767A45" w:rsidRPr="00047FB5">
        <w:rPr>
          <w:rFonts w:ascii="Times New Roman" w:hAnsi="Times New Roman" w:cs="Times New Roman"/>
        </w:rPr>
        <w:t xml:space="preserve">ivadas por el sentido subjetivo </w:t>
      </w:r>
      <w:r w:rsidR="00203D50" w:rsidRPr="00047FB5">
        <w:rPr>
          <w:rFonts w:ascii="Times New Roman" w:hAnsi="Times New Roman" w:cs="Times New Roman"/>
        </w:rPr>
        <w:t>de los mismos</w:t>
      </w:r>
      <w:r w:rsidR="00DC4921" w:rsidRPr="00047FB5">
        <w:rPr>
          <w:rFonts w:ascii="Times New Roman" w:hAnsi="Times New Roman" w:cs="Times New Roman"/>
        </w:rPr>
        <w:t>. Para c</w:t>
      </w:r>
      <w:r w:rsidR="0040402C" w:rsidRPr="00047FB5">
        <w:rPr>
          <w:rFonts w:ascii="Times New Roman" w:hAnsi="Times New Roman" w:cs="Times New Roman"/>
        </w:rPr>
        <w:t>omprender la acción social</w:t>
      </w:r>
      <w:r w:rsidR="00DC4921" w:rsidRPr="00047FB5">
        <w:rPr>
          <w:rFonts w:ascii="Times New Roman" w:hAnsi="Times New Roman" w:cs="Times New Roman"/>
        </w:rPr>
        <w:t xml:space="preserve"> propone el método de la sociología </w:t>
      </w:r>
      <w:r w:rsidR="00310DEE" w:rsidRPr="00047FB5">
        <w:rPr>
          <w:rFonts w:ascii="Times New Roman" w:hAnsi="Times New Roman" w:cs="Times New Roman"/>
        </w:rPr>
        <w:t>comprensiva, el cual</w:t>
      </w:r>
      <w:r w:rsidR="00DC4921" w:rsidRPr="00047FB5">
        <w:rPr>
          <w:rFonts w:ascii="Times New Roman" w:hAnsi="Times New Roman" w:cs="Times New Roman"/>
        </w:rPr>
        <w:t xml:space="preserve"> consiste en el planteamiento del tipo ideal como herramienta </w:t>
      </w:r>
      <w:r w:rsidR="006959EB" w:rsidRPr="00047FB5">
        <w:rPr>
          <w:rFonts w:ascii="Times New Roman" w:hAnsi="Times New Roman" w:cs="Times New Roman"/>
        </w:rPr>
        <w:t>heurística</w:t>
      </w:r>
      <w:r w:rsidR="00DC4921" w:rsidRPr="00047FB5">
        <w:rPr>
          <w:rFonts w:ascii="Times New Roman" w:hAnsi="Times New Roman" w:cs="Times New Roman"/>
        </w:rPr>
        <w:t>. Los tipos ideales son construcciones puras (teóricas) de un fenómeno social (características generales para identificar un fenómeno social), normalmente los tipos ideales son utilizados para captar similitudes y diferencias en situaciones específicas de la vida cotidiana</w:t>
      </w:r>
      <w:r w:rsidR="007C71DD" w:rsidRPr="00047FB5">
        <w:rPr>
          <w:rFonts w:ascii="Times New Roman" w:hAnsi="Times New Roman" w:cs="Times New Roman"/>
        </w:rPr>
        <w:t>.</w:t>
      </w:r>
      <w:r w:rsidR="00DC4921" w:rsidRPr="00047FB5">
        <w:rPr>
          <w:rFonts w:ascii="Times New Roman" w:hAnsi="Times New Roman" w:cs="Times New Roman"/>
        </w:rPr>
        <w:t xml:space="preserve"> (Giddens y Sutton, 2014).</w:t>
      </w:r>
    </w:p>
    <w:p w14:paraId="7D39042A" w14:textId="5CCF724E" w:rsidR="0009576C" w:rsidRPr="00047FB5" w:rsidRDefault="00DC4921"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Una de las razones por la</w:t>
      </w:r>
      <w:r w:rsidR="00310DEE" w:rsidRPr="00047FB5">
        <w:rPr>
          <w:rFonts w:ascii="Times New Roman" w:hAnsi="Times New Roman" w:cs="Times New Roman"/>
        </w:rPr>
        <w:t>s que</w:t>
      </w:r>
      <w:r w:rsidRPr="00047FB5">
        <w:rPr>
          <w:rFonts w:ascii="Times New Roman" w:hAnsi="Times New Roman" w:cs="Times New Roman"/>
        </w:rPr>
        <w:t xml:space="preserve"> Weber </w:t>
      </w:r>
      <w:r w:rsidR="00310DEE" w:rsidRPr="00047FB5">
        <w:rPr>
          <w:rFonts w:ascii="Times New Roman" w:hAnsi="Times New Roman" w:cs="Times New Roman"/>
        </w:rPr>
        <w:t xml:space="preserve">propone el uso de tipos ideales, </w:t>
      </w:r>
      <w:r w:rsidR="00EC7BD3" w:rsidRPr="00047FB5">
        <w:rPr>
          <w:rFonts w:ascii="Times New Roman" w:hAnsi="Times New Roman" w:cs="Times New Roman"/>
        </w:rPr>
        <w:t>es porque son</w:t>
      </w:r>
      <w:r w:rsidRPr="00047FB5">
        <w:rPr>
          <w:rFonts w:ascii="Times New Roman" w:hAnsi="Times New Roman" w:cs="Times New Roman"/>
        </w:rPr>
        <w:t xml:space="preserve"> útiles para estudiar periodos históricos determinados en donde hubiese sucedido un acontecimiento o fenómeno que llamara su atención. Giddens y Sutton (2</w:t>
      </w:r>
      <w:r w:rsidR="00EC7BD3" w:rsidRPr="00047FB5">
        <w:rPr>
          <w:rFonts w:ascii="Times New Roman" w:hAnsi="Times New Roman" w:cs="Times New Roman"/>
        </w:rPr>
        <w:t>014, p.</w:t>
      </w:r>
      <w:r w:rsidR="007C71DD" w:rsidRPr="00047FB5">
        <w:rPr>
          <w:rFonts w:ascii="Times New Roman" w:hAnsi="Times New Roman" w:cs="Times New Roman"/>
        </w:rPr>
        <w:t xml:space="preserve"> </w:t>
      </w:r>
      <w:r w:rsidR="00EC7BD3" w:rsidRPr="00047FB5">
        <w:rPr>
          <w:rFonts w:ascii="Times New Roman" w:hAnsi="Times New Roman" w:cs="Times New Roman"/>
        </w:rPr>
        <w:t>53) entienden que</w:t>
      </w:r>
      <w:r w:rsidRPr="00047FB5">
        <w:rPr>
          <w:rFonts w:ascii="Times New Roman" w:hAnsi="Times New Roman" w:cs="Times New Roman"/>
        </w:rPr>
        <w:t>: “Un tipo ideal es como una perspectiva desde la cual se puede observar el mundo social, un punto de referencia que permite al investigador comenzar a formular algunas preguntas realistas sobre el fenómeno en cuestión”.</w:t>
      </w:r>
    </w:p>
    <w:p w14:paraId="7FE8E247" w14:textId="57F904D0" w:rsidR="00767A45" w:rsidRPr="00047FB5" w:rsidRDefault="00DC4921"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lastRenderedPageBreak/>
        <w:t>Sin embargo, los tipos ideales no son suficientes para explicar las acciones sociales, el análisis de estas deberá estar mediado por la compresió</w:t>
      </w:r>
      <w:r w:rsidR="002F354A" w:rsidRPr="00047FB5">
        <w:rPr>
          <w:rFonts w:ascii="Times New Roman" w:hAnsi="Times New Roman" w:cs="Times New Roman"/>
        </w:rPr>
        <w:t>n</w:t>
      </w:r>
      <w:r w:rsidRPr="00047FB5">
        <w:rPr>
          <w:rFonts w:ascii="Times New Roman" w:hAnsi="Times New Roman" w:cs="Times New Roman"/>
        </w:rPr>
        <w:t xml:space="preserve">. De acuerdo con Giddens (1971), Weber no sugiere que el tipo ideal es un nuevo método conceptual, sino la explicación de la praxis. En efecto, Weber (2014) en su libro </w:t>
      </w:r>
      <w:r w:rsidRPr="00047FB5">
        <w:rPr>
          <w:rFonts w:ascii="Times New Roman" w:hAnsi="Times New Roman" w:cs="Times New Roman"/>
          <w:i/>
          <w:iCs/>
        </w:rPr>
        <w:t xml:space="preserve">Economía y Sociedad </w:t>
      </w:r>
      <w:r w:rsidRPr="00047FB5">
        <w:rPr>
          <w:rFonts w:ascii="Times New Roman" w:hAnsi="Times New Roman" w:cs="Times New Roman"/>
        </w:rPr>
        <w:t>se enfoca en tres conceptos básicos:1) Acción social (</w:t>
      </w:r>
      <w:proofErr w:type="spellStart"/>
      <w:r w:rsidR="00B92641" w:rsidRPr="00047FB5">
        <w:rPr>
          <w:rFonts w:ascii="Times New Roman" w:hAnsi="Times New Roman" w:cs="Times New Roman"/>
          <w:i/>
          <w:iCs/>
        </w:rPr>
        <w:t>S</w:t>
      </w:r>
      <w:r w:rsidRPr="00047FB5">
        <w:rPr>
          <w:rFonts w:ascii="Times New Roman" w:hAnsi="Times New Roman" w:cs="Times New Roman"/>
          <w:i/>
          <w:iCs/>
        </w:rPr>
        <w:t>oziales</w:t>
      </w:r>
      <w:proofErr w:type="spellEnd"/>
      <w:r w:rsidRPr="00047FB5">
        <w:rPr>
          <w:rFonts w:ascii="Times New Roman" w:hAnsi="Times New Roman" w:cs="Times New Roman"/>
          <w:i/>
          <w:iCs/>
        </w:rPr>
        <w:t xml:space="preserve"> </w:t>
      </w:r>
      <w:proofErr w:type="spellStart"/>
      <w:r w:rsidRPr="00047FB5">
        <w:rPr>
          <w:rFonts w:ascii="Times New Roman" w:hAnsi="Times New Roman" w:cs="Times New Roman"/>
          <w:i/>
          <w:iCs/>
        </w:rPr>
        <w:t>Handeln</w:t>
      </w:r>
      <w:proofErr w:type="spellEnd"/>
      <w:r w:rsidRPr="00047FB5">
        <w:rPr>
          <w:rFonts w:ascii="Times New Roman" w:hAnsi="Times New Roman" w:cs="Times New Roman"/>
        </w:rPr>
        <w:t>), 2) Comprensión (</w:t>
      </w:r>
      <w:proofErr w:type="spellStart"/>
      <w:r w:rsidRPr="00047FB5">
        <w:rPr>
          <w:rFonts w:ascii="Times New Roman" w:hAnsi="Times New Roman" w:cs="Times New Roman"/>
          <w:i/>
          <w:iCs/>
        </w:rPr>
        <w:t>Verstehen</w:t>
      </w:r>
      <w:proofErr w:type="spellEnd"/>
      <w:r w:rsidRPr="00047FB5">
        <w:rPr>
          <w:rFonts w:ascii="Times New Roman" w:hAnsi="Times New Roman" w:cs="Times New Roman"/>
        </w:rPr>
        <w:t>) que tiene un enfoque totalmente hermenéutico y hace énfasis en una interpretación interna (la cual realiza el investigador sobre la acción social) y, 3) Explicación (</w:t>
      </w:r>
      <w:proofErr w:type="spellStart"/>
      <w:r w:rsidRPr="00047FB5">
        <w:rPr>
          <w:rFonts w:ascii="Times New Roman" w:hAnsi="Times New Roman" w:cs="Times New Roman"/>
          <w:i/>
          <w:iCs/>
        </w:rPr>
        <w:t>Erklären</w:t>
      </w:r>
      <w:proofErr w:type="spellEnd"/>
      <w:r w:rsidRPr="00047FB5">
        <w:rPr>
          <w:rFonts w:ascii="Times New Roman" w:hAnsi="Times New Roman" w:cs="Times New Roman"/>
        </w:rPr>
        <w:t>) la cual normalmente está enfocada a una cuestión externa que motiva a los actores a actuar.</w:t>
      </w:r>
    </w:p>
    <w:p w14:paraId="680EA738" w14:textId="04C00BB0" w:rsidR="00030773" w:rsidRPr="00047FB5" w:rsidRDefault="00DC4921"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Inevitablemente la teoría weberiana revolucionó la forma de estudiar a los fenómenos sociales</w:t>
      </w:r>
      <w:r w:rsidR="00D5788F" w:rsidRPr="00047FB5">
        <w:rPr>
          <w:rFonts w:ascii="Times New Roman" w:hAnsi="Times New Roman" w:cs="Times New Roman"/>
        </w:rPr>
        <w:t xml:space="preserve"> al poner en el centro del análisis al actor</w:t>
      </w:r>
      <w:r w:rsidRPr="00047FB5">
        <w:rPr>
          <w:rFonts w:ascii="Times New Roman" w:hAnsi="Times New Roman" w:cs="Times New Roman"/>
        </w:rPr>
        <w:t xml:space="preserve"> y marca un hito en la necesidad inexorable </w:t>
      </w:r>
      <w:r w:rsidR="008D61AB" w:rsidRPr="00047FB5">
        <w:rPr>
          <w:rFonts w:ascii="Times New Roman" w:hAnsi="Times New Roman" w:cs="Times New Roman"/>
        </w:rPr>
        <w:t>de considerar el papel d</w:t>
      </w:r>
      <w:r w:rsidR="00B37C65" w:rsidRPr="00047FB5">
        <w:rPr>
          <w:rFonts w:ascii="Times New Roman" w:hAnsi="Times New Roman" w:cs="Times New Roman"/>
        </w:rPr>
        <w:t>el actor en la sociedad.</w:t>
      </w:r>
      <w:r w:rsidR="00C15164" w:rsidRPr="00047FB5">
        <w:rPr>
          <w:rFonts w:ascii="Times New Roman" w:hAnsi="Times New Roman" w:cs="Times New Roman"/>
        </w:rPr>
        <w:t xml:space="preserve"> </w:t>
      </w:r>
      <w:r w:rsidRPr="00047FB5">
        <w:rPr>
          <w:rFonts w:ascii="Times New Roman" w:hAnsi="Times New Roman" w:cs="Times New Roman"/>
        </w:rPr>
        <w:t xml:space="preserve">A casi un siglo de haber sido publicada su obra </w:t>
      </w:r>
      <w:r w:rsidRPr="00047FB5">
        <w:rPr>
          <w:rFonts w:ascii="Times New Roman" w:hAnsi="Times New Roman" w:cs="Times New Roman"/>
          <w:i/>
          <w:iCs/>
        </w:rPr>
        <w:t>Economía y Sociedad</w:t>
      </w:r>
      <w:r w:rsidR="00C15164" w:rsidRPr="00047FB5">
        <w:rPr>
          <w:rFonts w:ascii="Times New Roman" w:hAnsi="Times New Roman" w:cs="Times New Roman"/>
        </w:rPr>
        <w:t>, su propuesta</w:t>
      </w:r>
      <w:r w:rsidR="004A6F76" w:rsidRPr="00047FB5">
        <w:rPr>
          <w:rFonts w:ascii="Times New Roman" w:hAnsi="Times New Roman" w:cs="Times New Roman"/>
        </w:rPr>
        <w:t xml:space="preserve"> </w:t>
      </w:r>
      <w:r w:rsidRPr="00047FB5">
        <w:rPr>
          <w:rFonts w:ascii="Times New Roman" w:hAnsi="Times New Roman" w:cs="Times New Roman"/>
        </w:rPr>
        <w:t>sigue estando vigente y es punto de partida para los estudios de la acción social.</w:t>
      </w:r>
    </w:p>
    <w:p w14:paraId="4E6E508E" w14:textId="4E02CF17" w:rsidR="006F1FF6" w:rsidRPr="00047FB5" w:rsidRDefault="00030773" w:rsidP="006F1FF6">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Situar al actor social y sus</w:t>
      </w:r>
      <w:r w:rsidR="00804E5D" w:rsidRPr="00047FB5">
        <w:rPr>
          <w:rFonts w:ascii="Times New Roman" w:hAnsi="Times New Roman" w:cs="Times New Roman"/>
        </w:rPr>
        <w:t xml:space="preserve"> </w:t>
      </w:r>
      <w:r w:rsidRPr="00047FB5">
        <w:rPr>
          <w:rFonts w:ascii="Times New Roman" w:hAnsi="Times New Roman" w:cs="Times New Roman"/>
        </w:rPr>
        <w:t>acciones sociales en un tiempo y espacio determinado es</w:t>
      </w:r>
      <w:r w:rsidR="004A6F76" w:rsidRPr="00047FB5">
        <w:rPr>
          <w:rFonts w:ascii="Times New Roman" w:hAnsi="Times New Roman" w:cs="Times New Roman"/>
        </w:rPr>
        <w:t xml:space="preserve"> indispensable para comprender el o los fenómenos sociales en los que este intervenga</w:t>
      </w:r>
      <w:r w:rsidRPr="00047FB5">
        <w:rPr>
          <w:rFonts w:ascii="Times New Roman" w:hAnsi="Times New Roman" w:cs="Times New Roman"/>
        </w:rPr>
        <w:t>. Según Weber “los seres humanos, a diferencia de otros seres del mundo natural, crean un entorno significativo, y para comprender sus acciones individuales tenemos que ubicarlos en el contexto de ese entorno social”</w:t>
      </w:r>
      <w:r w:rsidR="007C71DD" w:rsidRPr="00047FB5">
        <w:rPr>
          <w:rFonts w:ascii="Times New Roman" w:hAnsi="Times New Roman" w:cs="Times New Roman"/>
        </w:rPr>
        <w:t xml:space="preserve">. </w:t>
      </w:r>
      <w:r w:rsidRPr="00047FB5">
        <w:rPr>
          <w:rFonts w:ascii="Times New Roman" w:hAnsi="Times New Roman" w:cs="Times New Roman"/>
        </w:rPr>
        <w:t>(Giddens</w:t>
      </w:r>
      <w:r w:rsidR="003D002B" w:rsidRPr="00047FB5">
        <w:rPr>
          <w:rFonts w:ascii="Times New Roman" w:hAnsi="Times New Roman" w:cs="Times New Roman"/>
        </w:rPr>
        <w:t xml:space="preserve"> y Sutton, 2014</w:t>
      </w:r>
      <w:r w:rsidR="007C71DD" w:rsidRPr="00047FB5">
        <w:rPr>
          <w:rFonts w:ascii="Times New Roman" w:hAnsi="Times New Roman" w:cs="Times New Roman"/>
        </w:rPr>
        <w:t xml:space="preserve">, p. </w:t>
      </w:r>
      <w:r w:rsidRPr="00047FB5">
        <w:rPr>
          <w:rFonts w:ascii="Times New Roman" w:hAnsi="Times New Roman" w:cs="Times New Roman"/>
        </w:rPr>
        <w:t>51)</w:t>
      </w:r>
    </w:p>
    <w:p w14:paraId="44050755" w14:textId="66C2F378" w:rsidR="00763334" w:rsidRPr="00047FB5" w:rsidRDefault="004A6F76"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Los principios básicos sobre la naturaleza de la acción social planteados por Weber y la manera en que esta se objetiva son recuperados por </w:t>
      </w:r>
      <w:r w:rsidR="00DC4921" w:rsidRPr="00047FB5">
        <w:rPr>
          <w:rFonts w:ascii="Times New Roman" w:hAnsi="Times New Roman" w:cs="Times New Roman"/>
        </w:rPr>
        <w:t>Pierre Bourdieu</w:t>
      </w:r>
      <w:r w:rsidR="00763334" w:rsidRPr="00047FB5">
        <w:rPr>
          <w:rFonts w:ascii="Times New Roman" w:hAnsi="Times New Roman" w:cs="Times New Roman"/>
        </w:rPr>
        <w:t xml:space="preserve"> (1989)</w:t>
      </w:r>
      <w:r w:rsidRPr="00047FB5">
        <w:rPr>
          <w:rFonts w:ascii="Times New Roman" w:hAnsi="Times New Roman" w:cs="Times New Roman"/>
        </w:rPr>
        <w:t>, quien además agrega otros elementos</w:t>
      </w:r>
      <w:r w:rsidR="00C15164" w:rsidRPr="00047FB5">
        <w:rPr>
          <w:rFonts w:ascii="Times New Roman" w:hAnsi="Times New Roman" w:cs="Times New Roman"/>
        </w:rPr>
        <w:t xml:space="preserve"> para que la acción social se consolide, c</w:t>
      </w:r>
      <w:r w:rsidR="00763334" w:rsidRPr="00047FB5">
        <w:rPr>
          <w:rFonts w:ascii="Times New Roman" w:hAnsi="Times New Roman" w:cs="Times New Roman"/>
        </w:rPr>
        <w:t>omo primer punto</w:t>
      </w:r>
      <w:r w:rsidR="00C15164" w:rsidRPr="00047FB5">
        <w:rPr>
          <w:rFonts w:ascii="Times New Roman" w:hAnsi="Times New Roman" w:cs="Times New Roman"/>
        </w:rPr>
        <w:t xml:space="preserve"> establece que en la sociología se puede representar el mundo social a través de un espacio que </w:t>
      </w:r>
      <w:r w:rsidR="005E0469" w:rsidRPr="00047FB5">
        <w:rPr>
          <w:rFonts w:ascii="Times New Roman" w:hAnsi="Times New Roman" w:cs="Times New Roman"/>
        </w:rPr>
        <w:t xml:space="preserve">contiene varias dimensiones, las cuales se encontrarán distribuidas de acuerdo con las propiedades activas (acción) que tenga cada una de ellas, son estas acciones las que permiten la </w:t>
      </w:r>
      <w:r w:rsidR="00B0613F" w:rsidRPr="00047FB5">
        <w:rPr>
          <w:rFonts w:ascii="Times New Roman" w:hAnsi="Times New Roman" w:cs="Times New Roman"/>
        </w:rPr>
        <w:t>construcción del espacio social que se constituye a</w:t>
      </w:r>
      <w:r w:rsidRPr="00047FB5">
        <w:rPr>
          <w:rFonts w:ascii="Times New Roman" w:hAnsi="Times New Roman" w:cs="Times New Roman"/>
        </w:rPr>
        <w:t xml:space="preserve"> través de manejo de capitales -</w:t>
      </w:r>
      <w:r w:rsidR="00B0613F" w:rsidRPr="00047FB5">
        <w:rPr>
          <w:rFonts w:ascii="Times New Roman" w:hAnsi="Times New Roman" w:cs="Times New Roman"/>
        </w:rPr>
        <w:t>económico, social, cultural y simbó</w:t>
      </w:r>
      <w:r w:rsidR="00763334" w:rsidRPr="00047FB5">
        <w:rPr>
          <w:rFonts w:ascii="Times New Roman" w:hAnsi="Times New Roman" w:cs="Times New Roman"/>
        </w:rPr>
        <w:t>lico</w:t>
      </w:r>
      <w:r w:rsidRPr="00047FB5">
        <w:rPr>
          <w:rFonts w:ascii="Times New Roman" w:hAnsi="Times New Roman" w:cs="Times New Roman"/>
        </w:rPr>
        <w:t>-</w:t>
      </w:r>
      <w:r w:rsidR="00763334" w:rsidRPr="00047FB5">
        <w:rPr>
          <w:rFonts w:ascii="Times New Roman" w:hAnsi="Times New Roman" w:cs="Times New Roman"/>
        </w:rPr>
        <w:t>, s</w:t>
      </w:r>
      <w:r w:rsidR="00DC4921" w:rsidRPr="00047FB5">
        <w:rPr>
          <w:rFonts w:ascii="Times New Roman" w:hAnsi="Times New Roman" w:cs="Times New Roman"/>
        </w:rPr>
        <w:t>ugiere que la acción social se da de manera diferenciada y en función de la posición de poder que los diferentes actores tengan en el campo, definido este como el espacio social donde diversos agentes convergen de forma rutinaria,</w:t>
      </w:r>
      <w:r w:rsidR="00804E5D" w:rsidRPr="00047FB5">
        <w:rPr>
          <w:rFonts w:ascii="Times New Roman" w:hAnsi="Times New Roman" w:cs="Times New Roman"/>
        </w:rPr>
        <w:t xml:space="preserve"> </w:t>
      </w:r>
      <w:r w:rsidR="00DC4921" w:rsidRPr="00047FB5">
        <w:rPr>
          <w:rFonts w:ascii="Times New Roman" w:hAnsi="Times New Roman" w:cs="Times New Roman"/>
        </w:rPr>
        <w:t>para realizar accio</w:t>
      </w:r>
      <w:r w:rsidR="00763334" w:rsidRPr="00047FB5">
        <w:rPr>
          <w:rFonts w:ascii="Times New Roman" w:hAnsi="Times New Roman" w:cs="Times New Roman"/>
        </w:rPr>
        <w:t>nes o tareas específicas.</w:t>
      </w:r>
    </w:p>
    <w:p w14:paraId="537205BB" w14:textId="27DD3E29" w:rsidR="004C6807" w:rsidRPr="00047FB5" w:rsidRDefault="00763334"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w:t>
      </w:r>
      <w:r w:rsidR="00A63BF3" w:rsidRPr="00047FB5">
        <w:rPr>
          <w:rFonts w:ascii="Times New Roman" w:hAnsi="Times New Roman" w:cs="Times New Roman"/>
        </w:rPr>
        <w:t xml:space="preserve">l concepto de campo en términos </w:t>
      </w:r>
      <w:proofErr w:type="spellStart"/>
      <w:r w:rsidR="00A63BF3" w:rsidRPr="00047FB5">
        <w:rPr>
          <w:rFonts w:ascii="Times New Roman" w:hAnsi="Times New Roman" w:cs="Times New Roman"/>
        </w:rPr>
        <w:t>bourdianos</w:t>
      </w:r>
      <w:proofErr w:type="spellEnd"/>
      <w:r w:rsidR="00A63BF3" w:rsidRPr="00047FB5">
        <w:rPr>
          <w:rFonts w:ascii="Times New Roman" w:hAnsi="Times New Roman" w:cs="Times New Roman"/>
        </w:rPr>
        <w:t xml:space="preserve"> se fue construyendo en el tiempo,</w:t>
      </w:r>
      <w:r w:rsidR="00D36F26" w:rsidRPr="00047FB5">
        <w:rPr>
          <w:rFonts w:ascii="Times New Roman" w:hAnsi="Times New Roman" w:cs="Times New Roman"/>
        </w:rPr>
        <w:t xml:space="preserve"> en primera instancia Bourdieu (1966) lo denominó</w:t>
      </w:r>
      <w:r w:rsidR="00B32451" w:rsidRPr="00047FB5">
        <w:rPr>
          <w:rFonts w:ascii="Times New Roman" w:hAnsi="Times New Roman" w:cs="Times New Roman"/>
        </w:rPr>
        <w:t xml:space="preserve"> campo intelectual para luego transformarlo en cam</w:t>
      </w:r>
      <w:r w:rsidR="007F05C5" w:rsidRPr="00047FB5">
        <w:rPr>
          <w:rFonts w:ascii="Times New Roman" w:hAnsi="Times New Roman" w:cs="Times New Roman"/>
        </w:rPr>
        <w:t>po de poder o simplemente campo</w:t>
      </w:r>
      <w:r w:rsidR="00974FDF" w:rsidRPr="00047FB5">
        <w:rPr>
          <w:rFonts w:ascii="Times New Roman" w:hAnsi="Times New Roman" w:cs="Times New Roman"/>
        </w:rPr>
        <w:t xml:space="preserve">, sin embargo, la esencia de dicho concepto radica </w:t>
      </w:r>
      <w:r w:rsidR="00583504" w:rsidRPr="00047FB5">
        <w:rPr>
          <w:rFonts w:ascii="Times New Roman" w:hAnsi="Times New Roman" w:cs="Times New Roman"/>
        </w:rPr>
        <w:t xml:space="preserve">en que </w:t>
      </w:r>
      <w:r w:rsidR="00974FDF" w:rsidRPr="00047FB5">
        <w:rPr>
          <w:rFonts w:ascii="Times New Roman" w:hAnsi="Times New Roman" w:cs="Times New Roman"/>
        </w:rPr>
        <w:t xml:space="preserve">no se trata de un espacio neutro en donde pueden encontrarse variedad de interacciones, sino que se encuentra </w:t>
      </w:r>
      <w:r w:rsidR="00974FDF" w:rsidRPr="00047FB5">
        <w:rPr>
          <w:rFonts w:ascii="Times New Roman" w:hAnsi="Times New Roman" w:cs="Times New Roman"/>
        </w:rPr>
        <w:lastRenderedPageBreak/>
        <w:t>constituido por una serie de relaciones que están en constante conflicto y competencia en posiciones diferentes.</w:t>
      </w:r>
      <w:r w:rsidR="00334FBB" w:rsidRPr="00047FB5">
        <w:rPr>
          <w:rFonts w:ascii="Times New Roman" w:hAnsi="Times New Roman" w:cs="Times New Roman"/>
        </w:rPr>
        <w:t xml:space="preserve"> </w:t>
      </w:r>
      <w:r w:rsidR="00DC4921" w:rsidRPr="00047FB5">
        <w:rPr>
          <w:rFonts w:ascii="Times New Roman" w:hAnsi="Times New Roman" w:cs="Times New Roman"/>
        </w:rPr>
        <w:t>En el campo la acción social se manifiesta través de relaciones de fuerza e intereses y por supuesto, posiciones; visto así, el poder no se posee por antonomasia, sino que se construye de manera colectiva y la estructura social es percibida como redes de intercambios continuos y cotidianos (</w:t>
      </w:r>
      <w:proofErr w:type="spellStart"/>
      <w:r w:rsidR="00DC4921" w:rsidRPr="00047FB5">
        <w:rPr>
          <w:rFonts w:ascii="Times New Roman" w:hAnsi="Times New Roman" w:cs="Times New Roman"/>
        </w:rPr>
        <w:t>Fowler</w:t>
      </w:r>
      <w:proofErr w:type="spellEnd"/>
      <w:r w:rsidR="00DC4921" w:rsidRPr="00047FB5">
        <w:rPr>
          <w:rFonts w:ascii="Times New Roman" w:hAnsi="Times New Roman" w:cs="Times New Roman"/>
        </w:rPr>
        <w:t xml:space="preserve"> y Zavaleta, 2013).</w:t>
      </w:r>
    </w:p>
    <w:p w14:paraId="1C357BF8" w14:textId="60032BCB" w:rsidR="00763334" w:rsidRPr="00047FB5" w:rsidRDefault="00DC4921" w:rsidP="005854EC">
      <w:pPr>
        <w:autoSpaceDE w:val="0"/>
        <w:autoSpaceDN w:val="0"/>
        <w:adjustRightInd w:val="0"/>
        <w:spacing w:line="360" w:lineRule="auto"/>
        <w:ind w:firstLine="708"/>
        <w:jc w:val="both"/>
        <w:rPr>
          <w:rFonts w:ascii="Times New Roman" w:hAnsi="Times New Roman" w:cs="Times New Roman"/>
        </w:rPr>
      </w:pPr>
      <w:r w:rsidRPr="00047FB5">
        <w:rPr>
          <w:rFonts w:ascii="Times New Roman" w:hAnsi="Times New Roman" w:cs="Times New Roman"/>
        </w:rPr>
        <w:t xml:space="preserve">Desde el planteamiento </w:t>
      </w:r>
      <w:proofErr w:type="spellStart"/>
      <w:r w:rsidRPr="00047FB5">
        <w:rPr>
          <w:rFonts w:ascii="Times New Roman" w:hAnsi="Times New Roman" w:cs="Times New Roman"/>
        </w:rPr>
        <w:t>Bourdiano</w:t>
      </w:r>
      <w:proofErr w:type="spellEnd"/>
      <w:r w:rsidRPr="00047FB5">
        <w:rPr>
          <w:rFonts w:ascii="Times New Roman" w:hAnsi="Times New Roman" w:cs="Times New Roman"/>
        </w:rPr>
        <w:t>, aunque la acción social</w:t>
      </w:r>
      <w:r w:rsidR="00763334" w:rsidRPr="00047FB5">
        <w:rPr>
          <w:rFonts w:ascii="Times New Roman" w:hAnsi="Times New Roman" w:cs="Times New Roman"/>
        </w:rPr>
        <w:t>,</w:t>
      </w:r>
      <w:r w:rsidRPr="00047FB5">
        <w:rPr>
          <w:rFonts w:ascii="Times New Roman" w:hAnsi="Times New Roman" w:cs="Times New Roman"/>
        </w:rPr>
        <w:t xml:space="preserve"> hasta cierto punto</w:t>
      </w:r>
      <w:r w:rsidR="00763334" w:rsidRPr="00047FB5">
        <w:rPr>
          <w:rFonts w:ascii="Times New Roman" w:hAnsi="Times New Roman" w:cs="Times New Roman"/>
        </w:rPr>
        <w:t>,</w:t>
      </w:r>
      <w:r w:rsidR="00583504" w:rsidRPr="00047FB5">
        <w:rPr>
          <w:rFonts w:ascii="Times New Roman" w:hAnsi="Times New Roman" w:cs="Times New Roman"/>
        </w:rPr>
        <w:t xml:space="preserve"> se encuentra influenciada</w:t>
      </w:r>
      <w:r w:rsidR="00804E5D" w:rsidRPr="00047FB5">
        <w:rPr>
          <w:rFonts w:ascii="Times New Roman" w:hAnsi="Times New Roman" w:cs="Times New Roman"/>
        </w:rPr>
        <w:t xml:space="preserve"> </w:t>
      </w:r>
      <w:r w:rsidR="00583504" w:rsidRPr="00047FB5">
        <w:rPr>
          <w:rFonts w:ascii="Times New Roman" w:hAnsi="Times New Roman" w:cs="Times New Roman"/>
        </w:rPr>
        <w:t>fuertemente</w:t>
      </w:r>
      <w:r w:rsidRPr="00047FB5">
        <w:rPr>
          <w:rFonts w:ascii="Times New Roman" w:hAnsi="Times New Roman" w:cs="Times New Roman"/>
        </w:rPr>
        <w:t xml:space="preserve"> por la estructura social, </w:t>
      </w:r>
      <w:r w:rsidR="00763334" w:rsidRPr="00047FB5">
        <w:rPr>
          <w:rFonts w:ascii="Times New Roman" w:hAnsi="Times New Roman" w:cs="Times New Roman"/>
        </w:rPr>
        <w:t xml:space="preserve">esta </w:t>
      </w:r>
      <w:r w:rsidRPr="00047FB5">
        <w:rPr>
          <w:rFonts w:ascii="Times New Roman" w:hAnsi="Times New Roman" w:cs="Times New Roman"/>
        </w:rPr>
        <w:t>no la determina del todo, ya que son los individuos quienes en la interacción social y a través de un proceso d</w:t>
      </w:r>
      <w:r w:rsidR="00583504" w:rsidRPr="00047FB5">
        <w:rPr>
          <w:rFonts w:ascii="Times New Roman" w:hAnsi="Times New Roman" w:cs="Times New Roman"/>
        </w:rPr>
        <w:t xml:space="preserve">e reproducción social la van modificando. A los actores que inciden en la estructura para modificarla </w:t>
      </w:r>
      <w:r w:rsidR="00BE7D7C" w:rsidRPr="00047FB5">
        <w:rPr>
          <w:rFonts w:ascii="Times New Roman" w:hAnsi="Times New Roman" w:cs="Times New Roman"/>
        </w:rPr>
        <w:t>Bourdieu (1989) los denomina agentes</w:t>
      </w:r>
      <w:r w:rsidR="00583504" w:rsidRPr="00047FB5">
        <w:rPr>
          <w:rFonts w:ascii="Times New Roman" w:hAnsi="Times New Roman" w:cs="Times New Roman"/>
        </w:rPr>
        <w:t>,</w:t>
      </w:r>
      <w:r w:rsidR="00BE7D7C" w:rsidRPr="00047FB5">
        <w:rPr>
          <w:rFonts w:ascii="Times New Roman" w:hAnsi="Times New Roman" w:cs="Times New Roman"/>
        </w:rPr>
        <w:t xml:space="preserve"> los cuales juegan posiciones determinadas para llegar a un fin específico en la sociedad y se encuentran ocupando </w:t>
      </w:r>
      <w:r w:rsidR="00583504" w:rsidRPr="00047FB5">
        <w:rPr>
          <w:rFonts w:ascii="Times New Roman" w:hAnsi="Times New Roman" w:cs="Times New Roman"/>
        </w:rPr>
        <w:t xml:space="preserve">diferentes posiciones en </w:t>
      </w:r>
      <w:r w:rsidR="00BE7D7C" w:rsidRPr="00047FB5">
        <w:rPr>
          <w:rFonts w:ascii="Times New Roman" w:hAnsi="Times New Roman" w:cs="Times New Roman"/>
        </w:rPr>
        <w:t xml:space="preserve">diferentes campos, por lo tanto </w:t>
      </w:r>
      <w:r w:rsidR="001E38D2" w:rsidRPr="00047FB5">
        <w:rPr>
          <w:rFonts w:ascii="Times New Roman" w:hAnsi="Times New Roman" w:cs="Times New Roman"/>
        </w:rPr>
        <w:t>los agentes jugarán diversos roles sociales dependiendo del manejo de capitales que tengan, así</w:t>
      </w:r>
      <w:r w:rsidR="004140F0" w:rsidRPr="00047FB5">
        <w:rPr>
          <w:rFonts w:ascii="Times New Roman" w:hAnsi="Times New Roman" w:cs="Times New Roman"/>
        </w:rPr>
        <w:t xml:space="preserve">, los </w:t>
      </w:r>
      <w:r w:rsidR="000F69E8" w:rsidRPr="00047FB5">
        <w:rPr>
          <w:rFonts w:ascii="Times New Roman" w:hAnsi="Times New Roman" w:cs="Times New Roman"/>
        </w:rPr>
        <w:t>agentes obtienen un estatus social que se traduce en prestigio, renombre y legitimació</w:t>
      </w:r>
      <w:r w:rsidR="003C50C4" w:rsidRPr="00047FB5">
        <w:rPr>
          <w:rFonts w:ascii="Times New Roman" w:hAnsi="Times New Roman" w:cs="Times New Roman"/>
        </w:rPr>
        <w:t>n, el cual tiende a reproducirse</w:t>
      </w:r>
      <w:r w:rsidRPr="00047FB5">
        <w:rPr>
          <w:rFonts w:ascii="Times New Roman" w:hAnsi="Times New Roman" w:cs="Times New Roman"/>
        </w:rPr>
        <w:t xml:space="preserve">. </w:t>
      </w:r>
    </w:p>
    <w:p w14:paraId="708BE0A1" w14:textId="74B3E57B" w:rsidR="00DC4921" w:rsidRPr="00047FB5" w:rsidRDefault="00DC4921" w:rsidP="005854EC">
      <w:pPr>
        <w:autoSpaceDE w:val="0"/>
        <w:autoSpaceDN w:val="0"/>
        <w:adjustRightInd w:val="0"/>
        <w:spacing w:line="360" w:lineRule="auto"/>
        <w:ind w:firstLine="708"/>
        <w:jc w:val="both"/>
        <w:rPr>
          <w:rFonts w:ascii="Times New Roman" w:hAnsi="Times New Roman" w:cs="Times New Roman"/>
        </w:rPr>
      </w:pPr>
      <w:r w:rsidRPr="00047FB5">
        <w:rPr>
          <w:rFonts w:ascii="Times New Roman" w:hAnsi="Times New Roman" w:cs="Times New Roman"/>
        </w:rPr>
        <w:t>Bourdieu (2009) sugiere que este proceso de reproducción inicia desde el entorno familiar, ya que el individuo está, en general, sujeto a su condición de clase, con base en ello reproduce las condiciones económicas, culturales y sociales. Sin em</w:t>
      </w:r>
      <w:r w:rsidR="00583504" w:rsidRPr="00047FB5">
        <w:rPr>
          <w:rFonts w:ascii="Times New Roman" w:hAnsi="Times New Roman" w:cs="Times New Roman"/>
        </w:rPr>
        <w:t xml:space="preserve">bargo, cada actor social es portador </w:t>
      </w:r>
      <w:r w:rsidRPr="00047FB5">
        <w:rPr>
          <w:rFonts w:ascii="Times New Roman" w:hAnsi="Times New Roman" w:cs="Times New Roman"/>
        </w:rPr>
        <w:t>tanto capital económico, como capital social y cultural, el manejo de estos permite que el individuo se posicione de mejor manera en el entorno social, pues a mayor manejo de capitales, mucho más poder tendrá y entre menos manejo de estos tenga, será mucho más difícil su accionar social cotidiano para resolver los problemas de su entorno.</w:t>
      </w:r>
      <w:r w:rsidR="0009576C" w:rsidRPr="00047FB5">
        <w:rPr>
          <w:rFonts w:ascii="Times New Roman" w:hAnsi="Times New Roman" w:cs="Times New Roman"/>
        </w:rPr>
        <w:t xml:space="preserve"> </w:t>
      </w:r>
      <w:r w:rsidR="00583504" w:rsidRPr="00047FB5">
        <w:rPr>
          <w:rFonts w:ascii="Times New Roman" w:hAnsi="Times New Roman" w:cs="Times New Roman"/>
        </w:rPr>
        <w:t>El sentido, contenido y significado de l</w:t>
      </w:r>
      <w:r w:rsidRPr="00047FB5">
        <w:rPr>
          <w:rFonts w:ascii="Times New Roman" w:hAnsi="Times New Roman" w:cs="Times New Roman"/>
        </w:rPr>
        <w:t>a acción social debe ser analizad</w:t>
      </w:r>
      <w:r w:rsidR="00583504" w:rsidRPr="00047FB5">
        <w:rPr>
          <w:rFonts w:ascii="Times New Roman" w:hAnsi="Times New Roman" w:cs="Times New Roman"/>
        </w:rPr>
        <w:t>o</w:t>
      </w:r>
      <w:r w:rsidRPr="00047FB5">
        <w:rPr>
          <w:rFonts w:ascii="Times New Roman" w:hAnsi="Times New Roman" w:cs="Times New Roman"/>
        </w:rPr>
        <w:t xml:space="preserve"> desde la condición de clase del actor y en función del manejo de sus capitales que lo posicionan en el campo.</w:t>
      </w:r>
    </w:p>
    <w:p w14:paraId="1D77A8DA" w14:textId="2529C1CA" w:rsidR="009D33B1" w:rsidRPr="00047FB5" w:rsidRDefault="00763334" w:rsidP="00382291">
      <w:pPr>
        <w:autoSpaceDE w:val="0"/>
        <w:autoSpaceDN w:val="0"/>
        <w:adjustRightInd w:val="0"/>
        <w:spacing w:line="360" w:lineRule="auto"/>
        <w:ind w:firstLine="708"/>
        <w:jc w:val="both"/>
        <w:rPr>
          <w:rFonts w:ascii="Times New Roman" w:hAnsi="Times New Roman" w:cs="Times New Roman"/>
        </w:rPr>
      </w:pPr>
      <w:r w:rsidRPr="00047FB5">
        <w:rPr>
          <w:rFonts w:ascii="Times New Roman" w:hAnsi="Times New Roman" w:cs="Times New Roman"/>
        </w:rPr>
        <w:t>Anthony Giddens</w:t>
      </w:r>
      <w:r w:rsidR="00DC4921" w:rsidRPr="00047FB5">
        <w:rPr>
          <w:rFonts w:ascii="Times New Roman" w:hAnsi="Times New Roman" w:cs="Times New Roman"/>
        </w:rPr>
        <w:t xml:space="preserve">, al igual que los dos autores anteriores, destaca el papel central del actor en la sociedad, </w:t>
      </w:r>
      <w:r w:rsidR="00AB4097" w:rsidRPr="00047FB5">
        <w:rPr>
          <w:rFonts w:ascii="Times New Roman" w:hAnsi="Times New Roman" w:cs="Times New Roman"/>
        </w:rPr>
        <w:t>sugiriendo que la acción social se trata de la duración de la conducta humana, es decir, son actos que permiten explicar vivencias de la vida cotidiana, las cuales son realizadas a través de conductas intencionales</w:t>
      </w:r>
      <w:r w:rsidR="00256D28" w:rsidRPr="00047FB5">
        <w:rPr>
          <w:rFonts w:ascii="Times New Roman" w:hAnsi="Times New Roman" w:cs="Times New Roman"/>
        </w:rPr>
        <w:t>, por lo tanto, el actor social debe llevar a cabo un</w:t>
      </w:r>
      <w:r w:rsidR="00F325DF" w:rsidRPr="00047FB5">
        <w:rPr>
          <w:rFonts w:ascii="Times New Roman" w:hAnsi="Times New Roman" w:cs="Times New Roman"/>
        </w:rPr>
        <w:t xml:space="preserve"> acto de</w:t>
      </w:r>
      <w:r w:rsidR="004D0EB5" w:rsidRPr="00047FB5">
        <w:rPr>
          <w:rFonts w:ascii="Times New Roman" w:hAnsi="Times New Roman" w:cs="Times New Roman"/>
        </w:rPr>
        <w:t xml:space="preserve"> reflexividad para efectuar</w:t>
      </w:r>
      <w:r w:rsidR="00725D03" w:rsidRPr="00047FB5">
        <w:rPr>
          <w:rFonts w:ascii="Times New Roman" w:hAnsi="Times New Roman" w:cs="Times New Roman"/>
        </w:rPr>
        <w:t xml:space="preserve"> la acció</w:t>
      </w:r>
      <w:r w:rsidR="00D62897" w:rsidRPr="00047FB5">
        <w:rPr>
          <w:rFonts w:ascii="Times New Roman" w:hAnsi="Times New Roman" w:cs="Times New Roman"/>
        </w:rPr>
        <w:t>n en su vida rutinaria (Ortiz, 1999).</w:t>
      </w:r>
      <w:r w:rsidR="00AB4097" w:rsidRPr="00047FB5">
        <w:rPr>
          <w:rFonts w:ascii="Times New Roman" w:hAnsi="Times New Roman" w:cs="Times New Roman"/>
        </w:rPr>
        <w:t xml:space="preserve"> </w:t>
      </w:r>
    </w:p>
    <w:p w14:paraId="685BDE4F" w14:textId="63223EE5" w:rsidR="004156DF" w:rsidRPr="00047FB5" w:rsidRDefault="00905DF5"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I</w:t>
      </w:r>
      <w:r w:rsidR="00DC4921" w:rsidRPr="00047FB5">
        <w:rPr>
          <w:rFonts w:ascii="Times New Roman" w:hAnsi="Times New Roman" w:cs="Times New Roman"/>
        </w:rPr>
        <w:t>mportante en el planteamiento teórico de Giddens es la identificación de los actos que realicen los actores, así como las consecuencias de estos</w:t>
      </w:r>
      <w:r w:rsidR="00804E5D" w:rsidRPr="00047FB5">
        <w:rPr>
          <w:rFonts w:ascii="Times New Roman" w:hAnsi="Times New Roman" w:cs="Times New Roman"/>
        </w:rPr>
        <w:t xml:space="preserve"> </w:t>
      </w:r>
      <w:r w:rsidR="00DC4921" w:rsidRPr="00047FB5">
        <w:rPr>
          <w:rFonts w:ascii="Times New Roman" w:hAnsi="Times New Roman" w:cs="Times New Roman"/>
        </w:rPr>
        <w:t>(ya sea que de estos se obtengan resultados positivos o negativos).</w:t>
      </w:r>
      <w:r w:rsidR="00804E5D" w:rsidRPr="00047FB5">
        <w:rPr>
          <w:rFonts w:ascii="Times New Roman" w:hAnsi="Times New Roman" w:cs="Times New Roman"/>
        </w:rPr>
        <w:t xml:space="preserve"> </w:t>
      </w:r>
      <w:r w:rsidR="00831EF6" w:rsidRPr="00047FB5">
        <w:rPr>
          <w:rFonts w:ascii="Times New Roman" w:hAnsi="Times New Roman" w:cs="Times New Roman"/>
        </w:rPr>
        <w:t>En su obra es observable el tránsito del Giddens joven con el concepto de actor y acción social, al Giddens maduro en el que plantea la propuesta del actor como agente</w:t>
      </w:r>
      <w:r w:rsidR="00804E5D" w:rsidRPr="00047FB5">
        <w:rPr>
          <w:rFonts w:ascii="Times New Roman" w:hAnsi="Times New Roman" w:cs="Times New Roman"/>
        </w:rPr>
        <w:t xml:space="preserve"> </w:t>
      </w:r>
      <w:r w:rsidR="00831EF6" w:rsidRPr="00047FB5">
        <w:rPr>
          <w:rFonts w:ascii="Times New Roman" w:hAnsi="Times New Roman" w:cs="Times New Roman"/>
        </w:rPr>
        <w:lastRenderedPageBreak/>
        <w:t xml:space="preserve">promotor de cambio social. </w:t>
      </w:r>
      <w:r w:rsidR="005F5D71" w:rsidRPr="00047FB5">
        <w:rPr>
          <w:rFonts w:ascii="Times New Roman" w:hAnsi="Times New Roman" w:cs="Times New Roman"/>
        </w:rPr>
        <w:t>El agente, es el actor</w:t>
      </w:r>
      <w:r w:rsidR="00804E5D" w:rsidRPr="00047FB5">
        <w:rPr>
          <w:rFonts w:ascii="Times New Roman" w:hAnsi="Times New Roman" w:cs="Times New Roman"/>
        </w:rPr>
        <w:t xml:space="preserve"> </w:t>
      </w:r>
      <w:r w:rsidR="005F5D71" w:rsidRPr="00047FB5">
        <w:rPr>
          <w:rFonts w:ascii="Times New Roman" w:hAnsi="Times New Roman" w:cs="Times New Roman"/>
        </w:rPr>
        <w:t>cuyas acciones son el resultado de</w:t>
      </w:r>
      <w:r w:rsidR="00DC4921" w:rsidRPr="00047FB5">
        <w:rPr>
          <w:rFonts w:ascii="Times New Roman" w:hAnsi="Times New Roman" w:cs="Times New Roman"/>
        </w:rPr>
        <w:t xml:space="preserve"> un proceso de ra</w:t>
      </w:r>
      <w:r w:rsidR="005F5D71" w:rsidRPr="00047FB5">
        <w:rPr>
          <w:rFonts w:ascii="Times New Roman" w:hAnsi="Times New Roman" w:cs="Times New Roman"/>
        </w:rPr>
        <w:t>cionalización, en donde este</w:t>
      </w:r>
      <w:r w:rsidR="00DC4921" w:rsidRPr="00047FB5">
        <w:rPr>
          <w:rFonts w:ascii="Times New Roman" w:hAnsi="Times New Roman" w:cs="Times New Roman"/>
        </w:rPr>
        <w:t xml:space="preserve"> es </w:t>
      </w:r>
      <w:r w:rsidR="00271490" w:rsidRPr="00047FB5">
        <w:rPr>
          <w:rFonts w:ascii="Times New Roman" w:hAnsi="Times New Roman" w:cs="Times New Roman"/>
        </w:rPr>
        <w:t xml:space="preserve">plenamente </w:t>
      </w:r>
      <w:r w:rsidR="00DC4921" w:rsidRPr="00047FB5">
        <w:rPr>
          <w:rFonts w:ascii="Times New Roman" w:hAnsi="Times New Roman" w:cs="Times New Roman"/>
        </w:rPr>
        <w:t>consciente de lo que e</w:t>
      </w:r>
      <w:r w:rsidR="00271490" w:rsidRPr="00047FB5">
        <w:rPr>
          <w:rFonts w:ascii="Times New Roman" w:hAnsi="Times New Roman" w:cs="Times New Roman"/>
        </w:rPr>
        <w:t xml:space="preserve">stá realizando. </w:t>
      </w:r>
    </w:p>
    <w:p w14:paraId="7A39297D" w14:textId="6CC1E656" w:rsidR="0009576C" w:rsidRPr="00047FB5" w:rsidRDefault="00271490"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Así, aunque el peso de la estructura sobre el actor sigue siendo muy importante, </w:t>
      </w:r>
      <w:r w:rsidR="00DC4921" w:rsidRPr="00047FB5">
        <w:rPr>
          <w:rFonts w:ascii="Times New Roman" w:hAnsi="Times New Roman" w:cs="Times New Roman"/>
        </w:rPr>
        <w:t>el papel del actor sobre la estructura lo es también, ya que a través de los distintos actos mediados por la racionalidad del actor, la sociedad entra en lo que él denomina un proceso de estructuración, en el que la estructura</w:t>
      </w:r>
      <w:r w:rsidRPr="00047FB5">
        <w:rPr>
          <w:rFonts w:ascii="Times New Roman" w:hAnsi="Times New Roman" w:cs="Times New Roman"/>
        </w:rPr>
        <w:t xml:space="preserve"> influencia al actor pero este influye en ella y la modifica a través de la</w:t>
      </w:r>
      <w:r w:rsidR="00DC4921" w:rsidRPr="00047FB5">
        <w:rPr>
          <w:rFonts w:ascii="Times New Roman" w:hAnsi="Times New Roman" w:cs="Times New Roman"/>
        </w:rPr>
        <w:t xml:space="preserve"> acción social (el actor puede modificar la estructura social mediante sus motivaciones o razones para actuar</w:t>
      </w:r>
      <w:r w:rsidRPr="00047FB5">
        <w:rPr>
          <w:rFonts w:ascii="Times New Roman" w:hAnsi="Times New Roman" w:cs="Times New Roman"/>
        </w:rPr>
        <w:t>).</w:t>
      </w:r>
    </w:p>
    <w:p w14:paraId="3563468B" w14:textId="0A4C042E" w:rsidR="00043C37" w:rsidRPr="00047FB5" w:rsidRDefault="00DC4921" w:rsidP="005854EC">
      <w:pPr>
        <w:autoSpaceDE w:val="0"/>
        <w:autoSpaceDN w:val="0"/>
        <w:adjustRightInd w:val="0"/>
        <w:spacing w:line="360" w:lineRule="auto"/>
        <w:ind w:firstLine="567"/>
        <w:jc w:val="both"/>
        <w:rPr>
          <w:rFonts w:ascii="Times New Roman" w:hAnsi="Times New Roman" w:cs="Times New Roman"/>
          <w:color w:val="000000" w:themeColor="text1"/>
        </w:rPr>
      </w:pPr>
      <w:r w:rsidRPr="00047FB5">
        <w:rPr>
          <w:rFonts w:ascii="Times New Roman" w:hAnsi="Times New Roman" w:cs="Times New Roman"/>
        </w:rPr>
        <w:t>Entonces, estructura y acción son constitutivas de la sociedad,</w:t>
      </w:r>
      <w:r w:rsidR="00804E5D" w:rsidRPr="00047FB5">
        <w:rPr>
          <w:rFonts w:ascii="Times New Roman" w:hAnsi="Times New Roman" w:cs="Times New Roman"/>
        </w:rPr>
        <w:t xml:space="preserve"> </w:t>
      </w:r>
      <w:r w:rsidRPr="00047FB5">
        <w:rPr>
          <w:rFonts w:ascii="Times New Roman" w:hAnsi="Times New Roman" w:cs="Times New Roman"/>
        </w:rPr>
        <w:t>la acción social no solo es inherente a la sociedad misma, sino constitutiva de esta, al igual que la estructura.</w:t>
      </w:r>
      <w:r w:rsidR="00C808C9" w:rsidRPr="00047FB5">
        <w:rPr>
          <w:rFonts w:ascii="Times New Roman" w:hAnsi="Times New Roman" w:cs="Times New Roman"/>
        </w:rPr>
        <w:t xml:space="preserve"> </w:t>
      </w:r>
      <w:r w:rsidRPr="00047FB5">
        <w:rPr>
          <w:rFonts w:ascii="Times New Roman" w:hAnsi="Times New Roman" w:cs="Times New Roman"/>
        </w:rPr>
        <w:t>El planteamie</w:t>
      </w:r>
      <w:r w:rsidR="00A34DA2" w:rsidRPr="00047FB5">
        <w:rPr>
          <w:rFonts w:ascii="Times New Roman" w:hAnsi="Times New Roman" w:cs="Times New Roman"/>
        </w:rPr>
        <w:t>nto de acción social en Giddens</w:t>
      </w:r>
      <w:r w:rsidRPr="00047FB5">
        <w:rPr>
          <w:rFonts w:ascii="Times New Roman" w:hAnsi="Times New Roman" w:cs="Times New Roman"/>
        </w:rPr>
        <w:t xml:space="preserve"> ha sido complementado muy atinadamente con el concepto de agente y de agencia, </w:t>
      </w:r>
      <w:r w:rsidR="00C808C9" w:rsidRPr="00047FB5">
        <w:rPr>
          <w:rFonts w:ascii="Times New Roman" w:hAnsi="Times New Roman" w:cs="Times New Roman"/>
        </w:rPr>
        <w:t>en lo que refiere a</w:t>
      </w:r>
      <w:r w:rsidR="003D002B" w:rsidRPr="00047FB5">
        <w:rPr>
          <w:rFonts w:ascii="Times New Roman" w:hAnsi="Times New Roman" w:cs="Times New Roman"/>
        </w:rPr>
        <w:t>l agente, Giddens (2015</w:t>
      </w:r>
      <w:r w:rsidR="007C71DD" w:rsidRPr="00047FB5">
        <w:rPr>
          <w:rFonts w:ascii="Times New Roman" w:hAnsi="Times New Roman" w:cs="Times New Roman"/>
        </w:rPr>
        <w:t xml:space="preserve">, p. </w:t>
      </w:r>
      <w:r w:rsidR="00043C37" w:rsidRPr="00047FB5">
        <w:rPr>
          <w:rFonts w:ascii="Times New Roman" w:hAnsi="Times New Roman" w:cs="Times New Roman"/>
        </w:rPr>
        <w:t>86) lo define</w:t>
      </w:r>
      <w:r w:rsidR="00C808C9" w:rsidRPr="00047FB5">
        <w:rPr>
          <w:rFonts w:ascii="Times New Roman" w:hAnsi="Times New Roman" w:cs="Times New Roman"/>
        </w:rPr>
        <w:t xml:space="preserve"> de la siguiente forma</w:t>
      </w:r>
      <w:r w:rsidR="00C808C9" w:rsidRPr="00047FB5">
        <w:rPr>
          <w:rFonts w:ascii="Times New Roman" w:hAnsi="Times New Roman" w:cs="Times New Roman"/>
          <w:color w:val="000000" w:themeColor="text1"/>
        </w:rPr>
        <w:t>: “</w:t>
      </w:r>
      <w:r w:rsidR="00043C37" w:rsidRPr="00047FB5">
        <w:rPr>
          <w:rFonts w:ascii="Times New Roman" w:hAnsi="Times New Roman" w:cs="Times New Roman"/>
          <w:color w:val="000000" w:themeColor="text1"/>
        </w:rPr>
        <w:t xml:space="preserve">Por </w:t>
      </w:r>
      <w:r w:rsidR="006231A5" w:rsidRPr="00047FB5">
        <w:rPr>
          <w:rFonts w:ascii="Times New Roman" w:hAnsi="Times New Roman" w:cs="Times New Roman"/>
          <w:color w:val="000000" w:themeColor="text1"/>
        </w:rPr>
        <w:t>&lt;</w:t>
      </w:r>
      <w:r w:rsidR="00043C37" w:rsidRPr="00047FB5">
        <w:rPr>
          <w:rFonts w:ascii="Times New Roman" w:hAnsi="Times New Roman" w:cs="Times New Roman"/>
          <w:color w:val="000000" w:themeColor="text1"/>
        </w:rPr>
        <w:t>agent</w:t>
      </w:r>
      <w:r w:rsidR="006231A5" w:rsidRPr="00047FB5">
        <w:rPr>
          <w:rFonts w:ascii="Times New Roman" w:hAnsi="Times New Roman" w:cs="Times New Roman"/>
          <w:color w:val="000000" w:themeColor="text1"/>
        </w:rPr>
        <w:t>e&gt;</w:t>
      </w:r>
      <w:r w:rsidR="00043C37" w:rsidRPr="00047FB5">
        <w:rPr>
          <w:rFonts w:ascii="Times New Roman" w:hAnsi="Times New Roman" w:cs="Times New Roman"/>
          <w:color w:val="000000" w:themeColor="text1"/>
        </w:rPr>
        <w:t xml:space="preserve"> o </w:t>
      </w:r>
      <w:r w:rsidR="006231A5" w:rsidRPr="00047FB5">
        <w:rPr>
          <w:rFonts w:ascii="Times New Roman" w:hAnsi="Times New Roman" w:cs="Times New Roman"/>
          <w:color w:val="000000" w:themeColor="text1"/>
        </w:rPr>
        <w:t>&lt;</w:t>
      </w:r>
      <w:r w:rsidR="00043C37" w:rsidRPr="00047FB5">
        <w:rPr>
          <w:rFonts w:ascii="Times New Roman" w:hAnsi="Times New Roman" w:cs="Times New Roman"/>
          <w:color w:val="000000" w:themeColor="text1"/>
        </w:rPr>
        <w:t>actor</w:t>
      </w:r>
      <w:r w:rsidR="006231A5" w:rsidRPr="00047FB5">
        <w:rPr>
          <w:rFonts w:ascii="Times New Roman" w:hAnsi="Times New Roman" w:cs="Times New Roman"/>
          <w:color w:val="000000" w:themeColor="text1"/>
        </w:rPr>
        <w:t>&gt;</w:t>
      </w:r>
      <w:r w:rsidR="00043C37" w:rsidRPr="00047FB5">
        <w:rPr>
          <w:rFonts w:ascii="Times New Roman" w:hAnsi="Times New Roman" w:cs="Times New Roman"/>
          <w:color w:val="000000" w:themeColor="text1"/>
        </w:rPr>
        <w:t xml:space="preserve"> entiendo al sujeto humano global localizado en el espacio tiempo corpóreo del organismo vivo”.</w:t>
      </w:r>
      <w:r w:rsidR="00334FBB" w:rsidRPr="00047FB5">
        <w:rPr>
          <w:rFonts w:ascii="Times New Roman" w:hAnsi="Times New Roman" w:cs="Times New Roman"/>
          <w:color w:val="000000" w:themeColor="text1"/>
        </w:rPr>
        <w:t xml:space="preserve"> </w:t>
      </w:r>
      <w:r w:rsidR="00043C37" w:rsidRPr="00047FB5">
        <w:rPr>
          <w:rFonts w:ascii="Times New Roman" w:hAnsi="Times New Roman" w:cs="Times New Roman"/>
          <w:color w:val="000000" w:themeColor="text1"/>
        </w:rPr>
        <w:t>Actor y agente en Giddens es utilizado de manera indistinta.</w:t>
      </w:r>
    </w:p>
    <w:p w14:paraId="41A94D8C" w14:textId="50617228" w:rsidR="00FA78C3" w:rsidRPr="00047FB5" w:rsidRDefault="00C808C9" w:rsidP="00B908AC">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color w:val="000000" w:themeColor="text1"/>
        </w:rPr>
        <w:t>Los agentes</w:t>
      </w:r>
      <w:r w:rsidR="00043C37" w:rsidRPr="00047FB5">
        <w:rPr>
          <w:rFonts w:ascii="Times New Roman" w:hAnsi="Times New Roman" w:cs="Times New Roman"/>
          <w:color w:val="000000" w:themeColor="text1"/>
        </w:rPr>
        <w:t xml:space="preserve"> humanos o actores –empleo estos términos indistintamente- tienen, como un aspecto intrínseco de lo que hacen, la aptitud de comprender lo que hacen en tanto lo hacen. Las aptitudes reflexivas del actor</w:t>
      </w:r>
      <w:r w:rsidR="00334FBB" w:rsidRPr="00047FB5">
        <w:rPr>
          <w:rFonts w:ascii="Times New Roman" w:hAnsi="Times New Roman" w:cs="Times New Roman"/>
          <w:color w:val="000000" w:themeColor="text1"/>
        </w:rPr>
        <w:t xml:space="preserve"> </w:t>
      </w:r>
      <w:r w:rsidR="00043C37" w:rsidRPr="00047FB5">
        <w:rPr>
          <w:rFonts w:ascii="Times New Roman" w:hAnsi="Times New Roman" w:cs="Times New Roman"/>
          <w:color w:val="000000" w:themeColor="text1"/>
        </w:rPr>
        <w:t>humano se incluyen en general de una manera continua en el flujo de la conducta cotidiana y en los contextos de una actividad social. Pero la reflexividad opera sólo en parte de un nivel discursivo. Lo que los agentes saben sobre lo que hacen y sobre las razones de su hacer –su entendimiento como agentes- es vehiculizado en buena parte por la conciencia práctica. Una conciencia práctica consiste en todas las cosas que los actores saben tácitamente sobre el mod</w:t>
      </w:r>
      <w:r w:rsidR="00FA78C3" w:rsidRPr="00047FB5">
        <w:rPr>
          <w:rFonts w:ascii="Times New Roman" w:hAnsi="Times New Roman" w:cs="Times New Roman"/>
          <w:color w:val="000000" w:themeColor="text1"/>
        </w:rPr>
        <w:t>o</w:t>
      </w:r>
      <w:r w:rsidR="00043C37" w:rsidRPr="00047FB5">
        <w:rPr>
          <w:rFonts w:ascii="Times New Roman" w:hAnsi="Times New Roman" w:cs="Times New Roman"/>
          <w:color w:val="000000" w:themeColor="text1"/>
        </w:rPr>
        <w:t xml:space="preserve"> de “ser con” en contextos de vida social sin ser capaces de darles una expresión discursiva directa. La significación de la conciencia práctica es un tema rector del libro, y se la debe distinguir tanto de la conciencia (conciencia discursiva) como de lo </w:t>
      </w:r>
      <w:r w:rsidR="00043C37" w:rsidRPr="00047FB5">
        <w:rPr>
          <w:rFonts w:ascii="Times New Roman" w:hAnsi="Times New Roman" w:cs="Times New Roman"/>
        </w:rPr>
        <w:t>incon</w:t>
      </w:r>
      <w:r w:rsidR="00FA78C3" w:rsidRPr="00047FB5">
        <w:rPr>
          <w:rFonts w:ascii="Times New Roman" w:hAnsi="Times New Roman" w:cs="Times New Roman"/>
        </w:rPr>
        <w:t>s</w:t>
      </w:r>
      <w:r w:rsidR="00043C37" w:rsidRPr="00047FB5">
        <w:rPr>
          <w:rFonts w:ascii="Times New Roman" w:hAnsi="Times New Roman" w:cs="Times New Roman"/>
        </w:rPr>
        <w:t>ciente</w:t>
      </w:r>
      <w:r w:rsidR="007C71DD" w:rsidRPr="00047FB5">
        <w:rPr>
          <w:rFonts w:ascii="Times New Roman" w:hAnsi="Times New Roman" w:cs="Times New Roman"/>
        </w:rPr>
        <w:t>.</w:t>
      </w:r>
      <w:r w:rsidR="00FA78C3" w:rsidRPr="00047FB5">
        <w:rPr>
          <w:rFonts w:ascii="Times New Roman" w:hAnsi="Times New Roman" w:cs="Times New Roman"/>
        </w:rPr>
        <w:t xml:space="preserve"> </w:t>
      </w:r>
      <w:r w:rsidR="006231A5" w:rsidRPr="00047FB5">
        <w:rPr>
          <w:rFonts w:ascii="Times New Roman" w:hAnsi="Times New Roman" w:cs="Times New Roman"/>
        </w:rPr>
        <w:t>(</w:t>
      </w:r>
      <w:r w:rsidR="003D002B" w:rsidRPr="00047FB5">
        <w:rPr>
          <w:rFonts w:ascii="Times New Roman" w:hAnsi="Times New Roman" w:cs="Times New Roman"/>
        </w:rPr>
        <w:t>2015</w:t>
      </w:r>
      <w:r w:rsidR="007C71DD" w:rsidRPr="00047FB5">
        <w:rPr>
          <w:rFonts w:ascii="Times New Roman" w:hAnsi="Times New Roman" w:cs="Times New Roman"/>
        </w:rPr>
        <w:t xml:space="preserve">, p. </w:t>
      </w:r>
      <w:r w:rsidR="00561831" w:rsidRPr="00047FB5">
        <w:rPr>
          <w:rFonts w:ascii="Times New Roman" w:hAnsi="Times New Roman" w:cs="Times New Roman"/>
        </w:rPr>
        <w:t>24)</w:t>
      </w:r>
    </w:p>
    <w:p w14:paraId="3CE9992E" w14:textId="6F99F052" w:rsidR="00FA78C3" w:rsidRPr="00047FB5" w:rsidRDefault="00043C37" w:rsidP="00043C37">
      <w:pPr>
        <w:autoSpaceDE w:val="0"/>
        <w:autoSpaceDN w:val="0"/>
        <w:adjustRightInd w:val="0"/>
        <w:spacing w:line="360" w:lineRule="auto"/>
        <w:ind w:firstLine="708"/>
        <w:jc w:val="both"/>
        <w:rPr>
          <w:rFonts w:ascii="Times New Roman" w:hAnsi="Times New Roman" w:cs="Times New Roman"/>
          <w:color w:val="000000" w:themeColor="text1"/>
        </w:rPr>
      </w:pPr>
      <w:r w:rsidRPr="00047FB5">
        <w:rPr>
          <w:rFonts w:ascii="Times New Roman" w:hAnsi="Times New Roman" w:cs="Times New Roman"/>
          <w:color w:val="000000" w:themeColor="text1"/>
        </w:rPr>
        <w:t xml:space="preserve">La idea de Giddens radica en que el agente </w:t>
      </w:r>
      <w:r w:rsidR="00FA78C3" w:rsidRPr="00047FB5">
        <w:rPr>
          <w:rFonts w:ascii="Times New Roman" w:hAnsi="Times New Roman" w:cs="Times New Roman"/>
          <w:color w:val="000000" w:themeColor="text1"/>
        </w:rPr>
        <w:t>realiza acciones sociales reflexivas de manera cotidiana</w:t>
      </w:r>
      <w:r w:rsidR="00334FBB" w:rsidRPr="00047FB5">
        <w:rPr>
          <w:rFonts w:ascii="Times New Roman" w:hAnsi="Times New Roman" w:cs="Times New Roman"/>
          <w:color w:val="000000" w:themeColor="text1"/>
        </w:rPr>
        <w:t xml:space="preserve"> </w:t>
      </w:r>
      <w:r w:rsidR="00FA78C3" w:rsidRPr="00047FB5">
        <w:rPr>
          <w:rFonts w:ascii="Times New Roman" w:hAnsi="Times New Roman" w:cs="Times New Roman"/>
          <w:color w:val="000000" w:themeColor="text1"/>
        </w:rPr>
        <w:t>al interior de la sociedad en un tiem</w:t>
      </w:r>
      <w:r w:rsidR="006231A5" w:rsidRPr="00047FB5">
        <w:rPr>
          <w:rFonts w:ascii="Times New Roman" w:hAnsi="Times New Roman" w:cs="Times New Roman"/>
          <w:color w:val="000000" w:themeColor="text1"/>
        </w:rPr>
        <w:t>po y espacio determinado guiado</w:t>
      </w:r>
      <w:r w:rsidR="00FA78C3" w:rsidRPr="00047FB5">
        <w:rPr>
          <w:rFonts w:ascii="Times New Roman" w:hAnsi="Times New Roman" w:cs="Times New Roman"/>
          <w:color w:val="000000" w:themeColor="text1"/>
        </w:rPr>
        <w:t xml:space="preserve"> por la conciencia práctica.</w:t>
      </w:r>
    </w:p>
    <w:p w14:paraId="7E522F5E" w14:textId="43C9BD94" w:rsidR="00DB0E76" w:rsidRPr="00047FB5" w:rsidRDefault="00DB0E76" w:rsidP="00F25890">
      <w:pPr>
        <w:autoSpaceDE w:val="0"/>
        <w:autoSpaceDN w:val="0"/>
        <w:adjustRightInd w:val="0"/>
        <w:spacing w:line="360" w:lineRule="auto"/>
        <w:ind w:firstLine="567"/>
        <w:jc w:val="both"/>
        <w:rPr>
          <w:rFonts w:ascii="Times New Roman" w:hAnsi="Times New Roman" w:cs="Times New Roman"/>
          <w:color w:val="000000" w:themeColor="text1"/>
        </w:rPr>
      </w:pPr>
      <w:r w:rsidRPr="00047FB5">
        <w:rPr>
          <w:rFonts w:ascii="Times New Roman" w:hAnsi="Times New Roman" w:cs="Times New Roman"/>
          <w:color w:val="000000" w:themeColor="text1"/>
        </w:rPr>
        <w:lastRenderedPageBreak/>
        <w:t>El agente es el individuo con capacidad creadora, aquel que comprende la realidad en su contexto, actúa en él y puede llegar a transformarlo.</w:t>
      </w:r>
    </w:p>
    <w:p w14:paraId="411247F6" w14:textId="7BCA6564" w:rsidR="0009576C" w:rsidRPr="00047FB5" w:rsidRDefault="006231A5"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El agente lo es porque es un individuo social y en la sociedad en donde se desempeña,</w:t>
      </w:r>
      <w:r w:rsidR="00334FBB" w:rsidRPr="00047FB5">
        <w:rPr>
          <w:rFonts w:ascii="Times New Roman" w:hAnsi="Times New Roman" w:cs="Times New Roman"/>
        </w:rPr>
        <w:t xml:space="preserve"> </w:t>
      </w:r>
      <w:r w:rsidRPr="00047FB5">
        <w:rPr>
          <w:rFonts w:ascii="Times New Roman" w:hAnsi="Times New Roman" w:cs="Times New Roman"/>
        </w:rPr>
        <w:t>l</w:t>
      </w:r>
      <w:r w:rsidR="006C7EDB" w:rsidRPr="00047FB5">
        <w:rPr>
          <w:rFonts w:ascii="Times New Roman" w:hAnsi="Times New Roman" w:cs="Times New Roman"/>
        </w:rPr>
        <w:t>os agentes actúan con base en</w:t>
      </w:r>
      <w:r w:rsidR="00DC4921" w:rsidRPr="00047FB5">
        <w:rPr>
          <w:rFonts w:ascii="Times New Roman" w:hAnsi="Times New Roman" w:cs="Times New Roman"/>
        </w:rPr>
        <w:t xml:space="preserve"> la reflexividad, concepto que ha sido definido por Giddens</w:t>
      </w:r>
      <w:r w:rsidR="00B243B0" w:rsidRPr="00047FB5">
        <w:rPr>
          <w:rFonts w:ascii="Times New Roman" w:hAnsi="Times New Roman" w:cs="Times New Roman"/>
        </w:rPr>
        <w:t xml:space="preserve"> y Sutton (2014</w:t>
      </w:r>
      <w:r w:rsidR="007C71DD" w:rsidRPr="00047FB5">
        <w:rPr>
          <w:rFonts w:ascii="Times New Roman" w:hAnsi="Times New Roman" w:cs="Times New Roman"/>
        </w:rPr>
        <w:t xml:space="preserve">, p. </w:t>
      </w:r>
      <w:r w:rsidR="003D002B" w:rsidRPr="00047FB5">
        <w:rPr>
          <w:rFonts w:ascii="Times New Roman" w:hAnsi="Times New Roman" w:cs="Times New Roman"/>
        </w:rPr>
        <w:t>64</w:t>
      </w:r>
      <w:r w:rsidR="00B243B0" w:rsidRPr="00047FB5">
        <w:rPr>
          <w:rFonts w:ascii="Times New Roman" w:hAnsi="Times New Roman" w:cs="Times New Roman"/>
        </w:rPr>
        <w:t>)</w:t>
      </w:r>
      <w:r w:rsidR="00DC4921" w:rsidRPr="00047FB5">
        <w:rPr>
          <w:rFonts w:ascii="Times New Roman" w:hAnsi="Times New Roman" w:cs="Times New Roman"/>
        </w:rPr>
        <w:t xml:space="preserve"> como: </w:t>
      </w:r>
      <w:r w:rsidR="00B243B0" w:rsidRPr="00047FB5">
        <w:rPr>
          <w:rFonts w:ascii="Times New Roman" w:hAnsi="Times New Roman" w:cs="Times New Roman"/>
        </w:rPr>
        <w:t xml:space="preserve">“Modo de caracterizar a la relación entre el conocimiento y la sociedad, y/o entre el investigador y el sujeto, que se centra en la continua reflexión de </w:t>
      </w:r>
      <w:r w:rsidR="00025A00" w:rsidRPr="00047FB5">
        <w:rPr>
          <w:rFonts w:ascii="Times New Roman" w:hAnsi="Times New Roman" w:cs="Times New Roman"/>
        </w:rPr>
        <w:t>l</w:t>
      </w:r>
      <w:r w:rsidR="00B243B0" w:rsidRPr="00047FB5">
        <w:rPr>
          <w:rFonts w:ascii="Times New Roman" w:hAnsi="Times New Roman" w:cs="Times New Roman"/>
        </w:rPr>
        <w:t>os actores sociales sobre sí mismos y sobre su contexto</w:t>
      </w:r>
      <w:r w:rsidR="006D41A6" w:rsidRPr="00047FB5">
        <w:rPr>
          <w:rFonts w:ascii="Times New Roman" w:hAnsi="Times New Roman" w:cs="Times New Roman"/>
        </w:rPr>
        <w:t xml:space="preserve"> </w:t>
      </w:r>
      <w:r w:rsidR="00B243B0" w:rsidRPr="00047FB5">
        <w:rPr>
          <w:rFonts w:ascii="Times New Roman" w:hAnsi="Times New Roman" w:cs="Times New Roman"/>
        </w:rPr>
        <w:t>social</w:t>
      </w:r>
      <w:r w:rsidR="00AC6E98" w:rsidRPr="00047FB5">
        <w:rPr>
          <w:rFonts w:ascii="Times New Roman" w:hAnsi="Times New Roman" w:cs="Times New Roman"/>
        </w:rPr>
        <w:t>”</w:t>
      </w:r>
      <w:r w:rsidRPr="00047FB5">
        <w:rPr>
          <w:rFonts w:ascii="Times New Roman" w:hAnsi="Times New Roman" w:cs="Times New Roman"/>
        </w:rPr>
        <w:t xml:space="preserve">. </w:t>
      </w:r>
      <w:r w:rsidR="00DC4921" w:rsidRPr="00047FB5">
        <w:rPr>
          <w:rFonts w:ascii="Times New Roman" w:hAnsi="Times New Roman" w:cs="Times New Roman"/>
        </w:rPr>
        <w:t>Siempre el registro reflexivo llevará consigo la racionalización e</w:t>
      </w:r>
      <w:r w:rsidR="00EA101B" w:rsidRPr="00047FB5">
        <w:rPr>
          <w:rFonts w:ascii="Times New Roman" w:hAnsi="Times New Roman" w:cs="Times New Roman"/>
        </w:rPr>
        <w:t>n un espacio-tiempo determinado</w:t>
      </w:r>
      <w:r w:rsidR="00DC4921" w:rsidRPr="00047FB5">
        <w:rPr>
          <w:rFonts w:ascii="Times New Roman" w:hAnsi="Times New Roman" w:cs="Times New Roman"/>
        </w:rPr>
        <w:t>, en donde también se realizan procesos de reproducción social</w:t>
      </w:r>
      <w:r w:rsidR="00DF755A" w:rsidRPr="00047FB5">
        <w:rPr>
          <w:rFonts w:ascii="Times New Roman" w:hAnsi="Times New Roman" w:cs="Times New Roman"/>
        </w:rPr>
        <w:t>,</w:t>
      </w:r>
      <w:r w:rsidR="00DC4921" w:rsidRPr="00047FB5">
        <w:rPr>
          <w:rFonts w:ascii="Times New Roman" w:hAnsi="Times New Roman" w:cs="Times New Roman"/>
        </w:rPr>
        <w:t xml:space="preserve"> ya que estos son parte de la estructura (Giddens, 2015).</w:t>
      </w:r>
    </w:p>
    <w:p w14:paraId="4445133E" w14:textId="7375729F" w:rsidR="00A876C9" w:rsidRPr="00047FB5" w:rsidRDefault="000140AB"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En </w:t>
      </w:r>
      <w:r w:rsidR="000E6FC3" w:rsidRPr="00047FB5">
        <w:rPr>
          <w:rFonts w:ascii="Times New Roman" w:hAnsi="Times New Roman" w:cs="Times New Roman"/>
        </w:rPr>
        <w:t xml:space="preserve">los planteamientos teóricos de </w:t>
      </w:r>
      <w:r w:rsidRPr="00047FB5">
        <w:rPr>
          <w:rFonts w:ascii="Times New Roman" w:hAnsi="Times New Roman" w:cs="Times New Roman"/>
        </w:rPr>
        <w:t xml:space="preserve">Weber, </w:t>
      </w:r>
      <w:r w:rsidR="00DC03AA" w:rsidRPr="00047FB5">
        <w:rPr>
          <w:rFonts w:ascii="Times New Roman" w:hAnsi="Times New Roman" w:cs="Times New Roman"/>
        </w:rPr>
        <w:t>Bourdieu y</w:t>
      </w:r>
      <w:r w:rsidR="00E978A7" w:rsidRPr="00047FB5">
        <w:rPr>
          <w:rFonts w:ascii="Times New Roman" w:hAnsi="Times New Roman" w:cs="Times New Roman"/>
        </w:rPr>
        <w:t xml:space="preserve"> </w:t>
      </w:r>
      <w:r w:rsidR="00DC4921" w:rsidRPr="00047FB5">
        <w:rPr>
          <w:rFonts w:ascii="Times New Roman" w:hAnsi="Times New Roman" w:cs="Times New Roman"/>
        </w:rPr>
        <w:t>Giddens, e</w:t>
      </w:r>
      <w:r w:rsidR="00E978A7" w:rsidRPr="00047FB5">
        <w:rPr>
          <w:rFonts w:ascii="Times New Roman" w:hAnsi="Times New Roman" w:cs="Times New Roman"/>
        </w:rPr>
        <w:t>l papel del actor</w:t>
      </w:r>
      <w:r w:rsidR="00334FBB" w:rsidRPr="00047FB5">
        <w:rPr>
          <w:rFonts w:ascii="Times New Roman" w:hAnsi="Times New Roman" w:cs="Times New Roman"/>
        </w:rPr>
        <w:t xml:space="preserve"> </w:t>
      </w:r>
      <w:r w:rsidR="006231A5" w:rsidRPr="00047FB5">
        <w:rPr>
          <w:rFonts w:ascii="Times New Roman" w:hAnsi="Times New Roman" w:cs="Times New Roman"/>
        </w:rPr>
        <w:t xml:space="preserve">y de la acción </w:t>
      </w:r>
      <w:r w:rsidR="00E978A7" w:rsidRPr="00047FB5">
        <w:rPr>
          <w:rFonts w:ascii="Times New Roman" w:hAnsi="Times New Roman" w:cs="Times New Roman"/>
        </w:rPr>
        <w:t xml:space="preserve">es </w:t>
      </w:r>
      <w:r w:rsidRPr="00047FB5">
        <w:rPr>
          <w:rFonts w:ascii="Times New Roman" w:hAnsi="Times New Roman" w:cs="Times New Roman"/>
        </w:rPr>
        <w:t>esencial</w:t>
      </w:r>
      <w:r w:rsidR="00334FBB" w:rsidRPr="00047FB5">
        <w:rPr>
          <w:rFonts w:ascii="Times New Roman" w:hAnsi="Times New Roman" w:cs="Times New Roman"/>
        </w:rPr>
        <w:t xml:space="preserve"> </w:t>
      </w:r>
      <w:r w:rsidR="006231A5" w:rsidRPr="00047FB5">
        <w:rPr>
          <w:rFonts w:ascii="Times New Roman" w:hAnsi="Times New Roman" w:cs="Times New Roman"/>
        </w:rPr>
        <w:t xml:space="preserve">y consustancial a </w:t>
      </w:r>
      <w:r w:rsidR="00DC4921" w:rsidRPr="00047FB5">
        <w:rPr>
          <w:rFonts w:ascii="Times New Roman" w:hAnsi="Times New Roman" w:cs="Times New Roman"/>
        </w:rPr>
        <w:t>la sociedad</w:t>
      </w:r>
      <w:r w:rsidR="006231A5" w:rsidRPr="00047FB5">
        <w:rPr>
          <w:rFonts w:ascii="Times New Roman" w:hAnsi="Times New Roman" w:cs="Times New Roman"/>
        </w:rPr>
        <w:t>, por lo tanto constitutiva</w:t>
      </w:r>
      <w:r w:rsidR="00DC4921" w:rsidRPr="00047FB5">
        <w:rPr>
          <w:rFonts w:ascii="Times New Roman" w:hAnsi="Times New Roman" w:cs="Times New Roman"/>
        </w:rPr>
        <w:t xml:space="preserve"> de los diversos fenómenos sociales, así como trascendental e indispensable para el cambio social. En el análisis de la acción social</w:t>
      </w:r>
      <w:r w:rsidR="006C7EDB" w:rsidRPr="00047FB5">
        <w:rPr>
          <w:rFonts w:ascii="Times New Roman" w:hAnsi="Times New Roman" w:cs="Times New Roman"/>
        </w:rPr>
        <w:t xml:space="preserve">, </w:t>
      </w:r>
      <w:r w:rsidR="00DC4921" w:rsidRPr="00047FB5">
        <w:rPr>
          <w:rFonts w:ascii="Times New Roman" w:hAnsi="Times New Roman" w:cs="Times New Roman"/>
        </w:rPr>
        <w:t xml:space="preserve">el estudio de los planteamientos al respecto realizados por estos tres autores son </w:t>
      </w:r>
      <w:r w:rsidR="00A34DA2" w:rsidRPr="00047FB5">
        <w:rPr>
          <w:rFonts w:ascii="Times New Roman" w:hAnsi="Times New Roman" w:cs="Times New Roman"/>
        </w:rPr>
        <w:t xml:space="preserve">modelos teóricos alternativos y </w:t>
      </w:r>
      <w:r w:rsidR="00DC4921" w:rsidRPr="00047FB5">
        <w:rPr>
          <w:rFonts w:ascii="Times New Roman" w:hAnsi="Times New Roman" w:cs="Times New Roman"/>
        </w:rPr>
        <w:t>un referente indispensable</w:t>
      </w:r>
      <w:r w:rsidR="00A34DA2" w:rsidRPr="00047FB5">
        <w:rPr>
          <w:rFonts w:ascii="Times New Roman" w:hAnsi="Times New Roman" w:cs="Times New Roman"/>
        </w:rPr>
        <w:t xml:space="preserve"> del análisis sociológico y por supuesto, de la teoría social</w:t>
      </w:r>
      <w:r w:rsidR="00DC4921" w:rsidRPr="00047FB5">
        <w:rPr>
          <w:rFonts w:ascii="Times New Roman" w:hAnsi="Times New Roman" w:cs="Times New Roman"/>
        </w:rPr>
        <w:t>.</w:t>
      </w:r>
    </w:p>
    <w:p w14:paraId="2C80EC3D" w14:textId="1F47DA49" w:rsidR="00A34DA2" w:rsidRPr="00047FB5" w:rsidRDefault="000C0B6E" w:rsidP="005854EC">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Destacan</w:t>
      </w:r>
      <w:r w:rsidR="00DC4921" w:rsidRPr="00047FB5">
        <w:rPr>
          <w:rFonts w:ascii="Times New Roman" w:hAnsi="Times New Roman" w:cs="Times New Roman"/>
        </w:rPr>
        <w:t xml:space="preserve"> en sus planteamien</w:t>
      </w:r>
      <w:r w:rsidR="009A6378" w:rsidRPr="00047FB5">
        <w:rPr>
          <w:rFonts w:ascii="Times New Roman" w:hAnsi="Times New Roman" w:cs="Times New Roman"/>
        </w:rPr>
        <w:t>tos cuatro</w:t>
      </w:r>
      <w:r w:rsidR="00B92BC1" w:rsidRPr="00047FB5">
        <w:rPr>
          <w:rFonts w:ascii="Times New Roman" w:hAnsi="Times New Roman" w:cs="Times New Roman"/>
        </w:rPr>
        <w:t xml:space="preserve"> ele</w:t>
      </w:r>
      <w:r w:rsidR="000E6FC3" w:rsidRPr="00047FB5">
        <w:rPr>
          <w:rFonts w:ascii="Times New Roman" w:hAnsi="Times New Roman" w:cs="Times New Roman"/>
        </w:rPr>
        <w:t>mentos sustantivos y componentes centrales</w:t>
      </w:r>
      <w:r w:rsidR="00B92BC1" w:rsidRPr="00047FB5">
        <w:rPr>
          <w:rFonts w:ascii="Times New Roman" w:hAnsi="Times New Roman" w:cs="Times New Roman"/>
        </w:rPr>
        <w:t xml:space="preserve"> de su teoría:</w:t>
      </w:r>
      <w:r w:rsidR="00DC4921" w:rsidRPr="00047FB5">
        <w:rPr>
          <w:rFonts w:ascii="Times New Roman" w:hAnsi="Times New Roman" w:cs="Times New Roman"/>
        </w:rPr>
        <w:t xml:space="preserve"> 1)</w:t>
      </w:r>
      <w:r w:rsidR="002A4895" w:rsidRPr="00047FB5">
        <w:rPr>
          <w:rFonts w:ascii="Times New Roman" w:hAnsi="Times New Roman" w:cs="Times New Roman"/>
        </w:rPr>
        <w:t xml:space="preserve"> el actor o agente como promotor del cambio social, 2)</w:t>
      </w:r>
      <w:r w:rsidR="00804E5D" w:rsidRPr="00047FB5">
        <w:rPr>
          <w:rFonts w:ascii="Times New Roman" w:hAnsi="Times New Roman" w:cs="Times New Roman"/>
        </w:rPr>
        <w:t xml:space="preserve"> </w:t>
      </w:r>
      <w:r w:rsidR="00DC4921" w:rsidRPr="00047FB5">
        <w:rPr>
          <w:rFonts w:ascii="Times New Roman" w:hAnsi="Times New Roman" w:cs="Times New Roman"/>
        </w:rPr>
        <w:t>subrayan la necesidad de analizar la acción social acotada a un tiempo y espacio determinado, solo ello permitirá la comprensión ca</w:t>
      </w:r>
      <w:r w:rsidR="00F941E4" w:rsidRPr="00047FB5">
        <w:rPr>
          <w:rFonts w:ascii="Times New Roman" w:hAnsi="Times New Roman" w:cs="Times New Roman"/>
        </w:rPr>
        <w:t>bal del fenómeno estudiado, 2)</w:t>
      </w:r>
      <w:r w:rsidR="00201779" w:rsidRPr="00047FB5">
        <w:rPr>
          <w:rFonts w:ascii="Times New Roman" w:hAnsi="Times New Roman" w:cs="Times New Roman"/>
        </w:rPr>
        <w:t xml:space="preserve"> e</w:t>
      </w:r>
      <w:r w:rsidR="00B62EB2" w:rsidRPr="00047FB5">
        <w:rPr>
          <w:rFonts w:ascii="Times New Roman" w:hAnsi="Times New Roman" w:cs="Times New Roman"/>
        </w:rPr>
        <w:t>nfatizan el papel de la</w:t>
      </w:r>
      <w:r w:rsidR="00DC4921" w:rsidRPr="00047FB5">
        <w:rPr>
          <w:rFonts w:ascii="Times New Roman" w:hAnsi="Times New Roman" w:cs="Times New Roman"/>
        </w:rPr>
        <w:t xml:space="preserve"> estructura como estructurante de la sociedad y</w:t>
      </w:r>
      <w:r w:rsidR="00B92BC1" w:rsidRPr="00047FB5">
        <w:rPr>
          <w:rFonts w:ascii="Times New Roman" w:hAnsi="Times New Roman" w:cs="Times New Roman"/>
        </w:rPr>
        <w:t>, 3) l</w:t>
      </w:r>
      <w:r w:rsidR="00F941E4" w:rsidRPr="00047FB5">
        <w:rPr>
          <w:rFonts w:ascii="Times New Roman" w:hAnsi="Times New Roman" w:cs="Times New Roman"/>
        </w:rPr>
        <w:t>a convergencia de</w:t>
      </w:r>
      <w:r w:rsidR="00DC4921" w:rsidRPr="00047FB5">
        <w:rPr>
          <w:rFonts w:ascii="Times New Roman" w:hAnsi="Times New Roman" w:cs="Times New Roman"/>
        </w:rPr>
        <w:t xml:space="preserve"> acción social</w:t>
      </w:r>
      <w:r w:rsidR="00F941E4" w:rsidRPr="00047FB5">
        <w:rPr>
          <w:rFonts w:ascii="Times New Roman" w:hAnsi="Times New Roman" w:cs="Times New Roman"/>
        </w:rPr>
        <w:t xml:space="preserve"> y estructura</w:t>
      </w:r>
      <w:r w:rsidR="00DC4921" w:rsidRPr="00047FB5">
        <w:rPr>
          <w:rFonts w:ascii="Times New Roman" w:hAnsi="Times New Roman" w:cs="Times New Roman"/>
        </w:rPr>
        <w:t xml:space="preserve"> e</w:t>
      </w:r>
      <w:r w:rsidR="00087FDC" w:rsidRPr="00047FB5">
        <w:rPr>
          <w:rFonts w:ascii="Times New Roman" w:hAnsi="Times New Roman" w:cs="Times New Roman"/>
        </w:rPr>
        <w:t>n la co</w:t>
      </w:r>
      <w:r w:rsidR="00B62EB2" w:rsidRPr="00047FB5">
        <w:rPr>
          <w:rFonts w:ascii="Times New Roman" w:hAnsi="Times New Roman" w:cs="Times New Roman"/>
        </w:rPr>
        <w:t>nfiguración de la sociedad</w:t>
      </w:r>
      <w:r w:rsidR="00DC4921" w:rsidRPr="00047FB5">
        <w:rPr>
          <w:rFonts w:ascii="Times New Roman" w:hAnsi="Times New Roman" w:cs="Times New Roman"/>
        </w:rPr>
        <w:t>.</w:t>
      </w:r>
      <w:r w:rsidR="00A34DA2" w:rsidRPr="00047FB5">
        <w:rPr>
          <w:rFonts w:ascii="Times New Roman" w:hAnsi="Times New Roman" w:cs="Times New Roman"/>
        </w:rPr>
        <w:t xml:space="preserve"> </w:t>
      </w:r>
    </w:p>
    <w:p w14:paraId="519F8B62" w14:textId="7E9780AC" w:rsidR="00D120E2" w:rsidRDefault="004E43B6" w:rsidP="00D120E2">
      <w:pPr>
        <w:autoSpaceDE w:val="0"/>
        <w:autoSpaceDN w:val="0"/>
        <w:adjustRightInd w:val="0"/>
        <w:spacing w:before="120" w:line="360" w:lineRule="auto"/>
        <w:ind w:firstLine="567"/>
        <w:jc w:val="both"/>
        <w:rPr>
          <w:rFonts w:ascii="Times New Roman" w:hAnsi="Times New Roman" w:cs="Times New Roman"/>
        </w:rPr>
      </w:pPr>
      <w:r w:rsidRPr="00047FB5">
        <w:rPr>
          <w:rFonts w:ascii="Times New Roman" w:hAnsi="Times New Roman" w:cs="Times New Roman"/>
        </w:rPr>
        <w:t xml:space="preserve">En este recorrido teórico se observa </w:t>
      </w:r>
      <w:r w:rsidR="00127A97" w:rsidRPr="00047FB5">
        <w:rPr>
          <w:rFonts w:ascii="Times New Roman" w:hAnsi="Times New Roman" w:cs="Times New Roman"/>
        </w:rPr>
        <w:t xml:space="preserve">que </w:t>
      </w:r>
      <w:r w:rsidR="00A34DA2" w:rsidRPr="00047FB5">
        <w:rPr>
          <w:rFonts w:ascii="Times New Roman" w:hAnsi="Times New Roman" w:cs="Times New Roman"/>
        </w:rPr>
        <w:t>el concepto actor</w:t>
      </w:r>
      <w:r w:rsidR="006C4F36" w:rsidRPr="00047FB5">
        <w:rPr>
          <w:rFonts w:ascii="Times New Roman" w:hAnsi="Times New Roman" w:cs="Times New Roman"/>
        </w:rPr>
        <w:t xml:space="preserve"> social</w:t>
      </w:r>
      <w:r w:rsidR="00BE5498" w:rsidRPr="00047FB5">
        <w:rPr>
          <w:rFonts w:ascii="Times New Roman" w:hAnsi="Times New Roman" w:cs="Times New Roman"/>
        </w:rPr>
        <w:t xml:space="preserve"> en Weber</w:t>
      </w:r>
      <w:r w:rsidR="00A34DA2" w:rsidRPr="00047FB5">
        <w:rPr>
          <w:rFonts w:ascii="Times New Roman" w:hAnsi="Times New Roman" w:cs="Times New Roman"/>
        </w:rPr>
        <w:t xml:space="preserve"> transita al de agente en </w:t>
      </w:r>
      <w:r w:rsidR="00F92413" w:rsidRPr="00047FB5">
        <w:rPr>
          <w:rFonts w:ascii="Times New Roman" w:hAnsi="Times New Roman" w:cs="Times New Roman"/>
        </w:rPr>
        <w:t xml:space="preserve">Bourdieu y </w:t>
      </w:r>
      <w:r w:rsidR="00A34DA2" w:rsidRPr="00047FB5">
        <w:rPr>
          <w:rFonts w:ascii="Times New Roman" w:hAnsi="Times New Roman" w:cs="Times New Roman"/>
        </w:rPr>
        <w:t xml:space="preserve">Giddens, para </w:t>
      </w:r>
      <w:r w:rsidR="00542932" w:rsidRPr="00047FB5">
        <w:rPr>
          <w:rFonts w:ascii="Times New Roman" w:hAnsi="Times New Roman" w:cs="Times New Roman"/>
        </w:rPr>
        <w:t>destacar, en todo mo</w:t>
      </w:r>
      <w:r w:rsidR="00D87BE0" w:rsidRPr="00047FB5">
        <w:rPr>
          <w:rFonts w:ascii="Times New Roman" w:hAnsi="Times New Roman" w:cs="Times New Roman"/>
        </w:rPr>
        <w:t>mento, la importancia del actor en el proceso de estructuraci</w:t>
      </w:r>
      <w:r w:rsidR="000D6248" w:rsidRPr="00047FB5">
        <w:rPr>
          <w:rFonts w:ascii="Times New Roman" w:hAnsi="Times New Roman" w:cs="Times New Roman"/>
        </w:rPr>
        <w:t>ón social.</w:t>
      </w:r>
      <w:r w:rsidR="007605BB" w:rsidRPr="00047FB5">
        <w:rPr>
          <w:rFonts w:ascii="Times New Roman" w:hAnsi="Times New Roman" w:cs="Times New Roman"/>
        </w:rPr>
        <w:t xml:space="preserve"> L</w:t>
      </w:r>
      <w:r w:rsidR="0093080B" w:rsidRPr="00047FB5">
        <w:rPr>
          <w:rFonts w:ascii="Times New Roman" w:hAnsi="Times New Roman" w:cs="Times New Roman"/>
        </w:rPr>
        <w:t>a toma de decisiones</w:t>
      </w:r>
      <w:r w:rsidR="007605BB" w:rsidRPr="00047FB5">
        <w:rPr>
          <w:rFonts w:ascii="Times New Roman" w:hAnsi="Times New Roman" w:cs="Times New Roman"/>
        </w:rPr>
        <w:t xml:space="preserve"> </w:t>
      </w:r>
      <w:r w:rsidR="0093080B" w:rsidRPr="00047FB5">
        <w:rPr>
          <w:rFonts w:ascii="Times New Roman" w:hAnsi="Times New Roman" w:cs="Times New Roman"/>
        </w:rPr>
        <w:t xml:space="preserve">del actor </w:t>
      </w:r>
      <w:r w:rsidR="00BE05A6" w:rsidRPr="00047FB5">
        <w:rPr>
          <w:rFonts w:ascii="Times New Roman" w:hAnsi="Times New Roman" w:cs="Times New Roman"/>
        </w:rPr>
        <w:t>según Weber</w:t>
      </w:r>
      <w:r w:rsidR="0093080B" w:rsidRPr="00047FB5">
        <w:rPr>
          <w:rFonts w:ascii="Times New Roman" w:hAnsi="Times New Roman" w:cs="Times New Roman"/>
        </w:rPr>
        <w:t xml:space="preserve"> se da</w:t>
      </w:r>
      <w:r w:rsidR="00BE05A6" w:rsidRPr="00047FB5">
        <w:rPr>
          <w:rFonts w:ascii="Times New Roman" w:hAnsi="Times New Roman" w:cs="Times New Roman"/>
        </w:rPr>
        <w:t xml:space="preserve"> </w:t>
      </w:r>
      <w:r w:rsidR="007605BB" w:rsidRPr="00047FB5">
        <w:rPr>
          <w:rFonts w:ascii="Times New Roman" w:hAnsi="Times New Roman" w:cs="Times New Roman"/>
        </w:rPr>
        <w:t xml:space="preserve">a partir de un proceso de </w:t>
      </w:r>
      <w:r w:rsidR="00BE05A6" w:rsidRPr="00047FB5">
        <w:rPr>
          <w:rFonts w:ascii="Times New Roman" w:hAnsi="Times New Roman" w:cs="Times New Roman"/>
        </w:rPr>
        <w:t>racionalidad</w:t>
      </w:r>
      <w:r w:rsidR="00DF755A" w:rsidRPr="00047FB5">
        <w:rPr>
          <w:rFonts w:ascii="Times New Roman" w:hAnsi="Times New Roman" w:cs="Times New Roman"/>
        </w:rPr>
        <w:t>,</w:t>
      </w:r>
      <w:r w:rsidR="00BE05A6" w:rsidRPr="00047FB5">
        <w:rPr>
          <w:rFonts w:ascii="Times New Roman" w:hAnsi="Times New Roman" w:cs="Times New Roman"/>
        </w:rPr>
        <w:t xml:space="preserve"> según Bourdieu </w:t>
      </w:r>
      <w:r w:rsidR="00D60A53" w:rsidRPr="00047FB5">
        <w:rPr>
          <w:rFonts w:ascii="Times New Roman" w:hAnsi="Times New Roman" w:cs="Times New Roman"/>
        </w:rPr>
        <w:t xml:space="preserve">en la </w:t>
      </w:r>
      <w:r w:rsidR="00BF0ECD" w:rsidRPr="00047FB5">
        <w:rPr>
          <w:rFonts w:ascii="Times New Roman" w:hAnsi="Times New Roman" w:cs="Times New Roman"/>
        </w:rPr>
        <w:t>interacción de</w:t>
      </w:r>
      <w:r w:rsidR="00C13A14" w:rsidRPr="00047FB5">
        <w:rPr>
          <w:rFonts w:ascii="Times New Roman" w:hAnsi="Times New Roman" w:cs="Times New Roman"/>
        </w:rPr>
        <w:t xml:space="preserve"> los agentes</w:t>
      </w:r>
      <w:r w:rsidR="00BF0ECD" w:rsidRPr="00047FB5">
        <w:rPr>
          <w:rFonts w:ascii="Times New Roman" w:hAnsi="Times New Roman" w:cs="Times New Roman"/>
        </w:rPr>
        <w:t xml:space="preserve"> en el campo</w:t>
      </w:r>
      <w:r w:rsidR="00D60A53" w:rsidRPr="00047FB5">
        <w:rPr>
          <w:rFonts w:ascii="Times New Roman" w:hAnsi="Times New Roman" w:cs="Times New Roman"/>
        </w:rPr>
        <w:t xml:space="preserve"> con base en el manejo de</w:t>
      </w:r>
      <w:r w:rsidR="000F6030" w:rsidRPr="00047FB5">
        <w:rPr>
          <w:rFonts w:ascii="Times New Roman" w:hAnsi="Times New Roman" w:cs="Times New Roman"/>
        </w:rPr>
        <w:t xml:space="preserve"> sus</w:t>
      </w:r>
      <w:r w:rsidR="00D60A53" w:rsidRPr="00047FB5">
        <w:rPr>
          <w:rFonts w:ascii="Times New Roman" w:hAnsi="Times New Roman" w:cs="Times New Roman"/>
        </w:rPr>
        <w:t xml:space="preserve"> capitales económico, cultural y simb</w:t>
      </w:r>
      <w:r w:rsidR="000F6030" w:rsidRPr="00047FB5">
        <w:rPr>
          <w:rFonts w:ascii="Times New Roman" w:hAnsi="Times New Roman" w:cs="Times New Roman"/>
        </w:rPr>
        <w:t xml:space="preserve">ólico </w:t>
      </w:r>
      <w:r w:rsidR="0039195E" w:rsidRPr="00047FB5">
        <w:rPr>
          <w:rFonts w:ascii="Times New Roman" w:hAnsi="Times New Roman" w:cs="Times New Roman"/>
        </w:rPr>
        <w:t xml:space="preserve">y </w:t>
      </w:r>
      <w:r w:rsidR="000F6030" w:rsidRPr="00047FB5">
        <w:rPr>
          <w:rFonts w:ascii="Times New Roman" w:hAnsi="Times New Roman" w:cs="Times New Roman"/>
        </w:rPr>
        <w:t>en el caso de Giddens a partir de la</w:t>
      </w:r>
      <w:r w:rsidR="00136DC5" w:rsidRPr="00047FB5">
        <w:rPr>
          <w:rFonts w:ascii="Times New Roman" w:hAnsi="Times New Roman" w:cs="Times New Roman"/>
        </w:rPr>
        <w:t xml:space="preserve"> reflexividad del agente</w:t>
      </w:r>
      <w:r w:rsidR="000F6030" w:rsidRPr="00047FB5">
        <w:rPr>
          <w:rFonts w:ascii="Times New Roman" w:hAnsi="Times New Roman" w:cs="Times New Roman"/>
        </w:rPr>
        <w:t>.</w:t>
      </w:r>
    </w:p>
    <w:p w14:paraId="153035E8" w14:textId="248BAA18" w:rsidR="00B908AC" w:rsidRDefault="00B908AC" w:rsidP="00D120E2">
      <w:pPr>
        <w:autoSpaceDE w:val="0"/>
        <w:autoSpaceDN w:val="0"/>
        <w:adjustRightInd w:val="0"/>
        <w:spacing w:before="120" w:line="360" w:lineRule="auto"/>
        <w:ind w:firstLine="567"/>
        <w:jc w:val="both"/>
        <w:rPr>
          <w:rFonts w:ascii="Times New Roman" w:hAnsi="Times New Roman" w:cs="Times New Roman"/>
        </w:rPr>
      </w:pPr>
    </w:p>
    <w:p w14:paraId="1D0932B0" w14:textId="04EA46DC" w:rsidR="00B908AC" w:rsidRDefault="00B908AC" w:rsidP="00D120E2">
      <w:pPr>
        <w:autoSpaceDE w:val="0"/>
        <w:autoSpaceDN w:val="0"/>
        <w:adjustRightInd w:val="0"/>
        <w:spacing w:before="120" w:line="360" w:lineRule="auto"/>
        <w:ind w:firstLine="567"/>
        <w:jc w:val="both"/>
        <w:rPr>
          <w:rFonts w:ascii="Times New Roman" w:hAnsi="Times New Roman" w:cs="Times New Roman"/>
        </w:rPr>
      </w:pPr>
    </w:p>
    <w:p w14:paraId="2AAD0CE3" w14:textId="4BD42553" w:rsidR="00B908AC" w:rsidRDefault="00B908AC" w:rsidP="00D120E2">
      <w:pPr>
        <w:autoSpaceDE w:val="0"/>
        <w:autoSpaceDN w:val="0"/>
        <w:adjustRightInd w:val="0"/>
        <w:spacing w:before="120" w:line="360" w:lineRule="auto"/>
        <w:ind w:firstLine="567"/>
        <w:jc w:val="both"/>
        <w:rPr>
          <w:rFonts w:ascii="Times New Roman" w:hAnsi="Times New Roman" w:cs="Times New Roman"/>
        </w:rPr>
      </w:pPr>
    </w:p>
    <w:p w14:paraId="24A8B839" w14:textId="77777777" w:rsidR="00B908AC" w:rsidRPr="00047FB5" w:rsidRDefault="00B908AC" w:rsidP="00D120E2">
      <w:pPr>
        <w:autoSpaceDE w:val="0"/>
        <w:autoSpaceDN w:val="0"/>
        <w:adjustRightInd w:val="0"/>
        <w:spacing w:before="120" w:line="360" w:lineRule="auto"/>
        <w:ind w:firstLine="567"/>
        <w:jc w:val="both"/>
        <w:rPr>
          <w:rFonts w:ascii="Times New Roman" w:hAnsi="Times New Roman" w:cs="Times New Roman"/>
        </w:rPr>
      </w:pPr>
    </w:p>
    <w:p w14:paraId="5138BB0D" w14:textId="147E701B" w:rsidR="00836543" w:rsidRPr="00B908AC" w:rsidRDefault="00B10A87" w:rsidP="00B908AC">
      <w:pPr>
        <w:autoSpaceDE w:val="0"/>
        <w:autoSpaceDN w:val="0"/>
        <w:adjustRightInd w:val="0"/>
        <w:spacing w:before="120" w:line="360" w:lineRule="auto"/>
        <w:jc w:val="center"/>
        <w:rPr>
          <w:rFonts w:ascii="Times New Roman" w:hAnsi="Times New Roman" w:cs="Times New Roman"/>
          <w:b/>
          <w:bCs/>
          <w:sz w:val="28"/>
          <w:szCs w:val="28"/>
        </w:rPr>
      </w:pPr>
      <w:r w:rsidRPr="00B908AC">
        <w:rPr>
          <w:rFonts w:ascii="Times New Roman" w:hAnsi="Times New Roman" w:cs="Times New Roman"/>
          <w:b/>
          <w:bCs/>
          <w:sz w:val="28"/>
          <w:szCs w:val="28"/>
        </w:rPr>
        <w:lastRenderedPageBreak/>
        <w:t>A</w:t>
      </w:r>
      <w:r w:rsidR="00DC4921" w:rsidRPr="00B908AC">
        <w:rPr>
          <w:rFonts w:ascii="Times New Roman" w:hAnsi="Times New Roman" w:cs="Times New Roman"/>
          <w:b/>
          <w:bCs/>
          <w:sz w:val="28"/>
          <w:szCs w:val="28"/>
        </w:rPr>
        <w:t>cción</w:t>
      </w:r>
      <w:r w:rsidRPr="00B908AC">
        <w:rPr>
          <w:rFonts w:ascii="Times New Roman" w:hAnsi="Times New Roman" w:cs="Times New Roman"/>
          <w:b/>
          <w:bCs/>
          <w:sz w:val="28"/>
          <w:szCs w:val="28"/>
        </w:rPr>
        <w:t xml:space="preserve"> social</w:t>
      </w:r>
      <w:r w:rsidR="00DC4921" w:rsidRPr="00B908AC">
        <w:rPr>
          <w:rFonts w:ascii="Times New Roman" w:hAnsi="Times New Roman" w:cs="Times New Roman"/>
          <w:b/>
          <w:bCs/>
          <w:sz w:val="28"/>
          <w:szCs w:val="28"/>
        </w:rPr>
        <w:t xml:space="preserve"> en el campo a través del </w:t>
      </w:r>
      <w:proofErr w:type="spellStart"/>
      <w:r w:rsidR="00DC4921" w:rsidRPr="00B908AC">
        <w:rPr>
          <w:rFonts w:ascii="Times New Roman" w:hAnsi="Times New Roman" w:cs="Times New Roman"/>
          <w:b/>
          <w:bCs/>
          <w:sz w:val="28"/>
          <w:szCs w:val="28"/>
        </w:rPr>
        <w:t>habitus</w:t>
      </w:r>
      <w:proofErr w:type="spellEnd"/>
    </w:p>
    <w:p w14:paraId="28910DEB" w14:textId="6E436BCC" w:rsidR="001F2F42" w:rsidRPr="00047FB5" w:rsidRDefault="006A3A5F" w:rsidP="00AB0D7A">
      <w:pPr>
        <w:autoSpaceDE w:val="0"/>
        <w:autoSpaceDN w:val="0"/>
        <w:adjustRightInd w:val="0"/>
        <w:spacing w:before="120" w:line="360" w:lineRule="auto"/>
        <w:ind w:firstLine="567"/>
        <w:jc w:val="both"/>
        <w:rPr>
          <w:rFonts w:ascii="Times New Roman" w:hAnsi="Times New Roman" w:cs="Times New Roman"/>
        </w:rPr>
      </w:pPr>
      <w:r w:rsidRPr="00047FB5">
        <w:rPr>
          <w:rFonts w:ascii="Times New Roman" w:hAnsi="Times New Roman" w:cs="Times New Roman"/>
        </w:rPr>
        <w:t xml:space="preserve">Plantea </w:t>
      </w:r>
      <w:r w:rsidR="006959EB" w:rsidRPr="00047FB5">
        <w:rPr>
          <w:rFonts w:ascii="Times New Roman" w:hAnsi="Times New Roman" w:cs="Times New Roman"/>
        </w:rPr>
        <w:t>Bourdieu (</w:t>
      </w:r>
      <w:r w:rsidR="00335DE9" w:rsidRPr="00047FB5">
        <w:rPr>
          <w:rFonts w:ascii="Times New Roman" w:hAnsi="Times New Roman" w:cs="Times New Roman"/>
        </w:rPr>
        <w:t>2011</w:t>
      </w:r>
      <w:r w:rsidR="006959EB" w:rsidRPr="00047FB5">
        <w:rPr>
          <w:rFonts w:ascii="Times New Roman" w:hAnsi="Times New Roman" w:cs="Times New Roman"/>
        </w:rPr>
        <w:t xml:space="preserve">), </w:t>
      </w:r>
      <w:r w:rsidRPr="00047FB5">
        <w:rPr>
          <w:rFonts w:ascii="Times New Roman" w:hAnsi="Times New Roman" w:cs="Times New Roman"/>
        </w:rPr>
        <w:t xml:space="preserve">que </w:t>
      </w:r>
      <w:r w:rsidR="00335DE9" w:rsidRPr="00047FB5">
        <w:rPr>
          <w:rFonts w:ascii="Times New Roman" w:hAnsi="Times New Roman" w:cs="Times New Roman"/>
        </w:rPr>
        <w:t>el campo se encuentra constituido por agentes que han sido</w:t>
      </w:r>
      <w:r w:rsidR="0045623E" w:rsidRPr="00047FB5">
        <w:rPr>
          <w:rFonts w:ascii="Times New Roman" w:hAnsi="Times New Roman" w:cs="Times New Roman"/>
        </w:rPr>
        <w:t xml:space="preserve"> distribuidos socialmente de a</w:t>
      </w:r>
      <w:r w:rsidR="001A5C16" w:rsidRPr="00047FB5">
        <w:rPr>
          <w:rFonts w:ascii="Times New Roman" w:hAnsi="Times New Roman" w:cs="Times New Roman"/>
        </w:rPr>
        <w:t>cuerdo al</w:t>
      </w:r>
      <w:r w:rsidR="00B3150C" w:rsidRPr="00047FB5">
        <w:rPr>
          <w:rFonts w:ascii="Times New Roman" w:hAnsi="Times New Roman" w:cs="Times New Roman"/>
        </w:rPr>
        <w:t xml:space="preserve"> </w:t>
      </w:r>
      <w:r w:rsidR="001112D5" w:rsidRPr="00047FB5">
        <w:rPr>
          <w:rFonts w:ascii="Times New Roman" w:hAnsi="Times New Roman" w:cs="Times New Roman"/>
        </w:rPr>
        <w:t xml:space="preserve">manejo </w:t>
      </w:r>
      <w:r w:rsidR="001A5C16" w:rsidRPr="00047FB5">
        <w:rPr>
          <w:rFonts w:ascii="Times New Roman" w:hAnsi="Times New Roman" w:cs="Times New Roman"/>
        </w:rPr>
        <w:t>que hagan de sus capitales:</w:t>
      </w:r>
      <w:r w:rsidR="001112D5" w:rsidRPr="00047FB5">
        <w:rPr>
          <w:rFonts w:ascii="Times New Roman" w:hAnsi="Times New Roman" w:cs="Times New Roman"/>
        </w:rPr>
        <w:t xml:space="preserve"> económi</w:t>
      </w:r>
      <w:r w:rsidR="001A5C16" w:rsidRPr="00047FB5">
        <w:rPr>
          <w:rFonts w:ascii="Times New Roman" w:hAnsi="Times New Roman" w:cs="Times New Roman"/>
        </w:rPr>
        <w:t>co, cultural y social</w:t>
      </w:r>
      <w:r w:rsidR="00AE0DD6" w:rsidRPr="00047FB5">
        <w:rPr>
          <w:rFonts w:ascii="Times New Roman" w:hAnsi="Times New Roman" w:cs="Times New Roman"/>
        </w:rPr>
        <w:t>;</w:t>
      </w:r>
      <w:r w:rsidR="006959EB" w:rsidRPr="00047FB5">
        <w:rPr>
          <w:rFonts w:ascii="Times New Roman" w:hAnsi="Times New Roman" w:cs="Times New Roman"/>
        </w:rPr>
        <w:t xml:space="preserve"> el espacio social, el espacio de las interacciones social</w:t>
      </w:r>
      <w:r w:rsidR="00087FDC" w:rsidRPr="00047FB5">
        <w:rPr>
          <w:rFonts w:ascii="Times New Roman" w:hAnsi="Times New Roman" w:cs="Times New Roman"/>
        </w:rPr>
        <w:t xml:space="preserve">es es un espacio diferenciado, </w:t>
      </w:r>
      <w:r w:rsidR="006959EB" w:rsidRPr="00047FB5">
        <w:rPr>
          <w:rFonts w:ascii="Times New Roman" w:hAnsi="Times New Roman" w:cs="Times New Roman"/>
        </w:rPr>
        <w:t>es en él donde se pueden encontrar tres elementos clave que lo determinan: las posiciones sociales, las disposiciones (</w:t>
      </w:r>
      <w:proofErr w:type="spellStart"/>
      <w:r w:rsidR="006959EB" w:rsidRPr="00047FB5">
        <w:rPr>
          <w:rFonts w:ascii="Times New Roman" w:hAnsi="Times New Roman" w:cs="Times New Roman"/>
        </w:rPr>
        <w:t>habitus</w:t>
      </w:r>
      <w:proofErr w:type="spellEnd"/>
      <w:r w:rsidR="006959EB" w:rsidRPr="00047FB5">
        <w:rPr>
          <w:rFonts w:ascii="Times New Roman" w:hAnsi="Times New Roman" w:cs="Times New Roman"/>
        </w:rPr>
        <w:t>) y las tomas de posición (elecciones que tienen que ver más con dominios de la praxis). Para Bourdieu es en el espacio social en donde este conjunto de posiciones distintas coexisten,</w:t>
      </w:r>
      <w:r w:rsidR="00F85F87">
        <w:rPr>
          <w:rFonts w:ascii="Times New Roman" w:hAnsi="Times New Roman" w:cs="Times New Roman"/>
        </w:rPr>
        <w:t xml:space="preserve"> </w:t>
      </w:r>
      <w:r w:rsidR="006959EB" w:rsidRPr="00047FB5">
        <w:rPr>
          <w:rFonts w:ascii="Times New Roman" w:hAnsi="Times New Roman" w:cs="Times New Roman"/>
        </w:rPr>
        <w:t xml:space="preserve">se encuentran relacionadas o totalmente opuestas, las relaciones se establecen preponderantemente entre agentes con similar origen de clase y en virtud de la posesión de capital económico y cultural. </w:t>
      </w:r>
    </w:p>
    <w:p w14:paraId="314D2C4C" w14:textId="5828741A" w:rsidR="00746D0F"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Bourdieu (2011) </w:t>
      </w:r>
      <w:r w:rsidR="00AE0DD6" w:rsidRPr="00047FB5">
        <w:rPr>
          <w:rFonts w:ascii="Times New Roman" w:hAnsi="Times New Roman" w:cs="Times New Roman"/>
        </w:rPr>
        <w:t>plantea lo anterior de la siguiente forma</w:t>
      </w:r>
      <w:r w:rsidRPr="00047FB5">
        <w:rPr>
          <w:rFonts w:ascii="Times New Roman" w:hAnsi="Times New Roman" w:cs="Times New Roman"/>
        </w:rPr>
        <w:t xml:space="preserve">: </w:t>
      </w:r>
    </w:p>
    <w:p w14:paraId="69D9D688" w14:textId="3015EA95" w:rsidR="0009576C" w:rsidRPr="00047FB5" w:rsidRDefault="006959EB" w:rsidP="00B908AC">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t xml:space="preserve">Más generalmente, el espacio de las posiciones sociales se retraduce en un espacio de tomas de posición por intermedio del espacio de las disposiciones (o de los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o, en otros términos, al sistema de separaciones diferenciales que define las diferentes posiciones en las dos dimensiones mayores del espacio social corresponde un sistema de separaciones diferenciales en las propiedades de los agentes (o de las clases construidas de agentes), es decir, en sus prácticas y en los bienes que ellos poseen. A cada clase de posiciones el </w:t>
      </w:r>
      <w:proofErr w:type="spellStart"/>
      <w:r w:rsidRPr="00047FB5">
        <w:rPr>
          <w:rFonts w:ascii="Times New Roman" w:hAnsi="Times New Roman" w:cs="Times New Roman"/>
          <w:i/>
          <w:iCs/>
        </w:rPr>
        <w:t>habitus</w:t>
      </w:r>
      <w:proofErr w:type="spellEnd"/>
      <w:r w:rsidRPr="00047FB5">
        <w:rPr>
          <w:rFonts w:ascii="Times New Roman" w:hAnsi="Times New Roman" w:cs="Times New Roman"/>
        </w:rPr>
        <w:t>, que es el producto de condicionamientos sociales asociados a una determinada condición, hace corresponder un conjunto sistemático de bienes y de propiedades, unidos entre e</w:t>
      </w:r>
      <w:r w:rsidR="00087FDC" w:rsidRPr="00047FB5">
        <w:rPr>
          <w:rFonts w:ascii="Times New Roman" w:hAnsi="Times New Roman" w:cs="Times New Roman"/>
        </w:rPr>
        <w:t>llos por una afinidad de estilo</w:t>
      </w:r>
      <w:r w:rsidR="006D41A6" w:rsidRPr="00047FB5">
        <w:rPr>
          <w:rFonts w:ascii="Times New Roman" w:hAnsi="Times New Roman" w:cs="Times New Roman"/>
        </w:rPr>
        <w:t>.</w:t>
      </w:r>
      <w:r w:rsidR="003D002B" w:rsidRPr="00047FB5">
        <w:rPr>
          <w:rFonts w:ascii="Times New Roman" w:hAnsi="Times New Roman" w:cs="Times New Roman"/>
        </w:rPr>
        <w:t xml:space="preserve"> (Bourdieu, 2011</w:t>
      </w:r>
      <w:r w:rsidR="00971847" w:rsidRPr="00047FB5">
        <w:rPr>
          <w:rFonts w:ascii="Times New Roman" w:hAnsi="Times New Roman" w:cs="Times New Roman"/>
        </w:rPr>
        <w:t xml:space="preserve">, p. </w:t>
      </w:r>
      <w:r w:rsidRPr="00047FB5">
        <w:rPr>
          <w:rFonts w:ascii="Times New Roman" w:hAnsi="Times New Roman" w:cs="Times New Roman"/>
        </w:rPr>
        <w:t>31)</w:t>
      </w:r>
    </w:p>
    <w:p w14:paraId="65080322" w14:textId="61749403" w:rsidR="0009576C" w:rsidRPr="00047FB5" w:rsidRDefault="003D002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Bourdieu</w:t>
      </w:r>
      <w:r w:rsidR="006959EB" w:rsidRPr="00047FB5">
        <w:rPr>
          <w:rFonts w:ascii="Times New Roman" w:hAnsi="Times New Roman" w:cs="Times New Roman"/>
        </w:rPr>
        <w:t xml:space="preserve"> brinda es</w:t>
      </w:r>
      <w:r w:rsidR="00B95F7E" w:rsidRPr="00047FB5">
        <w:rPr>
          <w:rFonts w:ascii="Times New Roman" w:hAnsi="Times New Roman" w:cs="Times New Roman"/>
        </w:rPr>
        <w:t xml:space="preserve">pecial importancia al </w:t>
      </w:r>
      <w:proofErr w:type="spellStart"/>
      <w:r w:rsidR="00B95F7E" w:rsidRPr="00047FB5">
        <w:rPr>
          <w:rFonts w:ascii="Times New Roman" w:hAnsi="Times New Roman" w:cs="Times New Roman"/>
        </w:rPr>
        <w:t>habitus</w:t>
      </w:r>
      <w:proofErr w:type="spellEnd"/>
      <w:r w:rsidR="00B95F7E" w:rsidRPr="00047FB5">
        <w:rPr>
          <w:rFonts w:ascii="Times New Roman" w:hAnsi="Times New Roman" w:cs="Times New Roman"/>
        </w:rPr>
        <w:t xml:space="preserve">, </w:t>
      </w:r>
      <w:r w:rsidR="006959EB" w:rsidRPr="00047FB5">
        <w:rPr>
          <w:rFonts w:ascii="Times New Roman" w:hAnsi="Times New Roman" w:cs="Times New Roman"/>
        </w:rPr>
        <w:t>ya que este tiene la función de dar cuenta de los estilos que atraviesan,</w:t>
      </w:r>
      <w:r w:rsidR="00804E5D" w:rsidRPr="00047FB5">
        <w:rPr>
          <w:rFonts w:ascii="Times New Roman" w:hAnsi="Times New Roman" w:cs="Times New Roman"/>
        </w:rPr>
        <w:t xml:space="preserve"> </w:t>
      </w:r>
      <w:r w:rsidR="006959EB" w:rsidRPr="00047FB5">
        <w:rPr>
          <w:rFonts w:ascii="Times New Roman" w:hAnsi="Times New Roman" w:cs="Times New Roman"/>
        </w:rPr>
        <w:t>tanto a las prácticas como a los bienes de un agente, es decir, el “</w:t>
      </w:r>
      <w:proofErr w:type="spellStart"/>
      <w:r w:rsidR="006959EB" w:rsidRPr="00047FB5">
        <w:rPr>
          <w:rFonts w:ascii="Times New Roman" w:hAnsi="Times New Roman" w:cs="Times New Roman"/>
          <w:i/>
          <w:iCs/>
        </w:rPr>
        <w:t>habitus</w:t>
      </w:r>
      <w:proofErr w:type="spellEnd"/>
      <w:r w:rsidR="006959EB" w:rsidRPr="00047FB5">
        <w:rPr>
          <w:rFonts w:ascii="Times New Roman" w:hAnsi="Times New Roman" w:cs="Times New Roman"/>
          <w:i/>
          <w:iCs/>
        </w:rPr>
        <w:t xml:space="preserve"> </w:t>
      </w:r>
      <w:r w:rsidR="006959EB" w:rsidRPr="00047FB5">
        <w:rPr>
          <w:rFonts w:ascii="Times New Roman" w:hAnsi="Times New Roman" w:cs="Times New Roman"/>
        </w:rPr>
        <w:t>es ese principio generador y unificador que retraduce las características intrínsecas y relacionales de una posesión en un estilo de vida unitario” (</w:t>
      </w:r>
      <w:r w:rsidRPr="00047FB5">
        <w:rPr>
          <w:rFonts w:ascii="Times New Roman" w:hAnsi="Times New Roman" w:cs="Times New Roman"/>
        </w:rPr>
        <w:t>Bourdieu, 2011</w:t>
      </w:r>
      <w:r w:rsidR="00971847" w:rsidRPr="00047FB5">
        <w:rPr>
          <w:rFonts w:ascii="Times New Roman" w:hAnsi="Times New Roman" w:cs="Times New Roman"/>
        </w:rPr>
        <w:t xml:space="preserve">, p. </w:t>
      </w:r>
      <w:r w:rsidRPr="00047FB5">
        <w:rPr>
          <w:rFonts w:ascii="Times New Roman" w:hAnsi="Times New Roman" w:cs="Times New Roman"/>
        </w:rPr>
        <w:t>31</w:t>
      </w:r>
      <w:r w:rsidR="006959EB" w:rsidRPr="00047FB5">
        <w:rPr>
          <w:rFonts w:ascii="Times New Roman" w:hAnsi="Times New Roman" w:cs="Times New Roman"/>
        </w:rPr>
        <w:t>), por lo tanto</w:t>
      </w:r>
      <w:r w:rsidR="00971847" w:rsidRPr="00047FB5">
        <w:rPr>
          <w:rFonts w:ascii="Times New Roman" w:hAnsi="Times New Roman" w:cs="Times New Roman"/>
        </w:rPr>
        <w:t>,</w:t>
      </w:r>
      <w:r w:rsidR="006959EB" w:rsidRPr="00047FB5">
        <w:rPr>
          <w:rFonts w:ascii="Times New Roman" w:hAnsi="Times New Roman" w:cs="Times New Roman"/>
        </w:rPr>
        <w:t xml:space="preserve"> el </w:t>
      </w:r>
      <w:proofErr w:type="spellStart"/>
      <w:r w:rsidR="006959EB" w:rsidRPr="00047FB5">
        <w:rPr>
          <w:rFonts w:ascii="Times New Roman" w:hAnsi="Times New Roman" w:cs="Times New Roman"/>
        </w:rPr>
        <w:t>habitus</w:t>
      </w:r>
      <w:proofErr w:type="spellEnd"/>
      <w:r w:rsidR="006959EB" w:rsidRPr="00047FB5">
        <w:rPr>
          <w:rFonts w:ascii="Times New Roman" w:hAnsi="Times New Roman" w:cs="Times New Roman"/>
        </w:rPr>
        <w:t xml:space="preserve"> es único en cada individuo y también es intransferible. Los </w:t>
      </w:r>
      <w:proofErr w:type="spellStart"/>
      <w:r w:rsidR="006959EB" w:rsidRPr="00047FB5">
        <w:rPr>
          <w:rFonts w:ascii="Times New Roman" w:hAnsi="Times New Roman" w:cs="Times New Roman"/>
        </w:rPr>
        <w:t>habitus</w:t>
      </w:r>
      <w:proofErr w:type="spellEnd"/>
      <w:r w:rsidR="006959EB" w:rsidRPr="00047FB5">
        <w:rPr>
          <w:rFonts w:ascii="Times New Roman" w:hAnsi="Times New Roman" w:cs="Times New Roman"/>
        </w:rPr>
        <w:t xml:space="preserve"> que pueden encontrarse en la sociedad son distintos y también distinguen a los actores, por lo tanto son operadores de diferenciación.</w:t>
      </w:r>
    </w:p>
    <w:p w14:paraId="7F6D267C" w14:textId="4D37B77B" w:rsidR="0009576C"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El campo definitivamente es una estructura social, la cual estructura y determina a los actores so</w:t>
      </w:r>
      <w:r w:rsidR="00B60D85" w:rsidRPr="00047FB5">
        <w:rPr>
          <w:rFonts w:ascii="Times New Roman" w:hAnsi="Times New Roman" w:cs="Times New Roman"/>
        </w:rPr>
        <w:t>ciales, de acuerdo con Bourdieu</w:t>
      </w:r>
      <w:r w:rsidRPr="00047FB5">
        <w:rPr>
          <w:rFonts w:ascii="Times New Roman" w:hAnsi="Times New Roman" w:cs="Times New Roman"/>
        </w:rPr>
        <w:t xml:space="preserve"> es la estructura la que nos constituye, esta es tan fuerte que en </w:t>
      </w:r>
      <w:r w:rsidRPr="00047FB5">
        <w:rPr>
          <w:rFonts w:ascii="Times New Roman" w:hAnsi="Times New Roman" w:cs="Times New Roman"/>
        </w:rPr>
        <w:lastRenderedPageBreak/>
        <w:t xml:space="preserve">la mayoría de los casos existe un proceso de reproducción que puede transmitirse de generación en generación a través del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ejemplo de ello son las actividades que los actores realizan cotidianamente como el tipo de comida que consumen, el área laboral en donde se desempeñan e incluso las actividades de entretenimiento, tales como deportes o juegos. </w:t>
      </w:r>
    </w:p>
    <w:p w14:paraId="2D925745" w14:textId="09E99ACF" w:rsidR="00970933"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Así expresa Bourdieu (2011) el funcionamiento del campo en las estructuras sociales: Estructuras estructuradas, principios generadores de prácticas distintas y distintivas –por ejemplo, lo que el obrero come y sobre todo su manera de comerlo, el deporte que practica y su manera de practicarlo, sus opiniones políticas y su manera de expresarlas difieren sistemáticamente del consumo o de las actividades correspondientes del industrial-, los </w:t>
      </w:r>
      <w:proofErr w:type="spellStart"/>
      <w:r w:rsidRPr="00047FB5">
        <w:rPr>
          <w:rFonts w:ascii="Times New Roman" w:hAnsi="Times New Roman" w:cs="Times New Roman"/>
          <w:i/>
          <w:iCs/>
        </w:rPr>
        <w:t>habitus</w:t>
      </w:r>
      <w:proofErr w:type="spellEnd"/>
      <w:r w:rsidRPr="00047FB5">
        <w:rPr>
          <w:rFonts w:ascii="Times New Roman" w:hAnsi="Times New Roman" w:cs="Times New Roman"/>
          <w:i/>
          <w:iCs/>
        </w:rPr>
        <w:t xml:space="preserve"> </w:t>
      </w:r>
      <w:r w:rsidRPr="00047FB5">
        <w:rPr>
          <w:rFonts w:ascii="Times New Roman" w:hAnsi="Times New Roman" w:cs="Times New Roman"/>
        </w:rPr>
        <w:t xml:space="preserve">son también estructuras estructurantes, esquemas clasificatorios, principios de clasificación, principios de visión y de división, de gustos, diferentes. Producen diferencias, operan distinciones entre lo que es bueno y lo que es malo, entre lo que está bien y lo que está mal, entre lo que es distinguido y lo que es vulgar, etc. Así, por ejemplo, el mismo comportamiento o el mismo bien puede parecer distinguido a uno, pretencioso a otro, vulgar </w:t>
      </w:r>
      <w:r w:rsidR="003D002B" w:rsidRPr="00047FB5">
        <w:rPr>
          <w:rFonts w:ascii="Times New Roman" w:hAnsi="Times New Roman" w:cs="Times New Roman"/>
        </w:rPr>
        <w:t>a un tercero (Bourdieu, 201</w:t>
      </w:r>
      <w:r w:rsidR="00971847" w:rsidRPr="00047FB5">
        <w:rPr>
          <w:rFonts w:ascii="Times New Roman" w:hAnsi="Times New Roman" w:cs="Times New Roman"/>
        </w:rPr>
        <w:t xml:space="preserve">1, p. </w:t>
      </w:r>
      <w:r w:rsidRPr="00047FB5">
        <w:rPr>
          <w:rFonts w:ascii="Times New Roman" w:hAnsi="Times New Roman" w:cs="Times New Roman"/>
        </w:rPr>
        <w:t>32).</w:t>
      </w:r>
    </w:p>
    <w:p w14:paraId="2054ACAC" w14:textId="097CFDB2" w:rsidR="0009576C"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Tomando en consideración que dentro del campo existen estas diferencias</w:t>
      </w:r>
      <w:r w:rsidR="00804E5D" w:rsidRPr="00047FB5">
        <w:rPr>
          <w:rFonts w:ascii="Times New Roman" w:hAnsi="Times New Roman" w:cs="Times New Roman"/>
        </w:rPr>
        <w:t xml:space="preserve"> </w:t>
      </w:r>
      <w:r w:rsidRPr="00047FB5">
        <w:rPr>
          <w:rFonts w:ascii="Times New Roman" w:hAnsi="Times New Roman" w:cs="Times New Roman"/>
        </w:rPr>
        <w:t xml:space="preserve">entre los actores, y que, por supuesto, cada uno de ellos se encuentra inserto en un distinto estrato social, entonces sus estructuras estructuradas y estructurantes, son las responsables de ir moldeando a los actores de acuerdo con el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de su contexto, comenzando por la familia. </w:t>
      </w:r>
    </w:p>
    <w:p w14:paraId="6B7110B5" w14:textId="4EA56F13" w:rsidR="0009576C"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Sin embargo, si</w:t>
      </w:r>
      <w:r w:rsidR="00425CD0" w:rsidRPr="00047FB5">
        <w:rPr>
          <w:rFonts w:ascii="Times New Roman" w:hAnsi="Times New Roman" w:cs="Times New Roman"/>
        </w:rPr>
        <w:t xml:space="preserve"> bien el </w:t>
      </w:r>
      <w:proofErr w:type="spellStart"/>
      <w:r w:rsidR="00425CD0" w:rsidRPr="00047FB5">
        <w:rPr>
          <w:rFonts w:ascii="Times New Roman" w:hAnsi="Times New Roman" w:cs="Times New Roman"/>
        </w:rPr>
        <w:t>habitus</w:t>
      </w:r>
      <w:proofErr w:type="spellEnd"/>
      <w:r w:rsidR="00425CD0" w:rsidRPr="00047FB5">
        <w:rPr>
          <w:rFonts w:ascii="Times New Roman" w:hAnsi="Times New Roman" w:cs="Times New Roman"/>
        </w:rPr>
        <w:t xml:space="preserve"> determina</w:t>
      </w:r>
      <w:r w:rsidRPr="00047FB5">
        <w:rPr>
          <w:rFonts w:ascii="Times New Roman" w:hAnsi="Times New Roman" w:cs="Times New Roman"/>
        </w:rPr>
        <w:t xml:space="preserve"> en dónde se situará el actor en el campo, existe otro elemento clave que Bourdieu le atribuye al campo: El poder. El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constituido esencialmente por el capital económico y cultural, es el medio que permitirá que los actores se posicionen en un lugar mejor que los demás. Aunque el autor señala que a mayor capital económico corresponde mayor capital cultural (en virtud de que se poseen los mecanismos para obtenerlo), el capital económico aunque puede ser el medio para adquirir capital cultural, también es el medio para obtener poder, ello permite a los actores que los poseen, posicionarse mucho mejor en el campo. </w:t>
      </w:r>
    </w:p>
    <w:p w14:paraId="1A6A563E" w14:textId="6AC4DBC4" w:rsidR="00087FDC"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A pesar de que Bourdieu no se denomine estructuralista, lo cierto es que su teoría se encuentra basada preponderantemente</w:t>
      </w:r>
      <w:r w:rsidR="00804E5D" w:rsidRPr="00047FB5">
        <w:rPr>
          <w:rFonts w:ascii="Times New Roman" w:hAnsi="Times New Roman" w:cs="Times New Roman"/>
        </w:rPr>
        <w:t xml:space="preserve"> </w:t>
      </w:r>
      <w:r w:rsidRPr="00047FB5">
        <w:rPr>
          <w:rFonts w:ascii="Times New Roman" w:hAnsi="Times New Roman" w:cs="Times New Roman"/>
        </w:rPr>
        <w:t xml:space="preserve">en la manera en que las estructuras sociales estructuran a los individuos sociales y cómo estas constituyen a los actores, de acuerdo con Giménez (2002), Bourdieu es estructuralista porque entiende a la realidad vista desde estructuras objetivas y sobre todo, porque considera que estas se encuentran independientes de la conciencia y voluntad de los actores, no obstante, el concepto de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implica la articulación de lo individual y lo social en el individuo, así como de las estructuras internas de la subjetividad </w:t>
      </w:r>
      <w:r w:rsidR="00087FDC" w:rsidRPr="00047FB5">
        <w:rPr>
          <w:rFonts w:ascii="Times New Roman" w:hAnsi="Times New Roman" w:cs="Times New Roman"/>
        </w:rPr>
        <w:t xml:space="preserve">del actor </w:t>
      </w:r>
      <w:r w:rsidRPr="00047FB5">
        <w:rPr>
          <w:rFonts w:ascii="Times New Roman" w:hAnsi="Times New Roman" w:cs="Times New Roman"/>
        </w:rPr>
        <w:t xml:space="preserve">y las estructuras </w:t>
      </w:r>
      <w:r w:rsidRPr="00047FB5">
        <w:rPr>
          <w:rFonts w:ascii="Times New Roman" w:hAnsi="Times New Roman" w:cs="Times New Roman"/>
        </w:rPr>
        <w:lastRenderedPageBreak/>
        <w:t>sociales externas.</w:t>
      </w:r>
      <w:r w:rsidR="00804E5D" w:rsidRPr="00047FB5">
        <w:rPr>
          <w:rFonts w:ascii="Times New Roman" w:hAnsi="Times New Roman" w:cs="Times New Roman"/>
        </w:rPr>
        <w:t xml:space="preserve"> </w:t>
      </w:r>
      <w:r w:rsidRPr="00047FB5">
        <w:rPr>
          <w:rFonts w:ascii="Times New Roman" w:hAnsi="Times New Roman" w:cs="Times New Roman"/>
        </w:rPr>
        <w:t xml:space="preserve">Por lo tanto, el agente social no solo actúa desde las disposiciones externas, sino también lo hace en función de su subjetividad y por las disposiciones adquiridas a través del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w:t>
      </w:r>
    </w:p>
    <w:p w14:paraId="2FD7F411" w14:textId="40CA9182" w:rsidR="0009576C"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De acuerdo con Giménez (2002), el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del que Bourdieu habla tiene dos registros categoriales que son fundamentales para entender cómo funciona la estructura social: la disposición (heredado desde la filosofía moral) y el esquema (heredado del estructuralismo). En conjunto, el actor obtiene elementos para actuar, sentir y pensar de cierta forma dentro del campo, para Bourdieu, el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se manifiesta en el sentido práctico, es decir, por las habilidades que el actor tiene para moverse y actuar según la posición que ocupe dentro del campo, básicamente son este conjunto de disposiciones (</w:t>
      </w:r>
      <w:proofErr w:type="spellStart"/>
      <w:r w:rsidRPr="00047FB5">
        <w:rPr>
          <w:rFonts w:ascii="Times New Roman" w:hAnsi="Times New Roman" w:cs="Times New Roman"/>
        </w:rPr>
        <w:t>habitus</w:t>
      </w:r>
      <w:proofErr w:type="spellEnd"/>
      <w:r w:rsidRPr="00047FB5">
        <w:rPr>
          <w:rFonts w:ascii="Times New Roman" w:hAnsi="Times New Roman" w:cs="Times New Roman"/>
        </w:rPr>
        <w:t>) las que hacen que el actor tenga autonomía en este espacio de juego, llamado campo.</w:t>
      </w:r>
    </w:p>
    <w:p w14:paraId="2FDE2579" w14:textId="036ABAFC" w:rsidR="006D41A6"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Es en el campo, en donde los actores demuestran las aptitudes que tienen a través de sus capitales, los cuales pueden ser tres: Capital económico (solidez monetaria), capital cultural (diplomas escolares y universitarios) y capital social (capacidad de movilizarse en redes sociales extensas y de diversos grupos). </w:t>
      </w:r>
      <w:r w:rsidR="00AA2603" w:rsidRPr="00047FB5">
        <w:rPr>
          <w:rFonts w:ascii="Times New Roman" w:hAnsi="Times New Roman" w:cs="Times New Roman"/>
        </w:rPr>
        <w:t>Bourdieu:</w:t>
      </w:r>
    </w:p>
    <w:p w14:paraId="26E02849" w14:textId="7160AA4A" w:rsidR="006D41A6" w:rsidRPr="00047FB5" w:rsidRDefault="00AA2603" w:rsidP="00F52896">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t>C</w:t>
      </w:r>
      <w:r w:rsidR="006D41A6" w:rsidRPr="00047FB5">
        <w:rPr>
          <w:rFonts w:ascii="Times New Roman" w:hAnsi="Times New Roman" w:cs="Times New Roman"/>
        </w:rPr>
        <w:t>on singular agudeza detectó que en las prácticas sociales los agentes tienden a agruparse o alejarse en relación muy estrecha con la posesión o no de cierto tipo de capitales, y como la distribución de los recursos en circulación es desigual, esto tiende a configurar un espacio social asimétrico y jerárquico al cual llamó “campo”.</w:t>
      </w:r>
      <w:r w:rsidRPr="00047FB5">
        <w:rPr>
          <w:rFonts w:ascii="Times New Roman" w:hAnsi="Times New Roman" w:cs="Times New Roman"/>
        </w:rPr>
        <w:t xml:space="preserve"> (Cerón, 2019, p. 314)</w:t>
      </w:r>
    </w:p>
    <w:p w14:paraId="7C7B4DC1" w14:textId="17655E52" w:rsidR="00087FDC" w:rsidRPr="00047FB5" w:rsidRDefault="006959EB"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Si un agente cuenta con estos elementos y sabe manejarlos en el campo, entonces tendrá mayores posibilidades de estar mejor posicionado, esto le brinda a la persona un cuarto capital, el simbólico, este último es el que dota al actor de ciertas propiedades que son inherentes a él, por ejemplo: prestigio, reputación, fama, honorabilidad. Es por ello que Bourdieu establece que el capital simbólico “no es más que el capital económico o cultural en cuanto conocido y reconocido” (2000, p.160).</w:t>
      </w:r>
      <w:r w:rsidR="0009576C" w:rsidRPr="00047FB5">
        <w:rPr>
          <w:rFonts w:ascii="Times New Roman" w:hAnsi="Times New Roman" w:cs="Times New Roman"/>
        </w:rPr>
        <w:t xml:space="preserve"> </w:t>
      </w:r>
      <w:r w:rsidRPr="00047FB5">
        <w:rPr>
          <w:rFonts w:ascii="Times New Roman" w:hAnsi="Times New Roman" w:cs="Times New Roman"/>
        </w:rPr>
        <w:t>Es por esta movilización de capitales que el campo se distribuye de manera diferenciada y desigual entre los agentes, ya que la relación observada es: capital – poder.</w:t>
      </w:r>
    </w:p>
    <w:p w14:paraId="447D7472" w14:textId="77777777" w:rsidR="00F52896" w:rsidRDefault="00087FDC" w:rsidP="00D120E2">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Campo, </w:t>
      </w:r>
      <w:proofErr w:type="spellStart"/>
      <w:r w:rsidRPr="00047FB5">
        <w:rPr>
          <w:rFonts w:ascii="Times New Roman" w:hAnsi="Times New Roman" w:cs="Times New Roman"/>
        </w:rPr>
        <w:t>habitus</w:t>
      </w:r>
      <w:proofErr w:type="spellEnd"/>
      <w:r w:rsidRPr="00047FB5">
        <w:rPr>
          <w:rFonts w:ascii="Times New Roman" w:hAnsi="Times New Roman" w:cs="Times New Roman"/>
        </w:rPr>
        <w:t xml:space="preserve"> y sentido práctico</w:t>
      </w:r>
      <w:r w:rsidR="00360210" w:rsidRPr="00047FB5">
        <w:rPr>
          <w:rFonts w:ascii="Times New Roman" w:hAnsi="Times New Roman" w:cs="Times New Roman"/>
        </w:rPr>
        <w:t>,</w:t>
      </w:r>
      <w:r w:rsidRPr="00047FB5">
        <w:rPr>
          <w:rFonts w:ascii="Times New Roman" w:hAnsi="Times New Roman" w:cs="Times New Roman"/>
        </w:rPr>
        <w:t xml:space="preserve"> son los ejes teóricos sobre los que Bourdieu des</w:t>
      </w:r>
      <w:r w:rsidR="00201779" w:rsidRPr="00047FB5">
        <w:rPr>
          <w:rFonts w:ascii="Times New Roman" w:hAnsi="Times New Roman" w:cs="Times New Roman"/>
        </w:rPr>
        <w:t>arrolla su propuesta teórica</w:t>
      </w:r>
      <w:r w:rsidRPr="00047FB5">
        <w:rPr>
          <w:rFonts w:ascii="Times New Roman" w:hAnsi="Times New Roman" w:cs="Times New Roman"/>
        </w:rPr>
        <w:t xml:space="preserve"> para la comprensión de la acción social de la sociedad moderna de su tiempo. </w:t>
      </w:r>
    </w:p>
    <w:p w14:paraId="057609D5" w14:textId="77777777" w:rsidR="00F52896" w:rsidRDefault="00F52896" w:rsidP="00F52896">
      <w:pPr>
        <w:autoSpaceDE w:val="0"/>
        <w:autoSpaceDN w:val="0"/>
        <w:adjustRightInd w:val="0"/>
        <w:spacing w:line="360" w:lineRule="auto"/>
        <w:jc w:val="both"/>
        <w:rPr>
          <w:rFonts w:ascii="Times New Roman" w:hAnsi="Times New Roman" w:cs="Times New Roman"/>
        </w:rPr>
      </w:pPr>
    </w:p>
    <w:p w14:paraId="413A026F" w14:textId="77777777" w:rsidR="00F52896" w:rsidRDefault="00F52896" w:rsidP="00F52896">
      <w:pPr>
        <w:autoSpaceDE w:val="0"/>
        <w:autoSpaceDN w:val="0"/>
        <w:adjustRightInd w:val="0"/>
        <w:spacing w:line="360" w:lineRule="auto"/>
        <w:jc w:val="both"/>
        <w:rPr>
          <w:rFonts w:ascii="Times New Roman" w:hAnsi="Times New Roman" w:cs="Times New Roman"/>
        </w:rPr>
      </w:pPr>
    </w:p>
    <w:p w14:paraId="5E7E6C2F" w14:textId="77777777" w:rsidR="00F52896" w:rsidRDefault="00F52896" w:rsidP="00F52896">
      <w:pPr>
        <w:autoSpaceDE w:val="0"/>
        <w:autoSpaceDN w:val="0"/>
        <w:adjustRightInd w:val="0"/>
        <w:spacing w:line="360" w:lineRule="auto"/>
        <w:jc w:val="both"/>
        <w:rPr>
          <w:rFonts w:ascii="Times New Roman" w:hAnsi="Times New Roman" w:cs="Times New Roman"/>
        </w:rPr>
      </w:pPr>
    </w:p>
    <w:p w14:paraId="5E42E941" w14:textId="697C3EB4" w:rsidR="00D76067" w:rsidRPr="00F52896" w:rsidRDefault="00B10A87" w:rsidP="00F52896">
      <w:pPr>
        <w:autoSpaceDE w:val="0"/>
        <w:autoSpaceDN w:val="0"/>
        <w:adjustRightInd w:val="0"/>
        <w:spacing w:line="360" w:lineRule="auto"/>
        <w:jc w:val="center"/>
        <w:rPr>
          <w:rFonts w:ascii="Times New Roman" w:hAnsi="Times New Roman" w:cs="Times New Roman"/>
          <w:b/>
          <w:bCs/>
          <w:sz w:val="28"/>
          <w:szCs w:val="28"/>
        </w:rPr>
      </w:pPr>
      <w:r w:rsidRPr="00F52896">
        <w:rPr>
          <w:rFonts w:ascii="Times New Roman" w:hAnsi="Times New Roman" w:cs="Times New Roman"/>
          <w:b/>
          <w:bCs/>
          <w:sz w:val="28"/>
          <w:szCs w:val="28"/>
        </w:rPr>
        <w:lastRenderedPageBreak/>
        <w:t>A</w:t>
      </w:r>
      <w:r w:rsidR="002F354A" w:rsidRPr="00F52896">
        <w:rPr>
          <w:rFonts w:ascii="Times New Roman" w:hAnsi="Times New Roman" w:cs="Times New Roman"/>
          <w:b/>
          <w:bCs/>
          <w:sz w:val="28"/>
          <w:szCs w:val="28"/>
        </w:rPr>
        <w:t xml:space="preserve">cción </w:t>
      </w:r>
      <w:r w:rsidRPr="00F52896">
        <w:rPr>
          <w:rFonts w:ascii="Times New Roman" w:hAnsi="Times New Roman" w:cs="Times New Roman"/>
          <w:b/>
          <w:bCs/>
          <w:sz w:val="28"/>
          <w:szCs w:val="28"/>
        </w:rPr>
        <w:t>social en las</w:t>
      </w:r>
      <w:r w:rsidR="002F354A" w:rsidRPr="00F52896">
        <w:rPr>
          <w:rFonts w:ascii="Times New Roman" w:hAnsi="Times New Roman" w:cs="Times New Roman"/>
          <w:b/>
          <w:bCs/>
          <w:sz w:val="28"/>
          <w:szCs w:val="28"/>
        </w:rPr>
        <w:t xml:space="preserve"> </w:t>
      </w:r>
      <w:r w:rsidRPr="00F52896">
        <w:rPr>
          <w:rFonts w:ascii="Times New Roman" w:hAnsi="Times New Roman" w:cs="Times New Roman"/>
          <w:b/>
          <w:bCs/>
          <w:sz w:val="28"/>
          <w:szCs w:val="28"/>
        </w:rPr>
        <w:t xml:space="preserve">sedes, </w:t>
      </w:r>
      <w:r w:rsidR="002F354A" w:rsidRPr="00F52896">
        <w:rPr>
          <w:rFonts w:ascii="Times New Roman" w:hAnsi="Times New Roman" w:cs="Times New Roman"/>
          <w:b/>
          <w:bCs/>
          <w:sz w:val="28"/>
          <w:szCs w:val="28"/>
        </w:rPr>
        <w:t xml:space="preserve">rutinización y </w:t>
      </w:r>
      <w:proofErr w:type="spellStart"/>
      <w:r w:rsidR="002F354A" w:rsidRPr="00F52896">
        <w:rPr>
          <w:rFonts w:ascii="Times New Roman" w:hAnsi="Times New Roman" w:cs="Times New Roman"/>
          <w:b/>
          <w:bCs/>
          <w:sz w:val="28"/>
          <w:szCs w:val="28"/>
        </w:rPr>
        <w:t>copresencia</w:t>
      </w:r>
      <w:proofErr w:type="spellEnd"/>
    </w:p>
    <w:p w14:paraId="27F59808" w14:textId="1D2DD3A1" w:rsidR="0029063E" w:rsidRPr="00047FB5" w:rsidRDefault="002F354A" w:rsidP="00851F9B">
      <w:pPr>
        <w:autoSpaceDE w:val="0"/>
        <w:autoSpaceDN w:val="0"/>
        <w:adjustRightInd w:val="0"/>
        <w:spacing w:line="360" w:lineRule="auto"/>
        <w:ind w:firstLine="567"/>
        <w:jc w:val="both"/>
        <w:rPr>
          <w:rFonts w:ascii="Times New Roman" w:hAnsi="Times New Roman" w:cs="Times New Roman"/>
          <w:highlight w:val="green"/>
        </w:rPr>
      </w:pPr>
      <w:r w:rsidRPr="00047FB5">
        <w:rPr>
          <w:rFonts w:ascii="Times New Roman" w:hAnsi="Times New Roman" w:cs="Times New Roman"/>
        </w:rPr>
        <w:t>El concepto de sede de Giddens (2015) radica en el estudio de los procesos sociales en espacios donde los agentes se encuentren interactuando, este espacio debe ser un contexto específico, por ejemplo una casa, una escuela o incluso una institución. Giddens establece que las sedes funcionan de manera similar a escenarios donde se comparten rutinas. La rutinización</w:t>
      </w:r>
      <w:r w:rsidR="00360210" w:rsidRPr="00047FB5">
        <w:rPr>
          <w:rFonts w:ascii="Times New Roman" w:hAnsi="Times New Roman" w:cs="Times New Roman"/>
        </w:rPr>
        <w:t xml:space="preserve"> es</w:t>
      </w:r>
      <w:r w:rsidRPr="00047FB5">
        <w:rPr>
          <w:rFonts w:ascii="Times New Roman" w:hAnsi="Times New Roman" w:cs="Times New Roman"/>
        </w:rPr>
        <w:t xml:space="preserve"> entendida como </w:t>
      </w:r>
      <w:r w:rsidR="00C30F93" w:rsidRPr="00047FB5">
        <w:rPr>
          <w:rFonts w:ascii="Times New Roman" w:hAnsi="Times New Roman" w:cs="Times New Roman"/>
        </w:rPr>
        <w:t>una actividad social cotidiana</w:t>
      </w:r>
      <w:r w:rsidR="007E3EA2" w:rsidRPr="00047FB5">
        <w:rPr>
          <w:rFonts w:ascii="Times New Roman" w:hAnsi="Times New Roman" w:cs="Times New Roman"/>
        </w:rPr>
        <w:t xml:space="preserve"> que </w:t>
      </w:r>
      <w:r w:rsidRPr="00047FB5">
        <w:rPr>
          <w:rFonts w:ascii="Times New Roman" w:hAnsi="Times New Roman" w:cs="Times New Roman"/>
        </w:rPr>
        <w:t>juega un papel fundamental en las sedes, ya que no solamente se trata de un espacio físico, sino de un escenario de interacción rutinaria, sin embargo, estos se encuentran constituidos por medios físicos (de infraestructura) y por medios sociales (que son inherentes al actor), estos en conjunto dan como resultado que en un espacio-tiempo determinado se efectúen diariamen</w:t>
      </w:r>
      <w:r w:rsidR="00360210" w:rsidRPr="00047FB5">
        <w:rPr>
          <w:rFonts w:ascii="Times New Roman" w:hAnsi="Times New Roman" w:cs="Times New Roman"/>
        </w:rPr>
        <w:t>te procesos sociales cotidianos,</w:t>
      </w:r>
      <w:r w:rsidR="00616920" w:rsidRPr="00047FB5">
        <w:rPr>
          <w:rFonts w:ascii="Times New Roman" w:hAnsi="Times New Roman" w:cs="Times New Roman"/>
        </w:rPr>
        <w:t xml:space="preserve"> Giddens </w:t>
      </w:r>
      <w:r w:rsidR="0029063E" w:rsidRPr="00047FB5">
        <w:rPr>
          <w:rFonts w:ascii="Times New Roman" w:hAnsi="Times New Roman" w:cs="Times New Roman"/>
        </w:rPr>
        <w:t xml:space="preserve">define a la rutinización </w:t>
      </w:r>
      <w:r w:rsidR="00425CD0" w:rsidRPr="00047FB5">
        <w:rPr>
          <w:rFonts w:ascii="Times New Roman" w:hAnsi="Times New Roman" w:cs="Times New Roman"/>
        </w:rPr>
        <w:t>como:</w:t>
      </w:r>
    </w:p>
    <w:p w14:paraId="19AE4734" w14:textId="2B8B67B9" w:rsidR="00836543" w:rsidRDefault="0029063E" w:rsidP="00F52896">
      <w:pPr>
        <w:spacing w:line="360" w:lineRule="auto"/>
        <w:ind w:left="2268"/>
        <w:jc w:val="both"/>
        <w:rPr>
          <w:rFonts w:ascii="Times New Roman" w:hAnsi="Times New Roman" w:cs="Times New Roman"/>
        </w:rPr>
      </w:pPr>
      <w:r w:rsidRPr="00047FB5">
        <w:rPr>
          <w:rFonts w:ascii="Times New Roman" w:hAnsi="Times New Roman" w:cs="Times New Roman"/>
        </w:rPr>
        <w:t xml:space="preserve">La rutina (todo lo que se haga de manera habitual) es un elemento básico de la actividad social cotidiana. Empleo la expresión &lt;&lt;actividad social cotidiana&gt;&gt; en un sentido muy literal, no en el más complejo, y creo que más ambiguo, que la fenomenología ha vuelto familiar. El término &lt;&lt;cotidiana&gt;&gt; apresa con exactitud el carácter </w:t>
      </w:r>
      <w:proofErr w:type="spellStart"/>
      <w:r w:rsidRPr="00047FB5">
        <w:rPr>
          <w:rFonts w:ascii="Times New Roman" w:hAnsi="Times New Roman" w:cs="Times New Roman"/>
        </w:rPr>
        <w:t>rutinizado</w:t>
      </w:r>
      <w:proofErr w:type="spellEnd"/>
      <w:r w:rsidRPr="00047FB5">
        <w:rPr>
          <w:rFonts w:ascii="Times New Roman" w:hAnsi="Times New Roman" w:cs="Times New Roman"/>
        </w:rPr>
        <w:t xml:space="preserve"> propio de una visa social que se extiende por un espacio-tiempo. La repetición de actividades que se realizan de manera semejante día tras día es el fundamento material de lo que denomino la naturaleza rec</w:t>
      </w:r>
      <w:r w:rsidR="003D002B" w:rsidRPr="00047FB5">
        <w:rPr>
          <w:rFonts w:ascii="Times New Roman" w:hAnsi="Times New Roman" w:cs="Times New Roman"/>
        </w:rPr>
        <w:t>ursiva de la vida social.</w:t>
      </w:r>
      <w:r w:rsidR="00971847" w:rsidRPr="00047FB5">
        <w:rPr>
          <w:rFonts w:ascii="Times New Roman" w:hAnsi="Times New Roman" w:cs="Times New Roman"/>
        </w:rPr>
        <w:t xml:space="preserve"> (2015, p. 24)</w:t>
      </w:r>
    </w:p>
    <w:p w14:paraId="592A7D18" w14:textId="28A0DB03" w:rsidR="0009576C" w:rsidRPr="00047FB5" w:rsidRDefault="00971847"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w:t>
      </w:r>
      <w:r w:rsidR="002F354A" w:rsidRPr="00047FB5">
        <w:rPr>
          <w:rFonts w:ascii="Times New Roman" w:hAnsi="Times New Roman" w:cs="Times New Roman"/>
        </w:rPr>
        <w:t>ugiere que una sede es una especie de estación en donde existen infinidad de interacciones en tan solo un par de horas. Para estudiar una sede, es necesario tomar en consideración las llamadas regiones anteriores y posteriores, las cuales Giddens propone con base en el posicionamiento de rutinización de Goffman. Las regiones anteriores se refieren a las motivaciones internas del individuo, m</w:t>
      </w:r>
      <w:r w:rsidR="00407096" w:rsidRPr="00047FB5">
        <w:rPr>
          <w:rFonts w:ascii="Times New Roman" w:hAnsi="Times New Roman" w:cs="Times New Roman"/>
        </w:rPr>
        <w:t xml:space="preserve">ientras que las posteriores, son </w:t>
      </w:r>
      <w:r w:rsidR="002F354A" w:rsidRPr="00047FB5">
        <w:rPr>
          <w:rFonts w:ascii="Times New Roman" w:hAnsi="Times New Roman" w:cs="Times New Roman"/>
        </w:rPr>
        <w:t>la maner</w:t>
      </w:r>
      <w:r w:rsidR="00407096" w:rsidRPr="00047FB5">
        <w:rPr>
          <w:rFonts w:ascii="Times New Roman" w:hAnsi="Times New Roman" w:cs="Times New Roman"/>
        </w:rPr>
        <w:t>a en</w:t>
      </w:r>
      <w:r w:rsidR="002F354A" w:rsidRPr="00047FB5">
        <w:rPr>
          <w:rFonts w:ascii="Times New Roman" w:hAnsi="Times New Roman" w:cs="Times New Roman"/>
        </w:rPr>
        <w:t xml:space="preserve"> que </w:t>
      </w:r>
      <w:r w:rsidR="00407096" w:rsidRPr="00047FB5">
        <w:rPr>
          <w:rFonts w:ascii="Times New Roman" w:hAnsi="Times New Roman" w:cs="Times New Roman"/>
        </w:rPr>
        <w:t>realiza</w:t>
      </w:r>
      <w:r w:rsidR="002F354A" w:rsidRPr="00047FB5">
        <w:rPr>
          <w:rFonts w:ascii="Times New Roman" w:hAnsi="Times New Roman" w:cs="Times New Roman"/>
        </w:rPr>
        <w:t xml:space="preserve"> </w:t>
      </w:r>
      <w:r w:rsidR="00407096" w:rsidRPr="00047FB5">
        <w:rPr>
          <w:rFonts w:ascii="Times New Roman" w:hAnsi="Times New Roman" w:cs="Times New Roman"/>
        </w:rPr>
        <w:t xml:space="preserve">la </w:t>
      </w:r>
      <w:r w:rsidR="002F354A" w:rsidRPr="00047FB5">
        <w:rPr>
          <w:rFonts w:ascii="Times New Roman" w:hAnsi="Times New Roman" w:cs="Times New Roman"/>
        </w:rPr>
        <w:t xml:space="preserve">acción social de manera externa, sin embargo, para que estas regiones funcionen es necesario realizar interacciones en </w:t>
      </w:r>
      <w:proofErr w:type="spellStart"/>
      <w:r w:rsidR="002F354A" w:rsidRPr="00047FB5">
        <w:rPr>
          <w:rFonts w:ascii="Times New Roman" w:hAnsi="Times New Roman" w:cs="Times New Roman"/>
        </w:rPr>
        <w:t>copresencia</w:t>
      </w:r>
      <w:proofErr w:type="spellEnd"/>
      <w:r w:rsidR="0007403B" w:rsidRPr="00047FB5">
        <w:rPr>
          <w:rFonts w:ascii="Times New Roman" w:hAnsi="Times New Roman" w:cs="Times New Roman"/>
        </w:rPr>
        <w:t xml:space="preserve"> la cual</w:t>
      </w:r>
      <w:r w:rsidR="00735946" w:rsidRPr="00047FB5">
        <w:rPr>
          <w:rFonts w:ascii="Times New Roman" w:hAnsi="Times New Roman" w:cs="Times New Roman"/>
        </w:rPr>
        <w:t xml:space="preserve"> se centra en el </w:t>
      </w:r>
      <w:r w:rsidR="00425CD0" w:rsidRPr="00047FB5">
        <w:rPr>
          <w:rFonts w:ascii="Times New Roman" w:hAnsi="Times New Roman" w:cs="Times New Roman"/>
        </w:rPr>
        <w:t>análisis de la integración socia</w:t>
      </w:r>
      <w:r w:rsidR="00735946" w:rsidRPr="00047FB5">
        <w:rPr>
          <w:rFonts w:ascii="Times New Roman" w:hAnsi="Times New Roman" w:cs="Times New Roman"/>
        </w:rPr>
        <w:t>l siempre y cuando se realicen en un espacio-tiempo determinado con una consciencia de práctica</w:t>
      </w:r>
      <w:r w:rsidR="002F354A" w:rsidRPr="00047FB5">
        <w:rPr>
          <w:rFonts w:ascii="Times New Roman" w:hAnsi="Times New Roman" w:cs="Times New Roman"/>
        </w:rPr>
        <w:t>, es decir, a través de la intera</w:t>
      </w:r>
      <w:r w:rsidR="005C21A2" w:rsidRPr="00047FB5">
        <w:rPr>
          <w:rFonts w:ascii="Times New Roman" w:hAnsi="Times New Roman" w:cs="Times New Roman"/>
        </w:rPr>
        <w:t>cción cara a cara con los demás (Giddens, 2015).</w:t>
      </w:r>
    </w:p>
    <w:p w14:paraId="3679ABB2" w14:textId="710438C4" w:rsidR="002F354A" w:rsidRPr="00047FB5" w:rsidRDefault="002F354A" w:rsidP="003444C0">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Giddens (2015) menciona que él se ha basado en</w:t>
      </w:r>
      <w:r w:rsidR="00407096" w:rsidRPr="00047FB5">
        <w:rPr>
          <w:rFonts w:ascii="Times New Roman" w:hAnsi="Times New Roman" w:cs="Times New Roman"/>
        </w:rPr>
        <w:t xml:space="preserve"> Erving Goffman</w:t>
      </w:r>
      <w:r w:rsidR="00360210" w:rsidRPr="00047FB5">
        <w:rPr>
          <w:rFonts w:ascii="Times New Roman" w:hAnsi="Times New Roman" w:cs="Times New Roman"/>
        </w:rPr>
        <w:t xml:space="preserve"> a partir de la tipología que este</w:t>
      </w:r>
      <w:r w:rsidRPr="00047FB5">
        <w:rPr>
          <w:rFonts w:ascii="Times New Roman" w:hAnsi="Times New Roman" w:cs="Times New Roman"/>
        </w:rPr>
        <w:t xml:space="preserve"> elaboró acerca de los perfiles de interacción en </w:t>
      </w:r>
      <w:proofErr w:type="spellStart"/>
      <w:r w:rsidRPr="00047FB5">
        <w:rPr>
          <w:rFonts w:ascii="Times New Roman" w:hAnsi="Times New Roman" w:cs="Times New Roman"/>
        </w:rPr>
        <w:t>copresencia</w:t>
      </w:r>
      <w:proofErr w:type="spellEnd"/>
      <w:r w:rsidRPr="00047FB5">
        <w:rPr>
          <w:rFonts w:ascii="Times New Roman" w:hAnsi="Times New Roman" w:cs="Times New Roman"/>
        </w:rPr>
        <w:t>: 1) Reuniones,</w:t>
      </w:r>
      <w:r w:rsidR="00804E5D" w:rsidRPr="00047FB5">
        <w:rPr>
          <w:rFonts w:ascii="Times New Roman" w:hAnsi="Times New Roman" w:cs="Times New Roman"/>
        </w:rPr>
        <w:t xml:space="preserve"> </w:t>
      </w:r>
      <w:r w:rsidRPr="00047FB5">
        <w:rPr>
          <w:rFonts w:ascii="Times New Roman" w:hAnsi="Times New Roman" w:cs="Times New Roman"/>
        </w:rPr>
        <w:t xml:space="preserve">2) Ocasiones sociales, 3) Interacción difusa e 4) Interacción convergente: encuentros (compromisos faciales), </w:t>
      </w:r>
      <w:r w:rsidRPr="00047FB5">
        <w:rPr>
          <w:rFonts w:ascii="Times New Roman" w:hAnsi="Times New Roman" w:cs="Times New Roman"/>
        </w:rPr>
        <w:lastRenderedPageBreak/>
        <w:t>rutinas (episodios).</w:t>
      </w:r>
      <w:r w:rsidR="00804E5D" w:rsidRPr="00047FB5">
        <w:rPr>
          <w:rFonts w:ascii="Times New Roman" w:hAnsi="Times New Roman" w:cs="Times New Roman"/>
        </w:rPr>
        <w:t xml:space="preserve"> </w:t>
      </w:r>
      <w:r w:rsidRPr="00047FB5">
        <w:rPr>
          <w:rFonts w:ascii="Times New Roman" w:hAnsi="Times New Roman" w:cs="Times New Roman"/>
        </w:rPr>
        <w:t>En cualquiera de estos encuentros</w:t>
      </w:r>
      <w:r w:rsidR="00804E5D" w:rsidRPr="00047FB5">
        <w:rPr>
          <w:rFonts w:ascii="Times New Roman" w:hAnsi="Times New Roman" w:cs="Times New Roman"/>
        </w:rPr>
        <w:t xml:space="preserve"> </w:t>
      </w:r>
      <w:r w:rsidRPr="00047FB5">
        <w:rPr>
          <w:rFonts w:ascii="Times New Roman" w:hAnsi="Times New Roman" w:cs="Times New Roman"/>
        </w:rPr>
        <w:t xml:space="preserve">Goffman sugiere que existe un registro reflexivo mutuo de </w:t>
      </w:r>
      <w:proofErr w:type="spellStart"/>
      <w:r w:rsidRPr="00047FB5">
        <w:rPr>
          <w:rFonts w:ascii="Times New Roman" w:hAnsi="Times New Roman" w:cs="Times New Roman"/>
        </w:rPr>
        <w:t>copresencia</w:t>
      </w:r>
      <w:proofErr w:type="spellEnd"/>
      <w:r w:rsidRPr="00047FB5">
        <w:rPr>
          <w:rFonts w:ascii="Times New Roman" w:hAnsi="Times New Roman" w:cs="Times New Roman"/>
        </w:rPr>
        <w:t xml:space="preserve">, en donde el contexto (físico y social) tiene un papel determinante de la acción social que están realizando los actores. Giddens (2015) llama sede a este contexto que conlleva rutinización y </w:t>
      </w:r>
      <w:proofErr w:type="spellStart"/>
      <w:r w:rsidRPr="00047FB5">
        <w:rPr>
          <w:rFonts w:ascii="Times New Roman" w:hAnsi="Times New Roman" w:cs="Times New Roman"/>
        </w:rPr>
        <w:t>copresencia</w:t>
      </w:r>
      <w:proofErr w:type="spellEnd"/>
      <w:r w:rsidRPr="00047FB5">
        <w:rPr>
          <w:rFonts w:ascii="Times New Roman" w:hAnsi="Times New Roman" w:cs="Times New Roman"/>
        </w:rPr>
        <w:t>, ya que los actores tienen una senda de vida única, sin embargo, cuando conviven en las sedes, lo hacen porque tienen una motivación o un objetivo personal que los vincula, dentro de un sistema social.</w:t>
      </w:r>
      <w:r w:rsidR="00804E5D" w:rsidRPr="00047FB5">
        <w:rPr>
          <w:rFonts w:ascii="Times New Roman" w:hAnsi="Times New Roman" w:cs="Times New Roman"/>
        </w:rPr>
        <w:t xml:space="preserve"> </w:t>
      </w:r>
    </w:p>
    <w:p w14:paraId="4E448A47" w14:textId="18D9A0D8" w:rsidR="002F354A" w:rsidRPr="00047FB5" w:rsidRDefault="002F354A" w:rsidP="00F52896">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t xml:space="preserve">Sistemas sociales – he señalado – se organizan como prácticas sociales regularizadas, sustentadas en encuentro dispersos por un espacio-tiempo. Ahora bien, los actores cuya conducta constituye esas prácticas tienen postura. Todos los actores tienen postura o están situados en un espacio-tiempo, y viven a lo largo de lo que </w:t>
      </w:r>
      <w:proofErr w:type="spellStart"/>
      <w:r w:rsidRPr="00047FB5">
        <w:rPr>
          <w:rFonts w:ascii="Times New Roman" w:hAnsi="Times New Roman" w:cs="Times New Roman"/>
        </w:rPr>
        <w:t>Hägerstrand</w:t>
      </w:r>
      <w:proofErr w:type="spellEnd"/>
      <w:r w:rsidRPr="00047FB5">
        <w:rPr>
          <w:rFonts w:ascii="Times New Roman" w:hAnsi="Times New Roman" w:cs="Times New Roman"/>
        </w:rPr>
        <w:t xml:space="preserve"> denomina sus sendas espacio-temporales, y también tienen postura en un orden relacional, como lo indica la expresión misma &lt;&lt;posición social&gt;&gt;. (Giddens, </w:t>
      </w:r>
      <w:r w:rsidR="003D002B" w:rsidRPr="00047FB5">
        <w:rPr>
          <w:rFonts w:ascii="Times New Roman" w:hAnsi="Times New Roman" w:cs="Times New Roman"/>
        </w:rPr>
        <w:t>2015</w:t>
      </w:r>
      <w:r w:rsidR="00971847" w:rsidRPr="00047FB5">
        <w:rPr>
          <w:rFonts w:ascii="Times New Roman" w:hAnsi="Times New Roman" w:cs="Times New Roman"/>
        </w:rPr>
        <w:t xml:space="preserve">, p. </w:t>
      </w:r>
      <w:r w:rsidRPr="00047FB5">
        <w:rPr>
          <w:rFonts w:ascii="Times New Roman" w:hAnsi="Times New Roman" w:cs="Times New Roman"/>
        </w:rPr>
        <w:t>116-117)</w:t>
      </w:r>
    </w:p>
    <w:p w14:paraId="63FE8145" w14:textId="4CA3A20E" w:rsidR="00D120E2" w:rsidRDefault="002F354A" w:rsidP="00D120E2">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El posicionamiento de Giddens</w:t>
      </w:r>
      <w:r w:rsidR="00804E5D" w:rsidRPr="00047FB5">
        <w:rPr>
          <w:rFonts w:ascii="Times New Roman" w:hAnsi="Times New Roman" w:cs="Times New Roman"/>
        </w:rPr>
        <w:t xml:space="preserve"> </w:t>
      </w:r>
      <w:r w:rsidRPr="00047FB5">
        <w:rPr>
          <w:rFonts w:ascii="Times New Roman" w:hAnsi="Times New Roman" w:cs="Times New Roman"/>
        </w:rPr>
        <w:t xml:space="preserve">tiene una fuerte influencia de Goffman, </w:t>
      </w:r>
      <w:r w:rsidR="00360210" w:rsidRPr="00047FB5">
        <w:rPr>
          <w:rFonts w:ascii="Times New Roman" w:hAnsi="Times New Roman" w:cs="Times New Roman"/>
        </w:rPr>
        <w:t>quien centra su análisis teórico en las dimensiones internas y externas de los individuos para generar interacción social, lo cual le permite pasar al ámbito colectivo y con ello generar teoría social</w:t>
      </w:r>
      <w:r w:rsidR="00407096" w:rsidRPr="00047FB5">
        <w:rPr>
          <w:rFonts w:ascii="Times New Roman" w:hAnsi="Times New Roman" w:cs="Times New Roman"/>
        </w:rPr>
        <w:t>,</w:t>
      </w:r>
      <w:r w:rsidR="00360210" w:rsidRPr="00047FB5">
        <w:rPr>
          <w:rFonts w:ascii="Times New Roman" w:hAnsi="Times New Roman" w:cs="Times New Roman"/>
        </w:rPr>
        <w:t xml:space="preserve"> </w:t>
      </w:r>
      <w:r w:rsidRPr="00047FB5">
        <w:rPr>
          <w:rFonts w:ascii="Times New Roman" w:hAnsi="Times New Roman" w:cs="Times New Roman"/>
        </w:rPr>
        <w:t xml:space="preserve">sin embargo, su teoría va mucho más allá </w:t>
      </w:r>
      <w:r w:rsidR="00360210" w:rsidRPr="00047FB5">
        <w:rPr>
          <w:rFonts w:ascii="Times New Roman" w:hAnsi="Times New Roman" w:cs="Times New Roman"/>
        </w:rPr>
        <w:t xml:space="preserve">de este planteamiento, </w:t>
      </w:r>
      <w:r w:rsidRPr="00047FB5">
        <w:rPr>
          <w:rFonts w:ascii="Times New Roman" w:hAnsi="Times New Roman" w:cs="Times New Roman"/>
        </w:rPr>
        <w:t>Giddens sugiere la constitución de la sociedad a través de prácticas sociales que normalmente se encuentran influidas por significaciones, legitimación o dominación, lo cual da como resultado que exista una clasificac</w:t>
      </w:r>
      <w:r w:rsidR="00360210" w:rsidRPr="00047FB5">
        <w:rPr>
          <w:rFonts w:ascii="Times New Roman" w:hAnsi="Times New Roman" w:cs="Times New Roman"/>
        </w:rPr>
        <w:t>ión de los actores sociales</w:t>
      </w:r>
      <w:r w:rsidRPr="00047FB5">
        <w:rPr>
          <w:rFonts w:ascii="Times New Roman" w:hAnsi="Times New Roman" w:cs="Times New Roman"/>
        </w:rPr>
        <w:t xml:space="preserve"> y por </w:t>
      </w:r>
      <w:r w:rsidR="00360210" w:rsidRPr="00047FB5">
        <w:rPr>
          <w:rFonts w:ascii="Times New Roman" w:hAnsi="Times New Roman" w:cs="Times New Roman"/>
        </w:rPr>
        <w:t>supuesto de sus acciones.</w:t>
      </w:r>
      <w:r w:rsidR="00804E5D" w:rsidRPr="00047FB5">
        <w:rPr>
          <w:rFonts w:ascii="Times New Roman" w:hAnsi="Times New Roman" w:cs="Times New Roman"/>
        </w:rPr>
        <w:t xml:space="preserve"> </w:t>
      </w:r>
      <w:r w:rsidR="00360210" w:rsidRPr="00047FB5">
        <w:rPr>
          <w:rFonts w:ascii="Times New Roman" w:hAnsi="Times New Roman" w:cs="Times New Roman"/>
        </w:rPr>
        <w:t>Destaca que</w:t>
      </w:r>
      <w:r w:rsidRPr="00047FB5">
        <w:rPr>
          <w:rFonts w:ascii="Times New Roman" w:hAnsi="Times New Roman" w:cs="Times New Roman"/>
        </w:rPr>
        <w:t xml:space="preserve"> cada uno de los actores lleva consigo una estructura que viene de su entorno familiar (que va desde la cultura hasta la posición social) y que brinda al actor las herramientas para realizar las acciones sociales cotidianas</w:t>
      </w:r>
      <w:r w:rsidR="00360210" w:rsidRPr="00047FB5">
        <w:rPr>
          <w:rFonts w:ascii="Times New Roman" w:hAnsi="Times New Roman" w:cs="Times New Roman"/>
        </w:rPr>
        <w:t xml:space="preserve"> </w:t>
      </w:r>
      <w:proofErr w:type="spellStart"/>
      <w:r w:rsidR="00360210" w:rsidRPr="00047FB5">
        <w:rPr>
          <w:rFonts w:ascii="Times New Roman" w:hAnsi="Times New Roman" w:cs="Times New Roman"/>
        </w:rPr>
        <w:t>rutinizadas</w:t>
      </w:r>
      <w:proofErr w:type="spellEnd"/>
      <w:r w:rsidR="00360210" w:rsidRPr="00047FB5">
        <w:rPr>
          <w:rFonts w:ascii="Times New Roman" w:hAnsi="Times New Roman" w:cs="Times New Roman"/>
        </w:rPr>
        <w:t xml:space="preserve"> y en </w:t>
      </w:r>
      <w:proofErr w:type="spellStart"/>
      <w:r w:rsidR="00360210" w:rsidRPr="00047FB5">
        <w:rPr>
          <w:rFonts w:ascii="Times New Roman" w:hAnsi="Times New Roman" w:cs="Times New Roman"/>
        </w:rPr>
        <w:t>copresencia</w:t>
      </w:r>
      <w:proofErr w:type="spellEnd"/>
      <w:r w:rsidRPr="00047FB5">
        <w:rPr>
          <w:rFonts w:ascii="Times New Roman" w:hAnsi="Times New Roman" w:cs="Times New Roman"/>
        </w:rPr>
        <w:t>.</w:t>
      </w:r>
    </w:p>
    <w:p w14:paraId="3C8CDF48" w14:textId="3DF715F3" w:rsidR="00F85F87" w:rsidRDefault="00F85F87" w:rsidP="00D120E2">
      <w:pPr>
        <w:autoSpaceDE w:val="0"/>
        <w:autoSpaceDN w:val="0"/>
        <w:adjustRightInd w:val="0"/>
        <w:spacing w:line="360" w:lineRule="auto"/>
        <w:ind w:firstLine="567"/>
        <w:jc w:val="both"/>
        <w:rPr>
          <w:rFonts w:ascii="Times New Roman" w:hAnsi="Times New Roman" w:cs="Times New Roman"/>
        </w:rPr>
      </w:pPr>
    </w:p>
    <w:p w14:paraId="4B11EE8F" w14:textId="09F9B147" w:rsidR="00F52896" w:rsidRDefault="00F52896" w:rsidP="00D120E2">
      <w:pPr>
        <w:autoSpaceDE w:val="0"/>
        <w:autoSpaceDN w:val="0"/>
        <w:adjustRightInd w:val="0"/>
        <w:spacing w:line="360" w:lineRule="auto"/>
        <w:ind w:firstLine="567"/>
        <w:jc w:val="both"/>
        <w:rPr>
          <w:rFonts w:ascii="Times New Roman" w:hAnsi="Times New Roman" w:cs="Times New Roman"/>
        </w:rPr>
      </w:pPr>
    </w:p>
    <w:p w14:paraId="4B12B5A7" w14:textId="27CF9EBD" w:rsidR="00F52896" w:rsidRDefault="00F52896" w:rsidP="00D120E2">
      <w:pPr>
        <w:autoSpaceDE w:val="0"/>
        <w:autoSpaceDN w:val="0"/>
        <w:adjustRightInd w:val="0"/>
        <w:spacing w:line="360" w:lineRule="auto"/>
        <w:ind w:firstLine="567"/>
        <w:jc w:val="both"/>
        <w:rPr>
          <w:rFonts w:ascii="Times New Roman" w:hAnsi="Times New Roman" w:cs="Times New Roman"/>
        </w:rPr>
      </w:pPr>
    </w:p>
    <w:p w14:paraId="63096EAF" w14:textId="7BE807FC" w:rsidR="00F52896" w:rsidRDefault="00F52896" w:rsidP="00D120E2">
      <w:pPr>
        <w:autoSpaceDE w:val="0"/>
        <w:autoSpaceDN w:val="0"/>
        <w:adjustRightInd w:val="0"/>
        <w:spacing w:line="360" w:lineRule="auto"/>
        <w:ind w:firstLine="567"/>
        <w:jc w:val="both"/>
        <w:rPr>
          <w:rFonts w:ascii="Times New Roman" w:hAnsi="Times New Roman" w:cs="Times New Roman"/>
        </w:rPr>
      </w:pPr>
    </w:p>
    <w:p w14:paraId="0F875BA4" w14:textId="56D35740" w:rsidR="00F52896" w:rsidRDefault="00F52896" w:rsidP="00D120E2">
      <w:pPr>
        <w:autoSpaceDE w:val="0"/>
        <w:autoSpaceDN w:val="0"/>
        <w:adjustRightInd w:val="0"/>
        <w:spacing w:line="360" w:lineRule="auto"/>
        <w:ind w:firstLine="567"/>
        <w:jc w:val="both"/>
        <w:rPr>
          <w:rFonts w:ascii="Times New Roman" w:hAnsi="Times New Roman" w:cs="Times New Roman"/>
        </w:rPr>
      </w:pPr>
    </w:p>
    <w:p w14:paraId="04C726B1" w14:textId="77777777" w:rsidR="00F52896" w:rsidRPr="00047FB5" w:rsidRDefault="00F52896" w:rsidP="00D120E2">
      <w:pPr>
        <w:autoSpaceDE w:val="0"/>
        <w:autoSpaceDN w:val="0"/>
        <w:adjustRightInd w:val="0"/>
        <w:spacing w:line="360" w:lineRule="auto"/>
        <w:ind w:firstLine="567"/>
        <w:jc w:val="both"/>
        <w:rPr>
          <w:rFonts w:ascii="Times New Roman" w:hAnsi="Times New Roman" w:cs="Times New Roman"/>
        </w:rPr>
      </w:pPr>
    </w:p>
    <w:p w14:paraId="0EA87652" w14:textId="276BC8FF" w:rsidR="00836543" w:rsidRPr="00F52896" w:rsidRDefault="003332CE" w:rsidP="00F52896">
      <w:pPr>
        <w:autoSpaceDE w:val="0"/>
        <w:autoSpaceDN w:val="0"/>
        <w:adjustRightInd w:val="0"/>
        <w:spacing w:line="360" w:lineRule="auto"/>
        <w:jc w:val="center"/>
        <w:rPr>
          <w:rFonts w:ascii="Times New Roman" w:hAnsi="Times New Roman" w:cs="Times New Roman"/>
          <w:b/>
          <w:bCs/>
          <w:sz w:val="28"/>
          <w:szCs w:val="28"/>
        </w:rPr>
      </w:pPr>
      <w:r w:rsidRPr="00F52896">
        <w:rPr>
          <w:rFonts w:ascii="Times New Roman" w:hAnsi="Times New Roman" w:cs="Times New Roman"/>
          <w:b/>
          <w:bCs/>
          <w:sz w:val="28"/>
          <w:szCs w:val="28"/>
        </w:rPr>
        <w:lastRenderedPageBreak/>
        <w:t>El sentido de la a</w:t>
      </w:r>
      <w:r w:rsidR="00B10A87" w:rsidRPr="00F52896">
        <w:rPr>
          <w:rFonts w:ascii="Times New Roman" w:hAnsi="Times New Roman" w:cs="Times New Roman"/>
          <w:b/>
          <w:bCs/>
          <w:sz w:val="28"/>
          <w:szCs w:val="28"/>
        </w:rPr>
        <w:t>cción social de los estudiantes</w:t>
      </w:r>
      <w:r w:rsidR="00425CD0" w:rsidRPr="00F52896">
        <w:rPr>
          <w:rFonts w:ascii="Times New Roman" w:hAnsi="Times New Roman" w:cs="Times New Roman"/>
          <w:b/>
          <w:bCs/>
          <w:sz w:val="28"/>
          <w:szCs w:val="28"/>
        </w:rPr>
        <w:t xml:space="preserve"> de las licenciaturas e</w:t>
      </w:r>
      <w:r w:rsidR="00965712" w:rsidRPr="00F52896">
        <w:rPr>
          <w:rFonts w:ascii="Times New Roman" w:hAnsi="Times New Roman" w:cs="Times New Roman"/>
          <w:b/>
          <w:bCs/>
          <w:sz w:val="28"/>
          <w:szCs w:val="28"/>
        </w:rPr>
        <w:t xml:space="preserve">n Medicina Humana, </w:t>
      </w:r>
      <w:r w:rsidR="00425CD0" w:rsidRPr="00F52896">
        <w:rPr>
          <w:rFonts w:ascii="Times New Roman" w:hAnsi="Times New Roman" w:cs="Times New Roman"/>
          <w:b/>
          <w:bCs/>
          <w:sz w:val="28"/>
          <w:szCs w:val="28"/>
        </w:rPr>
        <w:t>Administración y Sociología en la Universidad Autónoma de Chiapas</w:t>
      </w:r>
    </w:p>
    <w:p w14:paraId="07CECA8B" w14:textId="6FCFDF3C" w:rsidR="0009576C" w:rsidRPr="00047FB5" w:rsidRDefault="00C82946" w:rsidP="00851F9B">
      <w:pPr>
        <w:autoSpaceDE w:val="0"/>
        <w:autoSpaceDN w:val="0"/>
        <w:adjustRightInd w:val="0"/>
        <w:spacing w:line="360" w:lineRule="auto"/>
        <w:ind w:firstLine="567"/>
        <w:jc w:val="both"/>
        <w:rPr>
          <w:rFonts w:ascii="Times New Roman" w:hAnsi="Times New Roman" w:cs="Times New Roman"/>
          <w:bCs/>
        </w:rPr>
      </w:pPr>
      <w:r w:rsidRPr="00047FB5">
        <w:rPr>
          <w:rFonts w:ascii="Times New Roman" w:hAnsi="Times New Roman" w:cs="Times New Roman"/>
          <w:bCs/>
        </w:rPr>
        <w:t>La Universidad Autónoma de Chiapas se erige como la institución de educación superior pública más importante del estado desde la década de los 70 del siglo pasado, a ella acuden a estudiar jóvenes de</w:t>
      </w:r>
      <w:r w:rsidR="00804E5D" w:rsidRPr="00047FB5">
        <w:rPr>
          <w:rFonts w:ascii="Times New Roman" w:hAnsi="Times New Roman" w:cs="Times New Roman"/>
          <w:bCs/>
        </w:rPr>
        <w:t xml:space="preserve"> </w:t>
      </w:r>
      <w:r w:rsidRPr="00047FB5">
        <w:rPr>
          <w:rFonts w:ascii="Times New Roman" w:hAnsi="Times New Roman" w:cs="Times New Roman"/>
          <w:bCs/>
        </w:rPr>
        <w:t>diverso origen socioeconómico e ingresan a ella para estudiar uno de los 38 diferentes programas de licenciatura que se ofrece, además de un buen número de posgrados.</w:t>
      </w:r>
    </w:p>
    <w:p w14:paraId="233CEAA6" w14:textId="52800D34" w:rsidR="0009576C" w:rsidRPr="00047FB5" w:rsidRDefault="00C82946" w:rsidP="00836543">
      <w:pPr>
        <w:autoSpaceDE w:val="0"/>
        <w:autoSpaceDN w:val="0"/>
        <w:adjustRightInd w:val="0"/>
        <w:spacing w:line="360" w:lineRule="auto"/>
        <w:ind w:firstLine="567"/>
        <w:jc w:val="both"/>
        <w:rPr>
          <w:rFonts w:ascii="Times New Roman" w:hAnsi="Times New Roman" w:cs="Times New Roman"/>
          <w:bCs/>
        </w:rPr>
      </w:pPr>
      <w:r w:rsidRPr="00047FB5">
        <w:rPr>
          <w:rFonts w:ascii="Times New Roman" w:hAnsi="Times New Roman" w:cs="Times New Roman"/>
          <w:bCs/>
        </w:rPr>
        <w:t>A pesar de existir un examen de admisión general para el ingreso a la universidad, resulta que la demanda de estudiantes a cada una de las carreras es distinta. La amplia demanda estudiantil para estudiar algunas de las carreras que la universidad ofrece, ha traído como consecuencia que diversas escuelas y/o facultades</w:t>
      </w:r>
      <w:r w:rsidR="00B10A87" w:rsidRPr="00047FB5">
        <w:rPr>
          <w:rFonts w:ascii="Times New Roman" w:hAnsi="Times New Roman" w:cs="Times New Roman"/>
          <w:bCs/>
        </w:rPr>
        <w:t xml:space="preserve"> (</w:t>
      </w:r>
      <w:r w:rsidR="00407096" w:rsidRPr="00047FB5">
        <w:rPr>
          <w:rFonts w:ascii="Times New Roman" w:hAnsi="Times New Roman" w:cs="Times New Roman"/>
          <w:bCs/>
        </w:rPr>
        <w:t xml:space="preserve">sobre todo aquellas </w:t>
      </w:r>
      <w:r w:rsidR="00B10A87" w:rsidRPr="00047FB5">
        <w:rPr>
          <w:rFonts w:ascii="Times New Roman" w:hAnsi="Times New Roman" w:cs="Times New Roman"/>
          <w:bCs/>
        </w:rPr>
        <w:t>que tienen amplia demanda)</w:t>
      </w:r>
      <w:r w:rsidRPr="00047FB5">
        <w:rPr>
          <w:rFonts w:ascii="Times New Roman" w:hAnsi="Times New Roman" w:cs="Times New Roman"/>
          <w:bCs/>
        </w:rPr>
        <w:t xml:space="preserve"> hayan implementado otros mecanismos de selección además</w:t>
      </w:r>
      <w:r w:rsidR="00B10A87" w:rsidRPr="00047FB5">
        <w:rPr>
          <w:rFonts w:ascii="Times New Roman" w:hAnsi="Times New Roman" w:cs="Times New Roman"/>
          <w:bCs/>
        </w:rPr>
        <w:t xml:space="preserve"> del examen de admisión general, con lo cual se </w:t>
      </w:r>
      <w:r w:rsidR="00407096" w:rsidRPr="00047FB5">
        <w:rPr>
          <w:rFonts w:ascii="Times New Roman" w:hAnsi="Times New Roman" w:cs="Times New Roman"/>
          <w:bCs/>
        </w:rPr>
        <w:t xml:space="preserve">complica y </w:t>
      </w:r>
      <w:r w:rsidR="00B10A87" w:rsidRPr="00047FB5">
        <w:rPr>
          <w:rFonts w:ascii="Times New Roman" w:hAnsi="Times New Roman" w:cs="Times New Roman"/>
          <w:bCs/>
        </w:rPr>
        <w:t>dificulta el ingreso de los estudiantes.</w:t>
      </w:r>
    </w:p>
    <w:p w14:paraId="367FD40C" w14:textId="15875FD5" w:rsidR="0009576C" w:rsidRPr="00047FB5" w:rsidRDefault="00C82946" w:rsidP="00836543">
      <w:pPr>
        <w:autoSpaceDE w:val="0"/>
        <w:autoSpaceDN w:val="0"/>
        <w:adjustRightInd w:val="0"/>
        <w:spacing w:line="360" w:lineRule="auto"/>
        <w:ind w:firstLine="567"/>
        <w:jc w:val="both"/>
        <w:rPr>
          <w:rFonts w:ascii="Times New Roman" w:hAnsi="Times New Roman" w:cs="Times New Roman"/>
          <w:bCs/>
        </w:rPr>
      </w:pPr>
      <w:r w:rsidRPr="00047FB5">
        <w:rPr>
          <w:rFonts w:ascii="Times New Roman" w:hAnsi="Times New Roman" w:cs="Times New Roman"/>
          <w:bCs/>
        </w:rPr>
        <w:t xml:space="preserve">Estos mecanismos de selección adicionales, </w:t>
      </w:r>
      <w:r w:rsidR="009A7EB1" w:rsidRPr="00047FB5">
        <w:rPr>
          <w:rFonts w:ascii="Times New Roman" w:hAnsi="Times New Roman" w:cs="Times New Roman"/>
          <w:bCs/>
        </w:rPr>
        <w:t xml:space="preserve">tienen como característica </w:t>
      </w:r>
      <w:r w:rsidR="0053114C" w:rsidRPr="00047FB5">
        <w:rPr>
          <w:rFonts w:ascii="Times New Roman" w:hAnsi="Times New Roman" w:cs="Times New Roman"/>
          <w:bCs/>
        </w:rPr>
        <w:t xml:space="preserve">la exigencia de </w:t>
      </w:r>
      <w:r w:rsidRPr="00047FB5">
        <w:rPr>
          <w:rFonts w:ascii="Times New Roman" w:hAnsi="Times New Roman" w:cs="Times New Roman"/>
          <w:bCs/>
        </w:rPr>
        <w:t xml:space="preserve">mayores conocimientos de cultura general, </w:t>
      </w:r>
      <w:r w:rsidR="009A7EB1" w:rsidRPr="00047FB5">
        <w:rPr>
          <w:rFonts w:ascii="Times New Roman" w:hAnsi="Times New Roman" w:cs="Times New Roman"/>
          <w:bCs/>
        </w:rPr>
        <w:t xml:space="preserve">de conocimientos especializados en la licenciatura de la que se trate, </w:t>
      </w:r>
      <w:r w:rsidRPr="00047FB5">
        <w:rPr>
          <w:rFonts w:ascii="Times New Roman" w:hAnsi="Times New Roman" w:cs="Times New Roman"/>
          <w:bCs/>
        </w:rPr>
        <w:t>mayores habilidades lógico-matemáticas, mejor expresión oral y escrita, mayor capacidad lecto-escritora,</w:t>
      </w:r>
      <w:r w:rsidR="00804E5D" w:rsidRPr="00047FB5">
        <w:rPr>
          <w:rFonts w:ascii="Times New Roman" w:hAnsi="Times New Roman" w:cs="Times New Roman"/>
          <w:bCs/>
        </w:rPr>
        <w:t xml:space="preserve"> </w:t>
      </w:r>
      <w:r w:rsidRPr="00047FB5">
        <w:rPr>
          <w:rFonts w:ascii="Times New Roman" w:hAnsi="Times New Roman" w:cs="Times New Roman"/>
          <w:bCs/>
        </w:rPr>
        <w:t>además un promedio</w:t>
      </w:r>
      <w:r w:rsidR="0053114C" w:rsidRPr="00047FB5">
        <w:rPr>
          <w:rFonts w:ascii="Times New Roman" w:hAnsi="Times New Roman" w:cs="Times New Roman"/>
          <w:bCs/>
        </w:rPr>
        <w:t xml:space="preserve"> de aprovechamiento en los estudios previos (educación media superior), más alto.</w:t>
      </w:r>
    </w:p>
    <w:p w14:paraId="24F6DE1C" w14:textId="05741CFD" w:rsidR="0009576C" w:rsidRPr="00047FB5" w:rsidRDefault="0053114C" w:rsidP="00836543">
      <w:pPr>
        <w:autoSpaceDE w:val="0"/>
        <w:autoSpaceDN w:val="0"/>
        <w:adjustRightInd w:val="0"/>
        <w:spacing w:line="360" w:lineRule="auto"/>
        <w:ind w:firstLine="567"/>
        <w:jc w:val="both"/>
        <w:rPr>
          <w:rFonts w:ascii="Times New Roman" w:hAnsi="Times New Roman" w:cs="Times New Roman"/>
          <w:bCs/>
        </w:rPr>
      </w:pPr>
      <w:r w:rsidRPr="00047FB5">
        <w:rPr>
          <w:rFonts w:ascii="Times New Roman" w:hAnsi="Times New Roman" w:cs="Times New Roman"/>
          <w:bCs/>
        </w:rPr>
        <w:t xml:space="preserve">Con el paso del tiempo y en virtud del crecimiento de la demanda, </w:t>
      </w:r>
      <w:r w:rsidR="00C82946" w:rsidRPr="00047FB5">
        <w:rPr>
          <w:rFonts w:ascii="Times New Roman" w:hAnsi="Times New Roman" w:cs="Times New Roman"/>
          <w:bCs/>
        </w:rPr>
        <w:t>es</w:t>
      </w:r>
      <w:r w:rsidRPr="00047FB5">
        <w:rPr>
          <w:rFonts w:ascii="Times New Roman" w:hAnsi="Times New Roman" w:cs="Times New Roman"/>
          <w:bCs/>
        </w:rPr>
        <w:t>tos mecanismos</w:t>
      </w:r>
      <w:r w:rsidR="00804E5D" w:rsidRPr="00047FB5">
        <w:rPr>
          <w:rFonts w:ascii="Times New Roman" w:hAnsi="Times New Roman" w:cs="Times New Roman"/>
          <w:bCs/>
        </w:rPr>
        <w:t xml:space="preserve"> </w:t>
      </w:r>
      <w:r w:rsidRPr="00047FB5">
        <w:rPr>
          <w:rFonts w:ascii="Times New Roman" w:hAnsi="Times New Roman" w:cs="Times New Roman"/>
          <w:bCs/>
        </w:rPr>
        <w:t>por un lado, se han ido institucionalizando</w:t>
      </w:r>
      <w:r w:rsidR="00C82946" w:rsidRPr="00047FB5">
        <w:rPr>
          <w:rFonts w:ascii="Times New Roman" w:hAnsi="Times New Roman" w:cs="Times New Roman"/>
          <w:bCs/>
        </w:rPr>
        <w:t xml:space="preserve"> y por otro, </w:t>
      </w:r>
      <w:r w:rsidRPr="00047FB5">
        <w:rPr>
          <w:rFonts w:ascii="Times New Roman" w:hAnsi="Times New Roman" w:cs="Times New Roman"/>
          <w:bCs/>
        </w:rPr>
        <w:t xml:space="preserve">se han ido </w:t>
      </w:r>
      <w:r w:rsidR="00C82946" w:rsidRPr="00047FB5">
        <w:rPr>
          <w:rFonts w:ascii="Times New Roman" w:hAnsi="Times New Roman" w:cs="Times New Roman"/>
          <w:bCs/>
        </w:rPr>
        <w:t>endureciendo, aun así la cantidad de aspirantes dispuestos a enfrentar estos retos sigue creciendo, destaca pues, el evidente interés de los aspirantes por cubrir todos los</w:t>
      </w:r>
      <w:r w:rsidR="00804E5D" w:rsidRPr="00047FB5">
        <w:rPr>
          <w:rFonts w:ascii="Times New Roman" w:hAnsi="Times New Roman" w:cs="Times New Roman"/>
          <w:bCs/>
        </w:rPr>
        <w:t xml:space="preserve"> </w:t>
      </w:r>
      <w:r w:rsidR="00C82946" w:rsidRPr="00047FB5">
        <w:rPr>
          <w:rFonts w:ascii="Times New Roman" w:hAnsi="Times New Roman" w:cs="Times New Roman"/>
          <w:bCs/>
        </w:rPr>
        <w:t>requerimientos impuestos, a partir de ello su</w:t>
      </w:r>
      <w:r w:rsidR="00E715F1" w:rsidRPr="00047FB5">
        <w:rPr>
          <w:rFonts w:ascii="Times New Roman" w:hAnsi="Times New Roman" w:cs="Times New Roman"/>
          <w:bCs/>
        </w:rPr>
        <w:t>rge la pregunta</w:t>
      </w:r>
      <w:r w:rsidRPr="00047FB5">
        <w:rPr>
          <w:rFonts w:ascii="Times New Roman" w:hAnsi="Times New Roman" w:cs="Times New Roman"/>
          <w:bCs/>
        </w:rPr>
        <w:t xml:space="preserve"> siguiente</w:t>
      </w:r>
      <w:r w:rsidR="00C82946" w:rsidRPr="00047FB5">
        <w:rPr>
          <w:rFonts w:ascii="Times New Roman" w:hAnsi="Times New Roman" w:cs="Times New Roman"/>
          <w:bCs/>
        </w:rPr>
        <w:t>: ¿Cómo se explica la ele</w:t>
      </w:r>
      <w:r w:rsidR="00B10A87" w:rsidRPr="00047FB5">
        <w:rPr>
          <w:rFonts w:ascii="Times New Roman" w:hAnsi="Times New Roman" w:cs="Times New Roman"/>
          <w:bCs/>
        </w:rPr>
        <w:t>cción de carrera</w:t>
      </w:r>
      <w:r w:rsidR="00C82946" w:rsidRPr="00047FB5">
        <w:rPr>
          <w:rFonts w:ascii="Times New Roman" w:hAnsi="Times New Roman" w:cs="Times New Roman"/>
          <w:bCs/>
        </w:rPr>
        <w:t xml:space="preserve"> </w:t>
      </w:r>
      <w:r w:rsidR="00E715F1" w:rsidRPr="00047FB5">
        <w:rPr>
          <w:rFonts w:ascii="Times New Roman" w:hAnsi="Times New Roman" w:cs="Times New Roman"/>
          <w:bCs/>
        </w:rPr>
        <w:t>(sentido de la acción</w:t>
      </w:r>
      <w:r w:rsidRPr="00047FB5">
        <w:rPr>
          <w:rFonts w:ascii="Times New Roman" w:hAnsi="Times New Roman" w:cs="Times New Roman"/>
          <w:bCs/>
        </w:rPr>
        <w:t xml:space="preserve">) </w:t>
      </w:r>
      <w:r w:rsidR="00C82946" w:rsidRPr="00047FB5">
        <w:rPr>
          <w:rFonts w:ascii="Times New Roman" w:hAnsi="Times New Roman" w:cs="Times New Roman"/>
          <w:bCs/>
        </w:rPr>
        <w:t>de los aspirantes a las distintas licenciaturas de la UNACH, las cuales presentan requisitos y mecanismos de admisión diferenciados y qué es lo que permite el logro del objetivo?</w:t>
      </w:r>
    </w:p>
    <w:p w14:paraId="4FDCAB1C" w14:textId="6724121D" w:rsidR="006F1FF6" w:rsidRDefault="00C82946" w:rsidP="006F1FF6">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A lo largo de e</w:t>
      </w:r>
      <w:r w:rsidR="0053114C" w:rsidRPr="00047FB5">
        <w:rPr>
          <w:rFonts w:ascii="Times New Roman" w:hAnsi="Times New Roman" w:cs="Times New Roman"/>
        </w:rPr>
        <w:t>ste documento se han recuperado</w:t>
      </w:r>
      <w:r w:rsidR="00B10A87" w:rsidRPr="00047FB5">
        <w:rPr>
          <w:rFonts w:ascii="Times New Roman" w:hAnsi="Times New Roman" w:cs="Times New Roman"/>
        </w:rPr>
        <w:t xml:space="preserve"> </w:t>
      </w:r>
      <w:r w:rsidR="0053114C" w:rsidRPr="00047FB5">
        <w:rPr>
          <w:rFonts w:ascii="Times New Roman" w:hAnsi="Times New Roman" w:cs="Times New Roman"/>
        </w:rPr>
        <w:t>diversos planteamientos de</w:t>
      </w:r>
      <w:r w:rsidRPr="00047FB5">
        <w:rPr>
          <w:rFonts w:ascii="Times New Roman" w:hAnsi="Times New Roman" w:cs="Times New Roman"/>
        </w:rPr>
        <w:t xml:space="preserve"> autores</w:t>
      </w:r>
      <w:r w:rsidR="0053114C" w:rsidRPr="00047FB5">
        <w:rPr>
          <w:rFonts w:ascii="Times New Roman" w:hAnsi="Times New Roman" w:cs="Times New Roman"/>
        </w:rPr>
        <w:t xml:space="preserve"> que</w:t>
      </w:r>
      <w:r w:rsidRPr="00047FB5">
        <w:rPr>
          <w:rFonts w:ascii="Times New Roman" w:hAnsi="Times New Roman" w:cs="Times New Roman"/>
        </w:rPr>
        <w:t xml:space="preserve"> han abordado</w:t>
      </w:r>
      <w:r w:rsidR="0053114C" w:rsidRPr="00047FB5">
        <w:rPr>
          <w:rFonts w:ascii="Times New Roman" w:hAnsi="Times New Roman" w:cs="Times New Roman"/>
        </w:rPr>
        <w:t xml:space="preserve"> el significado de</w:t>
      </w:r>
      <w:r w:rsidRPr="00047FB5">
        <w:rPr>
          <w:rFonts w:ascii="Times New Roman" w:hAnsi="Times New Roman" w:cs="Times New Roman"/>
        </w:rPr>
        <w:t xml:space="preserve"> la acción social, a saber: Weber, Bourdieu y Giddens, sin duda tanto la elección de una carrera como estudiarla representa un</w:t>
      </w:r>
      <w:r w:rsidR="00E715F1" w:rsidRPr="00047FB5">
        <w:rPr>
          <w:rFonts w:ascii="Times New Roman" w:hAnsi="Times New Roman" w:cs="Times New Roman"/>
        </w:rPr>
        <w:t xml:space="preserve"> conjunto de toma de decisiones. Según Weber</w:t>
      </w:r>
      <w:r w:rsidRPr="00047FB5">
        <w:rPr>
          <w:rFonts w:ascii="Times New Roman" w:hAnsi="Times New Roman" w:cs="Times New Roman"/>
        </w:rPr>
        <w:t xml:space="preserve"> </w:t>
      </w:r>
      <w:r w:rsidR="00213CF8" w:rsidRPr="00047FB5">
        <w:rPr>
          <w:rFonts w:ascii="Times New Roman" w:hAnsi="Times New Roman" w:cs="Times New Roman"/>
        </w:rPr>
        <w:t xml:space="preserve">las </w:t>
      </w:r>
      <w:r w:rsidRPr="00047FB5">
        <w:rPr>
          <w:rFonts w:ascii="Times New Roman" w:hAnsi="Times New Roman" w:cs="Times New Roman"/>
        </w:rPr>
        <w:t>acciones sociales</w:t>
      </w:r>
      <w:r w:rsidR="00E715F1" w:rsidRPr="00047FB5">
        <w:rPr>
          <w:rFonts w:ascii="Times New Roman" w:hAnsi="Times New Roman" w:cs="Times New Roman"/>
        </w:rPr>
        <w:t xml:space="preserve"> s</w:t>
      </w:r>
      <w:r w:rsidR="00213CF8" w:rsidRPr="00047FB5">
        <w:rPr>
          <w:rFonts w:ascii="Times New Roman" w:hAnsi="Times New Roman" w:cs="Times New Roman"/>
        </w:rPr>
        <w:t>on</w:t>
      </w:r>
      <w:r w:rsidR="00E715F1" w:rsidRPr="00047FB5">
        <w:rPr>
          <w:rFonts w:ascii="Times New Roman" w:hAnsi="Times New Roman" w:cs="Times New Roman"/>
        </w:rPr>
        <w:t xml:space="preserve"> orientadas </w:t>
      </w:r>
      <w:proofErr w:type="gramStart"/>
      <w:r w:rsidRPr="00047FB5">
        <w:rPr>
          <w:rFonts w:ascii="Times New Roman" w:hAnsi="Times New Roman" w:cs="Times New Roman"/>
        </w:rPr>
        <w:t>de acuerdo a</w:t>
      </w:r>
      <w:proofErr w:type="gramEnd"/>
      <w:r w:rsidRPr="00047FB5">
        <w:rPr>
          <w:rFonts w:ascii="Times New Roman" w:hAnsi="Times New Roman" w:cs="Times New Roman"/>
        </w:rPr>
        <w:t xml:space="preserve"> fines y mediadas por la racional</w:t>
      </w:r>
      <w:r w:rsidR="00E715F1" w:rsidRPr="00047FB5">
        <w:rPr>
          <w:rFonts w:ascii="Times New Roman" w:hAnsi="Times New Roman" w:cs="Times New Roman"/>
        </w:rPr>
        <w:t>idad</w:t>
      </w:r>
      <w:r w:rsidR="006F1FF6" w:rsidRPr="00047FB5">
        <w:rPr>
          <w:rFonts w:ascii="Times New Roman" w:hAnsi="Times New Roman" w:cs="Times New Roman"/>
        </w:rPr>
        <w:t xml:space="preserve">. </w:t>
      </w:r>
    </w:p>
    <w:p w14:paraId="6DD7DD1E" w14:textId="0D4AA809" w:rsidR="00F52896" w:rsidRDefault="00F52896" w:rsidP="006F1FF6">
      <w:pPr>
        <w:autoSpaceDE w:val="0"/>
        <w:autoSpaceDN w:val="0"/>
        <w:adjustRightInd w:val="0"/>
        <w:spacing w:line="360" w:lineRule="auto"/>
        <w:ind w:firstLine="567"/>
        <w:jc w:val="both"/>
        <w:rPr>
          <w:rFonts w:ascii="Times New Roman" w:hAnsi="Times New Roman" w:cs="Times New Roman"/>
        </w:rPr>
      </w:pPr>
    </w:p>
    <w:p w14:paraId="041D168C" w14:textId="77777777" w:rsidR="00F52896" w:rsidRPr="00047FB5" w:rsidRDefault="00F52896" w:rsidP="006F1FF6">
      <w:pPr>
        <w:autoSpaceDE w:val="0"/>
        <w:autoSpaceDN w:val="0"/>
        <w:adjustRightInd w:val="0"/>
        <w:spacing w:line="360" w:lineRule="auto"/>
        <w:ind w:firstLine="567"/>
        <w:jc w:val="both"/>
        <w:rPr>
          <w:rFonts w:ascii="Times New Roman" w:hAnsi="Times New Roman" w:cs="Times New Roman"/>
        </w:rPr>
      </w:pPr>
    </w:p>
    <w:p w14:paraId="6E93BEEC" w14:textId="29E3A543" w:rsidR="006F1FF6" w:rsidRPr="00047FB5" w:rsidRDefault="006F1FF6" w:rsidP="00F52896">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lastRenderedPageBreak/>
        <w:t>Por ejemplo, un actor social se puede preguntar si está de acuerdo con sus intereses inmediatos, o en virtud de poder en el futuro sostener a una familia con cierto nivel de vida, estudiar una carrera universitaria, o una carrera técnica, o no estudiar y poner un negocio. (</w:t>
      </w:r>
      <w:proofErr w:type="spellStart"/>
      <w:r w:rsidRPr="00047FB5">
        <w:rPr>
          <w:rFonts w:ascii="Times New Roman" w:hAnsi="Times New Roman" w:cs="Times New Roman"/>
        </w:rPr>
        <w:t>Zalpa</w:t>
      </w:r>
      <w:proofErr w:type="spellEnd"/>
      <w:r w:rsidRPr="00047FB5">
        <w:rPr>
          <w:rFonts w:ascii="Times New Roman" w:hAnsi="Times New Roman" w:cs="Times New Roman"/>
        </w:rPr>
        <w:t xml:space="preserve">, 2020, p. 128) </w:t>
      </w:r>
    </w:p>
    <w:p w14:paraId="2DB397DD" w14:textId="369DEFCF" w:rsidR="0009576C" w:rsidRPr="00047FB5" w:rsidRDefault="006F1FF6" w:rsidP="006F1FF6">
      <w:pPr>
        <w:autoSpaceDE w:val="0"/>
        <w:autoSpaceDN w:val="0"/>
        <w:adjustRightInd w:val="0"/>
        <w:spacing w:line="360" w:lineRule="auto"/>
        <w:ind w:firstLine="567"/>
        <w:jc w:val="both"/>
        <w:rPr>
          <w:rFonts w:ascii="Times New Roman" w:hAnsi="Times New Roman" w:cs="Times New Roman"/>
        </w:rPr>
      </w:pPr>
      <w:proofErr w:type="gramStart"/>
      <w:r w:rsidRPr="00047FB5">
        <w:rPr>
          <w:rFonts w:ascii="Times New Roman" w:hAnsi="Times New Roman" w:cs="Times New Roman"/>
        </w:rPr>
        <w:t>D</w:t>
      </w:r>
      <w:r w:rsidR="00C82946" w:rsidRPr="00047FB5">
        <w:rPr>
          <w:rFonts w:ascii="Times New Roman" w:hAnsi="Times New Roman" w:cs="Times New Roman"/>
        </w:rPr>
        <w:t>e acuerdo a</w:t>
      </w:r>
      <w:proofErr w:type="gramEnd"/>
      <w:r w:rsidR="00C82946" w:rsidRPr="00047FB5">
        <w:rPr>
          <w:rFonts w:ascii="Times New Roman" w:hAnsi="Times New Roman" w:cs="Times New Roman"/>
        </w:rPr>
        <w:t xml:space="preserve"> Giddens </w:t>
      </w:r>
      <w:r w:rsidR="00E715F1" w:rsidRPr="00047FB5">
        <w:rPr>
          <w:rFonts w:ascii="Times New Roman" w:hAnsi="Times New Roman" w:cs="Times New Roman"/>
        </w:rPr>
        <w:t>acciones sociales</w:t>
      </w:r>
      <w:r w:rsidR="00213CF8" w:rsidRPr="00047FB5">
        <w:rPr>
          <w:rFonts w:ascii="Times New Roman" w:hAnsi="Times New Roman" w:cs="Times New Roman"/>
        </w:rPr>
        <w:t xml:space="preserve"> son</w:t>
      </w:r>
      <w:r w:rsidR="00E715F1" w:rsidRPr="00047FB5">
        <w:rPr>
          <w:rFonts w:ascii="Times New Roman" w:hAnsi="Times New Roman" w:cs="Times New Roman"/>
        </w:rPr>
        <w:t xml:space="preserve"> realizadas </w:t>
      </w:r>
      <w:r w:rsidR="00C82946" w:rsidRPr="00047FB5">
        <w:rPr>
          <w:rFonts w:ascii="Times New Roman" w:hAnsi="Times New Roman" w:cs="Times New Roman"/>
        </w:rPr>
        <w:t>en función de la capacidad de agencia del individuo</w:t>
      </w:r>
      <w:r w:rsidR="0053114C" w:rsidRPr="00047FB5">
        <w:rPr>
          <w:rFonts w:ascii="Times New Roman" w:hAnsi="Times New Roman" w:cs="Times New Roman"/>
        </w:rPr>
        <w:t xml:space="preserve"> y </w:t>
      </w:r>
      <w:r w:rsidR="00213CF8" w:rsidRPr="00047FB5">
        <w:rPr>
          <w:rFonts w:ascii="Times New Roman" w:hAnsi="Times New Roman" w:cs="Times New Roman"/>
        </w:rPr>
        <w:t xml:space="preserve">el </w:t>
      </w:r>
      <w:r w:rsidR="0053114C" w:rsidRPr="00047FB5">
        <w:rPr>
          <w:rFonts w:ascii="Times New Roman" w:hAnsi="Times New Roman" w:cs="Times New Roman"/>
        </w:rPr>
        <w:t>nivel de estructuración</w:t>
      </w:r>
      <w:r w:rsidR="00C82946" w:rsidRPr="00047FB5">
        <w:rPr>
          <w:rFonts w:ascii="Times New Roman" w:hAnsi="Times New Roman" w:cs="Times New Roman"/>
        </w:rPr>
        <w:t xml:space="preserve"> y</w:t>
      </w:r>
      <w:r w:rsidR="00213CF8" w:rsidRPr="00047FB5">
        <w:rPr>
          <w:rFonts w:ascii="Times New Roman" w:hAnsi="Times New Roman" w:cs="Times New Roman"/>
        </w:rPr>
        <w:t>,</w:t>
      </w:r>
      <w:r w:rsidR="00C82946" w:rsidRPr="00047FB5">
        <w:rPr>
          <w:rFonts w:ascii="Times New Roman" w:hAnsi="Times New Roman" w:cs="Times New Roman"/>
        </w:rPr>
        <w:t xml:space="preserve"> </w:t>
      </w:r>
      <w:r w:rsidR="00213CF8" w:rsidRPr="00047FB5">
        <w:rPr>
          <w:rFonts w:ascii="Times New Roman" w:hAnsi="Times New Roman" w:cs="Times New Roman"/>
        </w:rPr>
        <w:t>según</w:t>
      </w:r>
      <w:r w:rsidR="00B10A87" w:rsidRPr="00047FB5">
        <w:rPr>
          <w:rFonts w:ascii="Times New Roman" w:hAnsi="Times New Roman" w:cs="Times New Roman"/>
        </w:rPr>
        <w:t xml:space="preserve"> Bourdieu </w:t>
      </w:r>
      <w:r w:rsidR="00213CF8" w:rsidRPr="00047FB5">
        <w:rPr>
          <w:rFonts w:ascii="Times New Roman" w:hAnsi="Times New Roman" w:cs="Times New Roman"/>
        </w:rPr>
        <w:t>estas son realizadas</w:t>
      </w:r>
      <w:r w:rsidR="00E715F1" w:rsidRPr="00047FB5">
        <w:rPr>
          <w:rFonts w:ascii="Times New Roman" w:hAnsi="Times New Roman" w:cs="Times New Roman"/>
        </w:rPr>
        <w:t xml:space="preserve"> </w:t>
      </w:r>
      <w:r w:rsidR="00B10A87" w:rsidRPr="00047FB5">
        <w:rPr>
          <w:rFonts w:ascii="Times New Roman" w:hAnsi="Times New Roman" w:cs="Times New Roman"/>
        </w:rPr>
        <w:t xml:space="preserve">con base en </w:t>
      </w:r>
      <w:r w:rsidR="00C82946" w:rsidRPr="00047FB5">
        <w:rPr>
          <w:rFonts w:ascii="Times New Roman" w:hAnsi="Times New Roman" w:cs="Times New Roman"/>
        </w:rPr>
        <w:t>la</w:t>
      </w:r>
      <w:r w:rsidR="00E715F1" w:rsidRPr="00047FB5">
        <w:rPr>
          <w:rFonts w:ascii="Times New Roman" w:hAnsi="Times New Roman" w:cs="Times New Roman"/>
        </w:rPr>
        <w:t xml:space="preserve"> posición que el individuo juega</w:t>
      </w:r>
      <w:r w:rsidR="00C82946" w:rsidRPr="00047FB5">
        <w:rPr>
          <w:rFonts w:ascii="Times New Roman" w:hAnsi="Times New Roman" w:cs="Times New Roman"/>
        </w:rPr>
        <w:t xml:space="preserve"> en el campo, mediado por supuesto por su capital económico y cultural</w:t>
      </w:r>
      <w:r w:rsidR="0053114C" w:rsidRPr="00047FB5">
        <w:rPr>
          <w:rFonts w:ascii="Times New Roman" w:hAnsi="Times New Roman" w:cs="Times New Roman"/>
        </w:rPr>
        <w:t>, dentro de una estructura social determinada</w:t>
      </w:r>
      <w:r w:rsidR="00C82946" w:rsidRPr="00047FB5">
        <w:rPr>
          <w:rFonts w:ascii="Times New Roman" w:hAnsi="Times New Roman" w:cs="Times New Roman"/>
        </w:rPr>
        <w:t>.</w:t>
      </w:r>
      <w:r w:rsidR="00804E5D" w:rsidRPr="00047FB5">
        <w:rPr>
          <w:rFonts w:ascii="Times New Roman" w:hAnsi="Times New Roman" w:cs="Times New Roman"/>
        </w:rPr>
        <w:t xml:space="preserve"> </w:t>
      </w:r>
    </w:p>
    <w:p w14:paraId="296C3770" w14:textId="77777777" w:rsidR="00836543" w:rsidRPr="00047FB5" w:rsidRDefault="0053114C"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Este</w:t>
      </w:r>
      <w:r w:rsidR="00C82946" w:rsidRPr="00047FB5">
        <w:rPr>
          <w:rFonts w:ascii="Times New Roman" w:hAnsi="Times New Roman" w:cs="Times New Roman"/>
        </w:rPr>
        <w:t xml:space="preserve"> último planteamiento</w:t>
      </w:r>
      <w:r w:rsidRPr="00047FB5">
        <w:rPr>
          <w:rFonts w:ascii="Times New Roman" w:hAnsi="Times New Roman" w:cs="Times New Roman"/>
        </w:rPr>
        <w:t xml:space="preserve"> es el eje articulador desde el cual</w:t>
      </w:r>
      <w:r w:rsidR="00C82946" w:rsidRPr="00047FB5">
        <w:rPr>
          <w:rFonts w:ascii="Times New Roman" w:hAnsi="Times New Roman" w:cs="Times New Roman"/>
        </w:rPr>
        <w:t xml:space="preserve"> se analiza el caso de </w:t>
      </w:r>
      <w:r w:rsidR="00E715F1" w:rsidRPr="00047FB5">
        <w:rPr>
          <w:rFonts w:ascii="Times New Roman" w:hAnsi="Times New Roman" w:cs="Times New Roman"/>
        </w:rPr>
        <w:t xml:space="preserve">los estudiantes que eligen carrera y estudian en la UNACH, se trata de estudiantes de las </w:t>
      </w:r>
      <w:r w:rsidR="005F3FFF" w:rsidRPr="00047FB5">
        <w:rPr>
          <w:rFonts w:ascii="Times New Roman" w:hAnsi="Times New Roman" w:cs="Times New Roman"/>
        </w:rPr>
        <w:t xml:space="preserve">licenciaturas en Medicina, </w:t>
      </w:r>
      <w:r w:rsidR="00C82946" w:rsidRPr="00047FB5">
        <w:rPr>
          <w:rFonts w:ascii="Times New Roman" w:hAnsi="Times New Roman" w:cs="Times New Roman"/>
        </w:rPr>
        <w:t>Administración y Sociología, tres disciplinas correspondientes a tres áreas de conocimiento distintas, la primera del área de las ciencias naturales, la segunda de las ciencias sociales pero más técnica que teórica y la última del área de las ciencias sociales.</w:t>
      </w:r>
    </w:p>
    <w:p w14:paraId="6B962C63" w14:textId="6337F5CD" w:rsidR="0009576C" w:rsidRPr="00047FB5" w:rsidRDefault="00E715F1"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Se proyecta</w:t>
      </w:r>
      <w:r w:rsidR="0053114C" w:rsidRPr="00047FB5">
        <w:rPr>
          <w:rFonts w:ascii="Times New Roman" w:hAnsi="Times New Roman" w:cs="Times New Roman"/>
        </w:rPr>
        <w:t xml:space="preserve"> analizar la influencia d</w:t>
      </w:r>
      <w:r w:rsidR="00C82946" w:rsidRPr="00047FB5">
        <w:rPr>
          <w:rFonts w:ascii="Times New Roman" w:hAnsi="Times New Roman" w:cs="Times New Roman"/>
        </w:rPr>
        <w:t xml:space="preserve">el capital cultural de </w:t>
      </w:r>
      <w:r w:rsidR="00B10A87" w:rsidRPr="00047FB5">
        <w:rPr>
          <w:rFonts w:ascii="Times New Roman" w:hAnsi="Times New Roman" w:cs="Times New Roman"/>
        </w:rPr>
        <w:t xml:space="preserve">los </w:t>
      </w:r>
      <w:r w:rsidR="00C82946" w:rsidRPr="00047FB5">
        <w:rPr>
          <w:rFonts w:ascii="Times New Roman" w:hAnsi="Times New Roman" w:cs="Times New Roman"/>
        </w:rPr>
        <w:t>estudiantes de la Universidad Autónoma de Chiapas sobre la toma de decisiones</w:t>
      </w:r>
      <w:r w:rsidR="00804E5D" w:rsidRPr="00047FB5">
        <w:rPr>
          <w:rFonts w:ascii="Times New Roman" w:hAnsi="Times New Roman" w:cs="Times New Roman"/>
        </w:rPr>
        <w:t xml:space="preserve"> </w:t>
      </w:r>
      <w:r w:rsidRPr="00047FB5">
        <w:rPr>
          <w:rFonts w:ascii="Times New Roman" w:hAnsi="Times New Roman" w:cs="Times New Roman"/>
        </w:rPr>
        <w:t xml:space="preserve">(elección) y posiciones (logro del objetivo) en una región sede, entendida como las </w:t>
      </w:r>
      <w:r w:rsidR="00C82946" w:rsidRPr="00047FB5">
        <w:rPr>
          <w:rFonts w:ascii="Times New Roman" w:hAnsi="Times New Roman" w:cs="Times New Roman"/>
        </w:rPr>
        <w:t xml:space="preserve">acciones sociales </w:t>
      </w:r>
      <w:proofErr w:type="spellStart"/>
      <w:r w:rsidR="00C82946" w:rsidRPr="00047FB5">
        <w:rPr>
          <w:rFonts w:ascii="Times New Roman" w:hAnsi="Times New Roman" w:cs="Times New Roman"/>
        </w:rPr>
        <w:t>rutinizadas</w:t>
      </w:r>
      <w:proofErr w:type="spellEnd"/>
      <w:r w:rsidR="00C82946" w:rsidRPr="00047FB5">
        <w:rPr>
          <w:rFonts w:ascii="Times New Roman" w:hAnsi="Times New Roman" w:cs="Times New Roman"/>
        </w:rPr>
        <w:t xml:space="preserve"> y en </w:t>
      </w:r>
      <w:proofErr w:type="spellStart"/>
      <w:r w:rsidR="00C82946" w:rsidRPr="00047FB5">
        <w:rPr>
          <w:rFonts w:ascii="Times New Roman" w:hAnsi="Times New Roman" w:cs="Times New Roman"/>
        </w:rPr>
        <w:t>copresencia</w:t>
      </w:r>
      <w:proofErr w:type="spellEnd"/>
      <w:r w:rsidR="00C82946" w:rsidRPr="00047FB5">
        <w:rPr>
          <w:rFonts w:ascii="Times New Roman" w:hAnsi="Times New Roman" w:cs="Times New Roman"/>
        </w:rPr>
        <w:t xml:space="preserve"> </w:t>
      </w:r>
      <w:r w:rsidRPr="00047FB5">
        <w:rPr>
          <w:rFonts w:ascii="Times New Roman" w:hAnsi="Times New Roman" w:cs="Times New Roman"/>
        </w:rPr>
        <w:t xml:space="preserve">que realizan los actores </w:t>
      </w:r>
      <w:r w:rsidR="00C82946" w:rsidRPr="00047FB5">
        <w:rPr>
          <w:rFonts w:ascii="Times New Roman" w:hAnsi="Times New Roman" w:cs="Times New Roman"/>
        </w:rPr>
        <w:t>en un espacio</w:t>
      </w:r>
      <w:r w:rsidRPr="00047FB5">
        <w:rPr>
          <w:rFonts w:ascii="Times New Roman" w:hAnsi="Times New Roman" w:cs="Times New Roman"/>
        </w:rPr>
        <w:t>-tiempo específico</w:t>
      </w:r>
      <w:r w:rsidR="00C82946" w:rsidRPr="00047FB5">
        <w:rPr>
          <w:rFonts w:ascii="Times New Roman" w:hAnsi="Times New Roman" w:cs="Times New Roman"/>
        </w:rPr>
        <w:t>. Ahora bien</w:t>
      </w:r>
      <w:r w:rsidR="00804E5D" w:rsidRPr="00047FB5">
        <w:rPr>
          <w:rFonts w:ascii="Times New Roman" w:hAnsi="Times New Roman" w:cs="Times New Roman"/>
        </w:rPr>
        <w:t xml:space="preserve"> </w:t>
      </w:r>
      <w:r w:rsidR="00C82946" w:rsidRPr="00047FB5">
        <w:rPr>
          <w:rFonts w:ascii="Times New Roman" w:hAnsi="Times New Roman" w:cs="Times New Roman"/>
        </w:rPr>
        <w:t>¿por qué utilizar el concepto de sede de Giddens y no el de campo de Bourdieu? Bourdieu considera que en el campo, las relaciones de poder so</w:t>
      </w:r>
      <w:r w:rsidR="00B10A87" w:rsidRPr="00047FB5">
        <w:rPr>
          <w:rFonts w:ascii="Times New Roman" w:hAnsi="Times New Roman" w:cs="Times New Roman"/>
        </w:rPr>
        <w:t xml:space="preserve">n determinantes de la posición que </w:t>
      </w:r>
      <w:r w:rsidR="00C82946" w:rsidRPr="00047FB5">
        <w:rPr>
          <w:rFonts w:ascii="Times New Roman" w:hAnsi="Times New Roman" w:cs="Times New Roman"/>
        </w:rPr>
        <w:t>los actores</w:t>
      </w:r>
      <w:r w:rsidR="00B10A87" w:rsidRPr="00047FB5">
        <w:rPr>
          <w:rFonts w:ascii="Times New Roman" w:hAnsi="Times New Roman" w:cs="Times New Roman"/>
        </w:rPr>
        <w:t xml:space="preserve"> tienen en él</w:t>
      </w:r>
      <w:r w:rsidR="00C82946" w:rsidRPr="00047FB5">
        <w:rPr>
          <w:rFonts w:ascii="Times New Roman" w:hAnsi="Times New Roman" w:cs="Times New Roman"/>
        </w:rPr>
        <w:t>, si bien este principio prima también en el entorno educativo universitario</w:t>
      </w:r>
      <w:r w:rsidRPr="00047FB5">
        <w:rPr>
          <w:rFonts w:ascii="Times New Roman" w:hAnsi="Times New Roman" w:cs="Times New Roman"/>
        </w:rPr>
        <w:t xml:space="preserve"> estudiado</w:t>
      </w:r>
      <w:r w:rsidR="00C82946" w:rsidRPr="00047FB5">
        <w:rPr>
          <w:rFonts w:ascii="Times New Roman" w:hAnsi="Times New Roman" w:cs="Times New Roman"/>
        </w:rPr>
        <w:t>, consideramos que desde el concepto de sede se puede explicar de mejor manera lo que sucede en los entornos universitarios particulares (facultades de la universidad en las que se imparten tres licenciaturas antes mencionadas), sedes en las que es observable la incidencia de un conjunto de elementos para la elección y curs</w:t>
      </w:r>
      <w:r w:rsidR="005B3815" w:rsidRPr="00047FB5">
        <w:rPr>
          <w:rFonts w:ascii="Times New Roman" w:hAnsi="Times New Roman" w:cs="Times New Roman"/>
        </w:rPr>
        <w:t>o</w:t>
      </w:r>
      <w:r w:rsidR="00C82946" w:rsidRPr="00047FB5">
        <w:rPr>
          <w:rFonts w:ascii="Times New Roman" w:hAnsi="Times New Roman" w:cs="Times New Roman"/>
        </w:rPr>
        <w:t xml:space="preserve"> de una carrera, como lo son:</w:t>
      </w:r>
      <w:r w:rsidR="00831C45" w:rsidRPr="00047FB5">
        <w:rPr>
          <w:rFonts w:ascii="Times New Roman" w:hAnsi="Times New Roman" w:cs="Times New Roman"/>
        </w:rPr>
        <w:t xml:space="preserve"> condiciones socioeconómicas,</w:t>
      </w:r>
      <w:r w:rsidR="00C82946" w:rsidRPr="00047FB5">
        <w:rPr>
          <w:rFonts w:ascii="Times New Roman" w:hAnsi="Times New Roman" w:cs="Times New Roman"/>
        </w:rPr>
        <w:t xml:space="preserve"> apego familiar,</w:t>
      </w:r>
      <w:r w:rsidR="00804E5D" w:rsidRPr="00047FB5">
        <w:rPr>
          <w:rFonts w:ascii="Times New Roman" w:hAnsi="Times New Roman" w:cs="Times New Roman"/>
        </w:rPr>
        <w:t xml:space="preserve"> </w:t>
      </w:r>
      <w:r w:rsidR="00C82946" w:rsidRPr="00047FB5">
        <w:rPr>
          <w:rFonts w:ascii="Times New Roman" w:hAnsi="Times New Roman" w:cs="Times New Roman"/>
        </w:rPr>
        <w:t>tradición familiar, vocación, capacidades físicas e intelectuales, entre otras,</w:t>
      </w:r>
      <w:r w:rsidR="00804E5D" w:rsidRPr="00047FB5">
        <w:rPr>
          <w:rFonts w:ascii="Times New Roman" w:hAnsi="Times New Roman" w:cs="Times New Roman"/>
        </w:rPr>
        <w:t xml:space="preserve"> </w:t>
      </w:r>
      <w:r w:rsidR="00C82946" w:rsidRPr="00047FB5">
        <w:rPr>
          <w:rFonts w:ascii="Times New Roman" w:hAnsi="Times New Roman" w:cs="Times New Roman"/>
        </w:rPr>
        <w:t>que si bien son atravesa</w:t>
      </w:r>
      <w:r w:rsidR="00831C45" w:rsidRPr="00047FB5">
        <w:rPr>
          <w:rFonts w:ascii="Times New Roman" w:hAnsi="Times New Roman" w:cs="Times New Roman"/>
        </w:rPr>
        <w:t>das por relaciones de poder, pued</w:t>
      </w:r>
      <w:r w:rsidR="00C82946" w:rsidRPr="00047FB5">
        <w:rPr>
          <w:rFonts w:ascii="Times New Roman" w:hAnsi="Times New Roman" w:cs="Times New Roman"/>
        </w:rPr>
        <w:t xml:space="preserve">en ser explicadas puntualmente en función de las acciones sociales de rutinización y </w:t>
      </w:r>
      <w:proofErr w:type="spellStart"/>
      <w:r w:rsidR="00C82946" w:rsidRPr="00047FB5">
        <w:rPr>
          <w:rFonts w:ascii="Times New Roman" w:hAnsi="Times New Roman" w:cs="Times New Roman"/>
        </w:rPr>
        <w:t>copresencia</w:t>
      </w:r>
      <w:proofErr w:type="spellEnd"/>
      <w:r w:rsidR="00831C45" w:rsidRPr="00047FB5">
        <w:rPr>
          <w:rFonts w:ascii="Times New Roman" w:hAnsi="Times New Roman" w:cs="Times New Roman"/>
        </w:rPr>
        <w:t xml:space="preserve"> que realizan los estudiantes</w:t>
      </w:r>
      <w:r w:rsidR="00C82946" w:rsidRPr="00047FB5">
        <w:rPr>
          <w:rFonts w:ascii="Times New Roman" w:hAnsi="Times New Roman" w:cs="Times New Roman"/>
        </w:rPr>
        <w:t xml:space="preserve"> en cada una de las sedes en las que se dan las interacciones sociales. </w:t>
      </w:r>
    </w:p>
    <w:p w14:paraId="3D423C71" w14:textId="3D661CEC" w:rsidR="0009576C"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Rutinización y </w:t>
      </w:r>
      <w:proofErr w:type="spellStart"/>
      <w:r w:rsidRPr="00047FB5">
        <w:rPr>
          <w:rFonts w:ascii="Times New Roman" w:hAnsi="Times New Roman" w:cs="Times New Roman"/>
        </w:rPr>
        <w:t>copresencia</w:t>
      </w:r>
      <w:proofErr w:type="spellEnd"/>
      <w:r w:rsidR="00804E5D" w:rsidRPr="00047FB5">
        <w:rPr>
          <w:rFonts w:ascii="Times New Roman" w:hAnsi="Times New Roman" w:cs="Times New Roman"/>
        </w:rPr>
        <w:t xml:space="preserve"> </w:t>
      </w:r>
      <w:r w:rsidR="00634418" w:rsidRPr="00047FB5">
        <w:rPr>
          <w:rFonts w:ascii="Times New Roman" w:hAnsi="Times New Roman" w:cs="Times New Roman"/>
        </w:rPr>
        <w:t>son dimensiones de la vida social e</w:t>
      </w:r>
      <w:r w:rsidRPr="00047FB5">
        <w:rPr>
          <w:rFonts w:ascii="Times New Roman" w:hAnsi="Times New Roman" w:cs="Times New Roman"/>
        </w:rPr>
        <w:t xml:space="preserve"> inciden en la constitución del agente en su senda de vida, ya que a través de las relaciones sociales cara a cara, la estructura social va moldeando al individuo y este a su vez va transformando a la estructura</w:t>
      </w:r>
      <w:r w:rsidR="00634418" w:rsidRPr="00047FB5">
        <w:rPr>
          <w:rFonts w:ascii="Times New Roman" w:hAnsi="Times New Roman" w:cs="Times New Roman"/>
        </w:rPr>
        <w:t xml:space="preserve"> con base en sus acciones</w:t>
      </w:r>
      <w:r w:rsidRPr="00047FB5">
        <w:rPr>
          <w:rFonts w:ascii="Times New Roman" w:hAnsi="Times New Roman" w:cs="Times New Roman"/>
        </w:rPr>
        <w:t xml:space="preserve">. La rutinización es esencial en el estudio de las acciones sociales, si bien cada actor tiene sus propias </w:t>
      </w:r>
      <w:r w:rsidRPr="00047FB5">
        <w:rPr>
          <w:rFonts w:ascii="Times New Roman" w:hAnsi="Times New Roman" w:cs="Times New Roman"/>
        </w:rPr>
        <w:lastRenderedPageBreak/>
        <w:t>sendas de vida, las cuales están diferenciadas porque el manejo de capitales (económico, cultural y social) será único e</w:t>
      </w:r>
      <w:r w:rsidR="00634418" w:rsidRPr="00047FB5">
        <w:rPr>
          <w:rFonts w:ascii="Times New Roman" w:hAnsi="Times New Roman" w:cs="Times New Roman"/>
        </w:rPr>
        <w:t>n cada uno de ellos</w:t>
      </w:r>
      <w:r w:rsidRPr="00047FB5">
        <w:rPr>
          <w:rFonts w:ascii="Times New Roman" w:hAnsi="Times New Roman" w:cs="Times New Roman"/>
        </w:rPr>
        <w:t xml:space="preserve">, es en la sede – a través de la </w:t>
      </w:r>
      <w:proofErr w:type="spellStart"/>
      <w:r w:rsidRPr="00047FB5">
        <w:rPr>
          <w:rFonts w:ascii="Times New Roman" w:hAnsi="Times New Roman" w:cs="Times New Roman"/>
        </w:rPr>
        <w:t>copresencia</w:t>
      </w:r>
      <w:proofErr w:type="spellEnd"/>
      <w:r w:rsidRPr="00047FB5">
        <w:rPr>
          <w:rFonts w:ascii="Times New Roman" w:hAnsi="Times New Roman" w:cs="Times New Roman"/>
        </w:rPr>
        <w:t>– que los actores realizan este intercambio de interacciones sociales, todas ellas mediadas por la rutinización.</w:t>
      </w:r>
    </w:p>
    <w:p w14:paraId="08416868" w14:textId="625D1A6A" w:rsidR="00634418"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En las tres car</w:t>
      </w:r>
      <w:r w:rsidR="00634418" w:rsidRPr="00047FB5">
        <w:rPr>
          <w:rFonts w:ascii="Times New Roman" w:hAnsi="Times New Roman" w:cs="Times New Roman"/>
        </w:rPr>
        <w:t xml:space="preserve">reras elegidas para analizar el sentido de la acción social de los estudiantes universitarios </w:t>
      </w:r>
      <w:r w:rsidR="007C41B5" w:rsidRPr="00047FB5">
        <w:rPr>
          <w:rFonts w:ascii="Times New Roman" w:hAnsi="Times New Roman" w:cs="Times New Roman"/>
        </w:rPr>
        <w:t>de la UNACH,</w:t>
      </w:r>
      <w:r w:rsidRPr="00047FB5">
        <w:rPr>
          <w:rFonts w:ascii="Times New Roman" w:hAnsi="Times New Roman" w:cs="Times New Roman"/>
        </w:rPr>
        <w:t xml:space="preserve"> los requisitos de ingreso y permanencia son distintos, para el caso de la licenciatura en Medicina Humana el proceso de selección requiere c</w:t>
      </w:r>
      <w:r w:rsidR="00634418" w:rsidRPr="00047FB5">
        <w:rPr>
          <w:rFonts w:ascii="Times New Roman" w:hAnsi="Times New Roman" w:cs="Times New Roman"/>
        </w:rPr>
        <w:t>ubrir los siguientes requisitos: A</w:t>
      </w:r>
      <w:r w:rsidRPr="00047FB5">
        <w:rPr>
          <w:rFonts w:ascii="Times New Roman" w:hAnsi="Times New Roman" w:cs="Times New Roman"/>
        </w:rPr>
        <w:t>probar el examen de admisión</w:t>
      </w:r>
      <w:r w:rsidR="00804E5D" w:rsidRPr="00047FB5">
        <w:rPr>
          <w:rFonts w:ascii="Times New Roman" w:hAnsi="Times New Roman" w:cs="Times New Roman"/>
        </w:rPr>
        <w:t xml:space="preserve"> </w:t>
      </w:r>
      <w:r w:rsidRPr="00047FB5">
        <w:rPr>
          <w:rFonts w:ascii="Times New Roman" w:hAnsi="Times New Roman" w:cs="Times New Roman"/>
        </w:rPr>
        <w:t>general (conocimientos generales de preparatoria)</w:t>
      </w:r>
      <w:r w:rsidR="00634418" w:rsidRPr="00047FB5">
        <w:rPr>
          <w:rFonts w:ascii="Times New Roman" w:hAnsi="Times New Roman" w:cs="Times New Roman"/>
        </w:rPr>
        <w:t>, quienes logran no solo aprobar el examen, sino obtener una muy alta calificación en él ingresan al curso propedéutico, el cual tiene una duración de</w:t>
      </w:r>
      <w:r w:rsidRPr="00047FB5">
        <w:rPr>
          <w:rFonts w:ascii="Times New Roman" w:hAnsi="Times New Roman" w:cs="Times New Roman"/>
        </w:rPr>
        <w:t xml:space="preserve"> cuatro meses, </w:t>
      </w:r>
      <w:r w:rsidR="00831C45" w:rsidRPr="00047FB5">
        <w:rPr>
          <w:rFonts w:ascii="Times New Roman" w:hAnsi="Times New Roman" w:cs="Times New Roman"/>
        </w:rPr>
        <w:t xml:space="preserve">tiempo </w:t>
      </w:r>
      <w:r w:rsidRPr="00047FB5">
        <w:rPr>
          <w:rFonts w:ascii="Times New Roman" w:hAnsi="Times New Roman" w:cs="Times New Roman"/>
        </w:rPr>
        <w:t>en el que se cursan materias directamente relacionadas con la medicina y cuyas evaluaciones son muy rigurosas en virtud del nivel de competitividad al q</w:t>
      </w:r>
      <w:r w:rsidR="00831C45" w:rsidRPr="00047FB5">
        <w:rPr>
          <w:rFonts w:ascii="Times New Roman" w:hAnsi="Times New Roman" w:cs="Times New Roman"/>
        </w:rPr>
        <w:t>ue están sujetos los participantes</w:t>
      </w:r>
      <w:r w:rsidRPr="00047FB5">
        <w:rPr>
          <w:rFonts w:ascii="Times New Roman" w:hAnsi="Times New Roman" w:cs="Times New Roman"/>
        </w:rPr>
        <w:t xml:space="preserve">, solo ingresa </w:t>
      </w:r>
      <w:r w:rsidR="00634418" w:rsidRPr="00047FB5">
        <w:rPr>
          <w:rFonts w:ascii="Times New Roman" w:hAnsi="Times New Roman" w:cs="Times New Roman"/>
        </w:rPr>
        <w:t>al primer semestre de la carrera</w:t>
      </w:r>
      <w:r w:rsidR="00047FB5">
        <w:rPr>
          <w:rFonts w:ascii="Times New Roman" w:hAnsi="Times New Roman" w:cs="Times New Roman"/>
        </w:rPr>
        <w:t xml:space="preserve"> </w:t>
      </w:r>
      <w:r w:rsidRPr="00047FB5">
        <w:rPr>
          <w:rFonts w:ascii="Times New Roman" w:hAnsi="Times New Roman" w:cs="Times New Roman"/>
        </w:rPr>
        <w:t>10%</w:t>
      </w:r>
      <w:r w:rsidR="00831C45" w:rsidRPr="00047FB5">
        <w:rPr>
          <w:rFonts w:ascii="Times New Roman" w:hAnsi="Times New Roman" w:cs="Times New Roman"/>
        </w:rPr>
        <w:t xml:space="preserve"> del total</w:t>
      </w:r>
      <w:r w:rsidRPr="00047FB5">
        <w:rPr>
          <w:rFonts w:ascii="Times New Roman" w:hAnsi="Times New Roman" w:cs="Times New Roman"/>
        </w:rPr>
        <w:t xml:space="preserve"> de los aspirantes; en el caso de </w:t>
      </w:r>
      <w:r w:rsidR="004B1D08" w:rsidRPr="00047FB5">
        <w:rPr>
          <w:rFonts w:ascii="Times New Roman" w:hAnsi="Times New Roman" w:cs="Times New Roman"/>
        </w:rPr>
        <w:t xml:space="preserve">los estudiantes de </w:t>
      </w:r>
      <w:r w:rsidRPr="00047FB5">
        <w:rPr>
          <w:rFonts w:ascii="Times New Roman" w:hAnsi="Times New Roman" w:cs="Times New Roman"/>
        </w:rPr>
        <w:t xml:space="preserve">Administración los requisitos son menores a los de Medicina </w:t>
      </w:r>
      <w:r w:rsidR="004B1D08" w:rsidRPr="00047FB5">
        <w:rPr>
          <w:rFonts w:ascii="Times New Roman" w:hAnsi="Times New Roman" w:cs="Times New Roman"/>
        </w:rPr>
        <w:t>Humana, es necesario</w:t>
      </w:r>
      <w:r w:rsidRPr="00047FB5">
        <w:rPr>
          <w:rFonts w:ascii="Times New Roman" w:hAnsi="Times New Roman" w:cs="Times New Roman"/>
        </w:rPr>
        <w:t xml:space="preserve"> aprobar el examen de admisión (conocimientos generales de preparatoria) y existe la posibilidad de ingresar por pase directo para el caso de los aspirantes que hayan o</w:t>
      </w:r>
      <w:r w:rsidR="00634418" w:rsidRPr="00047FB5">
        <w:rPr>
          <w:rFonts w:ascii="Times New Roman" w:hAnsi="Times New Roman" w:cs="Times New Roman"/>
        </w:rPr>
        <w:t>btenido los puntajes más altos, para quienes no hayan alcanzado estos puntajes pero hayan aprobado, ingresan al</w:t>
      </w:r>
      <w:r w:rsidRPr="00047FB5">
        <w:rPr>
          <w:rFonts w:ascii="Times New Roman" w:hAnsi="Times New Roman" w:cs="Times New Roman"/>
        </w:rPr>
        <w:t xml:space="preserve"> curso propedéutico </w:t>
      </w:r>
      <w:r w:rsidR="004B1D08" w:rsidRPr="00047FB5">
        <w:rPr>
          <w:rFonts w:ascii="Times New Roman" w:hAnsi="Times New Roman" w:cs="Times New Roman"/>
        </w:rPr>
        <w:t>que dura cuatro</w:t>
      </w:r>
      <w:r w:rsidR="00634418" w:rsidRPr="00047FB5">
        <w:rPr>
          <w:rFonts w:ascii="Times New Roman" w:hAnsi="Times New Roman" w:cs="Times New Roman"/>
        </w:rPr>
        <w:t xml:space="preserve"> mes</w:t>
      </w:r>
      <w:r w:rsidR="004B1D08" w:rsidRPr="00047FB5">
        <w:rPr>
          <w:rFonts w:ascii="Times New Roman" w:hAnsi="Times New Roman" w:cs="Times New Roman"/>
        </w:rPr>
        <w:t>es</w:t>
      </w:r>
      <w:r w:rsidRPr="00047FB5">
        <w:rPr>
          <w:rFonts w:ascii="Times New Roman" w:hAnsi="Times New Roman" w:cs="Times New Roman"/>
        </w:rPr>
        <w:t>,</w:t>
      </w:r>
      <w:r w:rsidR="00634418" w:rsidRPr="00047FB5">
        <w:rPr>
          <w:rFonts w:ascii="Times New Roman" w:hAnsi="Times New Roman" w:cs="Times New Roman"/>
        </w:rPr>
        <w:t xml:space="preserve"> después del cual habrá una selección</w:t>
      </w:r>
      <w:r w:rsidR="00831C45" w:rsidRPr="00047FB5">
        <w:rPr>
          <w:rFonts w:ascii="Times New Roman" w:hAnsi="Times New Roman" w:cs="Times New Roman"/>
        </w:rPr>
        <w:t>,</w:t>
      </w:r>
      <w:r w:rsidR="00804E5D" w:rsidRPr="00047FB5">
        <w:rPr>
          <w:rFonts w:ascii="Times New Roman" w:hAnsi="Times New Roman" w:cs="Times New Roman"/>
        </w:rPr>
        <w:t xml:space="preserve"> </w:t>
      </w:r>
      <w:r w:rsidR="00634418" w:rsidRPr="00047FB5">
        <w:rPr>
          <w:rFonts w:ascii="Times New Roman" w:hAnsi="Times New Roman" w:cs="Times New Roman"/>
        </w:rPr>
        <w:t>ingresa 40% de los participantes</w:t>
      </w:r>
      <w:r w:rsidRPr="00047FB5">
        <w:rPr>
          <w:rFonts w:ascii="Times New Roman" w:hAnsi="Times New Roman" w:cs="Times New Roman"/>
        </w:rPr>
        <w:t>;</w:t>
      </w:r>
      <w:r w:rsidR="00804E5D" w:rsidRPr="00047FB5">
        <w:rPr>
          <w:rFonts w:ascii="Times New Roman" w:hAnsi="Times New Roman" w:cs="Times New Roman"/>
        </w:rPr>
        <w:t xml:space="preserve"> </w:t>
      </w:r>
      <w:r w:rsidRPr="00047FB5">
        <w:rPr>
          <w:rFonts w:ascii="Times New Roman" w:hAnsi="Times New Roman" w:cs="Times New Roman"/>
        </w:rPr>
        <w:t>mientras que para el caso del ingreso a la licenciatura en Sociología, los requisitos son mínimos: presentar el examen de admisión (teóricamente el examen debe ser aprobado, no obstante, en virtud del bajo número de aspirantes, ingresan todos los que solicitan ficha y realizan el examen</w:t>
      </w:r>
      <w:r w:rsidR="00634418" w:rsidRPr="00047FB5">
        <w:rPr>
          <w:rFonts w:ascii="Times New Roman" w:hAnsi="Times New Roman" w:cs="Times New Roman"/>
        </w:rPr>
        <w:t>), no hay</w:t>
      </w:r>
      <w:r w:rsidR="00804E5D" w:rsidRPr="00047FB5">
        <w:rPr>
          <w:rFonts w:ascii="Times New Roman" w:hAnsi="Times New Roman" w:cs="Times New Roman"/>
        </w:rPr>
        <w:t xml:space="preserve"> </w:t>
      </w:r>
      <w:r w:rsidR="00634418" w:rsidRPr="00047FB5">
        <w:rPr>
          <w:rFonts w:ascii="Times New Roman" w:hAnsi="Times New Roman" w:cs="Times New Roman"/>
        </w:rPr>
        <w:t>curso propedéutico o algún otro tipo de requisito</w:t>
      </w:r>
      <w:r w:rsidRPr="00047FB5">
        <w:rPr>
          <w:rFonts w:ascii="Times New Roman" w:hAnsi="Times New Roman" w:cs="Times New Roman"/>
        </w:rPr>
        <w:t xml:space="preserve">. </w:t>
      </w:r>
    </w:p>
    <w:p w14:paraId="578554EE" w14:textId="536375B3" w:rsidR="00831C45" w:rsidRPr="00047FB5" w:rsidRDefault="00634418"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Estos requisitos son conocidos por los estudiantes antes de su ingreso a la Universidad y con base en ello y su gusto o vocación eligen alguna de las carreras en mención. </w:t>
      </w:r>
      <w:r w:rsidR="00C82946" w:rsidRPr="00047FB5">
        <w:rPr>
          <w:rFonts w:ascii="Times New Roman" w:hAnsi="Times New Roman" w:cs="Times New Roman"/>
        </w:rPr>
        <w:t>La toma de decisión del estudiante por estudiar una</w:t>
      </w:r>
      <w:r w:rsidR="00804E5D" w:rsidRPr="00047FB5">
        <w:rPr>
          <w:rFonts w:ascii="Times New Roman" w:hAnsi="Times New Roman" w:cs="Times New Roman"/>
        </w:rPr>
        <w:t xml:space="preserve"> </w:t>
      </w:r>
      <w:r w:rsidR="00C82946" w:rsidRPr="00047FB5">
        <w:rPr>
          <w:rFonts w:ascii="Times New Roman" w:hAnsi="Times New Roman" w:cs="Times New Roman"/>
        </w:rPr>
        <w:t xml:space="preserve">u otra carrera, es realizada a través de una acción orientada por la estructura social que lo ha constituido y su capacidad de agencia, la cual desarrolla en función de la posesión de sus capitales económico y cultural, </w:t>
      </w:r>
      <w:r w:rsidR="00F57963" w:rsidRPr="00047FB5">
        <w:rPr>
          <w:rFonts w:ascii="Times New Roman" w:hAnsi="Times New Roman" w:cs="Times New Roman"/>
        </w:rPr>
        <w:t xml:space="preserve">así </w:t>
      </w:r>
      <w:r w:rsidR="00C82946" w:rsidRPr="00047FB5">
        <w:rPr>
          <w:rFonts w:ascii="Times New Roman" w:hAnsi="Times New Roman" w:cs="Times New Roman"/>
        </w:rPr>
        <w:t xml:space="preserve">los estudiantes realizan cálculos y a partir de ellos optan por una </w:t>
      </w:r>
      <w:r w:rsidR="00F57963" w:rsidRPr="00047FB5">
        <w:rPr>
          <w:rFonts w:ascii="Times New Roman" w:hAnsi="Times New Roman" w:cs="Times New Roman"/>
        </w:rPr>
        <w:t>u otra carrera</w:t>
      </w:r>
      <w:r w:rsidR="00831C45" w:rsidRPr="00047FB5">
        <w:rPr>
          <w:rFonts w:ascii="Times New Roman" w:hAnsi="Times New Roman" w:cs="Times New Roman"/>
        </w:rPr>
        <w:t>.</w:t>
      </w:r>
    </w:p>
    <w:p w14:paraId="79C629C7" w14:textId="2286D10E" w:rsidR="00336639" w:rsidRPr="00047FB5" w:rsidRDefault="00831C45"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Para analizar el sentido de la acción social de los aspirantes a estudiar estas tres licenciaturas, se conformaron tres grupos de discusión</w:t>
      </w:r>
      <w:r w:rsidR="003B2CE1" w:rsidRPr="00047FB5">
        <w:rPr>
          <w:rFonts w:ascii="Times New Roman" w:hAnsi="Times New Roman" w:cs="Times New Roman"/>
        </w:rPr>
        <w:t xml:space="preserve"> con estudiantes del 5º. s</w:t>
      </w:r>
      <w:r w:rsidR="00913E6E" w:rsidRPr="00047FB5">
        <w:rPr>
          <w:rFonts w:ascii="Times New Roman" w:hAnsi="Times New Roman" w:cs="Times New Roman"/>
        </w:rPr>
        <w:t xml:space="preserve">emestre de cada una de las carreras estudiadas, </w:t>
      </w:r>
      <w:r w:rsidRPr="00047FB5">
        <w:rPr>
          <w:rFonts w:ascii="Times New Roman" w:hAnsi="Times New Roman" w:cs="Times New Roman"/>
        </w:rPr>
        <w:t>en ellos cada grupo a partir de elementos detonadores de la discusión</w:t>
      </w:r>
      <w:r w:rsidR="00336639" w:rsidRPr="00047FB5">
        <w:rPr>
          <w:rFonts w:ascii="Times New Roman" w:hAnsi="Times New Roman" w:cs="Times New Roman"/>
        </w:rPr>
        <w:t xml:space="preserve"> </w:t>
      </w:r>
      <w:r w:rsidRPr="00047FB5">
        <w:rPr>
          <w:rFonts w:ascii="Times New Roman" w:hAnsi="Times New Roman" w:cs="Times New Roman"/>
        </w:rPr>
        <w:t>que consistió en</w:t>
      </w:r>
      <w:r w:rsidR="00336639" w:rsidRPr="00047FB5">
        <w:rPr>
          <w:rFonts w:ascii="Times New Roman" w:hAnsi="Times New Roman" w:cs="Times New Roman"/>
        </w:rPr>
        <w:t>:</w:t>
      </w:r>
      <w:r w:rsidR="009468C6" w:rsidRPr="00047FB5">
        <w:rPr>
          <w:rFonts w:ascii="Times New Roman" w:hAnsi="Times New Roman" w:cs="Times New Roman"/>
        </w:rPr>
        <w:t xml:space="preserve"> L</w:t>
      </w:r>
      <w:r w:rsidRPr="00047FB5">
        <w:rPr>
          <w:rFonts w:ascii="Times New Roman" w:hAnsi="Times New Roman" w:cs="Times New Roman"/>
        </w:rPr>
        <w:t xml:space="preserve">a proyección de imágenes de cultura general asociadas a personajes históricos importantes, </w:t>
      </w:r>
      <w:r w:rsidR="00336639" w:rsidRPr="00047FB5">
        <w:rPr>
          <w:rFonts w:ascii="Times New Roman" w:hAnsi="Times New Roman" w:cs="Times New Roman"/>
        </w:rPr>
        <w:t>lugares comunes e importantes en el mundo, música y literatura</w:t>
      </w:r>
      <w:r w:rsidR="00804E5D" w:rsidRPr="00047FB5">
        <w:rPr>
          <w:rFonts w:ascii="Times New Roman" w:hAnsi="Times New Roman" w:cs="Times New Roman"/>
        </w:rPr>
        <w:t xml:space="preserve"> </w:t>
      </w:r>
      <w:r w:rsidR="00336639" w:rsidRPr="00047FB5">
        <w:rPr>
          <w:rFonts w:ascii="Times New Roman" w:hAnsi="Times New Roman" w:cs="Times New Roman"/>
        </w:rPr>
        <w:t xml:space="preserve">universal y local (conocimientos </w:t>
      </w:r>
      <w:r w:rsidR="00336639" w:rsidRPr="00047FB5">
        <w:rPr>
          <w:rFonts w:ascii="Times New Roman" w:hAnsi="Times New Roman" w:cs="Times New Roman"/>
        </w:rPr>
        <w:lastRenderedPageBreak/>
        <w:t>que debieron adquirido en los estudios previos de primaria a preparatoria),</w:t>
      </w:r>
      <w:r w:rsidR="00804E5D" w:rsidRPr="00047FB5">
        <w:rPr>
          <w:rFonts w:ascii="Times New Roman" w:hAnsi="Times New Roman" w:cs="Times New Roman"/>
        </w:rPr>
        <w:t xml:space="preserve"> </w:t>
      </w:r>
      <w:r w:rsidR="00336639" w:rsidRPr="00047FB5">
        <w:rPr>
          <w:rFonts w:ascii="Times New Roman" w:hAnsi="Times New Roman" w:cs="Times New Roman"/>
        </w:rPr>
        <w:t>expresaron que tanto sabían de cada una de ellas, lo cual es una muestra de la posesión de capital cultural</w:t>
      </w:r>
      <w:r w:rsidR="000B309C">
        <w:rPr>
          <w:rFonts w:ascii="Times New Roman" w:hAnsi="Times New Roman" w:cs="Times New Roman"/>
        </w:rPr>
        <w:t>.</w:t>
      </w:r>
    </w:p>
    <w:p w14:paraId="29CF16ED" w14:textId="77777777" w:rsidR="00B03FCB" w:rsidRPr="00047FB5" w:rsidRDefault="00336639"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Los resultados reportaron que, s</w:t>
      </w:r>
      <w:r w:rsidR="00F57963" w:rsidRPr="00047FB5">
        <w:rPr>
          <w:rFonts w:ascii="Times New Roman" w:hAnsi="Times New Roman" w:cs="Times New Roman"/>
        </w:rPr>
        <w:t>e trata de</w:t>
      </w:r>
      <w:r w:rsidR="00C82946" w:rsidRPr="00047FB5">
        <w:rPr>
          <w:rFonts w:ascii="Times New Roman" w:hAnsi="Times New Roman" w:cs="Times New Roman"/>
        </w:rPr>
        <w:t xml:space="preserve"> estudian</w:t>
      </w:r>
      <w:r w:rsidR="00EA17B5" w:rsidRPr="00047FB5">
        <w:rPr>
          <w:rFonts w:ascii="Times New Roman" w:hAnsi="Times New Roman" w:cs="Times New Roman"/>
        </w:rPr>
        <w:t>tes</w:t>
      </w:r>
      <w:r w:rsidR="00C82946" w:rsidRPr="00047FB5">
        <w:rPr>
          <w:rFonts w:ascii="Times New Roman" w:hAnsi="Times New Roman" w:cs="Times New Roman"/>
        </w:rPr>
        <w:t xml:space="preserve"> altamente desigu</w:t>
      </w:r>
      <w:r w:rsidR="00F57963" w:rsidRPr="00047FB5">
        <w:rPr>
          <w:rFonts w:ascii="Times New Roman" w:hAnsi="Times New Roman" w:cs="Times New Roman"/>
        </w:rPr>
        <w:t>ales</w:t>
      </w:r>
      <w:r w:rsidR="00303919" w:rsidRPr="00047FB5">
        <w:rPr>
          <w:rFonts w:ascii="Times New Roman" w:hAnsi="Times New Roman" w:cs="Times New Roman"/>
        </w:rPr>
        <w:t xml:space="preserve"> entre las sedes (Facultad de Medicina Humana, Facultad de Contaduría y Administración y Facultad de Ciencias Sociales)</w:t>
      </w:r>
      <w:r w:rsidR="00F57963" w:rsidRPr="00047FB5">
        <w:rPr>
          <w:rFonts w:ascii="Times New Roman" w:hAnsi="Times New Roman" w:cs="Times New Roman"/>
        </w:rPr>
        <w:t xml:space="preserve">, </w:t>
      </w:r>
      <w:r w:rsidR="00533574" w:rsidRPr="00047FB5">
        <w:rPr>
          <w:rFonts w:ascii="Times New Roman" w:hAnsi="Times New Roman" w:cs="Times New Roman"/>
        </w:rPr>
        <w:t xml:space="preserve">en términos de capital económico, capital cultural y capital simbólico y bastante homogéneos al </w:t>
      </w:r>
      <w:r w:rsidR="00B03FCB" w:rsidRPr="00047FB5">
        <w:rPr>
          <w:rFonts w:ascii="Times New Roman" w:hAnsi="Times New Roman" w:cs="Times New Roman"/>
        </w:rPr>
        <w:t>interior de cada una de las</w:t>
      </w:r>
      <w:r w:rsidR="00533574" w:rsidRPr="00047FB5">
        <w:rPr>
          <w:rFonts w:ascii="Times New Roman" w:hAnsi="Times New Roman" w:cs="Times New Roman"/>
        </w:rPr>
        <w:t xml:space="preserve"> sedes</w:t>
      </w:r>
      <w:r w:rsidR="00B03FCB" w:rsidRPr="00047FB5">
        <w:rPr>
          <w:rFonts w:ascii="Times New Roman" w:hAnsi="Times New Roman" w:cs="Times New Roman"/>
        </w:rPr>
        <w:t xml:space="preserve">. </w:t>
      </w:r>
    </w:p>
    <w:p w14:paraId="7010C42B" w14:textId="72D9C2C3" w:rsidR="00FD1BDF" w:rsidRPr="00047FB5" w:rsidRDefault="009468C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Los estudiantes de la licenciatura en </w:t>
      </w:r>
      <w:r w:rsidR="00EA17B5" w:rsidRPr="00047FB5">
        <w:rPr>
          <w:rFonts w:ascii="Times New Roman" w:hAnsi="Times New Roman" w:cs="Times New Roman"/>
        </w:rPr>
        <w:t xml:space="preserve">Administración </w:t>
      </w:r>
      <w:r w:rsidR="00F57963" w:rsidRPr="00047FB5">
        <w:rPr>
          <w:rFonts w:ascii="Times New Roman" w:hAnsi="Times New Roman" w:cs="Times New Roman"/>
        </w:rPr>
        <w:t>se caracterizan</w:t>
      </w:r>
      <w:r w:rsidR="00804E5D" w:rsidRPr="00047FB5">
        <w:rPr>
          <w:rFonts w:ascii="Times New Roman" w:hAnsi="Times New Roman" w:cs="Times New Roman"/>
        </w:rPr>
        <w:t xml:space="preserve"> por tener un ingreso económico</w:t>
      </w:r>
      <w:r w:rsidR="00F57963" w:rsidRPr="00047FB5">
        <w:rPr>
          <w:rFonts w:ascii="Times New Roman" w:hAnsi="Times New Roman" w:cs="Times New Roman"/>
        </w:rPr>
        <w:t xml:space="preserve"> que oscila </w:t>
      </w:r>
      <w:r w:rsidR="00804E5D" w:rsidRPr="00047FB5">
        <w:rPr>
          <w:rFonts w:ascii="Times New Roman" w:hAnsi="Times New Roman" w:cs="Times New Roman"/>
        </w:rPr>
        <w:t>entre 1.5 y 8.7</w:t>
      </w:r>
      <w:r w:rsidR="00F57963" w:rsidRPr="00047FB5">
        <w:rPr>
          <w:rFonts w:ascii="Times New Roman" w:hAnsi="Times New Roman" w:cs="Times New Roman"/>
        </w:rPr>
        <w:t xml:space="preserve"> </w:t>
      </w:r>
      <w:proofErr w:type="spellStart"/>
      <w:r w:rsidR="00F57963" w:rsidRPr="00047FB5">
        <w:rPr>
          <w:rFonts w:ascii="Times New Roman" w:hAnsi="Times New Roman" w:cs="Times New Roman"/>
        </w:rPr>
        <w:t>UMAs</w:t>
      </w:r>
      <w:proofErr w:type="spellEnd"/>
      <w:r w:rsidR="00B26EA9" w:rsidRPr="00047FB5">
        <w:rPr>
          <w:rFonts w:ascii="Times New Roman" w:hAnsi="Times New Roman" w:cs="Times New Roman"/>
        </w:rPr>
        <w:t xml:space="preserve"> (unidad de medida y actualización)</w:t>
      </w:r>
      <w:r w:rsidR="00831C45" w:rsidRPr="00047FB5">
        <w:rPr>
          <w:rFonts w:ascii="Times New Roman" w:hAnsi="Times New Roman" w:cs="Times New Roman"/>
        </w:rPr>
        <w:t>, ingreso</w:t>
      </w:r>
      <w:r w:rsidR="00F57963" w:rsidRPr="00047FB5">
        <w:rPr>
          <w:rFonts w:ascii="Times New Roman" w:hAnsi="Times New Roman" w:cs="Times New Roman"/>
        </w:rPr>
        <w:t xml:space="preserve"> </w:t>
      </w:r>
      <w:r w:rsidR="000862D8" w:rsidRPr="00047FB5">
        <w:rPr>
          <w:rFonts w:ascii="Times New Roman" w:hAnsi="Times New Roman" w:cs="Times New Roman"/>
        </w:rPr>
        <w:t xml:space="preserve">promedio familiar </w:t>
      </w:r>
      <w:r w:rsidR="00EA17B5" w:rsidRPr="00047FB5">
        <w:rPr>
          <w:rFonts w:ascii="Times New Roman" w:hAnsi="Times New Roman" w:cs="Times New Roman"/>
        </w:rPr>
        <w:t xml:space="preserve">mensual </w:t>
      </w:r>
      <w:r w:rsidR="00F57963" w:rsidRPr="00047FB5">
        <w:rPr>
          <w:rFonts w:ascii="Times New Roman" w:hAnsi="Times New Roman" w:cs="Times New Roman"/>
        </w:rPr>
        <w:t>menor a</w:t>
      </w:r>
      <w:r w:rsidR="00831C45" w:rsidRPr="00047FB5">
        <w:rPr>
          <w:rFonts w:ascii="Times New Roman" w:hAnsi="Times New Roman" w:cs="Times New Roman"/>
        </w:rPr>
        <w:t xml:space="preserve"> de</w:t>
      </w:r>
      <w:r w:rsidR="00F57963" w:rsidRPr="00047FB5">
        <w:rPr>
          <w:rFonts w:ascii="Times New Roman" w:hAnsi="Times New Roman" w:cs="Times New Roman"/>
        </w:rPr>
        <w:t xml:space="preserve"> los estudiantes de medicina</w:t>
      </w:r>
      <w:r w:rsidR="00831C45" w:rsidRPr="00047FB5">
        <w:rPr>
          <w:rFonts w:ascii="Times New Roman" w:hAnsi="Times New Roman" w:cs="Times New Roman"/>
        </w:rPr>
        <w:t>,</w:t>
      </w:r>
      <w:r w:rsidR="00F57963" w:rsidRPr="00047FB5">
        <w:rPr>
          <w:rFonts w:ascii="Times New Roman" w:hAnsi="Times New Roman" w:cs="Times New Roman"/>
        </w:rPr>
        <w:t xml:space="preserve"> </w:t>
      </w:r>
      <w:r w:rsidR="000862D8" w:rsidRPr="00047FB5">
        <w:rPr>
          <w:rFonts w:ascii="Times New Roman" w:hAnsi="Times New Roman" w:cs="Times New Roman"/>
        </w:rPr>
        <w:t>el cual se enc</w:t>
      </w:r>
      <w:r w:rsidR="00804E5D" w:rsidRPr="00047FB5">
        <w:rPr>
          <w:rFonts w:ascii="Times New Roman" w:hAnsi="Times New Roman" w:cs="Times New Roman"/>
        </w:rPr>
        <w:t xml:space="preserve">uentra entre 2 y 15 </w:t>
      </w:r>
      <w:proofErr w:type="spellStart"/>
      <w:r w:rsidR="00804E5D" w:rsidRPr="00047FB5">
        <w:rPr>
          <w:rFonts w:ascii="Times New Roman" w:hAnsi="Times New Roman" w:cs="Times New Roman"/>
        </w:rPr>
        <w:t>UMAs</w:t>
      </w:r>
      <w:proofErr w:type="spellEnd"/>
      <w:r w:rsidR="00804E5D" w:rsidRPr="00047FB5">
        <w:rPr>
          <w:rFonts w:ascii="Times New Roman" w:hAnsi="Times New Roman" w:cs="Times New Roman"/>
        </w:rPr>
        <w:t xml:space="preserve"> </w:t>
      </w:r>
      <w:r w:rsidR="00F57963" w:rsidRPr="00047FB5">
        <w:rPr>
          <w:rFonts w:ascii="Times New Roman" w:hAnsi="Times New Roman" w:cs="Times New Roman"/>
        </w:rPr>
        <w:t>y mayor que el de los estudiantes de sociología</w:t>
      </w:r>
      <w:r w:rsidR="00AB62A8" w:rsidRPr="00047FB5">
        <w:rPr>
          <w:rFonts w:ascii="Times New Roman" w:hAnsi="Times New Roman" w:cs="Times New Roman"/>
        </w:rPr>
        <w:t xml:space="preserve"> cuyo</w:t>
      </w:r>
      <w:r w:rsidR="00F57963" w:rsidRPr="00047FB5">
        <w:rPr>
          <w:rFonts w:ascii="Times New Roman" w:hAnsi="Times New Roman" w:cs="Times New Roman"/>
        </w:rPr>
        <w:t xml:space="preserve"> ingreso familiar promedio </w:t>
      </w:r>
      <w:r w:rsidR="00AB62A8" w:rsidRPr="00047FB5">
        <w:rPr>
          <w:rFonts w:ascii="Times New Roman" w:hAnsi="Times New Roman" w:cs="Times New Roman"/>
        </w:rPr>
        <w:t xml:space="preserve">se encuentra entre </w:t>
      </w:r>
      <w:r w:rsidR="000B309C">
        <w:rPr>
          <w:rFonts w:ascii="Times New Roman" w:hAnsi="Times New Roman" w:cs="Times New Roman"/>
        </w:rPr>
        <w:t>1</w:t>
      </w:r>
      <w:r w:rsidR="00AB62A8" w:rsidRPr="00047FB5">
        <w:rPr>
          <w:rFonts w:ascii="Times New Roman" w:hAnsi="Times New Roman" w:cs="Times New Roman"/>
        </w:rPr>
        <w:t xml:space="preserve"> y 5</w:t>
      </w:r>
      <w:r w:rsidR="00804E5D" w:rsidRPr="00047FB5">
        <w:rPr>
          <w:rFonts w:ascii="Times New Roman" w:hAnsi="Times New Roman" w:cs="Times New Roman"/>
        </w:rPr>
        <w:t xml:space="preserve"> </w:t>
      </w:r>
      <w:proofErr w:type="spellStart"/>
      <w:r w:rsidR="00804E5D" w:rsidRPr="00047FB5">
        <w:rPr>
          <w:rFonts w:ascii="Times New Roman" w:hAnsi="Times New Roman" w:cs="Times New Roman"/>
        </w:rPr>
        <w:t>UMAs</w:t>
      </w:r>
      <w:proofErr w:type="spellEnd"/>
      <w:r w:rsidR="00804E5D" w:rsidRPr="00047FB5">
        <w:rPr>
          <w:rFonts w:ascii="Times New Roman" w:hAnsi="Times New Roman" w:cs="Times New Roman"/>
        </w:rPr>
        <w:t>.</w:t>
      </w:r>
    </w:p>
    <w:p w14:paraId="70CC7957" w14:textId="55B6070D" w:rsidR="000862D8" w:rsidRPr="00047FB5" w:rsidRDefault="00913E6E"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Los estudiantes de</w:t>
      </w:r>
      <w:r w:rsidR="00831C45" w:rsidRPr="00047FB5">
        <w:rPr>
          <w:rFonts w:ascii="Times New Roman" w:hAnsi="Times New Roman" w:cs="Times New Roman"/>
        </w:rPr>
        <w:t xml:space="preserve"> </w:t>
      </w:r>
      <w:r w:rsidR="00AB62A8" w:rsidRPr="00047FB5">
        <w:rPr>
          <w:rFonts w:ascii="Times New Roman" w:hAnsi="Times New Roman" w:cs="Times New Roman"/>
        </w:rPr>
        <w:t>la licenciatura en Administración</w:t>
      </w:r>
      <w:r w:rsidR="00831C45" w:rsidRPr="00047FB5">
        <w:rPr>
          <w:rFonts w:ascii="Times New Roman" w:hAnsi="Times New Roman" w:cs="Times New Roman"/>
        </w:rPr>
        <w:t xml:space="preserve"> realizaron sus estudios previos en </w:t>
      </w:r>
      <w:r w:rsidR="00F57963" w:rsidRPr="00047FB5">
        <w:rPr>
          <w:rFonts w:ascii="Times New Roman" w:hAnsi="Times New Roman" w:cs="Times New Roman"/>
        </w:rPr>
        <w:t>escuelas</w:t>
      </w:r>
      <w:r w:rsidR="00831C45" w:rsidRPr="00047FB5">
        <w:rPr>
          <w:rFonts w:ascii="Times New Roman" w:hAnsi="Times New Roman" w:cs="Times New Roman"/>
        </w:rPr>
        <w:t xml:space="preserve"> tanto públicas como privadas y a </w:t>
      </w:r>
      <w:r w:rsidR="00336639" w:rsidRPr="00047FB5">
        <w:rPr>
          <w:rFonts w:ascii="Times New Roman" w:hAnsi="Times New Roman" w:cs="Times New Roman"/>
        </w:rPr>
        <w:t xml:space="preserve">pesar de ello </w:t>
      </w:r>
      <w:r w:rsidR="00831C45" w:rsidRPr="00047FB5">
        <w:rPr>
          <w:rFonts w:ascii="Times New Roman" w:hAnsi="Times New Roman" w:cs="Times New Roman"/>
        </w:rPr>
        <w:t>tienen un capital cultural bajo</w:t>
      </w:r>
      <w:r w:rsidR="00336639" w:rsidRPr="00047FB5">
        <w:rPr>
          <w:rFonts w:ascii="Times New Roman" w:hAnsi="Times New Roman" w:cs="Times New Roman"/>
        </w:rPr>
        <w:t>, de las 40 imágenes expuestas, las conocían todas, pero solo 10 de ellas de manera correcta. En el caso de los estudiantes de medicina, estos conocían en promedio 38 imágenes, las</w:t>
      </w:r>
      <w:r w:rsidR="00804E5D" w:rsidRPr="00047FB5">
        <w:rPr>
          <w:rFonts w:ascii="Times New Roman" w:hAnsi="Times New Roman" w:cs="Times New Roman"/>
        </w:rPr>
        <w:t xml:space="preserve"> </w:t>
      </w:r>
      <w:r w:rsidR="002D6CE6" w:rsidRPr="00047FB5">
        <w:rPr>
          <w:rFonts w:ascii="Times New Roman" w:hAnsi="Times New Roman" w:cs="Times New Roman"/>
        </w:rPr>
        <w:t>dos que desconocían</w:t>
      </w:r>
      <w:r w:rsidR="00336639" w:rsidRPr="00047FB5">
        <w:rPr>
          <w:rFonts w:ascii="Times New Roman" w:hAnsi="Times New Roman" w:cs="Times New Roman"/>
        </w:rPr>
        <w:t xml:space="preserve"> son de música (trova cubana)</w:t>
      </w:r>
      <w:r w:rsidR="002D6CE6" w:rsidRPr="00047FB5">
        <w:rPr>
          <w:rFonts w:ascii="Times New Roman" w:hAnsi="Times New Roman" w:cs="Times New Roman"/>
        </w:rPr>
        <w:t xml:space="preserve"> y a pesar de no tener una referencia completa de ellas su percepción fue correcta</w:t>
      </w:r>
      <w:r w:rsidR="00336639" w:rsidRPr="00047FB5">
        <w:rPr>
          <w:rFonts w:ascii="Times New Roman" w:hAnsi="Times New Roman" w:cs="Times New Roman"/>
        </w:rPr>
        <w:t>, estos estudiantes en su mayoría realizaron sus estudios previos en escuelas privadas. Finalmente</w:t>
      </w:r>
      <w:r w:rsidR="00804E5D" w:rsidRPr="00047FB5">
        <w:rPr>
          <w:rFonts w:ascii="Times New Roman" w:hAnsi="Times New Roman" w:cs="Times New Roman"/>
        </w:rPr>
        <w:t xml:space="preserve"> </w:t>
      </w:r>
      <w:r w:rsidR="00336639" w:rsidRPr="00047FB5">
        <w:rPr>
          <w:rFonts w:ascii="Times New Roman" w:hAnsi="Times New Roman" w:cs="Times New Roman"/>
        </w:rPr>
        <w:t>los estudiantes de Sociología, conoc</w:t>
      </w:r>
      <w:r w:rsidRPr="00047FB5">
        <w:rPr>
          <w:rFonts w:ascii="Times New Roman" w:hAnsi="Times New Roman" w:cs="Times New Roman"/>
        </w:rPr>
        <w:t>ían en promedio 38</w:t>
      </w:r>
      <w:r w:rsidR="00336639" w:rsidRPr="00047FB5">
        <w:rPr>
          <w:rFonts w:ascii="Times New Roman" w:hAnsi="Times New Roman" w:cs="Times New Roman"/>
        </w:rPr>
        <w:t xml:space="preserve"> imágenes de manera correcta, aunque en su caso la mayoría de ellas solo las conocían a través de los libros </w:t>
      </w:r>
      <w:r w:rsidR="00047FB5">
        <w:rPr>
          <w:rFonts w:ascii="Times New Roman" w:hAnsi="Times New Roman" w:cs="Times New Roman"/>
        </w:rPr>
        <w:t>o</w:t>
      </w:r>
      <w:r w:rsidR="00336639" w:rsidRPr="00047FB5">
        <w:rPr>
          <w:rFonts w:ascii="Times New Roman" w:hAnsi="Times New Roman" w:cs="Times New Roman"/>
        </w:rPr>
        <w:t xml:space="preserve"> internet,</w:t>
      </w:r>
      <w:r w:rsidR="00804E5D" w:rsidRPr="00047FB5">
        <w:rPr>
          <w:rFonts w:ascii="Times New Roman" w:hAnsi="Times New Roman" w:cs="Times New Roman"/>
        </w:rPr>
        <w:t xml:space="preserve"> </w:t>
      </w:r>
      <w:r w:rsidRPr="00047FB5">
        <w:rPr>
          <w:rFonts w:ascii="Times New Roman" w:hAnsi="Times New Roman" w:cs="Times New Roman"/>
        </w:rPr>
        <w:t>el mismo número de imágenes que identificaron los estudiantes de medicina,</w:t>
      </w:r>
      <w:r w:rsidR="00804E5D" w:rsidRPr="00047FB5">
        <w:rPr>
          <w:rFonts w:ascii="Times New Roman" w:hAnsi="Times New Roman" w:cs="Times New Roman"/>
        </w:rPr>
        <w:t xml:space="preserve"> </w:t>
      </w:r>
      <w:r w:rsidRPr="00047FB5">
        <w:rPr>
          <w:rFonts w:ascii="Times New Roman" w:hAnsi="Times New Roman" w:cs="Times New Roman"/>
        </w:rPr>
        <w:t>hubo 2</w:t>
      </w:r>
      <w:r w:rsidR="00336639" w:rsidRPr="00047FB5">
        <w:rPr>
          <w:rFonts w:ascii="Times New Roman" w:hAnsi="Times New Roman" w:cs="Times New Roman"/>
        </w:rPr>
        <w:t xml:space="preserve"> imágenes que no identificaron y </w:t>
      </w:r>
      <w:r w:rsidRPr="00047FB5">
        <w:rPr>
          <w:rFonts w:ascii="Times New Roman" w:hAnsi="Times New Roman" w:cs="Times New Roman"/>
        </w:rPr>
        <w:t>correspondían a museos en Francia.</w:t>
      </w:r>
      <w:r w:rsidR="00336639" w:rsidRPr="00047FB5">
        <w:rPr>
          <w:rFonts w:ascii="Times New Roman" w:hAnsi="Times New Roman" w:cs="Times New Roman"/>
        </w:rPr>
        <w:t xml:space="preserve"> </w:t>
      </w:r>
    </w:p>
    <w:p w14:paraId="1C0457C6" w14:textId="23D13F57" w:rsidR="000C312C" w:rsidRPr="00047FB5" w:rsidRDefault="00913E6E"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Según el planteamiento de Bourdieu la posesión de capital económico se corresponde con la posesión de capital cultural, en este caso la relación no es directa, el capital cultural más bajo est</w:t>
      </w:r>
      <w:r w:rsidR="00B01B40" w:rsidRPr="00047FB5">
        <w:rPr>
          <w:rFonts w:ascii="Times New Roman" w:hAnsi="Times New Roman" w:cs="Times New Roman"/>
        </w:rPr>
        <w:t>á</w:t>
      </w:r>
      <w:r w:rsidRPr="00047FB5">
        <w:rPr>
          <w:rFonts w:ascii="Times New Roman" w:hAnsi="Times New Roman" w:cs="Times New Roman"/>
        </w:rPr>
        <w:t xml:space="preserve"> en </w:t>
      </w:r>
      <w:r w:rsidR="00844696" w:rsidRPr="00047FB5">
        <w:rPr>
          <w:rFonts w:ascii="Times New Roman" w:hAnsi="Times New Roman" w:cs="Times New Roman"/>
        </w:rPr>
        <w:t xml:space="preserve">los estudiantes de </w:t>
      </w:r>
      <w:r w:rsidRPr="00047FB5">
        <w:rPr>
          <w:rFonts w:ascii="Times New Roman" w:hAnsi="Times New Roman" w:cs="Times New Roman"/>
        </w:rPr>
        <w:t>Administración y estos no son los de m</w:t>
      </w:r>
      <w:r w:rsidR="00B01B40" w:rsidRPr="00047FB5">
        <w:rPr>
          <w:rFonts w:ascii="Times New Roman" w:hAnsi="Times New Roman" w:cs="Times New Roman"/>
        </w:rPr>
        <w:t>ás bajos recursos</w:t>
      </w:r>
      <w:r w:rsidRPr="00047FB5">
        <w:rPr>
          <w:rFonts w:ascii="Times New Roman" w:hAnsi="Times New Roman" w:cs="Times New Roman"/>
        </w:rPr>
        <w:t xml:space="preserve"> económicos, </w:t>
      </w:r>
      <w:r w:rsidR="00B01B40" w:rsidRPr="00047FB5">
        <w:rPr>
          <w:rFonts w:ascii="Times New Roman" w:hAnsi="Times New Roman" w:cs="Times New Roman"/>
        </w:rPr>
        <w:t>lo cual implica un haber tenido una formación previa a los estudios universitarios deficiente</w:t>
      </w:r>
      <w:r w:rsidR="00804E5D" w:rsidRPr="00047FB5">
        <w:rPr>
          <w:rFonts w:ascii="Times New Roman" w:hAnsi="Times New Roman" w:cs="Times New Roman"/>
        </w:rPr>
        <w:t xml:space="preserve"> </w:t>
      </w:r>
      <w:r w:rsidR="00B01B40" w:rsidRPr="00047FB5">
        <w:rPr>
          <w:rFonts w:ascii="Times New Roman" w:hAnsi="Times New Roman" w:cs="Times New Roman"/>
        </w:rPr>
        <w:t xml:space="preserve">que no ha sido posible revertir durante la carrera, </w:t>
      </w:r>
      <w:r w:rsidR="00F57963" w:rsidRPr="00047FB5">
        <w:rPr>
          <w:rFonts w:ascii="Times New Roman" w:hAnsi="Times New Roman" w:cs="Times New Roman"/>
        </w:rPr>
        <w:t xml:space="preserve">una explicación posible quizá es que los contenidos de la carrera son muy técnicos, lo que no promueve una formación integral de los estudiantes, a pesar de que han tenido la posibilidad de viajar y de acceder a diversos eventos culturales, </w:t>
      </w:r>
      <w:r w:rsidRPr="00047FB5">
        <w:rPr>
          <w:rFonts w:ascii="Times New Roman" w:hAnsi="Times New Roman" w:cs="Times New Roman"/>
        </w:rPr>
        <w:t>esto no ha elevado de manera significativa su capital cultural.</w:t>
      </w:r>
    </w:p>
    <w:p w14:paraId="583835B1" w14:textId="368960FB" w:rsidR="00B01B40" w:rsidRPr="00047FB5" w:rsidRDefault="00B01B40"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L</w:t>
      </w:r>
      <w:r w:rsidR="00F57963" w:rsidRPr="00047FB5">
        <w:rPr>
          <w:rFonts w:ascii="Times New Roman" w:hAnsi="Times New Roman" w:cs="Times New Roman"/>
        </w:rPr>
        <w:t xml:space="preserve">os estudiantes de Sociología, son los de menores recursos económicos y tienen un capital cultural más alto que </w:t>
      </w:r>
      <w:r w:rsidR="00844696" w:rsidRPr="00047FB5">
        <w:rPr>
          <w:rFonts w:ascii="Times New Roman" w:hAnsi="Times New Roman" w:cs="Times New Roman"/>
        </w:rPr>
        <w:t xml:space="preserve">los estudiantes de </w:t>
      </w:r>
      <w:r w:rsidR="00F57963" w:rsidRPr="00047FB5">
        <w:rPr>
          <w:rFonts w:ascii="Times New Roman" w:hAnsi="Times New Roman" w:cs="Times New Roman"/>
        </w:rPr>
        <w:t>Administración</w:t>
      </w:r>
      <w:r w:rsidR="000C312C" w:rsidRPr="00047FB5">
        <w:rPr>
          <w:rFonts w:ascii="Times New Roman" w:hAnsi="Times New Roman" w:cs="Times New Roman"/>
        </w:rPr>
        <w:t xml:space="preserve"> y </w:t>
      </w:r>
      <w:r w:rsidR="0086774B">
        <w:rPr>
          <w:rFonts w:ascii="Times New Roman" w:hAnsi="Times New Roman" w:cs="Times New Roman"/>
        </w:rPr>
        <w:t>se encuentran al</w:t>
      </w:r>
      <w:r w:rsidR="000C312C" w:rsidRPr="00047FB5">
        <w:rPr>
          <w:rFonts w:ascii="Times New Roman" w:hAnsi="Times New Roman" w:cs="Times New Roman"/>
        </w:rPr>
        <w:t xml:space="preserve"> mismo nivel que los estudiantes de Medicina</w:t>
      </w:r>
      <w:r w:rsidRPr="00047FB5">
        <w:rPr>
          <w:rFonts w:ascii="Times New Roman" w:hAnsi="Times New Roman" w:cs="Times New Roman"/>
        </w:rPr>
        <w:t>; e</w:t>
      </w:r>
      <w:r w:rsidR="0086774B">
        <w:rPr>
          <w:rFonts w:ascii="Times New Roman" w:hAnsi="Times New Roman" w:cs="Times New Roman"/>
        </w:rPr>
        <w:t>llos refieren que</w:t>
      </w:r>
      <w:r w:rsidRPr="00047FB5">
        <w:rPr>
          <w:rFonts w:ascii="Times New Roman" w:hAnsi="Times New Roman" w:cs="Times New Roman"/>
        </w:rPr>
        <w:t xml:space="preserve"> capital cultural f</w:t>
      </w:r>
      <w:r w:rsidR="0086774B">
        <w:rPr>
          <w:rFonts w:ascii="Times New Roman" w:hAnsi="Times New Roman" w:cs="Times New Roman"/>
        </w:rPr>
        <w:t>ue adquirido parcialmente</w:t>
      </w:r>
      <w:r w:rsidRPr="00047FB5">
        <w:rPr>
          <w:rFonts w:ascii="Times New Roman" w:hAnsi="Times New Roman" w:cs="Times New Roman"/>
        </w:rPr>
        <w:t xml:space="preserve"> en los </w:t>
      </w:r>
      <w:r w:rsidRPr="00047FB5">
        <w:rPr>
          <w:rFonts w:ascii="Times New Roman" w:hAnsi="Times New Roman" w:cs="Times New Roman"/>
        </w:rPr>
        <w:lastRenderedPageBreak/>
        <w:t>estudios previos a los universitarios y</w:t>
      </w:r>
      <w:r w:rsidR="00F57963" w:rsidRPr="00047FB5">
        <w:rPr>
          <w:rFonts w:ascii="Times New Roman" w:hAnsi="Times New Roman" w:cs="Times New Roman"/>
        </w:rPr>
        <w:t xml:space="preserve"> en escuelas públicas</w:t>
      </w:r>
      <w:r w:rsidR="0086774B">
        <w:rPr>
          <w:rFonts w:ascii="Times New Roman" w:hAnsi="Times New Roman" w:cs="Times New Roman"/>
        </w:rPr>
        <w:t xml:space="preserve"> y,</w:t>
      </w:r>
      <w:r w:rsidRPr="00047FB5">
        <w:rPr>
          <w:rFonts w:ascii="Times New Roman" w:hAnsi="Times New Roman" w:cs="Times New Roman"/>
        </w:rPr>
        <w:t xml:space="preserve"> reforzado con los estudios de la licenciatura. Este capital cultural les ha permitido</w:t>
      </w:r>
      <w:r w:rsidR="00F57963" w:rsidRPr="00047FB5">
        <w:rPr>
          <w:rFonts w:ascii="Times New Roman" w:hAnsi="Times New Roman" w:cs="Times New Roman"/>
        </w:rPr>
        <w:t xml:space="preserve"> permanecer en la sede y cumplir con el objetivo, no han tenido la posibilidad de viajar más allá del estado, incluso algunos solo conocen su lugar de origen y la ciudad en la que estudian y tampoco tienen posibilidad de </w:t>
      </w:r>
      <w:r w:rsidR="0086774B">
        <w:rPr>
          <w:rFonts w:ascii="Times New Roman" w:hAnsi="Times New Roman" w:cs="Times New Roman"/>
        </w:rPr>
        <w:t xml:space="preserve">asistir a muchos </w:t>
      </w:r>
      <w:r w:rsidR="00F57963" w:rsidRPr="00047FB5">
        <w:rPr>
          <w:rFonts w:ascii="Times New Roman" w:hAnsi="Times New Roman" w:cs="Times New Roman"/>
        </w:rPr>
        <w:t>eventos culturales, en general acceden a</w:t>
      </w:r>
      <w:r w:rsidR="0086774B">
        <w:rPr>
          <w:rFonts w:ascii="Times New Roman" w:hAnsi="Times New Roman" w:cs="Times New Roman"/>
        </w:rPr>
        <w:t xml:space="preserve"> la</w:t>
      </w:r>
      <w:r w:rsidR="00F57963" w:rsidRPr="00047FB5">
        <w:rPr>
          <w:rFonts w:ascii="Times New Roman" w:hAnsi="Times New Roman" w:cs="Times New Roman"/>
        </w:rPr>
        <w:t xml:space="preserve"> información a través de internet, en los equipos de cómputo que se encuentran a su disposición en la universidad,</w:t>
      </w:r>
      <w:r w:rsidR="00804E5D" w:rsidRPr="00047FB5">
        <w:rPr>
          <w:rFonts w:ascii="Times New Roman" w:hAnsi="Times New Roman" w:cs="Times New Roman"/>
        </w:rPr>
        <w:t xml:space="preserve"> </w:t>
      </w:r>
      <w:r w:rsidR="00F57963" w:rsidRPr="00047FB5">
        <w:rPr>
          <w:rFonts w:ascii="Times New Roman" w:hAnsi="Times New Roman" w:cs="Times New Roman"/>
        </w:rPr>
        <w:t>la mayor parte de ellos tienen que trabajar para poder estudiar.</w:t>
      </w:r>
    </w:p>
    <w:p w14:paraId="67A26176" w14:textId="66DC96E5" w:rsidR="00B01B40" w:rsidRPr="00047FB5" w:rsidRDefault="00B01B40"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En el caso de los estu</w:t>
      </w:r>
      <w:r w:rsidR="00845162" w:rsidRPr="00047FB5">
        <w:rPr>
          <w:rFonts w:ascii="Times New Roman" w:hAnsi="Times New Roman" w:cs="Times New Roman"/>
        </w:rPr>
        <w:t>diantes de Medicina, en ellos sí</w:t>
      </w:r>
      <w:r w:rsidRPr="00047FB5">
        <w:rPr>
          <w:rFonts w:ascii="Times New Roman" w:hAnsi="Times New Roman" w:cs="Times New Roman"/>
        </w:rPr>
        <w:t xml:space="preserve"> se observa una correspondencia entre capital económico y capital cultural, que en los dos casos es alto.</w:t>
      </w:r>
    </w:p>
    <w:p w14:paraId="30A96899" w14:textId="3795BBEA" w:rsidR="00F65D27" w:rsidRPr="00047FB5" w:rsidRDefault="00B01B40"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Es evidente la desigualdad existente entre los estudiantes de la UNACH de estas tres licenciaturas, </w:t>
      </w:r>
      <w:r w:rsidR="00C82946" w:rsidRPr="00047FB5">
        <w:rPr>
          <w:rFonts w:ascii="Times New Roman" w:hAnsi="Times New Roman" w:cs="Times New Roman"/>
        </w:rPr>
        <w:t>Giddens</w:t>
      </w:r>
      <w:r w:rsidR="00804E5D" w:rsidRPr="00047FB5">
        <w:rPr>
          <w:rFonts w:ascii="Times New Roman" w:hAnsi="Times New Roman" w:cs="Times New Roman"/>
        </w:rPr>
        <w:t xml:space="preserve"> </w:t>
      </w:r>
      <w:r w:rsidR="00C82946" w:rsidRPr="00047FB5">
        <w:rPr>
          <w:rFonts w:ascii="Times New Roman" w:hAnsi="Times New Roman" w:cs="Times New Roman"/>
        </w:rPr>
        <w:t xml:space="preserve">llama a esto desigualdad de oportunidades vitales y lo define de la siguiente manera: “Posición económica relativa de grandes grupos sociales, que se define a partir de la ocupación, la propiedad, la riqueza o las elecciones de estilos de vida” (Giddens, 2014, p.145). Estas desigualdades básicamente han existido en las estructuras sociales a lo largo de la historia, es por ello </w:t>
      </w:r>
      <w:r w:rsidRPr="00047FB5">
        <w:rPr>
          <w:rFonts w:ascii="Times New Roman" w:hAnsi="Times New Roman" w:cs="Times New Roman"/>
        </w:rPr>
        <w:t>que Giddens (2014) apunta que</w:t>
      </w:r>
      <w:r w:rsidR="00C82946" w:rsidRPr="00047FB5">
        <w:rPr>
          <w:rFonts w:ascii="Times New Roman" w:hAnsi="Times New Roman" w:cs="Times New Roman"/>
        </w:rPr>
        <w:t xml:space="preserve"> estudio</w:t>
      </w:r>
      <w:r w:rsidRPr="00047FB5">
        <w:rPr>
          <w:rFonts w:ascii="Times New Roman" w:hAnsi="Times New Roman" w:cs="Times New Roman"/>
        </w:rPr>
        <w:t>s</w:t>
      </w:r>
      <w:r w:rsidR="00C82946" w:rsidRPr="00047FB5">
        <w:rPr>
          <w:rFonts w:ascii="Times New Roman" w:hAnsi="Times New Roman" w:cs="Times New Roman"/>
        </w:rPr>
        <w:t xml:space="preserve"> más profundo</w:t>
      </w:r>
      <w:r w:rsidRPr="00047FB5">
        <w:rPr>
          <w:rFonts w:ascii="Times New Roman" w:hAnsi="Times New Roman" w:cs="Times New Roman"/>
        </w:rPr>
        <w:t>s y con antelación fueron realizados tanto por K. Marx</w:t>
      </w:r>
      <w:r w:rsidR="00804E5D" w:rsidRPr="00047FB5">
        <w:rPr>
          <w:rFonts w:ascii="Times New Roman" w:hAnsi="Times New Roman" w:cs="Times New Roman"/>
        </w:rPr>
        <w:t xml:space="preserve"> </w:t>
      </w:r>
      <w:r w:rsidRPr="00047FB5">
        <w:rPr>
          <w:rFonts w:ascii="Times New Roman" w:hAnsi="Times New Roman" w:cs="Times New Roman"/>
        </w:rPr>
        <w:t>como por M.</w:t>
      </w:r>
      <w:r w:rsidR="00C82946" w:rsidRPr="00047FB5">
        <w:rPr>
          <w:rFonts w:ascii="Times New Roman" w:hAnsi="Times New Roman" w:cs="Times New Roman"/>
        </w:rPr>
        <w:t xml:space="preserve"> Weber. </w:t>
      </w:r>
    </w:p>
    <w:p w14:paraId="7E2F7828" w14:textId="0656C8FE" w:rsidR="00012B9E"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Para Marx las desigualdades sociales son producto de una estructura social basada en la explotación del hombre por el hombre y determinada por aquellos quienes poseen los medios de producción. Por su parte Weber, quien también consideró el factor económico como uno de los determinantes de </w:t>
      </w:r>
      <w:r w:rsidR="00DE1C87" w:rsidRPr="00047FB5">
        <w:rPr>
          <w:rFonts w:ascii="Times New Roman" w:hAnsi="Times New Roman" w:cs="Times New Roman"/>
        </w:rPr>
        <w:t>la desigualdad, apuntaba</w:t>
      </w:r>
      <w:r w:rsidRPr="00047FB5">
        <w:rPr>
          <w:rFonts w:ascii="Times New Roman" w:hAnsi="Times New Roman" w:cs="Times New Roman"/>
        </w:rPr>
        <w:t xml:space="preserve"> que habían otros elementos que incidían en las desigualdades sociales y sugería que la división de clase no solo provenía de la economía, sino también de las competencias y cualificaciones de los actores (posesión de capital cultural), en donde realizar una actividad podría dar más prestigio que otra y por lo tanto encontrarse mejor posicionado en la escala social, ya que ello se constituía a través de las percepciones se los otros actores (Giddens, 2014).</w:t>
      </w:r>
    </w:p>
    <w:p w14:paraId="6572057D" w14:textId="0C5C30F4" w:rsidR="003D1EAB"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Bou</w:t>
      </w:r>
      <w:r w:rsidR="00DE1C87" w:rsidRPr="00047FB5">
        <w:rPr>
          <w:rFonts w:ascii="Times New Roman" w:hAnsi="Times New Roman" w:cs="Times New Roman"/>
        </w:rPr>
        <w:t>rdieu y Passeron (2008) plantean</w:t>
      </w:r>
      <w:r w:rsidRPr="00047FB5">
        <w:rPr>
          <w:rFonts w:ascii="Times New Roman" w:hAnsi="Times New Roman" w:cs="Times New Roman"/>
        </w:rPr>
        <w:t xml:space="preserve"> que para entender cómo funcionan las acciones de los estudiantes es necesario realizar un perfil que describa las características de los estudiantes que ingresan a ciertas carreras, por ejemplo del médico, del sociólogo o del filósofo, po</w:t>
      </w:r>
      <w:r w:rsidR="00012B9E" w:rsidRPr="00047FB5">
        <w:rPr>
          <w:rFonts w:ascii="Times New Roman" w:hAnsi="Times New Roman" w:cs="Times New Roman"/>
        </w:rPr>
        <w:t xml:space="preserve">rque ya sea por estatus, recursos económicos </w:t>
      </w:r>
      <w:r w:rsidRPr="00047FB5">
        <w:rPr>
          <w:rFonts w:ascii="Times New Roman" w:hAnsi="Times New Roman" w:cs="Times New Roman"/>
        </w:rPr>
        <w:t>o cultura, existen estudiantes que se inc</w:t>
      </w:r>
      <w:r w:rsidR="004864B3" w:rsidRPr="00047FB5">
        <w:rPr>
          <w:rFonts w:ascii="Times New Roman" w:hAnsi="Times New Roman" w:cs="Times New Roman"/>
        </w:rPr>
        <w:t>linan h</w:t>
      </w:r>
      <w:r w:rsidR="003138E1" w:rsidRPr="00047FB5">
        <w:rPr>
          <w:rFonts w:ascii="Times New Roman" w:hAnsi="Times New Roman" w:cs="Times New Roman"/>
        </w:rPr>
        <w:t>acia una carrera determinada</w:t>
      </w:r>
      <w:r w:rsidR="004864B3" w:rsidRPr="00047FB5">
        <w:rPr>
          <w:rFonts w:ascii="Times New Roman" w:hAnsi="Times New Roman" w:cs="Times New Roman"/>
        </w:rPr>
        <w:t>,</w:t>
      </w:r>
      <w:r w:rsidRPr="00047FB5">
        <w:rPr>
          <w:rFonts w:ascii="Times New Roman" w:hAnsi="Times New Roman" w:cs="Times New Roman"/>
        </w:rPr>
        <w:t xml:space="preserve"> que normalmente se asocia</w:t>
      </w:r>
      <w:r w:rsidR="00DE1C87" w:rsidRPr="00047FB5">
        <w:rPr>
          <w:rFonts w:ascii="Times New Roman" w:hAnsi="Times New Roman" w:cs="Times New Roman"/>
        </w:rPr>
        <w:t xml:space="preserve"> con las condiciones familiares</w:t>
      </w:r>
      <w:r w:rsidR="003D1EAB" w:rsidRPr="00047FB5">
        <w:rPr>
          <w:rFonts w:ascii="Times New Roman" w:hAnsi="Times New Roman" w:cs="Times New Roman"/>
        </w:rPr>
        <w:t>.</w:t>
      </w:r>
    </w:p>
    <w:p w14:paraId="56670372" w14:textId="77777777" w:rsidR="00F52896" w:rsidRDefault="00F52896" w:rsidP="006C0CBB">
      <w:pPr>
        <w:autoSpaceDE w:val="0"/>
        <w:autoSpaceDN w:val="0"/>
        <w:adjustRightInd w:val="0"/>
        <w:ind w:left="567"/>
        <w:jc w:val="both"/>
        <w:rPr>
          <w:rFonts w:ascii="Times New Roman" w:hAnsi="Times New Roman" w:cs="Times New Roman"/>
        </w:rPr>
      </w:pPr>
    </w:p>
    <w:p w14:paraId="0ABED84D" w14:textId="77777777" w:rsidR="00F52896" w:rsidRDefault="00F52896" w:rsidP="006C0CBB">
      <w:pPr>
        <w:autoSpaceDE w:val="0"/>
        <w:autoSpaceDN w:val="0"/>
        <w:adjustRightInd w:val="0"/>
        <w:ind w:left="567"/>
        <w:jc w:val="both"/>
        <w:rPr>
          <w:rFonts w:ascii="Times New Roman" w:hAnsi="Times New Roman" w:cs="Times New Roman"/>
        </w:rPr>
      </w:pPr>
    </w:p>
    <w:p w14:paraId="0AD0BCDD" w14:textId="77777777" w:rsidR="00F52896" w:rsidRDefault="00F52896" w:rsidP="006C0CBB">
      <w:pPr>
        <w:autoSpaceDE w:val="0"/>
        <w:autoSpaceDN w:val="0"/>
        <w:adjustRightInd w:val="0"/>
        <w:ind w:left="567"/>
        <w:jc w:val="both"/>
        <w:rPr>
          <w:rFonts w:ascii="Times New Roman" w:hAnsi="Times New Roman" w:cs="Times New Roman"/>
        </w:rPr>
      </w:pPr>
    </w:p>
    <w:p w14:paraId="5692D2FC" w14:textId="567CBFA3" w:rsidR="0009576C" w:rsidRPr="00047FB5" w:rsidRDefault="00C82946" w:rsidP="00F52896">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lastRenderedPageBreak/>
        <w:t xml:space="preserve">Para comprender en qué y por qué la situación del estudiante encierra la posibilidad objetiva de una relación irreal o mistificada con los estudios y el futuro al que preparan, hay que construir, al menos con fines heurísticos, el </w:t>
      </w:r>
      <w:r w:rsidRPr="00047FB5">
        <w:rPr>
          <w:rFonts w:ascii="Times New Roman" w:hAnsi="Times New Roman" w:cs="Times New Roman"/>
          <w:i/>
          <w:iCs/>
        </w:rPr>
        <w:t xml:space="preserve">tipo ideal </w:t>
      </w:r>
      <w:r w:rsidRPr="00047FB5">
        <w:rPr>
          <w:rFonts w:ascii="Times New Roman" w:hAnsi="Times New Roman" w:cs="Times New Roman"/>
        </w:rPr>
        <w:t>de la conducta estudiantil perfectamente conforme a la racionalidad, conducta que apelará exclusivamente a los medios considerados adecuados con referencia a los fines planteados de manera unívoca. Por más alejada que esté la realidad, esta construcción ficticia no es en absoluto una imagen ideal pues resulta del desarrollo lógico de la realidad implicado en el hecho de ser estudiante o de estar en la situación de estudiante</w:t>
      </w:r>
      <w:r w:rsidR="008A248A" w:rsidRPr="00047FB5">
        <w:rPr>
          <w:rFonts w:ascii="Times New Roman" w:hAnsi="Times New Roman" w:cs="Times New Roman"/>
        </w:rPr>
        <w:t>.</w:t>
      </w:r>
      <w:r w:rsidR="003D002B" w:rsidRPr="00047FB5">
        <w:rPr>
          <w:rFonts w:ascii="Times New Roman" w:hAnsi="Times New Roman" w:cs="Times New Roman"/>
        </w:rPr>
        <w:t xml:space="preserve"> (Bourdieu y Passeron, 2008</w:t>
      </w:r>
      <w:r w:rsidR="008A248A" w:rsidRPr="00047FB5">
        <w:rPr>
          <w:rFonts w:ascii="Times New Roman" w:hAnsi="Times New Roman" w:cs="Times New Roman"/>
        </w:rPr>
        <w:t xml:space="preserve">, p. </w:t>
      </w:r>
      <w:r w:rsidRPr="00047FB5">
        <w:rPr>
          <w:rFonts w:ascii="Times New Roman" w:hAnsi="Times New Roman" w:cs="Times New Roman"/>
        </w:rPr>
        <w:t>83)</w:t>
      </w:r>
    </w:p>
    <w:p w14:paraId="5B8823F3" w14:textId="47CEBBC2" w:rsidR="0009576C"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Bourdieu propone regresar a la construcción de los tipos ideales de Weber, lo cual resulta muy interesante, ya que podría realizarse un tipo ideal de estudia</w:t>
      </w:r>
      <w:r w:rsidR="00DE1C87" w:rsidRPr="00047FB5">
        <w:rPr>
          <w:rFonts w:ascii="Times New Roman" w:hAnsi="Times New Roman" w:cs="Times New Roman"/>
        </w:rPr>
        <w:t>nte universitario por carrera</w:t>
      </w:r>
      <w:r w:rsidRPr="00047FB5">
        <w:rPr>
          <w:rFonts w:ascii="Times New Roman" w:hAnsi="Times New Roman" w:cs="Times New Roman"/>
        </w:rPr>
        <w:t xml:space="preserve">, se trataría de una densa descripción del </w:t>
      </w:r>
      <w:r w:rsidRPr="00047FB5">
        <w:rPr>
          <w:rFonts w:ascii="Times New Roman" w:hAnsi="Times New Roman" w:cs="Times New Roman"/>
          <w:i/>
          <w:iCs/>
        </w:rPr>
        <w:t xml:space="preserve">ethos académico </w:t>
      </w:r>
      <w:r w:rsidRPr="00047FB5">
        <w:rPr>
          <w:rFonts w:ascii="Times New Roman" w:hAnsi="Times New Roman" w:cs="Times New Roman"/>
        </w:rPr>
        <w:t xml:space="preserve">de los estudiantes universitarios </w:t>
      </w:r>
      <w:r w:rsidR="00DE1C87" w:rsidRPr="00047FB5">
        <w:rPr>
          <w:rFonts w:ascii="Times New Roman" w:hAnsi="Times New Roman" w:cs="Times New Roman"/>
        </w:rPr>
        <w:t>tomando como referencia las</w:t>
      </w:r>
      <w:r w:rsidRPr="00047FB5">
        <w:rPr>
          <w:rFonts w:ascii="Times New Roman" w:hAnsi="Times New Roman" w:cs="Times New Roman"/>
        </w:rPr>
        <w:t xml:space="preserve"> acciones sociales que se realizan antes, durante y después de haber sido formado</w:t>
      </w:r>
      <w:r w:rsidR="00DE1C87" w:rsidRPr="00047FB5">
        <w:rPr>
          <w:rFonts w:ascii="Times New Roman" w:hAnsi="Times New Roman" w:cs="Times New Roman"/>
        </w:rPr>
        <w:t>s</w:t>
      </w:r>
      <w:r w:rsidRPr="00047FB5">
        <w:rPr>
          <w:rFonts w:ascii="Times New Roman" w:hAnsi="Times New Roman" w:cs="Times New Roman"/>
        </w:rPr>
        <w:t xml:space="preserve"> en una institución de educación superior</w:t>
      </w:r>
      <w:r w:rsidR="00DE1C87" w:rsidRPr="00047FB5">
        <w:rPr>
          <w:rFonts w:ascii="Times New Roman" w:hAnsi="Times New Roman" w:cs="Times New Roman"/>
        </w:rPr>
        <w:t xml:space="preserve"> y en una carrera determinada. Resulta interesante conocer</w:t>
      </w:r>
      <w:r w:rsidRPr="00047FB5">
        <w:rPr>
          <w:rFonts w:ascii="Times New Roman" w:hAnsi="Times New Roman" w:cs="Times New Roman"/>
        </w:rPr>
        <w:t xml:space="preserve"> cómo está constituido dicho </w:t>
      </w:r>
      <w:r w:rsidRPr="00047FB5">
        <w:rPr>
          <w:rFonts w:ascii="Times New Roman" w:hAnsi="Times New Roman" w:cs="Times New Roman"/>
          <w:i/>
          <w:iCs/>
        </w:rPr>
        <w:t>ethos académico</w:t>
      </w:r>
      <w:r w:rsidR="00DE1C87" w:rsidRPr="00047FB5">
        <w:rPr>
          <w:rFonts w:ascii="Times New Roman" w:hAnsi="Times New Roman" w:cs="Times New Roman"/>
          <w:i/>
          <w:iCs/>
        </w:rPr>
        <w:t>.</w:t>
      </w:r>
    </w:p>
    <w:p w14:paraId="068D9424" w14:textId="1D52713D" w:rsidR="00E50177"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Bourdieu (2009), sugiere que existen disciplinas que brindan más estatus, tal es caso de medic</w:t>
      </w:r>
      <w:r w:rsidR="004F47C9" w:rsidRPr="00047FB5">
        <w:rPr>
          <w:rFonts w:ascii="Times New Roman" w:hAnsi="Times New Roman" w:cs="Times New Roman"/>
        </w:rPr>
        <w:t>ina</w:t>
      </w:r>
      <w:r w:rsidR="000601DD" w:rsidRPr="00047FB5">
        <w:rPr>
          <w:rFonts w:ascii="Times New Roman" w:hAnsi="Times New Roman" w:cs="Times New Roman"/>
        </w:rPr>
        <w:t>,</w:t>
      </w:r>
      <w:r w:rsidR="004F47C9" w:rsidRPr="00047FB5">
        <w:rPr>
          <w:rFonts w:ascii="Times New Roman" w:hAnsi="Times New Roman" w:cs="Times New Roman"/>
        </w:rPr>
        <w:t xml:space="preserve"> y menos estatus, como </w:t>
      </w:r>
      <w:r w:rsidRPr="00047FB5">
        <w:rPr>
          <w:rFonts w:ascii="Times New Roman" w:hAnsi="Times New Roman" w:cs="Times New Roman"/>
        </w:rPr>
        <w:t>estudiar letras. Aunque este estatus es simbólico –porque ese valor lo da la sociedad – lo cierto es que, actualmente, la elección de una carrera unive</w:t>
      </w:r>
      <w:r w:rsidR="000D3CA1" w:rsidRPr="00047FB5">
        <w:rPr>
          <w:rFonts w:ascii="Times New Roman" w:hAnsi="Times New Roman" w:cs="Times New Roman"/>
        </w:rPr>
        <w:t>rsitaria brinda al estudiante</w:t>
      </w:r>
      <w:r w:rsidRPr="00047FB5">
        <w:rPr>
          <w:rFonts w:ascii="Times New Roman" w:hAnsi="Times New Roman" w:cs="Times New Roman"/>
        </w:rPr>
        <w:t xml:space="preserve"> ci</w:t>
      </w:r>
      <w:r w:rsidR="004F47C9" w:rsidRPr="00047FB5">
        <w:rPr>
          <w:rFonts w:ascii="Times New Roman" w:hAnsi="Times New Roman" w:cs="Times New Roman"/>
        </w:rPr>
        <w:t>erto capital simbólico que va</w:t>
      </w:r>
      <w:r w:rsidRPr="00047FB5">
        <w:rPr>
          <w:rFonts w:ascii="Times New Roman" w:hAnsi="Times New Roman" w:cs="Times New Roman"/>
        </w:rPr>
        <w:t xml:space="preserve"> trans</w:t>
      </w:r>
      <w:r w:rsidR="004F47C9" w:rsidRPr="00047FB5">
        <w:rPr>
          <w:rFonts w:ascii="Times New Roman" w:hAnsi="Times New Roman" w:cs="Times New Roman"/>
        </w:rPr>
        <w:t>formando su estructura interna y que orienta sus acciones sociales</w:t>
      </w:r>
      <w:r w:rsidR="000D3CA1" w:rsidRPr="00047FB5">
        <w:rPr>
          <w:rFonts w:ascii="Times New Roman" w:hAnsi="Times New Roman" w:cs="Times New Roman"/>
        </w:rPr>
        <w:t>, en general en relación directa con su posición de clase.</w:t>
      </w:r>
    </w:p>
    <w:p w14:paraId="0E0EBAC5" w14:textId="27DA76DF" w:rsidR="00C82946" w:rsidRPr="00047FB5" w:rsidRDefault="00C82946" w:rsidP="00F52896">
      <w:pPr>
        <w:autoSpaceDE w:val="0"/>
        <w:autoSpaceDN w:val="0"/>
        <w:adjustRightInd w:val="0"/>
        <w:spacing w:line="360" w:lineRule="auto"/>
        <w:ind w:left="2268"/>
        <w:jc w:val="both"/>
        <w:rPr>
          <w:rFonts w:ascii="Times New Roman" w:hAnsi="Times New Roman" w:cs="Times New Roman"/>
        </w:rPr>
      </w:pPr>
      <w:r w:rsidRPr="00047FB5">
        <w:rPr>
          <w:rFonts w:ascii="Times New Roman" w:hAnsi="Times New Roman" w:cs="Times New Roman"/>
        </w:rPr>
        <w:t>Si es verdad que el determinante fundamental de las actitudes es el origen social, si es cierto que los estudiantes provenientes de la burguesía siguen siendo la mayoría y que los valores que deben a su medio continúan imponiéndose a ellos, a través de ellos, a los estudiantes provenientes de otras clases, se puede considerar legítimamente que el medio estudiantil debe muchas de sus características al grupo que sigue allí dominante, numérica y estatutariamente</w:t>
      </w:r>
      <w:r w:rsidR="008A248A" w:rsidRPr="00047FB5">
        <w:rPr>
          <w:rFonts w:ascii="Times New Roman" w:hAnsi="Times New Roman" w:cs="Times New Roman"/>
        </w:rPr>
        <w:t xml:space="preserve">. </w:t>
      </w:r>
      <w:r w:rsidR="003D002B" w:rsidRPr="00047FB5">
        <w:rPr>
          <w:rFonts w:ascii="Times New Roman" w:hAnsi="Times New Roman" w:cs="Times New Roman"/>
        </w:rPr>
        <w:t>(Bourdieu y Passeron, 2008</w:t>
      </w:r>
      <w:r w:rsidR="008A248A" w:rsidRPr="00047FB5">
        <w:rPr>
          <w:rFonts w:ascii="Times New Roman" w:hAnsi="Times New Roman" w:cs="Times New Roman"/>
        </w:rPr>
        <w:t xml:space="preserve">, p. </w:t>
      </w:r>
      <w:r w:rsidRPr="00047FB5">
        <w:rPr>
          <w:rFonts w:ascii="Times New Roman" w:hAnsi="Times New Roman" w:cs="Times New Roman"/>
        </w:rPr>
        <w:t>77)</w:t>
      </w:r>
    </w:p>
    <w:p w14:paraId="6D56DADB" w14:textId="24236D65" w:rsidR="007B6AFC" w:rsidRPr="00047FB5" w:rsidRDefault="00C82946"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Los autores afirman que</w:t>
      </w:r>
      <w:r w:rsidR="00804E5D" w:rsidRPr="00047FB5">
        <w:rPr>
          <w:rFonts w:ascii="Times New Roman" w:hAnsi="Times New Roman" w:cs="Times New Roman"/>
        </w:rPr>
        <w:t xml:space="preserve"> </w:t>
      </w:r>
      <w:r w:rsidRPr="00047FB5">
        <w:rPr>
          <w:rFonts w:ascii="Times New Roman" w:hAnsi="Times New Roman" w:cs="Times New Roman"/>
        </w:rPr>
        <w:t xml:space="preserve">tanto las actitudes como los valores sociales están determinados por la burguesía, ya que esta se impone por su peso económico, numérico y estatutario, así estas determinaciones rigen y condicionan la percepción social general, esto es lo que hace que cada carrera tenga diferente estatus y que en función de ello la mayoría de los individuos sociales aspire </w:t>
      </w:r>
      <w:r w:rsidRPr="00047FB5">
        <w:rPr>
          <w:rFonts w:ascii="Times New Roman" w:hAnsi="Times New Roman" w:cs="Times New Roman"/>
        </w:rPr>
        <w:lastRenderedPageBreak/>
        <w:t>a estudiarlas,</w:t>
      </w:r>
      <w:r w:rsidR="00804E5D" w:rsidRPr="00047FB5">
        <w:rPr>
          <w:rFonts w:ascii="Times New Roman" w:hAnsi="Times New Roman" w:cs="Times New Roman"/>
        </w:rPr>
        <w:t xml:space="preserve"> </w:t>
      </w:r>
      <w:r w:rsidR="00845162" w:rsidRPr="00047FB5">
        <w:rPr>
          <w:rFonts w:ascii="Times New Roman" w:hAnsi="Times New Roman" w:cs="Times New Roman"/>
        </w:rPr>
        <w:t>esto explica por qué</w:t>
      </w:r>
      <w:r w:rsidRPr="00047FB5">
        <w:rPr>
          <w:rFonts w:ascii="Times New Roman" w:hAnsi="Times New Roman" w:cs="Times New Roman"/>
        </w:rPr>
        <w:t xml:space="preserve"> la licenciatura en medicina, cuyo estatus es el más alto-en función del resto de carreras- es la que aglutina al mayor número de aspirantes y hace que quienes logren ingresar sean los de mayor nivel económico y mayor capital cultural, el cual han adquirido en escuelas en su mayoría del sector privado y afianzado a través de cursos extracurriculares, realización de viajes y asistencia a diversos eventos culturales, ninguno de los estudi</w:t>
      </w:r>
      <w:r w:rsidR="000D3CA1" w:rsidRPr="00047FB5">
        <w:rPr>
          <w:rFonts w:ascii="Times New Roman" w:hAnsi="Times New Roman" w:cs="Times New Roman"/>
        </w:rPr>
        <w:t>antes trabaja, se dedican exclusivamente a</w:t>
      </w:r>
      <w:r w:rsidRPr="00047FB5">
        <w:rPr>
          <w:rFonts w:ascii="Times New Roman" w:hAnsi="Times New Roman" w:cs="Times New Roman"/>
        </w:rPr>
        <w:t xml:space="preserve"> estudiar.</w:t>
      </w:r>
    </w:p>
    <w:p w14:paraId="302BAC0D" w14:textId="7E2881D2" w:rsidR="000862D8" w:rsidRPr="00047FB5" w:rsidRDefault="007B6AFC"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El et</w:t>
      </w:r>
      <w:r w:rsidR="0032346C" w:rsidRPr="00047FB5">
        <w:rPr>
          <w:rFonts w:ascii="Times New Roman" w:hAnsi="Times New Roman" w:cs="Times New Roman"/>
        </w:rPr>
        <w:t>hos académico de cada carre</w:t>
      </w:r>
      <w:r w:rsidRPr="00047FB5">
        <w:rPr>
          <w:rFonts w:ascii="Times New Roman" w:hAnsi="Times New Roman" w:cs="Times New Roman"/>
        </w:rPr>
        <w:t xml:space="preserve">ra es producto de la valoración social que se hace de cada una de ellas, </w:t>
      </w:r>
      <w:r w:rsidR="0032346C" w:rsidRPr="00047FB5">
        <w:rPr>
          <w:rFonts w:ascii="Times New Roman" w:hAnsi="Times New Roman" w:cs="Times New Roman"/>
        </w:rPr>
        <w:t xml:space="preserve">si el </w:t>
      </w:r>
      <w:r w:rsidR="00E83704" w:rsidRPr="00047FB5">
        <w:rPr>
          <w:rFonts w:ascii="Times New Roman" w:hAnsi="Times New Roman" w:cs="Times New Roman"/>
        </w:rPr>
        <w:t>estatus asignado a cada carrera</w:t>
      </w:r>
      <w:r w:rsidR="00E53E5B" w:rsidRPr="00047FB5">
        <w:rPr>
          <w:rFonts w:ascii="Times New Roman" w:hAnsi="Times New Roman" w:cs="Times New Roman"/>
        </w:rPr>
        <w:t xml:space="preserve"> es </w:t>
      </w:r>
      <w:r w:rsidR="002B383E" w:rsidRPr="00047FB5">
        <w:rPr>
          <w:rFonts w:ascii="Times New Roman" w:hAnsi="Times New Roman" w:cs="Times New Roman"/>
        </w:rPr>
        <w:t>creado por la clase dominante</w:t>
      </w:r>
      <w:r w:rsidR="00E83704" w:rsidRPr="00047FB5">
        <w:rPr>
          <w:rFonts w:ascii="Times New Roman" w:hAnsi="Times New Roman" w:cs="Times New Roman"/>
        </w:rPr>
        <w:t>,</w:t>
      </w:r>
      <w:r w:rsidR="002B383E" w:rsidRPr="00047FB5">
        <w:rPr>
          <w:rFonts w:ascii="Times New Roman" w:hAnsi="Times New Roman" w:cs="Times New Roman"/>
        </w:rPr>
        <w:t xml:space="preserve"> </w:t>
      </w:r>
      <w:r w:rsidRPr="00047FB5">
        <w:rPr>
          <w:rFonts w:ascii="Times New Roman" w:hAnsi="Times New Roman" w:cs="Times New Roman"/>
        </w:rPr>
        <w:t>los</w:t>
      </w:r>
      <w:r w:rsidR="00E53E5B" w:rsidRPr="00047FB5">
        <w:rPr>
          <w:rFonts w:ascii="Times New Roman" w:hAnsi="Times New Roman" w:cs="Times New Roman"/>
        </w:rPr>
        <w:t xml:space="preserve"> estatus </w:t>
      </w:r>
      <w:r w:rsidRPr="00047FB5">
        <w:rPr>
          <w:rFonts w:ascii="Times New Roman" w:hAnsi="Times New Roman" w:cs="Times New Roman"/>
        </w:rPr>
        <w:t xml:space="preserve">más altos corresponden a </w:t>
      </w:r>
      <w:r w:rsidR="0032346C" w:rsidRPr="00047FB5">
        <w:rPr>
          <w:rFonts w:ascii="Times New Roman" w:hAnsi="Times New Roman" w:cs="Times New Roman"/>
        </w:rPr>
        <w:t>carreras que</w:t>
      </w:r>
      <w:r w:rsidR="00E83704" w:rsidRPr="00047FB5">
        <w:rPr>
          <w:rFonts w:ascii="Times New Roman" w:hAnsi="Times New Roman" w:cs="Times New Roman"/>
        </w:rPr>
        <w:t xml:space="preserve"> contienen un conjunto de requerimientos que difícilmente un indiv</w:t>
      </w:r>
      <w:r w:rsidR="00E53E5B" w:rsidRPr="00047FB5">
        <w:rPr>
          <w:rFonts w:ascii="Times New Roman" w:hAnsi="Times New Roman" w:cs="Times New Roman"/>
        </w:rPr>
        <w:t>iduo de clase baja puede cubrir; ello implica que la elección de carrera esté determinada</w:t>
      </w:r>
      <w:r w:rsidRPr="00047FB5">
        <w:rPr>
          <w:rFonts w:ascii="Times New Roman" w:hAnsi="Times New Roman" w:cs="Times New Roman"/>
        </w:rPr>
        <w:t xml:space="preserve"> –en gran parte- por la posición de origen de c</w:t>
      </w:r>
      <w:r w:rsidR="00F508CB" w:rsidRPr="00047FB5">
        <w:rPr>
          <w:rFonts w:ascii="Times New Roman" w:hAnsi="Times New Roman" w:cs="Times New Roman"/>
        </w:rPr>
        <w:t>la</w:t>
      </w:r>
      <w:r w:rsidR="00004F9C" w:rsidRPr="00047FB5">
        <w:rPr>
          <w:rFonts w:ascii="Times New Roman" w:hAnsi="Times New Roman" w:cs="Times New Roman"/>
        </w:rPr>
        <w:t xml:space="preserve">se de cada estudiante, </w:t>
      </w:r>
      <w:r w:rsidR="00F508CB" w:rsidRPr="00047FB5">
        <w:rPr>
          <w:rFonts w:ascii="Times New Roman" w:hAnsi="Times New Roman" w:cs="Times New Roman"/>
        </w:rPr>
        <w:t>es esto lo que</w:t>
      </w:r>
      <w:r w:rsidRPr="00047FB5">
        <w:rPr>
          <w:rFonts w:ascii="Times New Roman" w:hAnsi="Times New Roman" w:cs="Times New Roman"/>
        </w:rPr>
        <w:t xml:space="preserve"> orienta la acción social de los estudiantes en la elección de carrera. </w:t>
      </w:r>
    </w:p>
    <w:p w14:paraId="78C9645F" w14:textId="78217F78" w:rsidR="00425CD0" w:rsidRPr="00047FB5" w:rsidRDefault="000D3CA1" w:rsidP="00851F9B">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Si bien la posesión de capital cultural de los estudiantes de las licenciaturas estudiadas varía en cada</w:t>
      </w:r>
      <w:r w:rsidR="000601DD" w:rsidRPr="00047FB5">
        <w:rPr>
          <w:rFonts w:ascii="Times New Roman" w:hAnsi="Times New Roman" w:cs="Times New Roman"/>
        </w:rPr>
        <w:t xml:space="preserve"> una de las carreras, esta no está en relación directa con la </w:t>
      </w:r>
      <w:r w:rsidR="00651470" w:rsidRPr="00047FB5">
        <w:rPr>
          <w:rFonts w:ascii="Times New Roman" w:hAnsi="Times New Roman" w:cs="Times New Roman"/>
        </w:rPr>
        <w:t>posesión de capital económico, no obstante, el peso del estatus de carrera en relación con su posición de clase si está siendo determinante en la toma de decisión sobre el estudio de una carrera u otra.</w:t>
      </w:r>
      <w:r w:rsidR="004B010A" w:rsidRPr="00047FB5">
        <w:rPr>
          <w:rFonts w:ascii="Times New Roman" w:hAnsi="Times New Roman" w:cs="Times New Roman"/>
        </w:rPr>
        <w:t xml:space="preserve"> </w:t>
      </w:r>
    </w:p>
    <w:p w14:paraId="382417D4" w14:textId="269F1D83" w:rsidR="00020C32" w:rsidRPr="00047FB5" w:rsidRDefault="008E6729" w:rsidP="00851F9B">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Ahora bien, </w:t>
      </w:r>
      <w:r w:rsidR="00020C32" w:rsidRPr="00047FB5">
        <w:rPr>
          <w:rFonts w:ascii="Times New Roman" w:hAnsi="Times New Roman" w:cs="Times New Roman"/>
        </w:rPr>
        <w:t xml:space="preserve">en independencia de la carrera que cada uno de los estudiantes elija, sigue existiendo como parte de sus aspiraciones a corto y mediano plazo el beneficio que reportaría culminar la carrera con éxito, </w:t>
      </w:r>
      <w:r w:rsidRPr="00047FB5">
        <w:rPr>
          <w:rFonts w:ascii="Times New Roman" w:hAnsi="Times New Roman" w:cs="Times New Roman"/>
        </w:rPr>
        <w:t xml:space="preserve">es decir, </w:t>
      </w:r>
      <w:r w:rsidR="00176993" w:rsidRPr="00047FB5">
        <w:rPr>
          <w:rFonts w:ascii="Times New Roman" w:hAnsi="Times New Roman" w:cs="Times New Roman"/>
        </w:rPr>
        <w:t xml:space="preserve">está presente </w:t>
      </w:r>
      <w:r w:rsidRPr="00047FB5">
        <w:rPr>
          <w:rFonts w:ascii="Times New Roman" w:hAnsi="Times New Roman" w:cs="Times New Roman"/>
        </w:rPr>
        <w:t xml:space="preserve">la idea de que la educación es el mecanismo a través del cual es posible alcanzar el éxito económico, </w:t>
      </w:r>
      <w:r w:rsidR="00020C32" w:rsidRPr="00047FB5">
        <w:rPr>
          <w:rFonts w:ascii="Times New Roman" w:hAnsi="Times New Roman" w:cs="Times New Roman"/>
        </w:rPr>
        <w:t>la movilidad y el cambio de estatus social</w:t>
      </w:r>
      <w:r w:rsidR="00176993" w:rsidRPr="00047FB5">
        <w:rPr>
          <w:rFonts w:ascii="Times New Roman" w:hAnsi="Times New Roman" w:cs="Times New Roman"/>
        </w:rPr>
        <w:t>, este es el fin por el cual se decide estudiar una carrera universitaria.</w:t>
      </w:r>
    </w:p>
    <w:p w14:paraId="3A378F21" w14:textId="54695264" w:rsidR="008E6729" w:rsidRPr="00047FB5" w:rsidRDefault="008E6729" w:rsidP="00851F9B">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No obstante, según la C</w:t>
      </w:r>
      <w:r w:rsidR="006F08F0" w:rsidRPr="00047FB5">
        <w:rPr>
          <w:rFonts w:ascii="Times New Roman" w:hAnsi="Times New Roman" w:cs="Times New Roman"/>
        </w:rPr>
        <w:t xml:space="preserve">omisión </w:t>
      </w:r>
      <w:r w:rsidRPr="00047FB5">
        <w:rPr>
          <w:rFonts w:ascii="Times New Roman" w:hAnsi="Times New Roman" w:cs="Times New Roman"/>
        </w:rPr>
        <w:t>E</w:t>
      </w:r>
      <w:r w:rsidR="006F08F0" w:rsidRPr="00047FB5">
        <w:rPr>
          <w:rFonts w:ascii="Times New Roman" w:hAnsi="Times New Roman" w:cs="Times New Roman"/>
        </w:rPr>
        <w:t>conómica para América Latina y el Caribe</w:t>
      </w:r>
      <w:r w:rsidRPr="00047FB5">
        <w:rPr>
          <w:rFonts w:ascii="Times New Roman" w:hAnsi="Times New Roman" w:cs="Times New Roman"/>
        </w:rPr>
        <w:t>:</w:t>
      </w:r>
    </w:p>
    <w:p w14:paraId="5BE8D4F7" w14:textId="2A69BB7A" w:rsidR="008E6729" w:rsidRPr="00047FB5" w:rsidRDefault="008E6729" w:rsidP="00F52896">
      <w:pPr>
        <w:autoSpaceDE w:val="0"/>
        <w:autoSpaceDN w:val="0"/>
        <w:adjustRightInd w:val="0"/>
        <w:spacing w:line="360" w:lineRule="auto"/>
        <w:ind w:left="567"/>
        <w:jc w:val="both"/>
        <w:rPr>
          <w:rFonts w:ascii="Times New Roman" w:hAnsi="Times New Roman" w:cs="Times New Roman"/>
        </w:rPr>
      </w:pPr>
      <w:r w:rsidRPr="00047FB5">
        <w:rPr>
          <w:rFonts w:ascii="Times New Roman" w:hAnsi="Times New Roman" w:cs="Times New Roman"/>
        </w:rPr>
        <w:t>Existe una relación causal entre los procesos de crecimiento económico estables y duraderos de mediano y largo plazo y las mejoras nacionales (también constantes y duraderas) con la tecnología y la educación. La mayor inversión en educación ha llevado a mayores niveles de tecnología y productividad, tasas de crecimiento y nivel de vida (</w:t>
      </w:r>
      <w:proofErr w:type="spellStart"/>
      <w:r w:rsidRPr="00047FB5">
        <w:rPr>
          <w:rFonts w:ascii="Times New Roman" w:hAnsi="Times New Roman" w:cs="Times New Roman"/>
        </w:rPr>
        <w:t>Godín</w:t>
      </w:r>
      <w:proofErr w:type="spellEnd"/>
      <w:r w:rsidRPr="00047FB5">
        <w:rPr>
          <w:rFonts w:ascii="Times New Roman" w:hAnsi="Times New Roman" w:cs="Times New Roman"/>
        </w:rPr>
        <w:t xml:space="preserve"> y Katz, 2008). Sin embargo, los beneficios del crecimiento y del mejor nivel de vida se han tendido a distribuir desigualmente y no implican movilidad social ni aumento de oportunidades per se.</w:t>
      </w:r>
      <w:r w:rsidR="00176993" w:rsidRPr="00047FB5">
        <w:rPr>
          <w:rFonts w:ascii="Times New Roman" w:hAnsi="Times New Roman" w:cs="Times New Roman"/>
        </w:rPr>
        <w:t xml:space="preserve"> (</w:t>
      </w:r>
      <w:proofErr w:type="spellStart"/>
      <w:r w:rsidR="008D750C" w:rsidRPr="00047FB5">
        <w:rPr>
          <w:rFonts w:ascii="Times New Roman" w:hAnsi="Times New Roman" w:cs="Times New Roman"/>
        </w:rPr>
        <w:t>Stezano</w:t>
      </w:r>
      <w:proofErr w:type="spellEnd"/>
      <w:r w:rsidR="008D750C" w:rsidRPr="00047FB5">
        <w:rPr>
          <w:rFonts w:ascii="Times New Roman" w:hAnsi="Times New Roman" w:cs="Times New Roman"/>
        </w:rPr>
        <w:t>, 2021,</w:t>
      </w:r>
      <w:r w:rsidRPr="00047FB5">
        <w:rPr>
          <w:rFonts w:ascii="Times New Roman" w:hAnsi="Times New Roman" w:cs="Times New Roman"/>
        </w:rPr>
        <w:t xml:space="preserve"> </w:t>
      </w:r>
      <w:r w:rsidR="00176993" w:rsidRPr="00047FB5">
        <w:rPr>
          <w:rFonts w:ascii="Times New Roman" w:hAnsi="Times New Roman" w:cs="Times New Roman"/>
        </w:rPr>
        <w:t>p. 29)</w:t>
      </w:r>
    </w:p>
    <w:p w14:paraId="393C9CCF" w14:textId="226CC1CC" w:rsidR="001C64B4" w:rsidRPr="00047FB5" w:rsidRDefault="001C64B4" w:rsidP="001C64B4">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Lo cual implica que el solo hecho de estudiar una carrera universitaria no garantiza el cambio de estatus económico y social, en virtud de la desigual distribución de beneficios sociales.</w:t>
      </w:r>
    </w:p>
    <w:p w14:paraId="258D00CC" w14:textId="77777777" w:rsidR="000A7870" w:rsidRPr="00F52896" w:rsidRDefault="000A7870" w:rsidP="00F52896">
      <w:pPr>
        <w:pStyle w:val="Ttulo2"/>
        <w:spacing w:before="0" w:after="0" w:line="360" w:lineRule="auto"/>
        <w:jc w:val="center"/>
        <w:rPr>
          <w:rFonts w:cs="Times New Roman"/>
          <w:sz w:val="32"/>
          <w:szCs w:val="32"/>
        </w:rPr>
      </w:pPr>
      <w:r w:rsidRPr="00F52896">
        <w:rPr>
          <w:rFonts w:cs="Times New Roman"/>
          <w:sz w:val="32"/>
          <w:szCs w:val="32"/>
        </w:rPr>
        <w:lastRenderedPageBreak/>
        <w:t>Conclusiones</w:t>
      </w:r>
    </w:p>
    <w:p w14:paraId="615A29CB" w14:textId="73095617" w:rsidR="00553616" w:rsidRPr="00047FB5" w:rsidRDefault="00C40E02"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Estudiar y</w:t>
      </w:r>
      <w:r w:rsidR="00E50177" w:rsidRPr="00047FB5">
        <w:rPr>
          <w:rFonts w:ascii="Times New Roman" w:hAnsi="Times New Roman" w:cs="Times New Roman"/>
        </w:rPr>
        <w:t xml:space="preserve"> comprender</w:t>
      </w:r>
      <w:r w:rsidRPr="00047FB5">
        <w:rPr>
          <w:rFonts w:ascii="Times New Roman" w:hAnsi="Times New Roman" w:cs="Times New Roman"/>
        </w:rPr>
        <w:t xml:space="preserve"> el sentido de la acción social n</w:t>
      </w:r>
      <w:r w:rsidR="00E50177" w:rsidRPr="00047FB5">
        <w:rPr>
          <w:rFonts w:ascii="Times New Roman" w:hAnsi="Times New Roman" w:cs="Times New Roman"/>
        </w:rPr>
        <w:t xml:space="preserve">o es una tarea sencilla, sobre todo porque cada uno de los actores que convergen en un espacio-tiempo determinado, </w:t>
      </w:r>
      <w:proofErr w:type="gramStart"/>
      <w:r w:rsidR="00E50177" w:rsidRPr="00047FB5">
        <w:rPr>
          <w:rFonts w:ascii="Times New Roman" w:hAnsi="Times New Roman" w:cs="Times New Roman"/>
        </w:rPr>
        <w:t>tienen</w:t>
      </w:r>
      <w:proofErr w:type="gramEnd"/>
      <w:r w:rsidR="00E50177" w:rsidRPr="00047FB5">
        <w:rPr>
          <w:rFonts w:ascii="Times New Roman" w:hAnsi="Times New Roman" w:cs="Times New Roman"/>
        </w:rPr>
        <w:t xml:space="preserve"> </w:t>
      </w:r>
      <w:r w:rsidRPr="00047FB5">
        <w:rPr>
          <w:rFonts w:ascii="Times New Roman" w:hAnsi="Times New Roman" w:cs="Times New Roman"/>
        </w:rPr>
        <w:t xml:space="preserve">por un lado, </w:t>
      </w:r>
      <w:r w:rsidR="00E50177" w:rsidRPr="00047FB5">
        <w:rPr>
          <w:rFonts w:ascii="Times New Roman" w:hAnsi="Times New Roman" w:cs="Times New Roman"/>
        </w:rPr>
        <w:t>diferentes estructuras que adquirieron a lo largo de su vida (familiar, escolar, inter e intrapersonal)</w:t>
      </w:r>
      <w:r w:rsidRPr="00047FB5">
        <w:rPr>
          <w:rFonts w:ascii="Times New Roman" w:hAnsi="Times New Roman" w:cs="Times New Roman"/>
        </w:rPr>
        <w:t xml:space="preserve"> las cuales los configuran y por otro, las acciones sociales de los actores inciden en la configuración de la estructura. </w:t>
      </w:r>
    </w:p>
    <w:p w14:paraId="2A864549" w14:textId="24CD5DAE" w:rsidR="00087EC7" w:rsidRPr="00047FB5" w:rsidRDefault="008017E1" w:rsidP="00851F9B">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El estudio</w:t>
      </w:r>
      <w:r w:rsidR="00E50177" w:rsidRPr="00047FB5">
        <w:rPr>
          <w:rFonts w:ascii="Times New Roman" w:hAnsi="Times New Roman" w:cs="Times New Roman"/>
        </w:rPr>
        <w:t xml:space="preserve"> de la acción social, encuentra un precedente muy impo</w:t>
      </w:r>
      <w:r w:rsidR="001807C7" w:rsidRPr="00047FB5">
        <w:rPr>
          <w:rFonts w:ascii="Times New Roman" w:hAnsi="Times New Roman" w:cs="Times New Roman"/>
        </w:rPr>
        <w:t>rtante en la obra de Max Weber,</w:t>
      </w:r>
      <w:r w:rsidR="00E50177" w:rsidRPr="00047FB5">
        <w:rPr>
          <w:rFonts w:ascii="Times New Roman" w:hAnsi="Times New Roman" w:cs="Times New Roman"/>
        </w:rPr>
        <w:t xml:space="preserve"> por la importancia y trascendencia de la misma ha sido replan</w:t>
      </w:r>
      <w:r w:rsidR="00C40E02" w:rsidRPr="00047FB5">
        <w:rPr>
          <w:rFonts w:ascii="Times New Roman" w:hAnsi="Times New Roman" w:cs="Times New Roman"/>
        </w:rPr>
        <w:t>teada por diversos autores a lo</w:t>
      </w:r>
      <w:r w:rsidR="00E50177" w:rsidRPr="00047FB5">
        <w:rPr>
          <w:rFonts w:ascii="Times New Roman" w:hAnsi="Times New Roman" w:cs="Times New Roman"/>
        </w:rPr>
        <w:t xml:space="preserve"> largo del tiempo</w:t>
      </w:r>
      <w:r w:rsidR="00C40E02" w:rsidRPr="00047FB5">
        <w:rPr>
          <w:rFonts w:ascii="Times New Roman" w:hAnsi="Times New Roman" w:cs="Times New Roman"/>
        </w:rPr>
        <w:t>,</w:t>
      </w:r>
      <w:r w:rsidR="00E50177" w:rsidRPr="00047FB5">
        <w:rPr>
          <w:rFonts w:ascii="Times New Roman" w:hAnsi="Times New Roman" w:cs="Times New Roman"/>
        </w:rPr>
        <w:t xml:space="preserve"> entre otros</w:t>
      </w:r>
      <w:r w:rsidRPr="00047FB5">
        <w:rPr>
          <w:rFonts w:ascii="Times New Roman" w:hAnsi="Times New Roman" w:cs="Times New Roman"/>
        </w:rPr>
        <w:t>:</w:t>
      </w:r>
      <w:r w:rsidR="00E50177" w:rsidRPr="00047FB5">
        <w:rPr>
          <w:rFonts w:ascii="Times New Roman" w:hAnsi="Times New Roman" w:cs="Times New Roman"/>
        </w:rPr>
        <w:t xml:space="preserve"> </w:t>
      </w:r>
      <w:r w:rsidR="00FA6253" w:rsidRPr="00047FB5">
        <w:rPr>
          <w:rFonts w:ascii="Times New Roman" w:hAnsi="Times New Roman" w:cs="Times New Roman"/>
        </w:rPr>
        <w:t xml:space="preserve">Pierre </w:t>
      </w:r>
      <w:r w:rsidR="00E50177" w:rsidRPr="00047FB5">
        <w:rPr>
          <w:rFonts w:ascii="Times New Roman" w:hAnsi="Times New Roman" w:cs="Times New Roman"/>
        </w:rPr>
        <w:t>Bourdieu y</w:t>
      </w:r>
      <w:r w:rsidR="00FA6253" w:rsidRPr="00047FB5">
        <w:rPr>
          <w:rFonts w:ascii="Times New Roman" w:hAnsi="Times New Roman" w:cs="Times New Roman"/>
        </w:rPr>
        <w:t xml:space="preserve"> Anthony</w:t>
      </w:r>
      <w:r w:rsidR="00E50177" w:rsidRPr="00047FB5">
        <w:rPr>
          <w:rFonts w:ascii="Times New Roman" w:hAnsi="Times New Roman" w:cs="Times New Roman"/>
        </w:rPr>
        <w:t xml:space="preserve"> Giddens. Sin duda</w:t>
      </w:r>
      <w:r w:rsidR="00804E5D" w:rsidRPr="00047FB5">
        <w:rPr>
          <w:rFonts w:ascii="Times New Roman" w:hAnsi="Times New Roman" w:cs="Times New Roman"/>
        </w:rPr>
        <w:t xml:space="preserve"> </w:t>
      </w:r>
      <w:r w:rsidR="00E50177" w:rsidRPr="00047FB5">
        <w:rPr>
          <w:rFonts w:ascii="Times New Roman" w:hAnsi="Times New Roman" w:cs="Times New Roman"/>
        </w:rPr>
        <w:t>los tres au</w:t>
      </w:r>
      <w:r w:rsidR="005F3893" w:rsidRPr="00047FB5">
        <w:rPr>
          <w:rFonts w:ascii="Times New Roman" w:hAnsi="Times New Roman" w:cs="Times New Roman"/>
        </w:rPr>
        <w:t>to</w:t>
      </w:r>
      <w:r w:rsidR="004F4D62" w:rsidRPr="00047FB5">
        <w:rPr>
          <w:rFonts w:ascii="Times New Roman" w:hAnsi="Times New Roman" w:cs="Times New Roman"/>
        </w:rPr>
        <w:t>res coinciden varias</w:t>
      </w:r>
      <w:r w:rsidR="00BF2799" w:rsidRPr="00047FB5">
        <w:rPr>
          <w:rFonts w:ascii="Times New Roman" w:hAnsi="Times New Roman" w:cs="Times New Roman"/>
        </w:rPr>
        <w:t xml:space="preserve"> conclusiones</w:t>
      </w:r>
      <w:r w:rsidR="003B7026" w:rsidRPr="00047FB5">
        <w:rPr>
          <w:rFonts w:ascii="Times New Roman" w:hAnsi="Times New Roman" w:cs="Times New Roman"/>
        </w:rPr>
        <w:t xml:space="preserve"> al respecto</w:t>
      </w:r>
      <w:r w:rsidR="00E50177" w:rsidRPr="00047FB5">
        <w:rPr>
          <w:rFonts w:ascii="Times New Roman" w:hAnsi="Times New Roman" w:cs="Times New Roman"/>
        </w:rPr>
        <w:t xml:space="preserve">: </w:t>
      </w:r>
      <w:r w:rsidR="00674D97" w:rsidRPr="00047FB5">
        <w:rPr>
          <w:rFonts w:ascii="Times New Roman" w:hAnsi="Times New Roman" w:cs="Times New Roman"/>
        </w:rPr>
        <w:t>El papel central de</w:t>
      </w:r>
      <w:r w:rsidR="00E1240A" w:rsidRPr="00047FB5">
        <w:rPr>
          <w:rFonts w:ascii="Times New Roman" w:hAnsi="Times New Roman" w:cs="Times New Roman"/>
        </w:rPr>
        <w:t>l actor o agente en la estructura social</w:t>
      </w:r>
      <w:r w:rsidR="00BF2799" w:rsidRPr="00047FB5">
        <w:rPr>
          <w:rFonts w:ascii="Times New Roman" w:hAnsi="Times New Roman" w:cs="Times New Roman"/>
        </w:rPr>
        <w:t xml:space="preserve"> y promotor de cambio social</w:t>
      </w:r>
      <w:r w:rsidR="004F4D62" w:rsidRPr="00047FB5">
        <w:rPr>
          <w:rFonts w:ascii="Times New Roman" w:hAnsi="Times New Roman" w:cs="Times New Roman"/>
        </w:rPr>
        <w:t>; la estructura como estructurante de la sociedad; q</w:t>
      </w:r>
      <w:r w:rsidR="006D4A4E" w:rsidRPr="00047FB5">
        <w:rPr>
          <w:rFonts w:ascii="Times New Roman" w:hAnsi="Times New Roman" w:cs="Times New Roman"/>
        </w:rPr>
        <w:t>ue la acción social debe ser estudiada en contexto</w:t>
      </w:r>
      <w:r w:rsidR="001807C7" w:rsidRPr="00047FB5">
        <w:rPr>
          <w:rFonts w:ascii="Times New Roman" w:hAnsi="Times New Roman" w:cs="Times New Roman"/>
        </w:rPr>
        <w:t xml:space="preserve"> para poder ser comprendida</w:t>
      </w:r>
      <w:r w:rsidR="00553616" w:rsidRPr="00047FB5">
        <w:rPr>
          <w:rFonts w:ascii="Times New Roman" w:hAnsi="Times New Roman" w:cs="Times New Roman"/>
        </w:rPr>
        <w:t>, por ser consustancial tanto al actor o agente como a la sociedad</w:t>
      </w:r>
      <w:r w:rsidR="004F4D62" w:rsidRPr="00047FB5">
        <w:rPr>
          <w:rFonts w:ascii="Times New Roman" w:hAnsi="Times New Roman" w:cs="Times New Roman"/>
        </w:rPr>
        <w:t>; e</w:t>
      </w:r>
      <w:r w:rsidR="00A81780" w:rsidRPr="00047FB5">
        <w:rPr>
          <w:rFonts w:ascii="Times New Roman" w:hAnsi="Times New Roman" w:cs="Times New Roman"/>
        </w:rPr>
        <w:t xml:space="preserve">l peso de la </w:t>
      </w:r>
      <w:r w:rsidR="00553616" w:rsidRPr="00047FB5">
        <w:rPr>
          <w:rFonts w:ascii="Times New Roman" w:hAnsi="Times New Roman" w:cs="Times New Roman"/>
        </w:rPr>
        <w:t>acción-</w:t>
      </w:r>
      <w:r w:rsidR="00A81780" w:rsidRPr="00047FB5">
        <w:rPr>
          <w:rFonts w:ascii="Times New Roman" w:hAnsi="Times New Roman" w:cs="Times New Roman"/>
        </w:rPr>
        <w:t>estructura en el proceso</w:t>
      </w:r>
      <w:r w:rsidR="00553616" w:rsidRPr="00047FB5">
        <w:rPr>
          <w:rFonts w:ascii="Times New Roman" w:hAnsi="Times New Roman" w:cs="Times New Roman"/>
        </w:rPr>
        <w:t xml:space="preserve"> de estructuración social y la convergencia de estas</w:t>
      </w:r>
      <w:r w:rsidR="004D671D" w:rsidRPr="00047FB5">
        <w:rPr>
          <w:rFonts w:ascii="Times New Roman" w:hAnsi="Times New Roman" w:cs="Times New Roman"/>
        </w:rPr>
        <w:t xml:space="preserve"> en la constitución de la sociedad.</w:t>
      </w:r>
      <w:r w:rsidR="00334FBB" w:rsidRPr="00047FB5">
        <w:rPr>
          <w:rFonts w:ascii="Times New Roman" w:hAnsi="Times New Roman" w:cs="Times New Roman"/>
        </w:rPr>
        <w:t xml:space="preserve"> </w:t>
      </w:r>
    </w:p>
    <w:p w14:paraId="56E6F1DB" w14:textId="1E8BE17B" w:rsidR="00087EC7" w:rsidRPr="00047FB5" w:rsidRDefault="00E50177"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Cabe destacar que para los fines de esta inve</w:t>
      </w:r>
      <w:r w:rsidR="00E90B34" w:rsidRPr="00047FB5">
        <w:rPr>
          <w:rFonts w:ascii="Times New Roman" w:hAnsi="Times New Roman" w:cs="Times New Roman"/>
        </w:rPr>
        <w:t>stigación, la cual se desarrolla</w:t>
      </w:r>
      <w:r w:rsidRPr="00047FB5">
        <w:rPr>
          <w:rFonts w:ascii="Times New Roman" w:hAnsi="Times New Roman" w:cs="Times New Roman"/>
        </w:rPr>
        <w:t xml:space="preserve"> en la Universidad Autónoma de Chiapas, el análisis del capital económico, cu</w:t>
      </w:r>
      <w:r w:rsidR="00C40E02" w:rsidRPr="00047FB5">
        <w:rPr>
          <w:rFonts w:ascii="Times New Roman" w:hAnsi="Times New Roman" w:cs="Times New Roman"/>
        </w:rPr>
        <w:t xml:space="preserve">ltural y social de los actores </w:t>
      </w:r>
      <w:r w:rsidR="00BE4A92" w:rsidRPr="00047FB5">
        <w:rPr>
          <w:rFonts w:ascii="Times New Roman" w:hAnsi="Times New Roman" w:cs="Times New Roman"/>
        </w:rPr>
        <w:t xml:space="preserve">en cada una de las sedes </w:t>
      </w:r>
      <w:r w:rsidR="00C40E02" w:rsidRPr="00047FB5">
        <w:rPr>
          <w:rFonts w:ascii="Times New Roman" w:hAnsi="Times New Roman" w:cs="Times New Roman"/>
        </w:rPr>
        <w:t xml:space="preserve">resultó </w:t>
      </w:r>
      <w:r w:rsidRPr="00047FB5">
        <w:rPr>
          <w:rFonts w:ascii="Times New Roman" w:hAnsi="Times New Roman" w:cs="Times New Roman"/>
        </w:rPr>
        <w:t>imprescindible para comprender las ac</w:t>
      </w:r>
      <w:r w:rsidR="00076E80" w:rsidRPr="00047FB5">
        <w:rPr>
          <w:rFonts w:ascii="Times New Roman" w:hAnsi="Times New Roman" w:cs="Times New Roman"/>
        </w:rPr>
        <w:t>ciones que los están orientando</w:t>
      </w:r>
      <w:r w:rsidR="00E90B34" w:rsidRPr="00047FB5">
        <w:rPr>
          <w:rFonts w:ascii="Times New Roman" w:hAnsi="Times New Roman" w:cs="Times New Roman"/>
        </w:rPr>
        <w:t xml:space="preserve"> a estudiar</w:t>
      </w:r>
      <w:r w:rsidRPr="00047FB5">
        <w:rPr>
          <w:rFonts w:ascii="Times New Roman" w:hAnsi="Times New Roman" w:cs="Times New Roman"/>
        </w:rPr>
        <w:t xml:space="preserve"> alguna d</w:t>
      </w:r>
      <w:r w:rsidR="00E101B0" w:rsidRPr="00047FB5">
        <w:rPr>
          <w:rFonts w:ascii="Times New Roman" w:hAnsi="Times New Roman" w:cs="Times New Roman"/>
        </w:rPr>
        <w:t>e las tres carreras mencionadas.</w:t>
      </w:r>
    </w:p>
    <w:p w14:paraId="4C08C194" w14:textId="4DDB8C72" w:rsidR="006F4038" w:rsidRPr="00047FB5" w:rsidRDefault="00E101B0"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Para el caso estudiado, la elección de car</w:t>
      </w:r>
      <w:r w:rsidR="006F4038" w:rsidRPr="00047FB5">
        <w:rPr>
          <w:rFonts w:ascii="Times New Roman" w:hAnsi="Times New Roman" w:cs="Times New Roman"/>
        </w:rPr>
        <w:t>rera parece estar determinada por el</w:t>
      </w:r>
      <w:r w:rsidR="00CE7D85" w:rsidRPr="00047FB5">
        <w:rPr>
          <w:rFonts w:ascii="Times New Roman" w:hAnsi="Times New Roman" w:cs="Times New Roman"/>
        </w:rPr>
        <w:t xml:space="preserve"> origen</w:t>
      </w:r>
      <w:r w:rsidR="006F4038" w:rsidRPr="00047FB5">
        <w:rPr>
          <w:rFonts w:ascii="Times New Roman" w:hAnsi="Times New Roman" w:cs="Times New Roman"/>
        </w:rPr>
        <w:t xml:space="preserve"> de clase, el capital económico familiar y</w:t>
      </w:r>
      <w:r w:rsidRPr="00047FB5">
        <w:rPr>
          <w:rFonts w:ascii="Times New Roman" w:hAnsi="Times New Roman" w:cs="Times New Roman"/>
        </w:rPr>
        <w:t xml:space="preserve"> el capital simbólico objetivado en el estatus de cada una de las carreras, más que por vocación</w:t>
      </w:r>
      <w:r w:rsidR="00961305" w:rsidRPr="00047FB5">
        <w:rPr>
          <w:rFonts w:ascii="Times New Roman" w:hAnsi="Times New Roman" w:cs="Times New Roman"/>
        </w:rPr>
        <w:t xml:space="preserve"> y capital cultural</w:t>
      </w:r>
      <w:r w:rsidRPr="00047FB5">
        <w:rPr>
          <w:rFonts w:ascii="Times New Roman" w:hAnsi="Times New Roman" w:cs="Times New Roman"/>
        </w:rPr>
        <w:t>.</w:t>
      </w:r>
      <w:r w:rsidR="002E632F" w:rsidRPr="00047FB5">
        <w:rPr>
          <w:rFonts w:ascii="Times New Roman" w:hAnsi="Times New Roman" w:cs="Times New Roman"/>
        </w:rPr>
        <w:t xml:space="preserve"> La toma de decisión sobre la carrera a estudiar corresponde al sentido mentado de la acción</w:t>
      </w:r>
      <w:r w:rsidR="004E2E83" w:rsidRPr="00047FB5">
        <w:rPr>
          <w:rFonts w:ascii="Times New Roman" w:hAnsi="Times New Roman" w:cs="Times New Roman"/>
        </w:rPr>
        <w:t xml:space="preserve"> (</w:t>
      </w:r>
      <w:r w:rsidR="000D031F" w:rsidRPr="00047FB5">
        <w:rPr>
          <w:rFonts w:ascii="Times New Roman" w:hAnsi="Times New Roman" w:cs="Times New Roman"/>
        </w:rPr>
        <w:t>acción social reconocida por e</w:t>
      </w:r>
      <w:r w:rsidR="00FE6142" w:rsidRPr="00047FB5">
        <w:rPr>
          <w:rFonts w:ascii="Times New Roman" w:hAnsi="Times New Roman" w:cs="Times New Roman"/>
        </w:rPr>
        <w:t>l grupo social al que pertenecen los actores)</w:t>
      </w:r>
      <w:r w:rsidR="006F4038" w:rsidRPr="00047FB5">
        <w:rPr>
          <w:rFonts w:ascii="Times New Roman" w:hAnsi="Times New Roman" w:cs="Times New Roman"/>
        </w:rPr>
        <w:t>,</w:t>
      </w:r>
      <w:r w:rsidR="00334FBB" w:rsidRPr="00047FB5">
        <w:rPr>
          <w:rFonts w:ascii="Times New Roman" w:hAnsi="Times New Roman" w:cs="Times New Roman"/>
        </w:rPr>
        <w:t xml:space="preserve"> </w:t>
      </w:r>
      <w:r w:rsidR="002E632F" w:rsidRPr="00047FB5">
        <w:rPr>
          <w:rFonts w:ascii="Times New Roman" w:hAnsi="Times New Roman" w:cs="Times New Roman"/>
        </w:rPr>
        <w:t>tal y como lo plantea Weber.</w:t>
      </w:r>
      <w:r w:rsidR="006F4038" w:rsidRPr="00047FB5">
        <w:rPr>
          <w:rFonts w:ascii="Times New Roman" w:hAnsi="Times New Roman" w:cs="Times New Roman"/>
        </w:rPr>
        <w:t xml:space="preserve"> El proceso de reflexividad realizado por los estudiantes está orientado por sus intereses en contexto, en los que el peso de su condición de clase, condición económica y estatus de la carrera determina la toma de su decisión.</w:t>
      </w:r>
    </w:p>
    <w:p w14:paraId="5C572FA4" w14:textId="340E7D30" w:rsidR="009A6378" w:rsidRPr="00047FB5" w:rsidRDefault="006F4038"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Es en las sedes en donde dichos actores interactúa</w:t>
      </w:r>
      <w:r w:rsidR="00FF2A25" w:rsidRPr="00047FB5">
        <w:rPr>
          <w:rFonts w:ascii="Times New Roman" w:hAnsi="Times New Roman" w:cs="Times New Roman"/>
        </w:rPr>
        <w:t xml:space="preserve">n, comparten e intercambian </w:t>
      </w:r>
      <w:r w:rsidRPr="00047FB5">
        <w:rPr>
          <w:rFonts w:ascii="Times New Roman" w:hAnsi="Times New Roman" w:cs="Times New Roman"/>
        </w:rPr>
        <w:t xml:space="preserve">diversas experiencias y aprendizajes que han tenido a lo largo de su vida, esto se realiza en </w:t>
      </w:r>
      <w:proofErr w:type="spellStart"/>
      <w:r w:rsidRPr="00047FB5">
        <w:rPr>
          <w:rFonts w:ascii="Times New Roman" w:hAnsi="Times New Roman" w:cs="Times New Roman"/>
        </w:rPr>
        <w:t>copresencia</w:t>
      </w:r>
      <w:proofErr w:type="spellEnd"/>
      <w:r w:rsidRPr="00047FB5">
        <w:rPr>
          <w:rFonts w:ascii="Times New Roman" w:hAnsi="Times New Roman" w:cs="Times New Roman"/>
        </w:rPr>
        <w:t xml:space="preserve"> y a través de la rutinización de c</w:t>
      </w:r>
      <w:r w:rsidR="00FF2A25" w:rsidRPr="00047FB5">
        <w:rPr>
          <w:rFonts w:ascii="Times New Roman" w:hAnsi="Times New Roman" w:cs="Times New Roman"/>
        </w:rPr>
        <w:t>onductas. E</w:t>
      </w:r>
      <w:r w:rsidRPr="00047FB5">
        <w:rPr>
          <w:rFonts w:ascii="Times New Roman" w:hAnsi="Times New Roman" w:cs="Times New Roman"/>
        </w:rPr>
        <w:t xml:space="preserve">n cada una de las sedes </w:t>
      </w:r>
      <w:r w:rsidR="00FF2A25" w:rsidRPr="00047FB5">
        <w:rPr>
          <w:rFonts w:ascii="Times New Roman" w:hAnsi="Times New Roman" w:cs="Times New Roman"/>
        </w:rPr>
        <w:t xml:space="preserve">(Facultades de la Universidad), </w:t>
      </w:r>
      <w:r w:rsidRPr="00047FB5">
        <w:rPr>
          <w:rFonts w:ascii="Times New Roman" w:hAnsi="Times New Roman" w:cs="Times New Roman"/>
        </w:rPr>
        <w:t>se o</w:t>
      </w:r>
      <w:r w:rsidR="00FF2A25" w:rsidRPr="00047FB5">
        <w:rPr>
          <w:rFonts w:ascii="Times New Roman" w:hAnsi="Times New Roman" w:cs="Times New Roman"/>
        </w:rPr>
        <w:t>bserva que los actores participan de</w:t>
      </w:r>
      <w:r w:rsidRPr="00047FB5">
        <w:rPr>
          <w:rFonts w:ascii="Times New Roman" w:hAnsi="Times New Roman" w:cs="Times New Roman"/>
        </w:rPr>
        <w:t xml:space="preserve"> </w:t>
      </w:r>
      <w:r w:rsidR="00FF2A25" w:rsidRPr="00047FB5">
        <w:rPr>
          <w:rFonts w:ascii="Times New Roman" w:hAnsi="Times New Roman" w:cs="Times New Roman"/>
        </w:rPr>
        <w:t>una serie de características que los aglutinan -económicas, culturales y políticas- esto</w:t>
      </w:r>
      <w:r w:rsidR="009A6378" w:rsidRPr="00047FB5">
        <w:rPr>
          <w:rFonts w:ascii="Times New Roman" w:hAnsi="Times New Roman" w:cs="Times New Roman"/>
        </w:rPr>
        <w:t xml:space="preserve"> les da </w:t>
      </w:r>
      <w:r w:rsidR="00FF2A25" w:rsidRPr="00047FB5">
        <w:rPr>
          <w:rFonts w:ascii="Times New Roman" w:hAnsi="Times New Roman" w:cs="Times New Roman"/>
        </w:rPr>
        <w:t xml:space="preserve">sentido pertenencia y facilita el convencimiento de que la elección realizada ha sido la correcta. </w:t>
      </w:r>
    </w:p>
    <w:p w14:paraId="33D31D10" w14:textId="7627F576" w:rsidR="00E101B0" w:rsidRPr="00047FB5" w:rsidRDefault="009A6378" w:rsidP="00836543">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lastRenderedPageBreak/>
        <w:t xml:space="preserve">Entender el papel </w:t>
      </w:r>
      <w:r w:rsidR="0019749A" w:rsidRPr="00047FB5">
        <w:rPr>
          <w:rFonts w:ascii="Times New Roman" w:hAnsi="Times New Roman" w:cs="Times New Roman"/>
        </w:rPr>
        <w:t>de la estructura</w:t>
      </w:r>
      <w:r w:rsidRPr="00047FB5">
        <w:rPr>
          <w:rFonts w:ascii="Times New Roman" w:hAnsi="Times New Roman" w:cs="Times New Roman"/>
        </w:rPr>
        <w:t xml:space="preserve"> sobre los individuos y el papel de estos en ella, brinda elementos de análisis muy importantes para cuestionar </w:t>
      </w:r>
      <w:r w:rsidR="009F3FBB" w:rsidRPr="00047FB5">
        <w:rPr>
          <w:rFonts w:ascii="Times New Roman" w:hAnsi="Times New Roman" w:cs="Times New Roman"/>
        </w:rPr>
        <w:t>la idea de estudiar o no una carrera universitaria por</w:t>
      </w:r>
      <w:r w:rsidRPr="00047FB5">
        <w:rPr>
          <w:rFonts w:ascii="Times New Roman" w:hAnsi="Times New Roman" w:cs="Times New Roman"/>
        </w:rPr>
        <w:t xml:space="preserve"> elección, vocación y en general</w:t>
      </w:r>
      <w:r w:rsidR="00C97266" w:rsidRPr="00047FB5">
        <w:rPr>
          <w:rFonts w:ascii="Times New Roman" w:hAnsi="Times New Roman" w:cs="Times New Roman"/>
        </w:rPr>
        <w:t>, a través de la</w:t>
      </w:r>
      <w:r w:rsidRPr="00047FB5">
        <w:rPr>
          <w:rFonts w:ascii="Times New Roman" w:hAnsi="Times New Roman" w:cs="Times New Roman"/>
        </w:rPr>
        <w:t xml:space="preserve"> libre toma de decisiones</w:t>
      </w:r>
      <w:r w:rsidR="00314270" w:rsidRPr="00047FB5">
        <w:rPr>
          <w:rFonts w:ascii="Times New Roman" w:hAnsi="Times New Roman" w:cs="Times New Roman"/>
        </w:rPr>
        <w:t xml:space="preserve">, ya que en el caso estudiado </w:t>
      </w:r>
      <w:r w:rsidR="00085FB9" w:rsidRPr="00047FB5">
        <w:rPr>
          <w:rFonts w:ascii="Times New Roman" w:hAnsi="Times New Roman" w:cs="Times New Roman"/>
        </w:rPr>
        <w:t xml:space="preserve">es mayor </w:t>
      </w:r>
      <w:r w:rsidR="00314270" w:rsidRPr="00047FB5">
        <w:rPr>
          <w:rFonts w:ascii="Times New Roman" w:hAnsi="Times New Roman" w:cs="Times New Roman"/>
        </w:rPr>
        <w:t xml:space="preserve">el peso de la estructura </w:t>
      </w:r>
      <w:r w:rsidR="00085FB9" w:rsidRPr="00047FB5">
        <w:rPr>
          <w:rFonts w:ascii="Times New Roman" w:hAnsi="Times New Roman" w:cs="Times New Roman"/>
        </w:rPr>
        <w:t>sobre el individuo, que el de este sobre ella, ello permeado en todo momento por la idea racional de que</w:t>
      </w:r>
      <w:r w:rsidR="0019749A" w:rsidRPr="00047FB5">
        <w:rPr>
          <w:rFonts w:ascii="Times New Roman" w:hAnsi="Times New Roman" w:cs="Times New Roman"/>
        </w:rPr>
        <w:t xml:space="preserve"> estudiar </w:t>
      </w:r>
      <w:r w:rsidR="00085FB9" w:rsidRPr="00047FB5">
        <w:rPr>
          <w:rFonts w:ascii="Times New Roman" w:hAnsi="Times New Roman" w:cs="Times New Roman"/>
        </w:rPr>
        <w:t xml:space="preserve">una carrera universitaria garantiza el logro del </w:t>
      </w:r>
      <w:r w:rsidR="00314270" w:rsidRPr="00047FB5">
        <w:rPr>
          <w:rFonts w:ascii="Times New Roman" w:hAnsi="Times New Roman" w:cs="Times New Roman"/>
        </w:rPr>
        <w:t>éxito económico y social</w:t>
      </w:r>
      <w:r w:rsidR="00085FB9" w:rsidRPr="00047FB5">
        <w:rPr>
          <w:rFonts w:ascii="Times New Roman" w:hAnsi="Times New Roman" w:cs="Times New Roman"/>
        </w:rPr>
        <w:t>, sin considerar la desigual distribución de bienes al interior de la sociedad asociada directamente al capital económico de los actores</w:t>
      </w:r>
      <w:r w:rsidR="00314270" w:rsidRPr="00047FB5">
        <w:rPr>
          <w:rFonts w:ascii="Times New Roman" w:hAnsi="Times New Roman" w:cs="Times New Roman"/>
        </w:rPr>
        <w:t xml:space="preserve">. </w:t>
      </w:r>
    </w:p>
    <w:p w14:paraId="26985D94" w14:textId="30BE6DEB" w:rsidR="00AC11F4" w:rsidRDefault="00E50177" w:rsidP="00851F9B">
      <w:pPr>
        <w:autoSpaceDE w:val="0"/>
        <w:autoSpaceDN w:val="0"/>
        <w:adjustRightInd w:val="0"/>
        <w:spacing w:line="360" w:lineRule="auto"/>
        <w:ind w:firstLine="567"/>
        <w:jc w:val="both"/>
        <w:rPr>
          <w:rFonts w:ascii="Times New Roman" w:hAnsi="Times New Roman" w:cs="Times New Roman"/>
        </w:rPr>
      </w:pPr>
      <w:r w:rsidRPr="00047FB5">
        <w:rPr>
          <w:rFonts w:ascii="Times New Roman" w:hAnsi="Times New Roman" w:cs="Times New Roman"/>
        </w:rPr>
        <w:t xml:space="preserve">Sería muy interesante realizar un estudio del ethos académico de los estudiantes de la Universidad Autónoma de Chiapas, </w:t>
      </w:r>
      <w:r w:rsidR="004408E0" w:rsidRPr="00047FB5">
        <w:rPr>
          <w:rFonts w:ascii="Times New Roman" w:hAnsi="Times New Roman" w:cs="Times New Roman"/>
        </w:rPr>
        <w:t>conocer el estatus de cada carrera a partir de las representaciones sociales que sobre ellas se tienen</w:t>
      </w:r>
      <w:r w:rsidR="006F22A4" w:rsidRPr="00047FB5">
        <w:rPr>
          <w:rFonts w:ascii="Times New Roman" w:hAnsi="Times New Roman" w:cs="Times New Roman"/>
        </w:rPr>
        <w:t xml:space="preserve"> y buscar la </w:t>
      </w:r>
      <w:r w:rsidR="004408E0" w:rsidRPr="00047FB5">
        <w:rPr>
          <w:rFonts w:ascii="Times New Roman" w:hAnsi="Times New Roman" w:cs="Times New Roman"/>
        </w:rPr>
        <w:t>relación</w:t>
      </w:r>
      <w:r w:rsidR="006F22A4" w:rsidRPr="00047FB5">
        <w:rPr>
          <w:rFonts w:ascii="Times New Roman" w:hAnsi="Times New Roman" w:cs="Times New Roman"/>
        </w:rPr>
        <w:t xml:space="preserve"> de la elección</w:t>
      </w:r>
      <w:r w:rsidR="004408E0" w:rsidRPr="00047FB5">
        <w:rPr>
          <w:rFonts w:ascii="Times New Roman" w:hAnsi="Times New Roman" w:cs="Times New Roman"/>
        </w:rPr>
        <w:t xml:space="preserve"> </w:t>
      </w:r>
      <w:r w:rsidR="0061669D" w:rsidRPr="00047FB5">
        <w:rPr>
          <w:rFonts w:ascii="Times New Roman" w:hAnsi="Times New Roman" w:cs="Times New Roman"/>
        </w:rPr>
        <w:t xml:space="preserve">y estudio de la carrera </w:t>
      </w:r>
      <w:r w:rsidR="00311595" w:rsidRPr="00047FB5">
        <w:rPr>
          <w:rFonts w:ascii="Times New Roman" w:hAnsi="Times New Roman" w:cs="Times New Roman"/>
        </w:rPr>
        <w:t>con el origen de clase d</w:t>
      </w:r>
      <w:r w:rsidR="006F22A4" w:rsidRPr="00047FB5">
        <w:rPr>
          <w:rFonts w:ascii="Times New Roman" w:hAnsi="Times New Roman" w:cs="Times New Roman"/>
        </w:rPr>
        <w:t>e clase, capital económico, cultural y simbólico.</w:t>
      </w:r>
    </w:p>
    <w:p w14:paraId="148B9755" w14:textId="77777777" w:rsidR="00660CEE" w:rsidRDefault="00660CEE" w:rsidP="00851F9B">
      <w:pPr>
        <w:autoSpaceDE w:val="0"/>
        <w:autoSpaceDN w:val="0"/>
        <w:adjustRightInd w:val="0"/>
        <w:spacing w:line="360" w:lineRule="auto"/>
        <w:ind w:firstLine="567"/>
        <w:jc w:val="both"/>
        <w:rPr>
          <w:rFonts w:ascii="Times New Roman" w:hAnsi="Times New Roman" w:cs="Times New Roman"/>
        </w:rPr>
      </w:pPr>
    </w:p>
    <w:p w14:paraId="552393A5" w14:textId="504EED3B" w:rsidR="00AC11F4" w:rsidRPr="00660CEE" w:rsidRDefault="00AC11F4" w:rsidP="00660CEE">
      <w:pPr>
        <w:pStyle w:val="Ttulo2"/>
        <w:spacing w:before="0" w:after="0" w:line="360" w:lineRule="auto"/>
        <w:jc w:val="center"/>
        <w:rPr>
          <w:rFonts w:cs="Times New Roman"/>
          <w:sz w:val="28"/>
          <w:szCs w:val="28"/>
        </w:rPr>
      </w:pPr>
      <w:r w:rsidRPr="00660CEE">
        <w:rPr>
          <w:rFonts w:cs="Times New Roman"/>
          <w:sz w:val="28"/>
          <w:szCs w:val="28"/>
        </w:rPr>
        <w:t>Futuras líneas de investigación</w:t>
      </w:r>
    </w:p>
    <w:p w14:paraId="4B61488C" w14:textId="4611899D" w:rsidR="00425CD0" w:rsidRPr="00047FB5" w:rsidRDefault="005C4497" w:rsidP="00851F9B">
      <w:pPr>
        <w:autoSpaceDE w:val="0"/>
        <w:autoSpaceDN w:val="0"/>
        <w:adjustRightInd w:val="0"/>
        <w:spacing w:line="360" w:lineRule="auto"/>
        <w:ind w:firstLine="567"/>
        <w:jc w:val="both"/>
        <w:rPr>
          <w:rFonts w:ascii="Times New Roman" w:hAnsi="Times New Roman" w:cs="Times New Roman"/>
        </w:rPr>
      </w:pPr>
      <w:r>
        <w:rPr>
          <w:rFonts w:ascii="Times New Roman" w:hAnsi="Times New Roman" w:cs="Times New Roman"/>
        </w:rPr>
        <w:t xml:space="preserve">Sociología de la educación, ciencias de la educación, problemas educativos regionales. </w:t>
      </w:r>
      <w:r w:rsidR="00425CD0" w:rsidRPr="00047FB5">
        <w:rPr>
          <w:rFonts w:ascii="Times New Roman" w:hAnsi="Times New Roman" w:cs="Times New Roman"/>
        </w:rPr>
        <w:br w:type="page"/>
      </w:r>
    </w:p>
    <w:p w14:paraId="6C9F9C12" w14:textId="2017C806" w:rsidR="00A913FF" w:rsidRPr="00660CEE" w:rsidRDefault="00644B0B" w:rsidP="009D42AD">
      <w:pPr>
        <w:pStyle w:val="Ttulo2"/>
        <w:jc w:val="both"/>
        <w:rPr>
          <w:rFonts w:asciiTheme="majorHAnsi" w:hAnsiTheme="majorHAnsi" w:cstheme="majorHAnsi"/>
          <w:sz w:val="28"/>
          <w:szCs w:val="28"/>
        </w:rPr>
      </w:pPr>
      <w:r w:rsidRPr="00660CEE">
        <w:rPr>
          <w:rFonts w:asciiTheme="majorHAnsi" w:hAnsiTheme="majorHAnsi" w:cstheme="majorHAnsi"/>
          <w:sz w:val="28"/>
          <w:szCs w:val="28"/>
        </w:rPr>
        <w:lastRenderedPageBreak/>
        <w:t>Referencias</w:t>
      </w:r>
    </w:p>
    <w:p w14:paraId="716FAF4B" w14:textId="13E1F891" w:rsidR="00334FBB" w:rsidRPr="00047FB5" w:rsidRDefault="00334FBB"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Bourdieu, P</w:t>
      </w:r>
      <w:r w:rsidR="008D0416">
        <w:rPr>
          <w:rFonts w:ascii="Times New Roman" w:hAnsi="Times New Roman" w:cs="Times New Roman"/>
        </w:rPr>
        <w:t>.</w:t>
      </w:r>
      <w:r w:rsidR="00AC525C" w:rsidRPr="00047FB5">
        <w:rPr>
          <w:rFonts w:ascii="Times New Roman" w:hAnsi="Times New Roman" w:cs="Times New Roman"/>
        </w:rPr>
        <w:t xml:space="preserve"> (1966)</w:t>
      </w:r>
      <w:r w:rsidR="008D0416">
        <w:rPr>
          <w:rFonts w:ascii="Times New Roman" w:hAnsi="Times New Roman" w:cs="Times New Roman"/>
        </w:rPr>
        <w:t>.</w:t>
      </w:r>
      <w:r w:rsidRPr="00047FB5">
        <w:rPr>
          <w:rFonts w:ascii="Times New Roman" w:hAnsi="Times New Roman" w:cs="Times New Roman"/>
        </w:rPr>
        <w:t xml:space="preserve"> </w:t>
      </w:r>
      <w:r w:rsidRPr="00047FB5">
        <w:rPr>
          <w:rFonts w:ascii="Times New Roman" w:hAnsi="Times New Roman" w:cs="Times New Roman"/>
          <w:i/>
        </w:rPr>
        <w:t>Campo de poder, campo intelectual. Itinerario de un concepto</w:t>
      </w:r>
      <w:r w:rsidR="008D0416">
        <w:rPr>
          <w:rFonts w:ascii="Times New Roman" w:hAnsi="Times New Roman" w:cs="Times New Roman"/>
        </w:rPr>
        <w:t>.</w:t>
      </w:r>
      <w:r w:rsidR="00AC525C" w:rsidRPr="00047FB5">
        <w:rPr>
          <w:rFonts w:ascii="Times New Roman" w:hAnsi="Times New Roman" w:cs="Times New Roman"/>
        </w:rPr>
        <w:t xml:space="preserve"> </w:t>
      </w:r>
      <w:proofErr w:type="spellStart"/>
      <w:r w:rsidR="00AC525C" w:rsidRPr="00047FB5">
        <w:rPr>
          <w:rFonts w:ascii="Times New Roman" w:hAnsi="Times New Roman" w:cs="Times New Roman"/>
        </w:rPr>
        <w:t>Montressor</w:t>
      </w:r>
      <w:proofErr w:type="spellEnd"/>
      <w:r w:rsidR="008D0416">
        <w:rPr>
          <w:rFonts w:ascii="Times New Roman" w:hAnsi="Times New Roman" w:cs="Times New Roman"/>
        </w:rPr>
        <w:t>.</w:t>
      </w:r>
    </w:p>
    <w:p w14:paraId="576FA10C" w14:textId="44E2551B" w:rsidR="00BE7D7C"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Bourdieu, P</w:t>
      </w:r>
      <w:r w:rsidR="008D0416">
        <w:rPr>
          <w:rFonts w:ascii="Times New Roman" w:hAnsi="Times New Roman" w:cs="Times New Roman"/>
        </w:rPr>
        <w:t>.</w:t>
      </w:r>
      <w:r w:rsidR="00AC525C" w:rsidRPr="00047FB5">
        <w:rPr>
          <w:rFonts w:ascii="Times New Roman" w:hAnsi="Times New Roman" w:cs="Times New Roman"/>
        </w:rPr>
        <w:t xml:space="preserve"> (1989)</w:t>
      </w:r>
      <w:r w:rsidR="008D0416">
        <w:rPr>
          <w:rFonts w:ascii="Times New Roman" w:hAnsi="Times New Roman" w:cs="Times New Roman"/>
        </w:rPr>
        <w:t>.</w:t>
      </w:r>
      <w:r w:rsidR="00BE7D7C" w:rsidRPr="00047FB5">
        <w:rPr>
          <w:rFonts w:ascii="Times New Roman" w:hAnsi="Times New Roman" w:cs="Times New Roman"/>
        </w:rPr>
        <w:t xml:space="preserve"> </w:t>
      </w:r>
      <w:r w:rsidR="000F2650" w:rsidRPr="00047FB5">
        <w:rPr>
          <w:rFonts w:ascii="Times New Roman" w:hAnsi="Times New Roman" w:cs="Times New Roman"/>
        </w:rPr>
        <w:t>El espa</w:t>
      </w:r>
      <w:r w:rsidR="00AC525C" w:rsidRPr="00047FB5">
        <w:rPr>
          <w:rFonts w:ascii="Times New Roman" w:hAnsi="Times New Roman" w:cs="Times New Roman"/>
        </w:rPr>
        <w:t xml:space="preserve">cio social y la génesis de las </w:t>
      </w:r>
      <w:r w:rsidR="000F2650" w:rsidRPr="00047FB5">
        <w:rPr>
          <w:rFonts w:ascii="Times New Roman" w:hAnsi="Times New Roman" w:cs="Times New Roman"/>
        </w:rPr>
        <w:t xml:space="preserve">clases. </w:t>
      </w:r>
      <w:r w:rsidR="000F2650" w:rsidRPr="00047FB5">
        <w:rPr>
          <w:rFonts w:ascii="Times New Roman" w:hAnsi="Times New Roman" w:cs="Times New Roman"/>
          <w:i/>
        </w:rPr>
        <w:t>Estudios sobre Culturas Contemporáneas</w:t>
      </w:r>
      <w:r w:rsidRPr="00047FB5">
        <w:rPr>
          <w:rFonts w:ascii="Times New Roman" w:hAnsi="Times New Roman" w:cs="Times New Roman"/>
        </w:rPr>
        <w:t>, vol. III, (</w:t>
      </w:r>
      <w:r w:rsidR="000F2650" w:rsidRPr="00047FB5">
        <w:rPr>
          <w:rFonts w:ascii="Times New Roman" w:hAnsi="Times New Roman" w:cs="Times New Roman"/>
        </w:rPr>
        <w:t>7</w:t>
      </w:r>
      <w:r w:rsidRPr="00047FB5">
        <w:rPr>
          <w:rFonts w:ascii="Times New Roman" w:hAnsi="Times New Roman" w:cs="Times New Roman"/>
        </w:rPr>
        <w:t>)</w:t>
      </w:r>
      <w:r w:rsidR="008D0416">
        <w:rPr>
          <w:rFonts w:ascii="Times New Roman" w:hAnsi="Times New Roman" w:cs="Times New Roman"/>
        </w:rPr>
        <w:t>,</w:t>
      </w:r>
      <w:r w:rsidRPr="00047FB5">
        <w:rPr>
          <w:rFonts w:ascii="Times New Roman" w:hAnsi="Times New Roman" w:cs="Times New Roman"/>
        </w:rPr>
        <w:t xml:space="preserve"> </w:t>
      </w:r>
      <w:r w:rsidR="000F2650" w:rsidRPr="00047FB5">
        <w:rPr>
          <w:rFonts w:ascii="Times New Roman" w:hAnsi="Times New Roman" w:cs="Times New Roman"/>
        </w:rPr>
        <w:t>27-55.</w:t>
      </w:r>
    </w:p>
    <w:p w14:paraId="0E160866" w14:textId="4EEAFFD8" w:rsidR="00D84BD0" w:rsidRPr="00047FB5" w:rsidRDefault="00D84BD0"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Bourdieu, P</w:t>
      </w:r>
      <w:r w:rsidR="00D477F8">
        <w:rPr>
          <w:rFonts w:ascii="Times New Roman" w:hAnsi="Times New Roman" w:cs="Times New Roman"/>
        </w:rPr>
        <w:t>.</w:t>
      </w:r>
      <w:r w:rsidR="00AC525C" w:rsidRPr="00047FB5">
        <w:rPr>
          <w:rFonts w:ascii="Times New Roman" w:hAnsi="Times New Roman" w:cs="Times New Roman"/>
        </w:rPr>
        <w:t xml:space="preserve"> (2000)</w:t>
      </w:r>
      <w:r w:rsidR="00D477F8">
        <w:rPr>
          <w:rFonts w:ascii="Times New Roman" w:hAnsi="Times New Roman" w:cs="Times New Roman"/>
        </w:rPr>
        <w:t xml:space="preserve">. </w:t>
      </w:r>
      <w:r w:rsidRPr="00047FB5">
        <w:rPr>
          <w:rFonts w:ascii="Times New Roman" w:hAnsi="Times New Roman" w:cs="Times New Roman"/>
          <w:i/>
        </w:rPr>
        <w:t>Cosas dichas</w:t>
      </w:r>
      <w:r w:rsidR="00D477F8">
        <w:rPr>
          <w:rFonts w:ascii="Times New Roman" w:hAnsi="Times New Roman" w:cs="Times New Roman"/>
        </w:rPr>
        <w:t>.</w:t>
      </w:r>
      <w:r w:rsidRPr="00047FB5">
        <w:rPr>
          <w:rFonts w:ascii="Times New Roman" w:hAnsi="Times New Roman" w:cs="Times New Roman"/>
        </w:rPr>
        <w:t xml:space="preserve"> Gedisa.</w:t>
      </w:r>
    </w:p>
    <w:p w14:paraId="79A6A1A1" w14:textId="5579E061" w:rsidR="00137E31" w:rsidRPr="0014200C" w:rsidRDefault="00665BC6" w:rsidP="00660CEE">
      <w:pPr>
        <w:autoSpaceDE w:val="0"/>
        <w:autoSpaceDN w:val="0"/>
        <w:adjustRightInd w:val="0"/>
        <w:spacing w:line="360" w:lineRule="auto"/>
        <w:ind w:left="709" w:hanging="709"/>
        <w:jc w:val="both"/>
        <w:rPr>
          <w:rFonts w:ascii="Times New Roman" w:hAnsi="Times New Roman" w:cs="Times New Roman"/>
          <w:lang w:val="en-US"/>
        </w:rPr>
      </w:pPr>
      <w:r w:rsidRPr="00047FB5">
        <w:rPr>
          <w:rFonts w:ascii="Times New Roman" w:hAnsi="Times New Roman" w:cs="Times New Roman"/>
        </w:rPr>
        <w:t>Bourdieu, P</w:t>
      </w:r>
      <w:r w:rsidR="00D477F8">
        <w:rPr>
          <w:rFonts w:ascii="Times New Roman" w:hAnsi="Times New Roman" w:cs="Times New Roman"/>
        </w:rPr>
        <w:t>.</w:t>
      </w:r>
      <w:r w:rsidR="00AC525C" w:rsidRPr="00047FB5">
        <w:rPr>
          <w:rFonts w:ascii="Times New Roman" w:hAnsi="Times New Roman" w:cs="Times New Roman"/>
        </w:rPr>
        <w:t xml:space="preserve"> (2002)</w:t>
      </w:r>
      <w:r w:rsidR="00D477F8">
        <w:rPr>
          <w:rFonts w:ascii="Times New Roman" w:hAnsi="Times New Roman" w:cs="Times New Roman"/>
        </w:rPr>
        <w:t>.</w:t>
      </w:r>
      <w:r w:rsidR="00CC32E5" w:rsidRPr="00047FB5">
        <w:rPr>
          <w:rFonts w:ascii="Times New Roman" w:hAnsi="Times New Roman" w:cs="Times New Roman"/>
        </w:rPr>
        <w:t xml:space="preserve"> </w:t>
      </w:r>
      <w:r w:rsidR="00CC32E5" w:rsidRPr="00047FB5">
        <w:rPr>
          <w:rFonts w:ascii="Times New Roman" w:hAnsi="Times New Roman" w:cs="Times New Roman"/>
          <w:i/>
        </w:rPr>
        <w:t>Campo de poder, campo intelectual</w:t>
      </w:r>
      <w:r w:rsidR="00D477F8">
        <w:rPr>
          <w:rFonts w:ascii="Times New Roman" w:hAnsi="Times New Roman" w:cs="Times New Roman"/>
        </w:rPr>
        <w:t>.</w:t>
      </w:r>
      <w:r w:rsidR="00CC32E5" w:rsidRPr="00047FB5">
        <w:rPr>
          <w:rFonts w:ascii="Times New Roman" w:hAnsi="Times New Roman" w:cs="Times New Roman"/>
        </w:rPr>
        <w:t xml:space="preserve"> </w:t>
      </w:r>
      <w:r w:rsidR="00CC32E5" w:rsidRPr="0014200C">
        <w:rPr>
          <w:rFonts w:ascii="Times New Roman" w:hAnsi="Times New Roman" w:cs="Times New Roman"/>
          <w:lang w:val="en-US"/>
        </w:rPr>
        <w:t>Montressor.</w:t>
      </w:r>
    </w:p>
    <w:p w14:paraId="7E4CFAB5" w14:textId="1CF55F46"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14200C">
        <w:rPr>
          <w:rFonts w:ascii="Times New Roman" w:hAnsi="Times New Roman" w:cs="Times New Roman"/>
          <w:lang w:val="en-US"/>
        </w:rPr>
        <w:t>Bourdieu, P</w:t>
      </w:r>
      <w:r w:rsidR="00D477F8" w:rsidRPr="0014200C">
        <w:rPr>
          <w:rFonts w:ascii="Times New Roman" w:hAnsi="Times New Roman" w:cs="Times New Roman"/>
          <w:lang w:val="en-US"/>
        </w:rPr>
        <w:t>.</w:t>
      </w:r>
      <w:r w:rsidRPr="0014200C">
        <w:rPr>
          <w:rFonts w:ascii="Times New Roman" w:hAnsi="Times New Roman" w:cs="Times New Roman"/>
          <w:lang w:val="en-US"/>
        </w:rPr>
        <w:t xml:space="preserve"> </w:t>
      </w:r>
      <w:r w:rsidR="00AC525C" w:rsidRPr="0014200C">
        <w:rPr>
          <w:rFonts w:ascii="Times New Roman" w:hAnsi="Times New Roman" w:cs="Times New Roman"/>
          <w:lang w:val="en-US"/>
        </w:rPr>
        <w:t>(2009)</w:t>
      </w:r>
      <w:r w:rsidR="00D477F8" w:rsidRPr="0014200C">
        <w:rPr>
          <w:rFonts w:ascii="Times New Roman" w:hAnsi="Times New Roman" w:cs="Times New Roman"/>
          <w:lang w:val="en-US"/>
        </w:rPr>
        <w:t>.</w:t>
      </w:r>
      <w:r w:rsidR="00D84BD0" w:rsidRPr="0014200C">
        <w:rPr>
          <w:rFonts w:ascii="Times New Roman" w:hAnsi="Times New Roman" w:cs="Times New Roman"/>
          <w:lang w:val="en-US"/>
        </w:rPr>
        <w:t xml:space="preserve"> </w:t>
      </w:r>
      <w:r w:rsidR="00D84BD0" w:rsidRPr="0014200C">
        <w:rPr>
          <w:rFonts w:ascii="Times New Roman" w:hAnsi="Times New Roman" w:cs="Times New Roman"/>
          <w:i/>
          <w:iCs/>
          <w:lang w:val="en-US"/>
        </w:rPr>
        <w:t xml:space="preserve">Homo </w:t>
      </w:r>
      <w:proofErr w:type="spellStart"/>
      <w:r w:rsidR="00D84BD0" w:rsidRPr="0014200C">
        <w:rPr>
          <w:rFonts w:ascii="Times New Roman" w:hAnsi="Times New Roman" w:cs="Times New Roman"/>
          <w:i/>
          <w:iCs/>
          <w:lang w:val="en-US"/>
        </w:rPr>
        <w:t>academicus</w:t>
      </w:r>
      <w:proofErr w:type="spellEnd"/>
      <w:r w:rsidR="00D477F8" w:rsidRPr="0014200C">
        <w:rPr>
          <w:rFonts w:ascii="Times New Roman" w:hAnsi="Times New Roman" w:cs="Times New Roman"/>
          <w:lang w:val="en-US"/>
        </w:rPr>
        <w:t>.</w:t>
      </w:r>
      <w:r w:rsidR="00D84BD0" w:rsidRPr="0014200C">
        <w:rPr>
          <w:rFonts w:ascii="Times New Roman" w:hAnsi="Times New Roman" w:cs="Times New Roman"/>
          <w:lang w:val="en-US"/>
        </w:rPr>
        <w:t xml:space="preserve"> </w:t>
      </w:r>
      <w:r w:rsidR="00D84BD0" w:rsidRPr="00047FB5">
        <w:rPr>
          <w:rFonts w:ascii="Times New Roman" w:hAnsi="Times New Roman" w:cs="Times New Roman"/>
        </w:rPr>
        <w:t>Siglo XXI.</w:t>
      </w:r>
    </w:p>
    <w:p w14:paraId="6A3AE0CC" w14:textId="5ECEA7A8"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Bourdieu, P</w:t>
      </w:r>
      <w:r w:rsidR="00D477F8">
        <w:rPr>
          <w:rFonts w:ascii="Times New Roman" w:hAnsi="Times New Roman" w:cs="Times New Roman"/>
        </w:rPr>
        <w:t>.</w:t>
      </w:r>
      <w:r w:rsidR="00AC525C" w:rsidRPr="00047FB5">
        <w:rPr>
          <w:rFonts w:ascii="Times New Roman" w:hAnsi="Times New Roman" w:cs="Times New Roman"/>
        </w:rPr>
        <w:t xml:space="preserve"> (2011)</w:t>
      </w:r>
      <w:r w:rsidR="00D477F8">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iCs/>
        </w:rPr>
        <w:t>Capital cultur</w:t>
      </w:r>
      <w:r w:rsidR="00D477F8">
        <w:rPr>
          <w:rFonts w:ascii="Times New Roman" w:hAnsi="Times New Roman" w:cs="Times New Roman"/>
          <w:i/>
          <w:iCs/>
        </w:rPr>
        <w:t>a</w:t>
      </w:r>
      <w:r w:rsidR="00D84BD0" w:rsidRPr="00047FB5">
        <w:rPr>
          <w:rFonts w:ascii="Times New Roman" w:hAnsi="Times New Roman" w:cs="Times New Roman"/>
          <w:i/>
          <w:iCs/>
        </w:rPr>
        <w:t>l, escuela y espacio social</w:t>
      </w:r>
      <w:r w:rsidR="00D477F8">
        <w:rPr>
          <w:rFonts w:ascii="Times New Roman" w:hAnsi="Times New Roman" w:cs="Times New Roman"/>
        </w:rPr>
        <w:t>.</w:t>
      </w:r>
      <w:r w:rsidR="0084019F" w:rsidRPr="00047FB5">
        <w:rPr>
          <w:rFonts w:ascii="Times New Roman" w:hAnsi="Times New Roman" w:cs="Times New Roman"/>
        </w:rPr>
        <w:t xml:space="preserve"> </w:t>
      </w:r>
      <w:r w:rsidR="00D84BD0" w:rsidRPr="00047FB5">
        <w:rPr>
          <w:rFonts w:ascii="Times New Roman" w:hAnsi="Times New Roman" w:cs="Times New Roman"/>
        </w:rPr>
        <w:t>Siglo XXI.</w:t>
      </w:r>
    </w:p>
    <w:p w14:paraId="6FCED370" w14:textId="53ED0670"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Bourdieu, P</w:t>
      </w:r>
      <w:r w:rsidR="00D477F8">
        <w:rPr>
          <w:rFonts w:ascii="Times New Roman" w:hAnsi="Times New Roman" w:cs="Times New Roman"/>
        </w:rPr>
        <w:t>. &amp;</w:t>
      </w:r>
      <w:r w:rsidRPr="00047FB5">
        <w:rPr>
          <w:rFonts w:ascii="Times New Roman" w:hAnsi="Times New Roman" w:cs="Times New Roman"/>
        </w:rPr>
        <w:t xml:space="preserve"> y Passeron, J</w:t>
      </w:r>
      <w:r w:rsidR="00D477F8">
        <w:rPr>
          <w:rFonts w:ascii="Times New Roman" w:hAnsi="Times New Roman" w:cs="Times New Roman"/>
        </w:rPr>
        <w:t>. C.</w:t>
      </w:r>
      <w:r w:rsidR="0084019F" w:rsidRPr="00047FB5">
        <w:rPr>
          <w:rFonts w:ascii="Times New Roman" w:hAnsi="Times New Roman" w:cs="Times New Roman"/>
        </w:rPr>
        <w:t xml:space="preserve"> (2008)</w:t>
      </w:r>
      <w:r w:rsidR="00D477F8">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iCs/>
        </w:rPr>
        <w:t>Los herederos. Los estudiantes y la cultura</w:t>
      </w:r>
      <w:r w:rsidR="00D477F8">
        <w:rPr>
          <w:rFonts w:ascii="Times New Roman" w:hAnsi="Times New Roman" w:cs="Times New Roman"/>
          <w:i/>
          <w:iCs/>
        </w:rPr>
        <w:t>.</w:t>
      </w:r>
      <w:r w:rsidR="00D84BD0" w:rsidRPr="00047FB5">
        <w:rPr>
          <w:rFonts w:ascii="Times New Roman" w:hAnsi="Times New Roman" w:cs="Times New Roman"/>
        </w:rPr>
        <w:t xml:space="preserve"> Siglo XXI.</w:t>
      </w:r>
    </w:p>
    <w:p w14:paraId="3D490242" w14:textId="18024E88" w:rsidR="00AA2603" w:rsidRPr="00047FB5" w:rsidRDefault="00AA2603" w:rsidP="00660CEE">
      <w:pPr>
        <w:autoSpaceDE w:val="0"/>
        <w:autoSpaceDN w:val="0"/>
        <w:adjustRightInd w:val="0"/>
        <w:spacing w:line="360" w:lineRule="auto"/>
        <w:ind w:left="709" w:hanging="709"/>
        <w:jc w:val="both"/>
        <w:rPr>
          <w:rFonts w:ascii="Times New Roman" w:hAnsi="Times New Roman" w:cs="Times New Roman"/>
        </w:rPr>
      </w:pPr>
      <w:r w:rsidRPr="00810051">
        <w:rPr>
          <w:rFonts w:ascii="Times New Roman" w:hAnsi="Times New Roman" w:cs="Times New Roman"/>
        </w:rPr>
        <w:t xml:space="preserve">Cerón, A. (2019). </w:t>
      </w:r>
      <w:proofErr w:type="spellStart"/>
      <w:r w:rsidRPr="00810051">
        <w:rPr>
          <w:rFonts w:ascii="Times New Roman" w:hAnsi="Times New Roman" w:cs="Times New Roman"/>
        </w:rPr>
        <w:t>Habitus</w:t>
      </w:r>
      <w:proofErr w:type="spellEnd"/>
      <w:r w:rsidRPr="00810051">
        <w:rPr>
          <w:rFonts w:ascii="Times New Roman" w:hAnsi="Times New Roman" w:cs="Times New Roman"/>
        </w:rPr>
        <w:t>, campo y capital. Lecciones teóricas y metodológicas de un sociólogo bearnés</w:t>
      </w:r>
      <w:r w:rsidR="00810051" w:rsidRPr="00810051">
        <w:rPr>
          <w:rFonts w:ascii="Times New Roman" w:hAnsi="Times New Roman" w:cs="Times New Roman"/>
        </w:rPr>
        <w:t>.</w:t>
      </w:r>
      <w:r w:rsidRPr="00810051">
        <w:rPr>
          <w:rFonts w:ascii="Times New Roman" w:hAnsi="Times New Roman" w:cs="Times New Roman"/>
        </w:rPr>
        <w:t xml:space="preserve"> </w:t>
      </w:r>
      <w:r w:rsidRPr="00810051">
        <w:rPr>
          <w:rFonts w:ascii="Times New Roman" w:hAnsi="Times New Roman" w:cs="Times New Roman"/>
          <w:i/>
          <w:iCs/>
        </w:rPr>
        <w:t xml:space="preserve">Cinta </w:t>
      </w:r>
      <w:proofErr w:type="spellStart"/>
      <w:r w:rsidRPr="00810051">
        <w:rPr>
          <w:rFonts w:ascii="Times New Roman" w:hAnsi="Times New Roman" w:cs="Times New Roman"/>
          <w:i/>
          <w:iCs/>
        </w:rPr>
        <w:t>moebio</w:t>
      </w:r>
      <w:proofErr w:type="spellEnd"/>
      <w:r w:rsidRPr="00810051">
        <w:rPr>
          <w:rFonts w:ascii="Times New Roman" w:hAnsi="Times New Roman" w:cs="Times New Roman"/>
        </w:rPr>
        <w:t xml:space="preserve"> 66</w:t>
      </w:r>
      <w:r w:rsidR="007F697D">
        <w:rPr>
          <w:rFonts w:ascii="Times New Roman" w:hAnsi="Times New Roman" w:cs="Times New Roman"/>
        </w:rPr>
        <w:t>,</w:t>
      </w:r>
      <w:r w:rsidRPr="00810051">
        <w:rPr>
          <w:rFonts w:ascii="Times New Roman" w:hAnsi="Times New Roman" w:cs="Times New Roman"/>
        </w:rPr>
        <w:t xml:space="preserve"> 310-320 https://doi.org/10.4067/S0717-554X2019000300310</w:t>
      </w:r>
    </w:p>
    <w:p w14:paraId="2999AC4D" w14:textId="6A11934C" w:rsidR="00334FBB"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 xml:space="preserve">Durkheim, </w:t>
      </w:r>
      <w:r w:rsidR="00D477F8">
        <w:rPr>
          <w:rFonts w:ascii="Times New Roman" w:hAnsi="Times New Roman" w:cs="Times New Roman"/>
        </w:rPr>
        <w:t>E.</w:t>
      </w:r>
      <w:r w:rsidR="00AC525C" w:rsidRPr="00047FB5">
        <w:rPr>
          <w:rFonts w:ascii="Times New Roman" w:hAnsi="Times New Roman" w:cs="Times New Roman"/>
        </w:rPr>
        <w:t xml:space="preserve"> (2006)</w:t>
      </w:r>
      <w:r w:rsidR="00D477F8">
        <w:rPr>
          <w:rFonts w:ascii="Times New Roman" w:hAnsi="Times New Roman" w:cs="Times New Roman"/>
        </w:rPr>
        <w:t xml:space="preserve">. </w:t>
      </w:r>
      <w:r w:rsidR="00334FBB" w:rsidRPr="00047FB5">
        <w:rPr>
          <w:rFonts w:ascii="Times New Roman" w:hAnsi="Times New Roman" w:cs="Times New Roman"/>
          <w:i/>
        </w:rPr>
        <w:t>Las reglas del método sociológico</w:t>
      </w:r>
      <w:r w:rsidR="00D477F8">
        <w:rPr>
          <w:rFonts w:ascii="Times New Roman" w:hAnsi="Times New Roman" w:cs="Times New Roman"/>
        </w:rPr>
        <w:t>.</w:t>
      </w:r>
      <w:r w:rsidR="00334FBB" w:rsidRPr="00047FB5">
        <w:rPr>
          <w:rFonts w:ascii="Times New Roman" w:hAnsi="Times New Roman" w:cs="Times New Roman"/>
        </w:rPr>
        <w:t xml:space="preserve"> Colofón.</w:t>
      </w:r>
    </w:p>
    <w:p w14:paraId="489372E2" w14:textId="4560E18F"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proofErr w:type="spellStart"/>
      <w:r w:rsidRPr="00047FB5">
        <w:rPr>
          <w:rFonts w:ascii="Times New Roman" w:hAnsi="Times New Roman" w:cs="Times New Roman"/>
        </w:rPr>
        <w:t>Flowler</w:t>
      </w:r>
      <w:proofErr w:type="spellEnd"/>
      <w:r w:rsidRPr="00047FB5">
        <w:rPr>
          <w:rFonts w:ascii="Times New Roman" w:hAnsi="Times New Roman" w:cs="Times New Roman"/>
        </w:rPr>
        <w:t>, W</w:t>
      </w:r>
      <w:r w:rsidR="00D477F8">
        <w:rPr>
          <w:rFonts w:ascii="Times New Roman" w:hAnsi="Times New Roman" w:cs="Times New Roman"/>
        </w:rPr>
        <w:t>. &amp;</w:t>
      </w:r>
      <w:r w:rsidRPr="00047FB5">
        <w:rPr>
          <w:rFonts w:ascii="Times New Roman" w:hAnsi="Times New Roman" w:cs="Times New Roman"/>
        </w:rPr>
        <w:t xml:space="preserve"> Zavaleta, E</w:t>
      </w:r>
      <w:r w:rsidR="00D477F8">
        <w:rPr>
          <w:rFonts w:ascii="Times New Roman" w:hAnsi="Times New Roman" w:cs="Times New Roman"/>
        </w:rPr>
        <w:t>.</w:t>
      </w:r>
      <w:r w:rsidR="00AC525C" w:rsidRPr="00047FB5">
        <w:rPr>
          <w:rFonts w:ascii="Times New Roman" w:hAnsi="Times New Roman" w:cs="Times New Roman"/>
        </w:rPr>
        <w:t xml:space="preserve"> (2013)</w:t>
      </w:r>
      <w:r w:rsidR="00D477F8">
        <w:rPr>
          <w:rFonts w:ascii="Times New Roman" w:hAnsi="Times New Roman" w:cs="Times New Roman"/>
        </w:rPr>
        <w:t>.</w:t>
      </w:r>
      <w:r w:rsidR="00D84BD0" w:rsidRPr="00047FB5">
        <w:rPr>
          <w:rFonts w:ascii="Times New Roman" w:hAnsi="Times New Roman" w:cs="Times New Roman"/>
        </w:rPr>
        <w:t xml:space="preserve"> El pensamiento de Pierre Bourdieu: apuntes para una mirada arqueológica</w:t>
      </w:r>
      <w:r w:rsidR="0084019F" w:rsidRPr="00047FB5">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rPr>
        <w:t xml:space="preserve">Revista de Museología </w:t>
      </w:r>
      <w:proofErr w:type="spellStart"/>
      <w:r w:rsidR="00D84BD0" w:rsidRPr="00047FB5">
        <w:rPr>
          <w:rFonts w:ascii="Times New Roman" w:hAnsi="Times New Roman" w:cs="Times New Roman"/>
          <w:i/>
        </w:rPr>
        <w:t>Kóot</w:t>
      </w:r>
      <w:proofErr w:type="spellEnd"/>
      <w:r w:rsidR="0084019F" w:rsidRPr="00047FB5">
        <w:rPr>
          <w:rFonts w:ascii="Times New Roman" w:hAnsi="Times New Roman" w:cs="Times New Roman"/>
        </w:rPr>
        <w:t>,</w:t>
      </w:r>
      <w:r w:rsidRPr="00047FB5">
        <w:rPr>
          <w:rFonts w:ascii="Times New Roman" w:hAnsi="Times New Roman" w:cs="Times New Roman"/>
        </w:rPr>
        <w:t xml:space="preserve"> 3(4)</w:t>
      </w:r>
      <w:r w:rsidR="006D696C">
        <w:rPr>
          <w:rFonts w:ascii="Times New Roman" w:hAnsi="Times New Roman" w:cs="Times New Roman"/>
        </w:rPr>
        <w:t xml:space="preserve">, </w:t>
      </w:r>
      <w:r w:rsidR="00D84BD0" w:rsidRPr="00047FB5">
        <w:rPr>
          <w:rFonts w:ascii="Times New Roman" w:hAnsi="Times New Roman" w:cs="Times New Roman"/>
        </w:rPr>
        <w:t>117-135.</w:t>
      </w:r>
    </w:p>
    <w:p w14:paraId="5BAB2370" w14:textId="45C20072" w:rsidR="00D84BD0" w:rsidRPr="0014200C" w:rsidRDefault="00665BC6" w:rsidP="00660CEE">
      <w:pPr>
        <w:autoSpaceDE w:val="0"/>
        <w:autoSpaceDN w:val="0"/>
        <w:adjustRightInd w:val="0"/>
        <w:spacing w:line="360" w:lineRule="auto"/>
        <w:ind w:left="709" w:hanging="709"/>
        <w:jc w:val="both"/>
        <w:rPr>
          <w:rFonts w:ascii="Times New Roman" w:hAnsi="Times New Roman" w:cs="Times New Roman"/>
          <w:lang w:val="en-US"/>
        </w:rPr>
      </w:pPr>
      <w:r w:rsidRPr="00047FB5">
        <w:rPr>
          <w:rFonts w:ascii="Times New Roman" w:hAnsi="Times New Roman" w:cs="Times New Roman"/>
        </w:rPr>
        <w:t>Gallino, L</w:t>
      </w:r>
      <w:r w:rsidR="00D477F8">
        <w:rPr>
          <w:rFonts w:ascii="Times New Roman" w:hAnsi="Times New Roman" w:cs="Times New Roman"/>
        </w:rPr>
        <w:t>.</w:t>
      </w:r>
      <w:r w:rsidR="00AC525C" w:rsidRPr="00047FB5">
        <w:rPr>
          <w:rFonts w:ascii="Times New Roman" w:hAnsi="Times New Roman" w:cs="Times New Roman"/>
        </w:rPr>
        <w:t xml:space="preserve"> (2011)</w:t>
      </w:r>
      <w:r w:rsidR="00D477F8">
        <w:rPr>
          <w:rFonts w:ascii="Times New Roman" w:hAnsi="Times New Roman" w:cs="Times New Roman"/>
        </w:rPr>
        <w:t xml:space="preserve">. </w:t>
      </w:r>
      <w:r w:rsidR="00D84BD0" w:rsidRPr="00047FB5">
        <w:rPr>
          <w:rFonts w:ascii="Times New Roman" w:hAnsi="Times New Roman" w:cs="Times New Roman"/>
          <w:i/>
          <w:iCs/>
        </w:rPr>
        <w:t>Diccionario de Sociología</w:t>
      </w:r>
      <w:r w:rsidR="00D477F8">
        <w:rPr>
          <w:rFonts w:ascii="Times New Roman" w:hAnsi="Times New Roman" w:cs="Times New Roman"/>
        </w:rPr>
        <w:t xml:space="preserve">. </w:t>
      </w:r>
      <w:proofErr w:type="spellStart"/>
      <w:r w:rsidR="00D84BD0" w:rsidRPr="0014200C">
        <w:rPr>
          <w:rFonts w:ascii="Times New Roman" w:hAnsi="Times New Roman" w:cs="Times New Roman"/>
          <w:lang w:val="en-US"/>
        </w:rPr>
        <w:t>Siglo</w:t>
      </w:r>
      <w:proofErr w:type="spellEnd"/>
      <w:r w:rsidR="00D84BD0" w:rsidRPr="0014200C">
        <w:rPr>
          <w:rFonts w:ascii="Times New Roman" w:hAnsi="Times New Roman" w:cs="Times New Roman"/>
          <w:lang w:val="en-US"/>
        </w:rPr>
        <w:t xml:space="preserve"> XXI.</w:t>
      </w:r>
    </w:p>
    <w:p w14:paraId="4F7B69A3" w14:textId="269399E2"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lang w:val="en-US"/>
        </w:rPr>
      </w:pPr>
      <w:r w:rsidRPr="00047FB5">
        <w:rPr>
          <w:rFonts w:ascii="Times New Roman" w:hAnsi="Times New Roman" w:cs="Times New Roman"/>
          <w:lang w:val="en-US"/>
        </w:rPr>
        <w:t>Giddens, A</w:t>
      </w:r>
      <w:r w:rsidR="00D477F8">
        <w:rPr>
          <w:rFonts w:ascii="Times New Roman" w:hAnsi="Times New Roman" w:cs="Times New Roman"/>
          <w:lang w:val="en-US"/>
        </w:rPr>
        <w:t>.</w:t>
      </w:r>
      <w:r w:rsidR="00AC525C" w:rsidRPr="00047FB5">
        <w:rPr>
          <w:rFonts w:ascii="Times New Roman" w:hAnsi="Times New Roman" w:cs="Times New Roman"/>
          <w:lang w:val="en-US"/>
        </w:rPr>
        <w:t xml:space="preserve"> (1971)</w:t>
      </w:r>
      <w:r w:rsidR="00D477F8">
        <w:rPr>
          <w:rFonts w:ascii="Times New Roman" w:hAnsi="Times New Roman" w:cs="Times New Roman"/>
          <w:lang w:val="en-US"/>
        </w:rPr>
        <w:t>.</w:t>
      </w:r>
      <w:r w:rsidR="00D84BD0" w:rsidRPr="00047FB5">
        <w:rPr>
          <w:rFonts w:ascii="Times New Roman" w:hAnsi="Times New Roman" w:cs="Times New Roman"/>
          <w:lang w:val="en-US"/>
        </w:rPr>
        <w:t xml:space="preserve"> </w:t>
      </w:r>
      <w:r w:rsidR="00D84BD0" w:rsidRPr="00047FB5">
        <w:rPr>
          <w:rFonts w:ascii="Times New Roman" w:hAnsi="Times New Roman" w:cs="Times New Roman"/>
          <w:i/>
          <w:iCs/>
          <w:lang w:val="en-US"/>
        </w:rPr>
        <w:t>Capitalism and Modern Social Theory</w:t>
      </w:r>
      <w:r w:rsidR="0084019F" w:rsidRPr="00047FB5">
        <w:rPr>
          <w:rFonts w:ascii="Times New Roman" w:hAnsi="Times New Roman" w:cs="Times New Roman"/>
          <w:lang w:val="en-US"/>
        </w:rPr>
        <w:t>, Cambridge,</w:t>
      </w:r>
      <w:r w:rsidR="00D84BD0" w:rsidRPr="00047FB5">
        <w:rPr>
          <w:rFonts w:ascii="Times New Roman" w:hAnsi="Times New Roman" w:cs="Times New Roman"/>
          <w:lang w:val="en-US"/>
        </w:rPr>
        <w:t xml:space="preserve"> University Press.</w:t>
      </w:r>
    </w:p>
    <w:p w14:paraId="4C9065E9" w14:textId="20A12841"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i/>
          <w:iCs/>
        </w:rPr>
      </w:pPr>
      <w:r w:rsidRPr="00047FB5">
        <w:rPr>
          <w:rFonts w:ascii="Times New Roman" w:hAnsi="Times New Roman" w:cs="Times New Roman"/>
          <w:lang w:val="es-MX"/>
        </w:rPr>
        <w:t>Giddens, A</w:t>
      </w:r>
      <w:r w:rsidR="00D477F8">
        <w:rPr>
          <w:rFonts w:ascii="Times New Roman" w:hAnsi="Times New Roman" w:cs="Times New Roman"/>
          <w:lang w:val="es-MX"/>
        </w:rPr>
        <w:t>.</w:t>
      </w:r>
      <w:r w:rsidR="00AC525C" w:rsidRPr="00047FB5">
        <w:rPr>
          <w:rFonts w:ascii="Times New Roman" w:hAnsi="Times New Roman" w:cs="Times New Roman"/>
          <w:lang w:val="es-MX"/>
        </w:rPr>
        <w:t xml:space="preserve"> (2012)</w:t>
      </w:r>
      <w:r w:rsidR="00D477F8">
        <w:rPr>
          <w:rFonts w:ascii="Times New Roman" w:hAnsi="Times New Roman" w:cs="Times New Roman"/>
          <w:lang w:val="es-MX"/>
        </w:rPr>
        <w:t>.</w:t>
      </w:r>
      <w:r w:rsidR="00D84BD0" w:rsidRPr="00047FB5">
        <w:rPr>
          <w:rFonts w:ascii="Times New Roman" w:hAnsi="Times New Roman" w:cs="Times New Roman"/>
          <w:lang w:val="es-MX"/>
        </w:rPr>
        <w:t xml:space="preserve"> </w:t>
      </w:r>
      <w:r w:rsidR="00D84BD0" w:rsidRPr="00047FB5">
        <w:rPr>
          <w:rFonts w:ascii="Times New Roman" w:hAnsi="Times New Roman" w:cs="Times New Roman"/>
          <w:i/>
          <w:iCs/>
        </w:rPr>
        <w:t>Las nuevas reglas del método sociológico. Crítica positiva de las sociologías comprensivas</w:t>
      </w:r>
      <w:r w:rsidR="00D477F8">
        <w:rPr>
          <w:rFonts w:ascii="Times New Roman" w:hAnsi="Times New Roman" w:cs="Times New Roman"/>
        </w:rPr>
        <w:t xml:space="preserve">. </w:t>
      </w:r>
      <w:r w:rsidR="00D84BD0" w:rsidRPr="00047FB5">
        <w:rPr>
          <w:rFonts w:ascii="Times New Roman" w:hAnsi="Times New Roman" w:cs="Times New Roman"/>
        </w:rPr>
        <w:t>Amorrortu.</w:t>
      </w:r>
    </w:p>
    <w:p w14:paraId="5AA2715C" w14:textId="61AC4BCB"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 xml:space="preserve">Giddens, </w:t>
      </w:r>
      <w:r w:rsidRPr="00047FB5">
        <w:rPr>
          <w:rFonts w:ascii="Times New Roman" w:hAnsi="Times New Roman" w:cs="Times New Roman"/>
          <w:lang w:val="es-MX"/>
        </w:rPr>
        <w:t>A</w:t>
      </w:r>
      <w:r w:rsidR="00D477F8">
        <w:rPr>
          <w:rFonts w:ascii="Times New Roman" w:hAnsi="Times New Roman" w:cs="Times New Roman"/>
          <w:lang w:val="es-MX"/>
        </w:rPr>
        <w:t>.</w:t>
      </w:r>
      <w:r w:rsidR="00AC525C" w:rsidRPr="00047FB5">
        <w:rPr>
          <w:rFonts w:ascii="Times New Roman" w:hAnsi="Times New Roman" w:cs="Times New Roman"/>
        </w:rPr>
        <w:t xml:space="preserve"> (2015)</w:t>
      </w:r>
      <w:r w:rsidR="00D477F8">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rPr>
        <w:t>La constitución de la sociedad. Bases para la teoría de la estructuración</w:t>
      </w:r>
      <w:r w:rsidR="00D477F8">
        <w:rPr>
          <w:rFonts w:ascii="Times New Roman" w:hAnsi="Times New Roman" w:cs="Times New Roman"/>
        </w:rPr>
        <w:t>.</w:t>
      </w:r>
      <w:r w:rsidR="00D84BD0" w:rsidRPr="00047FB5">
        <w:rPr>
          <w:rFonts w:ascii="Times New Roman" w:hAnsi="Times New Roman" w:cs="Times New Roman"/>
        </w:rPr>
        <w:t xml:space="preserve"> Amorrortu.</w:t>
      </w:r>
    </w:p>
    <w:p w14:paraId="24E3CED5" w14:textId="2D2AF55B"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 xml:space="preserve">Giddens, </w:t>
      </w:r>
      <w:r w:rsidRPr="00047FB5">
        <w:rPr>
          <w:rFonts w:ascii="Times New Roman" w:hAnsi="Times New Roman" w:cs="Times New Roman"/>
          <w:lang w:val="es-MX"/>
        </w:rPr>
        <w:t>A</w:t>
      </w:r>
      <w:r w:rsidR="00D477F8">
        <w:rPr>
          <w:rFonts w:ascii="Times New Roman" w:hAnsi="Times New Roman" w:cs="Times New Roman"/>
          <w:lang w:val="es-MX"/>
        </w:rPr>
        <w:t>.</w:t>
      </w:r>
      <w:r w:rsidRPr="00047FB5">
        <w:rPr>
          <w:rFonts w:ascii="Times New Roman" w:hAnsi="Times New Roman" w:cs="Times New Roman"/>
          <w:lang w:val="es-MX"/>
        </w:rPr>
        <w:t xml:space="preserve"> </w:t>
      </w:r>
      <w:r w:rsidR="00D477F8">
        <w:rPr>
          <w:rFonts w:ascii="Times New Roman" w:hAnsi="Times New Roman" w:cs="Times New Roman"/>
          <w:lang w:val="es-MX"/>
        </w:rPr>
        <w:t>&amp;</w:t>
      </w:r>
      <w:r w:rsidRPr="00047FB5">
        <w:rPr>
          <w:rFonts w:ascii="Times New Roman" w:hAnsi="Times New Roman" w:cs="Times New Roman"/>
        </w:rPr>
        <w:t xml:space="preserve"> Sutton, P</w:t>
      </w:r>
      <w:r w:rsidR="00D477F8">
        <w:rPr>
          <w:rFonts w:ascii="Times New Roman" w:hAnsi="Times New Roman" w:cs="Times New Roman"/>
        </w:rPr>
        <w:t>.</w:t>
      </w:r>
      <w:r w:rsidR="00AC525C" w:rsidRPr="00047FB5">
        <w:rPr>
          <w:rFonts w:ascii="Times New Roman" w:hAnsi="Times New Roman" w:cs="Times New Roman"/>
        </w:rPr>
        <w:t xml:space="preserve"> (2013)</w:t>
      </w:r>
      <w:r w:rsidR="00D477F8">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iCs/>
        </w:rPr>
        <w:t>Sociología</w:t>
      </w:r>
      <w:r w:rsidR="0084019F" w:rsidRPr="00047FB5">
        <w:rPr>
          <w:rFonts w:ascii="Times New Roman" w:hAnsi="Times New Roman" w:cs="Times New Roman"/>
        </w:rPr>
        <w:t xml:space="preserve">. </w:t>
      </w:r>
      <w:r w:rsidR="00D84BD0" w:rsidRPr="00047FB5">
        <w:rPr>
          <w:rFonts w:ascii="Times New Roman" w:hAnsi="Times New Roman" w:cs="Times New Roman"/>
        </w:rPr>
        <w:t>Alianza Editorial.</w:t>
      </w:r>
    </w:p>
    <w:p w14:paraId="5282973F" w14:textId="22EDD50A"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 xml:space="preserve">Giddens, </w:t>
      </w:r>
      <w:r w:rsidRPr="00047FB5">
        <w:rPr>
          <w:rFonts w:ascii="Times New Roman" w:hAnsi="Times New Roman" w:cs="Times New Roman"/>
          <w:lang w:val="es-MX"/>
        </w:rPr>
        <w:t>A</w:t>
      </w:r>
      <w:r w:rsidR="00D477F8">
        <w:rPr>
          <w:rFonts w:ascii="Times New Roman" w:hAnsi="Times New Roman" w:cs="Times New Roman"/>
          <w:lang w:val="es-MX"/>
        </w:rPr>
        <w:t xml:space="preserve">. </w:t>
      </w:r>
      <w:r w:rsidR="006D696C">
        <w:rPr>
          <w:rFonts w:ascii="Times New Roman" w:hAnsi="Times New Roman" w:cs="Times New Roman"/>
          <w:lang w:val="es-MX"/>
        </w:rPr>
        <w:t>&amp;</w:t>
      </w:r>
      <w:r w:rsidRPr="00047FB5">
        <w:rPr>
          <w:rFonts w:ascii="Times New Roman" w:hAnsi="Times New Roman" w:cs="Times New Roman"/>
        </w:rPr>
        <w:t xml:space="preserve"> Sutton, P</w:t>
      </w:r>
      <w:r w:rsidR="00D477F8">
        <w:rPr>
          <w:rFonts w:ascii="Times New Roman" w:hAnsi="Times New Roman" w:cs="Times New Roman"/>
        </w:rPr>
        <w:t>.</w:t>
      </w:r>
      <w:r w:rsidRPr="00047FB5">
        <w:rPr>
          <w:rFonts w:ascii="Times New Roman" w:hAnsi="Times New Roman" w:cs="Times New Roman"/>
        </w:rPr>
        <w:t xml:space="preserve"> </w:t>
      </w:r>
      <w:r w:rsidR="00AC525C" w:rsidRPr="00047FB5">
        <w:rPr>
          <w:rFonts w:ascii="Times New Roman" w:hAnsi="Times New Roman" w:cs="Times New Roman"/>
        </w:rPr>
        <w:t>(2014)</w:t>
      </w:r>
      <w:r w:rsidR="006D696C">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iCs/>
        </w:rPr>
        <w:t>Conceptos esenciales de sociología</w:t>
      </w:r>
      <w:r w:rsidR="006D696C">
        <w:rPr>
          <w:rFonts w:ascii="Times New Roman" w:hAnsi="Times New Roman" w:cs="Times New Roman"/>
        </w:rPr>
        <w:t>.</w:t>
      </w:r>
      <w:r w:rsidR="00D84BD0" w:rsidRPr="00047FB5">
        <w:rPr>
          <w:rFonts w:ascii="Times New Roman" w:hAnsi="Times New Roman" w:cs="Times New Roman"/>
        </w:rPr>
        <w:t xml:space="preserve"> Alianza Editorial.</w:t>
      </w:r>
    </w:p>
    <w:p w14:paraId="76F12BDE" w14:textId="38555498" w:rsidR="00D84BD0" w:rsidRPr="00047FB5" w:rsidRDefault="00665BC6" w:rsidP="00660CEE">
      <w:pPr>
        <w:autoSpaceDE w:val="0"/>
        <w:autoSpaceDN w:val="0"/>
        <w:adjustRightInd w:val="0"/>
        <w:spacing w:line="360" w:lineRule="auto"/>
        <w:ind w:left="709" w:hanging="709"/>
        <w:jc w:val="both"/>
        <w:rPr>
          <w:rFonts w:ascii="Times New Roman" w:hAnsi="Times New Roman" w:cs="Times New Roman"/>
          <w:i/>
          <w:iCs/>
        </w:rPr>
      </w:pPr>
      <w:r w:rsidRPr="00047FB5">
        <w:rPr>
          <w:rFonts w:ascii="Times New Roman" w:hAnsi="Times New Roman" w:cs="Times New Roman"/>
        </w:rPr>
        <w:t>Giménez, G</w:t>
      </w:r>
      <w:r w:rsidR="006D696C">
        <w:rPr>
          <w:rFonts w:ascii="Times New Roman" w:hAnsi="Times New Roman" w:cs="Times New Roman"/>
        </w:rPr>
        <w:t>.</w:t>
      </w:r>
      <w:r w:rsidR="00AC525C" w:rsidRPr="00047FB5">
        <w:rPr>
          <w:rFonts w:ascii="Times New Roman" w:hAnsi="Times New Roman" w:cs="Times New Roman"/>
        </w:rPr>
        <w:t xml:space="preserve"> (2002)</w:t>
      </w:r>
      <w:r w:rsidR="006D696C">
        <w:rPr>
          <w:rFonts w:ascii="Times New Roman" w:hAnsi="Times New Roman" w:cs="Times New Roman"/>
        </w:rPr>
        <w:t xml:space="preserve">. </w:t>
      </w:r>
      <w:r w:rsidR="00D84BD0" w:rsidRPr="00047FB5">
        <w:rPr>
          <w:rFonts w:ascii="Times New Roman" w:hAnsi="Times New Roman" w:cs="Times New Roman"/>
        </w:rPr>
        <w:t>Introducción a la sociología de Pierre Bourdieu</w:t>
      </w:r>
      <w:r w:rsidR="006D696C">
        <w:rPr>
          <w:rFonts w:ascii="Times New Roman" w:hAnsi="Times New Roman" w:cs="Times New Roman"/>
        </w:rPr>
        <w:t>.</w:t>
      </w:r>
      <w:r w:rsidR="00D84BD0" w:rsidRPr="00047FB5">
        <w:rPr>
          <w:rFonts w:ascii="Times New Roman" w:hAnsi="Times New Roman" w:cs="Times New Roman"/>
        </w:rPr>
        <w:t xml:space="preserve"> </w:t>
      </w:r>
      <w:r w:rsidR="00D84BD0" w:rsidRPr="00047FB5">
        <w:rPr>
          <w:rFonts w:ascii="Times New Roman" w:hAnsi="Times New Roman" w:cs="Times New Roman"/>
          <w:i/>
          <w:iCs/>
        </w:rPr>
        <w:t>Colección Pedagógica Universitaria</w:t>
      </w:r>
      <w:r w:rsidR="006D696C">
        <w:rPr>
          <w:rFonts w:ascii="Times New Roman" w:hAnsi="Times New Roman" w:cs="Times New Roman"/>
        </w:rPr>
        <w:t xml:space="preserve">. </w:t>
      </w:r>
      <w:r w:rsidRPr="00047FB5">
        <w:rPr>
          <w:rFonts w:ascii="Times New Roman" w:hAnsi="Times New Roman" w:cs="Times New Roman"/>
        </w:rPr>
        <w:t>No. 37-39</w:t>
      </w:r>
      <w:r w:rsidR="006D696C">
        <w:rPr>
          <w:rFonts w:ascii="Times New Roman" w:hAnsi="Times New Roman" w:cs="Times New Roman"/>
        </w:rPr>
        <w:t>,</w:t>
      </w:r>
      <w:r w:rsidRPr="00047FB5">
        <w:rPr>
          <w:rFonts w:ascii="Times New Roman" w:hAnsi="Times New Roman" w:cs="Times New Roman"/>
        </w:rPr>
        <w:t xml:space="preserve"> </w:t>
      </w:r>
      <w:r w:rsidR="00D84BD0" w:rsidRPr="00047FB5">
        <w:rPr>
          <w:rFonts w:ascii="Times New Roman" w:hAnsi="Times New Roman" w:cs="Times New Roman"/>
        </w:rPr>
        <w:t>1-11.</w:t>
      </w:r>
    </w:p>
    <w:p w14:paraId="1D33ED65" w14:textId="14FF3257" w:rsidR="005E63DD" w:rsidRPr="00047FB5" w:rsidRDefault="00EB603B" w:rsidP="00660CEE">
      <w:pPr>
        <w:autoSpaceDE w:val="0"/>
        <w:autoSpaceDN w:val="0"/>
        <w:adjustRightInd w:val="0"/>
        <w:spacing w:line="360" w:lineRule="auto"/>
        <w:ind w:left="709" w:hanging="709"/>
        <w:jc w:val="both"/>
        <w:rPr>
          <w:rFonts w:ascii="Times New Roman" w:hAnsi="Times New Roman" w:cs="Times New Roman"/>
        </w:rPr>
      </w:pPr>
      <w:proofErr w:type="spellStart"/>
      <w:r w:rsidRPr="00047FB5">
        <w:rPr>
          <w:rFonts w:ascii="Times New Roman" w:hAnsi="Times New Roman" w:cs="Times New Roman"/>
        </w:rPr>
        <w:t>Hekman</w:t>
      </w:r>
      <w:proofErr w:type="spellEnd"/>
      <w:r w:rsidRPr="00047FB5">
        <w:rPr>
          <w:rFonts w:ascii="Times New Roman" w:hAnsi="Times New Roman" w:cs="Times New Roman"/>
        </w:rPr>
        <w:t>, S</w:t>
      </w:r>
      <w:r w:rsidR="006D696C">
        <w:rPr>
          <w:rFonts w:ascii="Times New Roman" w:hAnsi="Times New Roman" w:cs="Times New Roman"/>
        </w:rPr>
        <w:t xml:space="preserve">. </w:t>
      </w:r>
      <w:r w:rsidR="00AC525C" w:rsidRPr="00047FB5">
        <w:rPr>
          <w:rFonts w:ascii="Times New Roman" w:hAnsi="Times New Roman" w:cs="Times New Roman"/>
        </w:rPr>
        <w:t>(1999)</w:t>
      </w:r>
      <w:r w:rsidR="006D696C">
        <w:rPr>
          <w:rFonts w:ascii="Times New Roman" w:hAnsi="Times New Roman" w:cs="Times New Roman"/>
        </w:rPr>
        <w:t>,</w:t>
      </w:r>
      <w:r w:rsidR="005E63DD" w:rsidRPr="00047FB5">
        <w:rPr>
          <w:rFonts w:ascii="Times New Roman" w:hAnsi="Times New Roman" w:cs="Times New Roman"/>
        </w:rPr>
        <w:t xml:space="preserve"> </w:t>
      </w:r>
      <w:r w:rsidR="005E63DD" w:rsidRPr="00047FB5">
        <w:rPr>
          <w:rFonts w:ascii="Times New Roman" w:hAnsi="Times New Roman" w:cs="Times New Roman"/>
          <w:i/>
        </w:rPr>
        <w:t>Max Weber, el tipo ideal y la teoría social contemporánea</w:t>
      </w:r>
      <w:r w:rsidR="006D696C">
        <w:rPr>
          <w:rFonts w:ascii="Times New Roman" w:hAnsi="Times New Roman" w:cs="Times New Roman"/>
        </w:rPr>
        <w:t xml:space="preserve">. </w:t>
      </w:r>
      <w:r w:rsidR="005E63DD" w:rsidRPr="00047FB5">
        <w:rPr>
          <w:rFonts w:ascii="Times New Roman" w:hAnsi="Times New Roman" w:cs="Times New Roman"/>
        </w:rPr>
        <w:t>McGraw-Hill.</w:t>
      </w:r>
    </w:p>
    <w:p w14:paraId="1D2CD7A4" w14:textId="72CBAD9A" w:rsidR="00D84BD0" w:rsidRPr="00047FB5" w:rsidRDefault="00EB603B"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López, Á</w:t>
      </w:r>
      <w:r w:rsidR="006D696C">
        <w:rPr>
          <w:rFonts w:ascii="Times New Roman" w:hAnsi="Times New Roman" w:cs="Times New Roman"/>
        </w:rPr>
        <w:t>.</w:t>
      </w:r>
      <w:r w:rsidR="00AC525C" w:rsidRPr="00047FB5">
        <w:rPr>
          <w:rFonts w:ascii="Times New Roman" w:hAnsi="Times New Roman" w:cs="Times New Roman"/>
        </w:rPr>
        <w:t xml:space="preserve"> (2005)</w:t>
      </w:r>
      <w:r w:rsidR="006D696C">
        <w:rPr>
          <w:rFonts w:ascii="Times New Roman" w:hAnsi="Times New Roman" w:cs="Times New Roman"/>
        </w:rPr>
        <w:t xml:space="preserve">. </w:t>
      </w:r>
      <w:r w:rsidR="00D84BD0" w:rsidRPr="00047FB5">
        <w:rPr>
          <w:rFonts w:ascii="Times New Roman" w:hAnsi="Times New Roman" w:cs="Times New Roman"/>
        </w:rPr>
        <w:t>La teoría de la acción en Weber, Parsons y Habermas: Algunas</w:t>
      </w:r>
    </w:p>
    <w:p w14:paraId="73191697" w14:textId="0CE4622F" w:rsidR="003627FE" w:rsidRPr="00047FB5" w:rsidRDefault="00D84BD0" w:rsidP="00660CEE">
      <w:pPr>
        <w:autoSpaceDE w:val="0"/>
        <w:autoSpaceDN w:val="0"/>
        <w:adjustRightInd w:val="0"/>
        <w:spacing w:line="360" w:lineRule="auto"/>
        <w:ind w:left="709" w:hanging="1"/>
        <w:jc w:val="both"/>
        <w:rPr>
          <w:rFonts w:ascii="Times New Roman" w:hAnsi="Times New Roman" w:cs="Times New Roman"/>
        </w:rPr>
      </w:pPr>
      <w:r w:rsidRPr="00047FB5">
        <w:rPr>
          <w:rFonts w:ascii="Times New Roman" w:hAnsi="Times New Roman" w:cs="Times New Roman"/>
        </w:rPr>
        <w:t>consideraciones críticas</w:t>
      </w:r>
      <w:r w:rsidR="006D696C">
        <w:rPr>
          <w:rFonts w:ascii="Times New Roman" w:hAnsi="Times New Roman" w:cs="Times New Roman"/>
        </w:rPr>
        <w:t>.</w:t>
      </w:r>
      <w:r w:rsidRPr="00047FB5">
        <w:rPr>
          <w:rFonts w:ascii="Times New Roman" w:hAnsi="Times New Roman" w:cs="Times New Roman"/>
        </w:rPr>
        <w:t xml:space="preserve"> </w:t>
      </w:r>
      <w:r w:rsidRPr="00047FB5">
        <w:rPr>
          <w:rFonts w:ascii="Times New Roman" w:hAnsi="Times New Roman" w:cs="Times New Roman"/>
          <w:i/>
          <w:iCs/>
        </w:rPr>
        <w:t>Foro, Nueva época</w:t>
      </w:r>
      <w:r w:rsidR="00EB603B" w:rsidRPr="00047FB5">
        <w:rPr>
          <w:rFonts w:ascii="Times New Roman" w:hAnsi="Times New Roman" w:cs="Times New Roman"/>
        </w:rPr>
        <w:t>. 1</w:t>
      </w:r>
      <w:r w:rsidR="006D696C">
        <w:rPr>
          <w:rFonts w:ascii="Times New Roman" w:hAnsi="Times New Roman" w:cs="Times New Roman"/>
        </w:rPr>
        <w:t>,</w:t>
      </w:r>
      <w:r w:rsidR="00EB603B" w:rsidRPr="00047FB5">
        <w:rPr>
          <w:rFonts w:ascii="Times New Roman" w:hAnsi="Times New Roman" w:cs="Times New Roman"/>
        </w:rPr>
        <w:t xml:space="preserve"> </w:t>
      </w:r>
      <w:r w:rsidRPr="00047FB5">
        <w:rPr>
          <w:rFonts w:ascii="Times New Roman" w:hAnsi="Times New Roman" w:cs="Times New Roman"/>
        </w:rPr>
        <w:t>179-201.</w:t>
      </w:r>
    </w:p>
    <w:p w14:paraId="0FF36779" w14:textId="2F0CE9FA" w:rsidR="003627FE" w:rsidRPr="00047FB5" w:rsidRDefault="000E198E" w:rsidP="00660CEE">
      <w:pPr>
        <w:autoSpaceDE w:val="0"/>
        <w:autoSpaceDN w:val="0"/>
        <w:adjustRightInd w:val="0"/>
        <w:spacing w:line="360" w:lineRule="auto"/>
        <w:ind w:left="709" w:hanging="709"/>
        <w:jc w:val="both"/>
        <w:rPr>
          <w:rFonts w:ascii="Times New Roman" w:hAnsi="Times New Roman" w:cs="Times New Roman"/>
        </w:rPr>
      </w:pPr>
      <w:proofErr w:type="spellStart"/>
      <w:r w:rsidRPr="00810051">
        <w:rPr>
          <w:rFonts w:ascii="Times New Roman" w:hAnsi="Times New Roman" w:cs="Times New Roman"/>
        </w:rPr>
        <w:t>Marescalche</w:t>
      </w:r>
      <w:proofErr w:type="spellEnd"/>
      <w:r w:rsidRPr="00810051">
        <w:rPr>
          <w:rFonts w:ascii="Times New Roman" w:hAnsi="Times New Roman" w:cs="Times New Roman"/>
        </w:rPr>
        <w:t xml:space="preserve">, M. A., </w:t>
      </w:r>
      <w:r w:rsidR="003627FE" w:rsidRPr="00810051">
        <w:rPr>
          <w:rFonts w:ascii="Times New Roman" w:hAnsi="Times New Roman" w:cs="Times New Roman"/>
        </w:rPr>
        <w:t>Las Heras, D., Martínez de Pérez, N., De Yong, A. E.,   Ramallo, R. (20</w:t>
      </w:r>
      <w:r w:rsidR="008A248A" w:rsidRPr="00810051">
        <w:rPr>
          <w:rFonts w:ascii="Times New Roman" w:hAnsi="Times New Roman" w:cs="Times New Roman"/>
        </w:rPr>
        <w:t>1</w:t>
      </w:r>
      <w:r w:rsidR="003627FE" w:rsidRPr="00810051">
        <w:rPr>
          <w:rFonts w:ascii="Times New Roman" w:hAnsi="Times New Roman" w:cs="Times New Roman"/>
        </w:rPr>
        <w:t xml:space="preserve">8). </w:t>
      </w:r>
      <w:r w:rsidRPr="00810051">
        <w:rPr>
          <w:rFonts w:ascii="Times New Roman" w:hAnsi="Times New Roman" w:cs="Times New Roman"/>
          <w:i/>
          <w:iCs/>
        </w:rPr>
        <w:t>Sociología: aspectos significativos de estudio del siglo XXI: producción escrita de sociología con orientación a los estudiantes de Ciencias Económicas</w:t>
      </w:r>
      <w:r w:rsidR="003627FE" w:rsidRPr="00810051">
        <w:rPr>
          <w:rFonts w:ascii="Times New Roman" w:hAnsi="Times New Roman" w:cs="Times New Roman"/>
        </w:rPr>
        <w:t xml:space="preserve">. </w:t>
      </w:r>
      <w:r w:rsidRPr="00810051">
        <w:rPr>
          <w:rFonts w:ascii="Times New Roman" w:hAnsi="Times New Roman" w:cs="Times New Roman"/>
        </w:rPr>
        <w:t xml:space="preserve">1a ed. - Río Cuarto: </w:t>
      </w:r>
      <w:proofErr w:type="spellStart"/>
      <w:r w:rsidRPr="00810051">
        <w:rPr>
          <w:rFonts w:ascii="Times New Roman" w:hAnsi="Times New Roman" w:cs="Times New Roman"/>
        </w:rPr>
        <w:t>UniRío</w:t>
      </w:r>
      <w:proofErr w:type="spellEnd"/>
      <w:r w:rsidRPr="00810051">
        <w:rPr>
          <w:rFonts w:ascii="Times New Roman" w:hAnsi="Times New Roman" w:cs="Times New Roman"/>
        </w:rPr>
        <w:t xml:space="preserve"> Editora, Libro digital, PDF/A - (</w:t>
      </w:r>
      <w:proofErr w:type="spellStart"/>
      <w:r w:rsidRPr="00810051">
        <w:rPr>
          <w:rFonts w:ascii="Times New Roman" w:hAnsi="Times New Roman" w:cs="Times New Roman"/>
        </w:rPr>
        <w:t>Pasatextos</w:t>
      </w:r>
      <w:proofErr w:type="spellEnd"/>
      <w:r w:rsidRPr="00810051">
        <w:rPr>
          <w:rFonts w:ascii="Times New Roman" w:hAnsi="Times New Roman" w:cs="Times New Roman"/>
        </w:rPr>
        <w:t>)</w:t>
      </w:r>
    </w:p>
    <w:p w14:paraId="29A8BC9D" w14:textId="0A27EED2" w:rsidR="008D750C" w:rsidRPr="00047FB5" w:rsidRDefault="00EB603B"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lastRenderedPageBreak/>
        <w:t xml:space="preserve">Ortiz, </w:t>
      </w:r>
      <w:r w:rsidR="00213CF8" w:rsidRPr="00047FB5">
        <w:rPr>
          <w:rFonts w:ascii="Times New Roman" w:hAnsi="Times New Roman" w:cs="Times New Roman"/>
        </w:rPr>
        <w:t>L.</w:t>
      </w:r>
      <w:r w:rsidR="00AC525C" w:rsidRPr="00047FB5">
        <w:rPr>
          <w:rFonts w:ascii="Times New Roman" w:hAnsi="Times New Roman" w:cs="Times New Roman"/>
        </w:rPr>
        <w:t xml:space="preserve"> (1999)</w:t>
      </w:r>
      <w:r w:rsidR="00213CF8" w:rsidRPr="00047FB5">
        <w:rPr>
          <w:rFonts w:ascii="Times New Roman" w:hAnsi="Times New Roman" w:cs="Times New Roman"/>
        </w:rPr>
        <w:t xml:space="preserve">. </w:t>
      </w:r>
      <w:r w:rsidR="00C42FAA" w:rsidRPr="00047FB5">
        <w:rPr>
          <w:rFonts w:ascii="Times New Roman" w:hAnsi="Times New Roman" w:cs="Times New Roman"/>
        </w:rPr>
        <w:t>Acción, significado y estructura en la Teoría de A. Giddens</w:t>
      </w:r>
      <w:r w:rsidR="006D696C">
        <w:rPr>
          <w:rFonts w:ascii="Times New Roman" w:hAnsi="Times New Roman" w:cs="Times New Roman"/>
        </w:rPr>
        <w:t>.</w:t>
      </w:r>
      <w:r w:rsidR="00EB6F08" w:rsidRPr="00047FB5">
        <w:rPr>
          <w:rFonts w:ascii="Times New Roman" w:hAnsi="Times New Roman" w:cs="Times New Roman"/>
        </w:rPr>
        <w:t xml:space="preserve"> </w:t>
      </w:r>
      <w:r w:rsidR="00AC525C" w:rsidRPr="00047FB5">
        <w:rPr>
          <w:rFonts w:ascii="Times New Roman" w:hAnsi="Times New Roman" w:cs="Times New Roman"/>
          <w:i/>
        </w:rPr>
        <w:t>Convergencia,</w:t>
      </w:r>
      <w:r w:rsidR="00EB6F08" w:rsidRPr="00047FB5">
        <w:rPr>
          <w:rFonts w:ascii="Times New Roman" w:hAnsi="Times New Roman" w:cs="Times New Roman"/>
          <w:i/>
        </w:rPr>
        <w:t xml:space="preserve"> Revista de Ciencias Sociales</w:t>
      </w:r>
      <w:r w:rsidR="006D696C">
        <w:rPr>
          <w:rFonts w:ascii="Times New Roman" w:hAnsi="Times New Roman" w:cs="Times New Roman"/>
        </w:rPr>
        <w:t>.</w:t>
      </w:r>
      <w:r w:rsidRPr="00047FB5">
        <w:rPr>
          <w:rFonts w:ascii="Times New Roman" w:hAnsi="Times New Roman" w:cs="Times New Roman"/>
        </w:rPr>
        <w:t xml:space="preserve"> vol. 6 (20)</w:t>
      </w:r>
      <w:r w:rsidR="006D696C">
        <w:rPr>
          <w:rFonts w:ascii="Times New Roman" w:hAnsi="Times New Roman" w:cs="Times New Roman"/>
        </w:rPr>
        <w:t>,</w:t>
      </w:r>
      <w:r w:rsidRPr="00047FB5">
        <w:rPr>
          <w:rFonts w:ascii="Times New Roman" w:hAnsi="Times New Roman" w:cs="Times New Roman"/>
        </w:rPr>
        <w:t xml:space="preserve"> </w:t>
      </w:r>
      <w:r w:rsidR="00EB6F08" w:rsidRPr="00047FB5">
        <w:rPr>
          <w:rFonts w:ascii="Times New Roman" w:hAnsi="Times New Roman" w:cs="Times New Roman"/>
        </w:rPr>
        <w:t>57-84.</w:t>
      </w:r>
    </w:p>
    <w:p w14:paraId="7C441692" w14:textId="41E003D0" w:rsidR="008A248A" w:rsidRPr="00047FB5" w:rsidRDefault="008D750C" w:rsidP="00660CEE">
      <w:pPr>
        <w:autoSpaceDE w:val="0"/>
        <w:autoSpaceDN w:val="0"/>
        <w:adjustRightInd w:val="0"/>
        <w:spacing w:line="360" w:lineRule="auto"/>
        <w:ind w:left="709" w:hanging="709"/>
        <w:jc w:val="both"/>
        <w:rPr>
          <w:rFonts w:ascii="Times New Roman" w:hAnsi="Times New Roman" w:cs="Times New Roman"/>
        </w:rPr>
      </w:pPr>
      <w:proofErr w:type="spellStart"/>
      <w:r w:rsidRPr="00810051">
        <w:rPr>
          <w:rFonts w:ascii="Times New Roman" w:hAnsi="Times New Roman" w:cs="Times New Roman"/>
        </w:rPr>
        <w:t>Stezano</w:t>
      </w:r>
      <w:proofErr w:type="spellEnd"/>
      <w:r w:rsidRPr="00810051">
        <w:rPr>
          <w:rFonts w:ascii="Times New Roman" w:hAnsi="Times New Roman" w:cs="Times New Roman"/>
        </w:rPr>
        <w:t xml:space="preserve">, F. (2021). </w:t>
      </w:r>
      <w:r w:rsidRPr="00810051">
        <w:rPr>
          <w:rFonts w:ascii="Times New Roman" w:hAnsi="Times New Roman" w:cs="Times New Roman"/>
          <w:i/>
          <w:iCs/>
        </w:rPr>
        <w:t>Enfoques, definiciones y estimaciones de pobreza y desigualdad en América Latina y el Caribe. Un análisis crítico de la literatura</w:t>
      </w:r>
      <w:r w:rsidRPr="00810051">
        <w:rPr>
          <w:rFonts w:ascii="Times New Roman" w:hAnsi="Times New Roman" w:cs="Times New Roman"/>
        </w:rPr>
        <w:t>. CEPAL.</w:t>
      </w:r>
    </w:p>
    <w:p w14:paraId="1E574983" w14:textId="3BF7BA21" w:rsidR="008A248A" w:rsidRPr="00047FB5" w:rsidRDefault="001923D7" w:rsidP="00660CEE">
      <w:pPr>
        <w:autoSpaceDE w:val="0"/>
        <w:autoSpaceDN w:val="0"/>
        <w:adjustRightInd w:val="0"/>
        <w:spacing w:line="360" w:lineRule="auto"/>
        <w:ind w:left="709" w:hanging="709"/>
        <w:jc w:val="both"/>
        <w:rPr>
          <w:rFonts w:ascii="Times New Roman" w:hAnsi="Times New Roman" w:cs="Times New Roman"/>
        </w:rPr>
      </w:pPr>
      <w:r w:rsidRPr="00047FB5">
        <w:rPr>
          <w:rFonts w:ascii="Times New Roman" w:hAnsi="Times New Roman" w:cs="Times New Roman"/>
        </w:rPr>
        <w:t>Weber, M</w:t>
      </w:r>
      <w:r w:rsidR="006D696C">
        <w:rPr>
          <w:rFonts w:ascii="Times New Roman" w:hAnsi="Times New Roman" w:cs="Times New Roman"/>
        </w:rPr>
        <w:t>.</w:t>
      </w:r>
      <w:r w:rsidR="00AC525C" w:rsidRPr="00047FB5">
        <w:rPr>
          <w:rFonts w:ascii="Times New Roman" w:hAnsi="Times New Roman" w:cs="Times New Roman"/>
        </w:rPr>
        <w:t xml:space="preserve"> (2014)</w:t>
      </w:r>
      <w:r w:rsidR="006D696C">
        <w:rPr>
          <w:rFonts w:ascii="Times New Roman" w:hAnsi="Times New Roman" w:cs="Times New Roman"/>
        </w:rPr>
        <w:t xml:space="preserve">. </w:t>
      </w:r>
      <w:r w:rsidR="00D84BD0" w:rsidRPr="00047FB5">
        <w:rPr>
          <w:rFonts w:ascii="Times New Roman" w:hAnsi="Times New Roman" w:cs="Times New Roman"/>
          <w:i/>
          <w:iCs/>
        </w:rPr>
        <w:t>Economía y Sociedad</w:t>
      </w:r>
      <w:r w:rsidR="008D0416">
        <w:rPr>
          <w:rFonts w:ascii="Times New Roman" w:hAnsi="Times New Roman" w:cs="Times New Roman"/>
        </w:rPr>
        <w:t xml:space="preserve">. </w:t>
      </w:r>
      <w:r w:rsidR="00D84BD0" w:rsidRPr="00047FB5">
        <w:rPr>
          <w:rFonts w:ascii="Times New Roman" w:hAnsi="Times New Roman" w:cs="Times New Roman"/>
        </w:rPr>
        <w:t xml:space="preserve">FCE. </w:t>
      </w:r>
    </w:p>
    <w:p w14:paraId="487247FA" w14:textId="5C002504" w:rsidR="00213CF8" w:rsidRPr="00047FB5" w:rsidRDefault="00213CF8" w:rsidP="00660CEE">
      <w:pPr>
        <w:autoSpaceDE w:val="0"/>
        <w:autoSpaceDN w:val="0"/>
        <w:adjustRightInd w:val="0"/>
        <w:spacing w:line="360" w:lineRule="auto"/>
        <w:ind w:left="709" w:hanging="709"/>
        <w:jc w:val="both"/>
        <w:rPr>
          <w:rFonts w:ascii="Times New Roman" w:hAnsi="Times New Roman" w:cs="Times New Roman"/>
        </w:rPr>
      </w:pPr>
      <w:proofErr w:type="spellStart"/>
      <w:r w:rsidRPr="00810051">
        <w:rPr>
          <w:rFonts w:ascii="Times New Roman" w:hAnsi="Times New Roman" w:cs="Times New Roman"/>
        </w:rPr>
        <w:t>Zalpa</w:t>
      </w:r>
      <w:proofErr w:type="spellEnd"/>
      <w:r w:rsidRPr="00810051">
        <w:rPr>
          <w:rFonts w:ascii="Times New Roman" w:hAnsi="Times New Roman" w:cs="Times New Roman"/>
        </w:rPr>
        <w:t xml:space="preserve">, G. (2020). </w:t>
      </w:r>
      <w:r w:rsidRPr="00810051">
        <w:rPr>
          <w:rFonts w:ascii="Times New Roman" w:hAnsi="Times New Roman" w:cs="Times New Roman"/>
          <w:i/>
          <w:iCs/>
        </w:rPr>
        <w:t>Teorías de la acción social y estrategias de intervención del trabajo social.</w:t>
      </w:r>
      <w:r w:rsidRPr="00810051">
        <w:rPr>
          <w:rFonts w:ascii="Times New Roman" w:hAnsi="Times New Roman" w:cs="Times New Roman"/>
        </w:rPr>
        <w:t xml:space="preserve"> Universidad Autónoma de Aguas Calientes.</w:t>
      </w:r>
    </w:p>
    <w:p w14:paraId="0C9CEA97" w14:textId="77777777" w:rsidR="00051AD7" w:rsidRPr="00047FB5" w:rsidRDefault="00051AD7" w:rsidP="00051AD7">
      <w:pPr>
        <w:rPr>
          <w:rFonts w:ascii="Times New Roman" w:hAnsi="Times New Roman" w:cs="Times New Roman"/>
        </w:rPr>
      </w:pPr>
    </w:p>
    <w:sectPr w:rsidR="00051AD7" w:rsidRPr="00047FB5" w:rsidSect="00B908AC">
      <w:headerReference w:type="default" r:id="rId10"/>
      <w:footerReference w:type="default" r:id="rId11"/>
      <w:pgSz w:w="12240" w:h="15840"/>
      <w:pgMar w:top="1417" w:right="1418" w:bottom="1135" w:left="1418" w:header="142"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B4BE" w14:textId="77777777" w:rsidR="008131CB" w:rsidRDefault="008131CB" w:rsidP="00A913FF">
      <w:r>
        <w:separator/>
      </w:r>
    </w:p>
  </w:endnote>
  <w:endnote w:type="continuationSeparator" w:id="0">
    <w:p w14:paraId="20A36F45" w14:textId="77777777" w:rsidR="008131CB" w:rsidRDefault="008131CB" w:rsidP="00A9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36F0" w14:textId="1EF73825" w:rsidR="00AC11F4" w:rsidRDefault="00B908AC">
    <w:pPr>
      <w:pStyle w:val="Piedepgina"/>
    </w:pPr>
    <w:r>
      <w:t xml:space="preserve">                       </w:t>
    </w:r>
    <w:r>
      <w:rPr>
        <w:noProof/>
      </w:rPr>
      <w:drawing>
        <wp:inline distT="0" distB="0" distL="0" distR="0" wp14:anchorId="4AFEB124" wp14:editId="27DE8241">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08AC">
      <w:rPr>
        <w:rFonts w:asciiTheme="majorHAnsi" w:hAnsiTheme="majorHAnsi" w:cstheme="majorHAnsi"/>
        <w:b/>
        <w:sz w:val="22"/>
        <w:szCs w:val="18"/>
      </w:rPr>
      <w:t xml:space="preserve">Vol. 13, Núm. 25 Julio - </w:t>
    </w:r>
    <w:proofErr w:type="gramStart"/>
    <w:r w:rsidRPr="00B908AC">
      <w:rPr>
        <w:rFonts w:asciiTheme="majorHAnsi" w:hAnsiTheme="majorHAnsi" w:cstheme="majorHAnsi"/>
        <w:b/>
        <w:sz w:val="22"/>
        <w:szCs w:val="18"/>
      </w:rPr>
      <w:t>Diciembre</w:t>
    </w:r>
    <w:proofErr w:type="gramEnd"/>
    <w:r w:rsidRPr="00B908AC">
      <w:rPr>
        <w:rFonts w:asciiTheme="majorHAnsi" w:hAnsiTheme="majorHAnsi" w:cstheme="majorHAnsi"/>
        <w:b/>
        <w:sz w:val="22"/>
        <w:szCs w:val="18"/>
      </w:rPr>
      <w:t xml:space="preserve"> 2022, e</w:t>
    </w:r>
    <w:r w:rsidR="00660CEE">
      <w:rPr>
        <w:rFonts w:asciiTheme="majorHAnsi" w:hAnsiTheme="majorHAnsi" w:cstheme="majorHAnsi"/>
        <w:b/>
        <w:sz w:val="22"/>
        <w:szCs w:val="18"/>
      </w:rPr>
      <w:t>393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CCB9" w14:textId="77777777" w:rsidR="008131CB" w:rsidRDefault="008131CB" w:rsidP="00A913FF">
      <w:r>
        <w:separator/>
      </w:r>
    </w:p>
  </w:footnote>
  <w:footnote w:type="continuationSeparator" w:id="0">
    <w:p w14:paraId="766D3668" w14:textId="77777777" w:rsidR="008131CB" w:rsidRDefault="008131CB" w:rsidP="00A9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E12C" w14:textId="6B442A61" w:rsidR="00AC11F4" w:rsidRPr="000A7870" w:rsidRDefault="00B908AC" w:rsidP="00B908AC">
    <w:pPr>
      <w:jc w:val="center"/>
      <w:rPr>
        <w:rStyle w:val="nfasisintenso"/>
        <w:rFonts w:asciiTheme="minorHAnsi" w:hAnsiTheme="minorHAnsi"/>
        <w:b w:val="0"/>
        <w:bCs w:val="0"/>
        <w:i w:val="0"/>
        <w:iCs w:val="0"/>
        <w:sz w:val="24"/>
      </w:rPr>
    </w:pPr>
    <w:r w:rsidRPr="005A563C">
      <w:rPr>
        <w:noProof/>
      </w:rPr>
      <w:drawing>
        <wp:inline distT="0" distB="0" distL="0" distR="0" wp14:anchorId="311AB437" wp14:editId="688067E3">
          <wp:extent cx="5400040" cy="632460"/>
          <wp:effectExtent l="0" t="0" r="0" b="0"/>
          <wp:docPr id="35" name="Imagen 3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B0B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8AAF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A662F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20ED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E23C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C6AB4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23E0D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1C7B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7CC06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83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F485CC"/>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2907721"/>
    <w:multiLevelType w:val="hybridMultilevel"/>
    <w:tmpl w:val="FEB0695A"/>
    <w:lvl w:ilvl="0" w:tplc="6B46EDD2">
      <w:start w:val="1"/>
      <w:numFmt w:val="decimal"/>
      <w:lvlText w:val="%1."/>
      <w:lvlJc w:val="left"/>
      <w:pPr>
        <w:tabs>
          <w:tab w:val="num" w:pos="454"/>
        </w:tabs>
        <w:ind w:left="454" w:hanging="454"/>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A70221A"/>
    <w:multiLevelType w:val="hybridMultilevel"/>
    <w:tmpl w:val="5860DCD0"/>
    <w:lvl w:ilvl="0" w:tplc="6B46EDD2">
      <w:start w:val="1"/>
      <w:numFmt w:val="decimal"/>
      <w:lvlText w:val="%1."/>
      <w:lvlJc w:val="left"/>
      <w:pPr>
        <w:tabs>
          <w:tab w:val="num" w:pos="454"/>
        </w:tabs>
        <w:ind w:left="454" w:hanging="454"/>
      </w:pPr>
      <w:rPr>
        <w:rFonts w:hint="default"/>
      </w:rPr>
    </w:lvl>
    <w:lvl w:ilvl="1" w:tplc="88A8FDD2">
      <w:start w:val="1"/>
      <w:numFmt w:val="bullet"/>
      <w:lvlText w:val=""/>
      <w:lvlJc w:val="left"/>
      <w:pPr>
        <w:tabs>
          <w:tab w:val="num" w:pos="1477"/>
        </w:tabs>
        <w:ind w:left="1477" w:hanging="397"/>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02D4C15"/>
    <w:multiLevelType w:val="hybridMultilevel"/>
    <w:tmpl w:val="30A0E8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3955AC"/>
    <w:multiLevelType w:val="multilevel"/>
    <w:tmpl w:val="F1D0546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AC5A15"/>
    <w:multiLevelType w:val="hybridMultilevel"/>
    <w:tmpl w:val="E5E6318A"/>
    <w:lvl w:ilvl="0" w:tplc="60E007CE">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A23AFF"/>
    <w:multiLevelType w:val="hybridMultilevel"/>
    <w:tmpl w:val="D74279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AB3F32"/>
    <w:multiLevelType w:val="hybridMultilevel"/>
    <w:tmpl w:val="29A05AF4"/>
    <w:lvl w:ilvl="0" w:tplc="7B468938">
      <w:start w:val="1"/>
      <w:numFmt w:val="bullet"/>
      <w:lvlText w:val=""/>
      <w:lvlJc w:val="left"/>
      <w:pPr>
        <w:tabs>
          <w:tab w:val="num" w:pos="0"/>
        </w:tabs>
        <w:ind w:left="57" w:hanging="57"/>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494AFB"/>
    <w:multiLevelType w:val="hybridMultilevel"/>
    <w:tmpl w:val="69C878D2"/>
    <w:lvl w:ilvl="0" w:tplc="5CCA14E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242024"/>
    <w:multiLevelType w:val="hybridMultilevel"/>
    <w:tmpl w:val="E3D4D30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33481211"/>
    <w:multiLevelType w:val="hybridMultilevel"/>
    <w:tmpl w:val="87E26FB0"/>
    <w:lvl w:ilvl="0" w:tplc="E514B536">
      <w:start w:val="1"/>
      <w:numFmt w:val="decimal"/>
      <w:lvlText w:val="%1."/>
      <w:lvlJc w:val="left"/>
      <w:pPr>
        <w:tabs>
          <w:tab w:val="num" w:pos="900"/>
        </w:tabs>
        <w:ind w:left="540" w:firstLine="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358F709A"/>
    <w:multiLevelType w:val="hybridMultilevel"/>
    <w:tmpl w:val="88C44CA4"/>
    <w:lvl w:ilvl="0" w:tplc="50565A1C">
      <w:start w:val="1"/>
      <w:numFmt w:val="bullet"/>
      <w:lvlText w:val=""/>
      <w:lvlJc w:val="left"/>
      <w:pPr>
        <w:tabs>
          <w:tab w:val="num" w:pos="57"/>
        </w:tabs>
        <w:ind w:left="57" w:hanging="57"/>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5B5415"/>
    <w:multiLevelType w:val="hybridMultilevel"/>
    <w:tmpl w:val="CEC01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1034C47"/>
    <w:multiLevelType w:val="hybridMultilevel"/>
    <w:tmpl w:val="05DAE752"/>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4" w15:restartNumberingAfterBreak="0">
    <w:nsid w:val="42C95BB7"/>
    <w:multiLevelType w:val="multilevel"/>
    <w:tmpl w:val="69C87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FB61DB"/>
    <w:multiLevelType w:val="hybridMultilevel"/>
    <w:tmpl w:val="C1601A92"/>
    <w:lvl w:ilvl="0" w:tplc="60E007CE">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921BF6"/>
    <w:multiLevelType w:val="multilevel"/>
    <w:tmpl w:val="AD80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D8157A"/>
    <w:multiLevelType w:val="hybridMultilevel"/>
    <w:tmpl w:val="26D086E0"/>
    <w:lvl w:ilvl="0" w:tplc="50565A1C">
      <w:start w:val="1"/>
      <w:numFmt w:val="bullet"/>
      <w:lvlText w:val=""/>
      <w:lvlJc w:val="left"/>
      <w:pPr>
        <w:tabs>
          <w:tab w:val="num" w:pos="57"/>
        </w:tabs>
        <w:ind w:left="57" w:hanging="57"/>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3815DA"/>
    <w:multiLevelType w:val="hybridMultilevel"/>
    <w:tmpl w:val="19DEB81C"/>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9" w15:restartNumberingAfterBreak="0">
    <w:nsid w:val="4C14591D"/>
    <w:multiLevelType w:val="hybridMultilevel"/>
    <w:tmpl w:val="048CC97C"/>
    <w:lvl w:ilvl="0" w:tplc="0C0A000F">
      <w:start w:val="1"/>
      <w:numFmt w:val="decimal"/>
      <w:lvlText w:val="%1."/>
      <w:lvlJc w:val="left"/>
      <w:pPr>
        <w:ind w:left="909" w:hanging="360"/>
      </w:pPr>
    </w:lvl>
    <w:lvl w:ilvl="1" w:tplc="0C0A0019" w:tentative="1">
      <w:start w:val="1"/>
      <w:numFmt w:val="lowerLetter"/>
      <w:lvlText w:val="%2."/>
      <w:lvlJc w:val="left"/>
      <w:pPr>
        <w:ind w:left="1629" w:hanging="360"/>
      </w:pPr>
    </w:lvl>
    <w:lvl w:ilvl="2" w:tplc="0C0A001B" w:tentative="1">
      <w:start w:val="1"/>
      <w:numFmt w:val="lowerRoman"/>
      <w:lvlText w:val="%3."/>
      <w:lvlJc w:val="right"/>
      <w:pPr>
        <w:ind w:left="2349" w:hanging="180"/>
      </w:pPr>
    </w:lvl>
    <w:lvl w:ilvl="3" w:tplc="0C0A000F" w:tentative="1">
      <w:start w:val="1"/>
      <w:numFmt w:val="decimal"/>
      <w:lvlText w:val="%4."/>
      <w:lvlJc w:val="left"/>
      <w:pPr>
        <w:ind w:left="3069" w:hanging="360"/>
      </w:pPr>
    </w:lvl>
    <w:lvl w:ilvl="4" w:tplc="0C0A0019" w:tentative="1">
      <w:start w:val="1"/>
      <w:numFmt w:val="lowerLetter"/>
      <w:lvlText w:val="%5."/>
      <w:lvlJc w:val="left"/>
      <w:pPr>
        <w:ind w:left="3789" w:hanging="360"/>
      </w:pPr>
    </w:lvl>
    <w:lvl w:ilvl="5" w:tplc="0C0A001B" w:tentative="1">
      <w:start w:val="1"/>
      <w:numFmt w:val="lowerRoman"/>
      <w:lvlText w:val="%6."/>
      <w:lvlJc w:val="right"/>
      <w:pPr>
        <w:ind w:left="4509" w:hanging="180"/>
      </w:pPr>
    </w:lvl>
    <w:lvl w:ilvl="6" w:tplc="0C0A000F" w:tentative="1">
      <w:start w:val="1"/>
      <w:numFmt w:val="decimal"/>
      <w:lvlText w:val="%7."/>
      <w:lvlJc w:val="left"/>
      <w:pPr>
        <w:ind w:left="5229" w:hanging="360"/>
      </w:pPr>
    </w:lvl>
    <w:lvl w:ilvl="7" w:tplc="0C0A0019" w:tentative="1">
      <w:start w:val="1"/>
      <w:numFmt w:val="lowerLetter"/>
      <w:lvlText w:val="%8."/>
      <w:lvlJc w:val="left"/>
      <w:pPr>
        <w:ind w:left="5949" w:hanging="360"/>
      </w:pPr>
    </w:lvl>
    <w:lvl w:ilvl="8" w:tplc="0C0A001B" w:tentative="1">
      <w:start w:val="1"/>
      <w:numFmt w:val="lowerRoman"/>
      <w:lvlText w:val="%9."/>
      <w:lvlJc w:val="right"/>
      <w:pPr>
        <w:ind w:left="6669" w:hanging="180"/>
      </w:pPr>
    </w:lvl>
  </w:abstractNum>
  <w:abstractNum w:abstractNumId="30" w15:restartNumberingAfterBreak="0">
    <w:nsid w:val="4D4D44FE"/>
    <w:multiLevelType w:val="hybridMultilevel"/>
    <w:tmpl w:val="FCAE2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36A606A"/>
    <w:multiLevelType w:val="hybridMultilevel"/>
    <w:tmpl w:val="21089D46"/>
    <w:lvl w:ilvl="0" w:tplc="60E007CE">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907C5A"/>
    <w:multiLevelType w:val="hybridMultilevel"/>
    <w:tmpl w:val="D3B67BC0"/>
    <w:lvl w:ilvl="0" w:tplc="89DC2C0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3B22A19"/>
    <w:multiLevelType w:val="hybridMultilevel"/>
    <w:tmpl w:val="D74279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381ACD"/>
    <w:multiLevelType w:val="multilevel"/>
    <w:tmpl w:val="AC70D35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EE2396"/>
    <w:multiLevelType w:val="hybridMultilevel"/>
    <w:tmpl w:val="DDBCF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8B43333"/>
    <w:multiLevelType w:val="hybridMultilevel"/>
    <w:tmpl w:val="BC2C7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D9C7941"/>
    <w:multiLevelType w:val="hybridMultilevel"/>
    <w:tmpl w:val="E432EB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F2E3533"/>
    <w:multiLevelType w:val="hybridMultilevel"/>
    <w:tmpl w:val="2F646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27D31AB"/>
    <w:multiLevelType w:val="multilevel"/>
    <w:tmpl w:val="11FEAA78"/>
    <w:lvl w:ilvl="0">
      <w:start w:val="1"/>
      <w:numFmt w:val="bullet"/>
      <w:lvlText w:val=""/>
      <w:lvlJc w:val="left"/>
      <w:pPr>
        <w:ind w:left="57" w:hanging="5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F97523"/>
    <w:multiLevelType w:val="hybridMultilevel"/>
    <w:tmpl w:val="11FEAA78"/>
    <w:lvl w:ilvl="0" w:tplc="83FE4BC8">
      <w:start w:val="1"/>
      <w:numFmt w:val="bullet"/>
      <w:lvlText w:val=""/>
      <w:lvlJc w:val="left"/>
      <w:pPr>
        <w:ind w:left="57" w:hanging="57"/>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5250942"/>
    <w:multiLevelType w:val="hybridMultilevel"/>
    <w:tmpl w:val="DA103488"/>
    <w:lvl w:ilvl="0" w:tplc="0C0A000F">
      <w:start w:val="1"/>
      <w:numFmt w:val="decimal"/>
      <w:lvlText w:val="%1."/>
      <w:lvlJc w:val="left"/>
      <w:pPr>
        <w:ind w:left="909" w:hanging="360"/>
      </w:pPr>
    </w:lvl>
    <w:lvl w:ilvl="1" w:tplc="0C0A0019" w:tentative="1">
      <w:start w:val="1"/>
      <w:numFmt w:val="lowerLetter"/>
      <w:lvlText w:val="%2."/>
      <w:lvlJc w:val="left"/>
      <w:pPr>
        <w:ind w:left="1629" w:hanging="360"/>
      </w:pPr>
    </w:lvl>
    <w:lvl w:ilvl="2" w:tplc="0C0A001B" w:tentative="1">
      <w:start w:val="1"/>
      <w:numFmt w:val="lowerRoman"/>
      <w:lvlText w:val="%3."/>
      <w:lvlJc w:val="right"/>
      <w:pPr>
        <w:ind w:left="2349" w:hanging="180"/>
      </w:pPr>
    </w:lvl>
    <w:lvl w:ilvl="3" w:tplc="0C0A000F" w:tentative="1">
      <w:start w:val="1"/>
      <w:numFmt w:val="decimal"/>
      <w:lvlText w:val="%4."/>
      <w:lvlJc w:val="left"/>
      <w:pPr>
        <w:ind w:left="3069" w:hanging="360"/>
      </w:pPr>
    </w:lvl>
    <w:lvl w:ilvl="4" w:tplc="0C0A0019" w:tentative="1">
      <w:start w:val="1"/>
      <w:numFmt w:val="lowerLetter"/>
      <w:lvlText w:val="%5."/>
      <w:lvlJc w:val="left"/>
      <w:pPr>
        <w:ind w:left="3789" w:hanging="360"/>
      </w:pPr>
    </w:lvl>
    <w:lvl w:ilvl="5" w:tplc="0C0A001B" w:tentative="1">
      <w:start w:val="1"/>
      <w:numFmt w:val="lowerRoman"/>
      <w:lvlText w:val="%6."/>
      <w:lvlJc w:val="right"/>
      <w:pPr>
        <w:ind w:left="4509" w:hanging="180"/>
      </w:pPr>
    </w:lvl>
    <w:lvl w:ilvl="6" w:tplc="0C0A000F" w:tentative="1">
      <w:start w:val="1"/>
      <w:numFmt w:val="decimal"/>
      <w:lvlText w:val="%7."/>
      <w:lvlJc w:val="left"/>
      <w:pPr>
        <w:ind w:left="5229" w:hanging="360"/>
      </w:pPr>
    </w:lvl>
    <w:lvl w:ilvl="7" w:tplc="0C0A0019" w:tentative="1">
      <w:start w:val="1"/>
      <w:numFmt w:val="lowerLetter"/>
      <w:lvlText w:val="%8."/>
      <w:lvlJc w:val="left"/>
      <w:pPr>
        <w:ind w:left="5949" w:hanging="360"/>
      </w:pPr>
    </w:lvl>
    <w:lvl w:ilvl="8" w:tplc="0C0A001B" w:tentative="1">
      <w:start w:val="1"/>
      <w:numFmt w:val="lowerRoman"/>
      <w:lvlText w:val="%9."/>
      <w:lvlJc w:val="right"/>
      <w:pPr>
        <w:ind w:left="6669" w:hanging="180"/>
      </w:pPr>
    </w:lvl>
  </w:abstractNum>
  <w:abstractNum w:abstractNumId="42" w15:restartNumberingAfterBreak="0">
    <w:nsid w:val="66192C9E"/>
    <w:multiLevelType w:val="hybridMultilevel"/>
    <w:tmpl w:val="E0B4F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6870A64"/>
    <w:multiLevelType w:val="multilevel"/>
    <w:tmpl w:val="8CA4E8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932F09"/>
    <w:multiLevelType w:val="hybridMultilevel"/>
    <w:tmpl w:val="56ECEEAA"/>
    <w:lvl w:ilvl="0" w:tplc="9D321400">
      <w:start w:val="1"/>
      <w:numFmt w:val="bullet"/>
      <w:lvlText w:val="•"/>
      <w:lvlJc w:val="left"/>
      <w:pPr>
        <w:tabs>
          <w:tab w:val="num" w:pos="720"/>
        </w:tabs>
        <w:ind w:left="720" w:hanging="360"/>
      </w:pPr>
      <w:rPr>
        <w:rFonts w:ascii="Times" w:hAnsi="Times" w:hint="default"/>
      </w:rPr>
    </w:lvl>
    <w:lvl w:ilvl="1" w:tplc="93B0396E" w:tentative="1">
      <w:start w:val="1"/>
      <w:numFmt w:val="bullet"/>
      <w:lvlText w:val="•"/>
      <w:lvlJc w:val="left"/>
      <w:pPr>
        <w:tabs>
          <w:tab w:val="num" w:pos="1440"/>
        </w:tabs>
        <w:ind w:left="1440" w:hanging="360"/>
      </w:pPr>
      <w:rPr>
        <w:rFonts w:ascii="Times" w:hAnsi="Times" w:hint="default"/>
      </w:rPr>
    </w:lvl>
    <w:lvl w:ilvl="2" w:tplc="B35C75F6" w:tentative="1">
      <w:start w:val="1"/>
      <w:numFmt w:val="bullet"/>
      <w:lvlText w:val="•"/>
      <w:lvlJc w:val="left"/>
      <w:pPr>
        <w:tabs>
          <w:tab w:val="num" w:pos="2160"/>
        </w:tabs>
        <w:ind w:left="2160" w:hanging="360"/>
      </w:pPr>
      <w:rPr>
        <w:rFonts w:ascii="Times" w:hAnsi="Times" w:hint="default"/>
      </w:rPr>
    </w:lvl>
    <w:lvl w:ilvl="3" w:tplc="ED822B30" w:tentative="1">
      <w:start w:val="1"/>
      <w:numFmt w:val="bullet"/>
      <w:lvlText w:val="•"/>
      <w:lvlJc w:val="left"/>
      <w:pPr>
        <w:tabs>
          <w:tab w:val="num" w:pos="2880"/>
        </w:tabs>
        <w:ind w:left="2880" w:hanging="360"/>
      </w:pPr>
      <w:rPr>
        <w:rFonts w:ascii="Times" w:hAnsi="Times" w:hint="default"/>
      </w:rPr>
    </w:lvl>
    <w:lvl w:ilvl="4" w:tplc="5E042F80" w:tentative="1">
      <w:start w:val="1"/>
      <w:numFmt w:val="bullet"/>
      <w:lvlText w:val="•"/>
      <w:lvlJc w:val="left"/>
      <w:pPr>
        <w:tabs>
          <w:tab w:val="num" w:pos="3600"/>
        </w:tabs>
        <w:ind w:left="3600" w:hanging="360"/>
      </w:pPr>
      <w:rPr>
        <w:rFonts w:ascii="Times" w:hAnsi="Times" w:hint="default"/>
      </w:rPr>
    </w:lvl>
    <w:lvl w:ilvl="5" w:tplc="B80420E2" w:tentative="1">
      <w:start w:val="1"/>
      <w:numFmt w:val="bullet"/>
      <w:lvlText w:val="•"/>
      <w:lvlJc w:val="left"/>
      <w:pPr>
        <w:tabs>
          <w:tab w:val="num" w:pos="4320"/>
        </w:tabs>
        <w:ind w:left="4320" w:hanging="360"/>
      </w:pPr>
      <w:rPr>
        <w:rFonts w:ascii="Times" w:hAnsi="Times" w:hint="default"/>
      </w:rPr>
    </w:lvl>
    <w:lvl w:ilvl="6" w:tplc="CB60B894" w:tentative="1">
      <w:start w:val="1"/>
      <w:numFmt w:val="bullet"/>
      <w:lvlText w:val="•"/>
      <w:lvlJc w:val="left"/>
      <w:pPr>
        <w:tabs>
          <w:tab w:val="num" w:pos="5040"/>
        </w:tabs>
        <w:ind w:left="5040" w:hanging="360"/>
      </w:pPr>
      <w:rPr>
        <w:rFonts w:ascii="Times" w:hAnsi="Times" w:hint="default"/>
      </w:rPr>
    </w:lvl>
    <w:lvl w:ilvl="7" w:tplc="93221C74" w:tentative="1">
      <w:start w:val="1"/>
      <w:numFmt w:val="bullet"/>
      <w:lvlText w:val="•"/>
      <w:lvlJc w:val="left"/>
      <w:pPr>
        <w:tabs>
          <w:tab w:val="num" w:pos="5760"/>
        </w:tabs>
        <w:ind w:left="5760" w:hanging="360"/>
      </w:pPr>
      <w:rPr>
        <w:rFonts w:ascii="Times" w:hAnsi="Times" w:hint="default"/>
      </w:rPr>
    </w:lvl>
    <w:lvl w:ilvl="8" w:tplc="F8429574" w:tentative="1">
      <w:start w:val="1"/>
      <w:numFmt w:val="bullet"/>
      <w:lvlText w:val="•"/>
      <w:lvlJc w:val="left"/>
      <w:pPr>
        <w:tabs>
          <w:tab w:val="num" w:pos="6480"/>
        </w:tabs>
        <w:ind w:left="6480" w:hanging="360"/>
      </w:pPr>
      <w:rPr>
        <w:rFonts w:ascii="Times" w:hAnsi="Times" w:hint="default"/>
      </w:rPr>
    </w:lvl>
  </w:abstractNum>
  <w:abstractNum w:abstractNumId="45" w15:restartNumberingAfterBreak="0">
    <w:nsid w:val="75494E79"/>
    <w:multiLevelType w:val="multilevel"/>
    <w:tmpl w:val="99B65D7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505FE5"/>
    <w:multiLevelType w:val="multilevel"/>
    <w:tmpl w:val="4DC29DA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E2408C6"/>
    <w:multiLevelType w:val="hybridMultilevel"/>
    <w:tmpl w:val="948C59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F66EF2"/>
    <w:multiLevelType w:val="hybridMultilevel"/>
    <w:tmpl w:val="65669212"/>
    <w:lvl w:ilvl="0" w:tplc="89DC2C0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22009C"/>
    <w:multiLevelType w:val="hybridMultilevel"/>
    <w:tmpl w:val="34F88560"/>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num w:numId="1" w16cid:durableId="318852068">
    <w:abstractNumId w:val="14"/>
  </w:num>
  <w:num w:numId="2" w16cid:durableId="1381514600">
    <w:abstractNumId w:val="45"/>
  </w:num>
  <w:num w:numId="3" w16cid:durableId="1666664789">
    <w:abstractNumId w:val="20"/>
  </w:num>
  <w:num w:numId="4" w16cid:durableId="902720776">
    <w:abstractNumId w:val="46"/>
  </w:num>
  <w:num w:numId="5" w16cid:durableId="1187793902">
    <w:abstractNumId w:val="49"/>
  </w:num>
  <w:num w:numId="6" w16cid:durableId="861165750">
    <w:abstractNumId w:val="23"/>
  </w:num>
  <w:num w:numId="7" w16cid:durableId="1067848119">
    <w:abstractNumId w:val="47"/>
  </w:num>
  <w:num w:numId="8" w16cid:durableId="484929651">
    <w:abstractNumId w:val="37"/>
  </w:num>
  <w:num w:numId="9" w16cid:durableId="1671103590">
    <w:abstractNumId w:val="13"/>
  </w:num>
  <w:num w:numId="10" w16cid:durableId="1084912715">
    <w:abstractNumId w:val="9"/>
  </w:num>
  <w:num w:numId="11" w16cid:durableId="1329551259">
    <w:abstractNumId w:val="4"/>
  </w:num>
  <w:num w:numId="12" w16cid:durableId="2034643500">
    <w:abstractNumId w:val="3"/>
  </w:num>
  <w:num w:numId="13" w16cid:durableId="1926497620">
    <w:abstractNumId w:val="2"/>
  </w:num>
  <w:num w:numId="14" w16cid:durableId="1402603795">
    <w:abstractNumId w:val="1"/>
  </w:num>
  <w:num w:numId="15" w16cid:durableId="2129230008">
    <w:abstractNumId w:val="10"/>
  </w:num>
  <w:num w:numId="16" w16cid:durableId="1967662089">
    <w:abstractNumId w:val="8"/>
  </w:num>
  <w:num w:numId="17" w16cid:durableId="1090615691">
    <w:abstractNumId w:val="7"/>
  </w:num>
  <w:num w:numId="18" w16cid:durableId="1275214063">
    <w:abstractNumId w:val="6"/>
  </w:num>
  <w:num w:numId="19" w16cid:durableId="88237431">
    <w:abstractNumId w:val="5"/>
  </w:num>
  <w:num w:numId="20" w16cid:durableId="742682178">
    <w:abstractNumId w:val="0"/>
  </w:num>
  <w:num w:numId="21" w16cid:durableId="217087118">
    <w:abstractNumId w:val="28"/>
  </w:num>
  <w:num w:numId="22" w16cid:durableId="139999824">
    <w:abstractNumId w:val="29"/>
  </w:num>
  <w:num w:numId="23" w16cid:durableId="1651860829">
    <w:abstractNumId w:val="41"/>
  </w:num>
  <w:num w:numId="24" w16cid:durableId="1140614640">
    <w:abstractNumId w:val="33"/>
  </w:num>
  <w:num w:numId="25" w16cid:durableId="1201748588">
    <w:abstractNumId w:val="19"/>
  </w:num>
  <w:num w:numId="26" w16cid:durableId="865944812">
    <w:abstractNumId w:val="36"/>
  </w:num>
  <w:num w:numId="27" w16cid:durableId="233466774">
    <w:abstractNumId w:val="16"/>
  </w:num>
  <w:num w:numId="28" w16cid:durableId="357123449">
    <w:abstractNumId w:val="43"/>
  </w:num>
  <w:num w:numId="29" w16cid:durableId="771630916">
    <w:abstractNumId w:val="22"/>
  </w:num>
  <w:num w:numId="30" w16cid:durableId="450788692">
    <w:abstractNumId w:val="30"/>
  </w:num>
  <w:num w:numId="31" w16cid:durableId="1285162260">
    <w:abstractNumId w:val="18"/>
  </w:num>
  <w:num w:numId="32" w16cid:durableId="1529563123">
    <w:abstractNumId w:val="24"/>
  </w:num>
  <w:num w:numId="33" w16cid:durableId="61681071">
    <w:abstractNumId w:val="32"/>
  </w:num>
  <w:num w:numId="34" w16cid:durableId="164591853">
    <w:abstractNumId w:val="48"/>
  </w:num>
  <w:num w:numId="35" w16cid:durableId="1066686537">
    <w:abstractNumId w:val="12"/>
  </w:num>
  <w:num w:numId="36" w16cid:durableId="1577714373">
    <w:abstractNumId w:val="31"/>
  </w:num>
  <w:num w:numId="37" w16cid:durableId="1960645762">
    <w:abstractNumId w:val="25"/>
  </w:num>
  <w:num w:numId="38" w16cid:durableId="1939678073">
    <w:abstractNumId w:val="11"/>
  </w:num>
  <w:num w:numId="39" w16cid:durableId="654378752">
    <w:abstractNumId w:val="35"/>
  </w:num>
  <w:num w:numId="40" w16cid:durableId="1000306649">
    <w:abstractNumId w:val="15"/>
  </w:num>
  <w:num w:numId="41" w16cid:durableId="699479756">
    <w:abstractNumId w:val="42"/>
  </w:num>
  <w:num w:numId="42" w16cid:durableId="1504588972">
    <w:abstractNumId w:val="38"/>
  </w:num>
  <w:num w:numId="43" w16cid:durableId="112948633">
    <w:abstractNumId w:val="40"/>
  </w:num>
  <w:num w:numId="44" w16cid:durableId="2099398395">
    <w:abstractNumId w:val="39"/>
  </w:num>
  <w:num w:numId="45" w16cid:durableId="182593873">
    <w:abstractNumId w:val="17"/>
  </w:num>
  <w:num w:numId="46" w16cid:durableId="1977447137">
    <w:abstractNumId w:val="21"/>
  </w:num>
  <w:num w:numId="47" w16cid:durableId="1183325769">
    <w:abstractNumId w:val="27"/>
  </w:num>
  <w:num w:numId="48" w16cid:durableId="325020231">
    <w:abstractNumId w:val="44"/>
  </w:num>
  <w:num w:numId="49" w16cid:durableId="1554927170">
    <w:abstractNumId w:val="34"/>
  </w:num>
  <w:num w:numId="50" w16cid:durableId="13052818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4C"/>
    <w:rsid w:val="00004F9C"/>
    <w:rsid w:val="0000655B"/>
    <w:rsid w:val="00012B9E"/>
    <w:rsid w:val="000140AB"/>
    <w:rsid w:val="0002056A"/>
    <w:rsid w:val="00020C32"/>
    <w:rsid w:val="00025A00"/>
    <w:rsid w:val="00030773"/>
    <w:rsid w:val="00030FD1"/>
    <w:rsid w:val="00037AAC"/>
    <w:rsid w:val="00043C37"/>
    <w:rsid w:val="00047CBE"/>
    <w:rsid w:val="00047FB5"/>
    <w:rsid w:val="00051AD7"/>
    <w:rsid w:val="00055C25"/>
    <w:rsid w:val="00057D91"/>
    <w:rsid w:val="000601DD"/>
    <w:rsid w:val="000634C5"/>
    <w:rsid w:val="000674D3"/>
    <w:rsid w:val="00073670"/>
    <w:rsid w:val="0007403B"/>
    <w:rsid w:val="00076E80"/>
    <w:rsid w:val="00080F21"/>
    <w:rsid w:val="00085FB9"/>
    <w:rsid w:val="000862D8"/>
    <w:rsid w:val="00086C08"/>
    <w:rsid w:val="00087EC7"/>
    <w:rsid w:val="00087FDC"/>
    <w:rsid w:val="00093375"/>
    <w:rsid w:val="00093EF6"/>
    <w:rsid w:val="0009576C"/>
    <w:rsid w:val="000A55B7"/>
    <w:rsid w:val="000A7870"/>
    <w:rsid w:val="000B20C9"/>
    <w:rsid w:val="000B309C"/>
    <w:rsid w:val="000B3A2C"/>
    <w:rsid w:val="000B5ADE"/>
    <w:rsid w:val="000C0B6E"/>
    <w:rsid w:val="000C312C"/>
    <w:rsid w:val="000C71ED"/>
    <w:rsid w:val="000C773B"/>
    <w:rsid w:val="000D031F"/>
    <w:rsid w:val="000D0775"/>
    <w:rsid w:val="000D3CA1"/>
    <w:rsid w:val="000D48C0"/>
    <w:rsid w:val="000D6248"/>
    <w:rsid w:val="000D7F52"/>
    <w:rsid w:val="000E03F8"/>
    <w:rsid w:val="000E198E"/>
    <w:rsid w:val="000E5527"/>
    <w:rsid w:val="000E6FC3"/>
    <w:rsid w:val="000E7CDC"/>
    <w:rsid w:val="000F2650"/>
    <w:rsid w:val="000F5659"/>
    <w:rsid w:val="000F6030"/>
    <w:rsid w:val="000F69E8"/>
    <w:rsid w:val="0010116A"/>
    <w:rsid w:val="00105BC4"/>
    <w:rsid w:val="001112D5"/>
    <w:rsid w:val="001167E8"/>
    <w:rsid w:val="00127A97"/>
    <w:rsid w:val="00136DC5"/>
    <w:rsid w:val="00137E31"/>
    <w:rsid w:val="00141B37"/>
    <w:rsid w:val="0014200C"/>
    <w:rsid w:val="00142156"/>
    <w:rsid w:val="00143DEA"/>
    <w:rsid w:val="00144683"/>
    <w:rsid w:val="00150380"/>
    <w:rsid w:val="00153F82"/>
    <w:rsid w:val="0015465F"/>
    <w:rsid w:val="0016162B"/>
    <w:rsid w:val="00162DFC"/>
    <w:rsid w:val="0016521F"/>
    <w:rsid w:val="001659F3"/>
    <w:rsid w:val="00166898"/>
    <w:rsid w:val="00167689"/>
    <w:rsid w:val="00170D48"/>
    <w:rsid w:val="00176993"/>
    <w:rsid w:val="001807C7"/>
    <w:rsid w:val="001844D5"/>
    <w:rsid w:val="00184EE4"/>
    <w:rsid w:val="001923D7"/>
    <w:rsid w:val="0019738C"/>
    <w:rsid w:val="0019749A"/>
    <w:rsid w:val="001A0F3D"/>
    <w:rsid w:val="001A171D"/>
    <w:rsid w:val="001A5C16"/>
    <w:rsid w:val="001A5F66"/>
    <w:rsid w:val="001A6E17"/>
    <w:rsid w:val="001A7787"/>
    <w:rsid w:val="001B3485"/>
    <w:rsid w:val="001B5DBF"/>
    <w:rsid w:val="001C1B20"/>
    <w:rsid w:val="001C64B4"/>
    <w:rsid w:val="001C655C"/>
    <w:rsid w:val="001C6E74"/>
    <w:rsid w:val="001D4D1D"/>
    <w:rsid w:val="001D7636"/>
    <w:rsid w:val="001E38D2"/>
    <w:rsid w:val="001E3AE1"/>
    <w:rsid w:val="001E4BC5"/>
    <w:rsid w:val="001F00CF"/>
    <w:rsid w:val="001F17CE"/>
    <w:rsid w:val="001F2F42"/>
    <w:rsid w:val="001F40EC"/>
    <w:rsid w:val="00201779"/>
    <w:rsid w:val="002028B4"/>
    <w:rsid w:val="00203D50"/>
    <w:rsid w:val="00213CF8"/>
    <w:rsid w:val="00220030"/>
    <w:rsid w:val="00236E15"/>
    <w:rsid w:val="00242C59"/>
    <w:rsid w:val="00251FA5"/>
    <w:rsid w:val="002525FB"/>
    <w:rsid w:val="00256D28"/>
    <w:rsid w:val="002626F7"/>
    <w:rsid w:val="00271490"/>
    <w:rsid w:val="0027492E"/>
    <w:rsid w:val="00276C79"/>
    <w:rsid w:val="00280585"/>
    <w:rsid w:val="00280F50"/>
    <w:rsid w:val="002842D9"/>
    <w:rsid w:val="0029063E"/>
    <w:rsid w:val="002A3AF4"/>
    <w:rsid w:val="002A3B8C"/>
    <w:rsid w:val="002A4035"/>
    <w:rsid w:val="002A4895"/>
    <w:rsid w:val="002B383E"/>
    <w:rsid w:val="002B5367"/>
    <w:rsid w:val="002C752E"/>
    <w:rsid w:val="002D06F2"/>
    <w:rsid w:val="002D6CE6"/>
    <w:rsid w:val="002E632F"/>
    <w:rsid w:val="002E67CC"/>
    <w:rsid w:val="002F012E"/>
    <w:rsid w:val="002F10D2"/>
    <w:rsid w:val="002F2FCD"/>
    <w:rsid w:val="002F354A"/>
    <w:rsid w:val="00300FB3"/>
    <w:rsid w:val="00302602"/>
    <w:rsid w:val="00303919"/>
    <w:rsid w:val="00305FDC"/>
    <w:rsid w:val="0031025A"/>
    <w:rsid w:val="00310DEE"/>
    <w:rsid w:val="00311135"/>
    <w:rsid w:val="00311595"/>
    <w:rsid w:val="003138E1"/>
    <w:rsid w:val="00314270"/>
    <w:rsid w:val="0031591C"/>
    <w:rsid w:val="0032346C"/>
    <w:rsid w:val="00326BBD"/>
    <w:rsid w:val="003332CE"/>
    <w:rsid w:val="00334FBB"/>
    <w:rsid w:val="00335DE9"/>
    <w:rsid w:val="00336396"/>
    <w:rsid w:val="00336639"/>
    <w:rsid w:val="00337AC4"/>
    <w:rsid w:val="003429A2"/>
    <w:rsid w:val="003444C0"/>
    <w:rsid w:val="00351804"/>
    <w:rsid w:val="00353581"/>
    <w:rsid w:val="00356342"/>
    <w:rsid w:val="00357C34"/>
    <w:rsid w:val="00360210"/>
    <w:rsid w:val="003620F2"/>
    <w:rsid w:val="003627FE"/>
    <w:rsid w:val="00373D5C"/>
    <w:rsid w:val="0037568D"/>
    <w:rsid w:val="00380696"/>
    <w:rsid w:val="00381853"/>
    <w:rsid w:val="00382291"/>
    <w:rsid w:val="00382FCD"/>
    <w:rsid w:val="003874CC"/>
    <w:rsid w:val="0039019A"/>
    <w:rsid w:val="0039195E"/>
    <w:rsid w:val="003934BD"/>
    <w:rsid w:val="003A7595"/>
    <w:rsid w:val="003B2CE1"/>
    <w:rsid w:val="003B3AFB"/>
    <w:rsid w:val="003B7026"/>
    <w:rsid w:val="003C0327"/>
    <w:rsid w:val="003C1B7C"/>
    <w:rsid w:val="003C50C4"/>
    <w:rsid w:val="003D002B"/>
    <w:rsid w:val="003D0FAE"/>
    <w:rsid w:val="003D1EAB"/>
    <w:rsid w:val="003D6DCE"/>
    <w:rsid w:val="003E0504"/>
    <w:rsid w:val="003E4B23"/>
    <w:rsid w:val="003E4CBD"/>
    <w:rsid w:val="003E50D8"/>
    <w:rsid w:val="003E69C7"/>
    <w:rsid w:val="003F0F88"/>
    <w:rsid w:val="003F2666"/>
    <w:rsid w:val="003F2EB4"/>
    <w:rsid w:val="003F38AE"/>
    <w:rsid w:val="003F5D11"/>
    <w:rsid w:val="0040402C"/>
    <w:rsid w:val="0040579A"/>
    <w:rsid w:val="00407096"/>
    <w:rsid w:val="00407D2D"/>
    <w:rsid w:val="004140F0"/>
    <w:rsid w:val="004156DF"/>
    <w:rsid w:val="004219E2"/>
    <w:rsid w:val="00425CD0"/>
    <w:rsid w:val="0042722B"/>
    <w:rsid w:val="004343FE"/>
    <w:rsid w:val="00434D9E"/>
    <w:rsid w:val="00434FBB"/>
    <w:rsid w:val="004408E0"/>
    <w:rsid w:val="00440D56"/>
    <w:rsid w:val="004444AF"/>
    <w:rsid w:val="00450151"/>
    <w:rsid w:val="0045446E"/>
    <w:rsid w:val="0045623E"/>
    <w:rsid w:val="004565D8"/>
    <w:rsid w:val="0045773D"/>
    <w:rsid w:val="004627A2"/>
    <w:rsid w:val="0046311E"/>
    <w:rsid w:val="00470564"/>
    <w:rsid w:val="00470B55"/>
    <w:rsid w:val="00470FA1"/>
    <w:rsid w:val="00473FDF"/>
    <w:rsid w:val="004807AD"/>
    <w:rsid w:val="00480E2C"/>
    <w:rsid w:val="004864B3"/>
    <w:rsid w:val="00487123"/>
    <w:rsid w:val="00496F22"/>
    <w:rsid w:val="004A69F0"/>
    <w:rsid w:val="004A6F76"/>
    <w:rsid w:val="004A745B"/>
    <w:rsid w:val="004B010A"/>
    <w:rsid w:val="004B1D08"/>
    <w:rsid w:val="004B474D"/>
    <w:rsid w:val="004B4A40"/>
    <w:rsid w:val="004B53B4"/>
    <w:rsid w:val="004B6365"/>
    <w:rsid w:val="004B7E4B"/>
    <w:rsid w:val="004C6807"/>
    <w:rsid w:val="004D0EB5"/>
    <w:rsid w:val="004D510E"/>
    <w:rsid w:val="004D671D"/>
    <w:rsid w:val="004E2E83"/>
    <w:rsid w:val="004E4351"/>
    <w:rsid w:val="004E43B6"/>
    <w:rsid w:val="004E6937"/>
    <w:rsid w:val="004F24E2"/>
    <w:rsid w:val="004F3724"/>
    <w:rsid w:val="004F47C9"/>
    <w:rsid w:val="004F4D62"/>
    <w:rsid w:val="005026A8"/>
    <w:rsid w:val="00502C55"/>
    <w:rsid w:val="005040CF"/>
    <w:rsid w:val="005116B1"/>
    <w:rsid w:val="00512A1A"/>
    <w:rsid w:val="00513AAF"/>
    <w:rsid w:val="00523436"/>
    <w:rsid w:val="00524D78"/>
    <w:rsid w:val="00530DFE"/>
    <w:rsid w:val="0053114C"/>
    <w:rsid w:val="005311B6"/>
    <w:rsid w:val="00531229"/>
    <w:rsid w:val="00533574"/>
    <w:rsid w:val="005348A3"/>
    <w:rsid w:val="00536695"/>
    <w:rsid w:val="0054144E"/>
    <w:rsid w:val="005418E8"/>
    <w:rsid w:val="005422D7"/>
    <w:rsid w:val="00542932"/>
    <w:rsid w:val="00542FC2"/>
    <w:rsid w:val="005437DA"/>
    <w:rsid w:val="00544BED"/>
    <w:rsid w:val="005459CE"/>
    <w:rsid w:val="00553616"/>
    <w:rsid w:val="00553772"/>
    <w:rsid w:val="005551ED"/>
    <w:rsid w:val="00557A4F"/>
    <w:rsid w:val="00557FCE"/>
    <w:rsid w:val="00561831"/>
    <w:rsid w:val="005630AB"/>
    <w:rsid w:val="00564BB0"/>
    <w:rsid w:val="00566DC6"/>
    <w:rsid w:val="00567D7B"/>
    <w:rsid w:val="00583504"/>
    <w:rsid w:val="00584AEB"/>
    <w:rsid w:val="005854EC"/>
    <w:rsid w:val="00587F7A"/>
    <w:rsid w:val="00595D57"/>
    <w:rsid w:val="00597DDE"/>
    <w:rsid w:val="005A199F"/>
    <w:rsid w:val="005A4451"/>
    <w:rsid w:val="005A5B6B"/>
    <w:rsid w:val="005A5ECE"/>
    <w:rsid w:val="005B3815"/>
    <w:rsid w:val="005B52E5"/>
    <w:rsid w:val="005B6655"/>
    <w:rsid w:val="005B6676"/>
    <w:rsid w:val="005B7C8D"/>
    <w:rsid w:val="005C21A2"/>
    <w:rsid w:val="005C4497"/>
    <w:rsid w:val="005C6A32"/>
    <w:rsid w:val="005D30FE"/>
    <w:rsid w:val="005E0469"/>
    <w:rsid w:val="005E301C"/>
    <w:rsid w:val="005E41EE"/>
    <w:rsid w:val="005E491D"/>
    <w:rsid w:val="005E63DD"/>
    <w:rsid w:val="005F237D"/>
    <w:rsid w:val="005F3893"/>
    <w:rsid w:val="005F3FFF"/>
    <w:rsid w:val="005F5D71"/>
    <w:rsid w:val="005F7B7D"/>
    <w:rsid w:val="00604359"/>
    <w:rsid w:val="006109BD"/>
    <w:rsid w:val="0061285B"/>
    <w:rsid w:val="006165C5"/>
    <w:rsid w:val="0061669D"/>
    <w:rsid w:val="00616920"/>
    <w:rsid w:val="00620298"/>
    <w:rsid w:val="00622598"/>
    <w:rsid w:val="00622B0E"/>
    <w:rsid w:val="006231A5"/>
    <w:rsid w:val="0062460A"/>
    <w:rsid w:val="0062664B"/>
    <w:rsid w:val="00627B77"/>
    <w:rsid w:val="00630B88"/>
    <w:rsid w:val="0063265C"/>
    <w:rsid w:val="00633570"/>
    <w:rsid w:val="00634418"/>
    <w:rsid w:val="006345AF"/>
    <w:rsid w:val="0064463F"/>
    <w:rsid w:val="00644B0B"/>
    <w:rsid w:val="00651470"/>
    <w:rsid w:val="00654120"/>
    <w:rsid w:val="00656F74"/>
    <w:rsid w:val="00660CEE"/>
    <w:rsid w:val="0066468C"/>
    <w:rsid w:val="00665BC6"/>
    <w:rsid w:val="0066755D"/>
    <w:rsid w:val="00674D97"/>
    <w:rsid w:val="00675559"/>
    <w:rsid w:val="00687BF5"/>
    <w:rsid w:val="00687C0A"/>
    <w:rsid w:val="006959EB"/>
    <w:rsid w:val="006979C0"/>
    <w:rsid w:val="006A3A5F"/>
    <w:rsid w:val="006A4D04"/>
    <w:rsid w:val="006A7C3A"/>
    <w:rsid w:val="006B3898"/>
    <w:rsid w:val="006B5D07"/>
    <w:rsid w:val="006C0CBB"/>
    <w:rsid w:val="006C1D7F"/>
    <w:rsid w:val="006C4421"/>
    <w:rsid w:val="006C4F36"/>
    <w:rsid w:val="006C7EDB"/>
    <w:rsid w:val="006D2509"/>
    <w:rsid w:val="006D330A"/>
    <w:rsid w:val="006D41A6"/>
    <w:rsid w:val="006D4A4E"/>
    <w:rsid w:val="006D696C"/>
    <w:rsid w:val="006E78AE"/>
    <w:rsid w:val="006F08F0"/>
    <w:rsid w:val="006F0EC8"/>
    <w:rsid w:val="006F1FF6"/>
    <w:rsid w:val="006F22A4"/>
    <w:rsid w:val="006F4038"/>
    <w:rsid w:val="006F4045"/>
    <w:rsid w:val="006F71D2"/>
    <w:rsid w:val="007011FD"/>
    <w:rsid w:val="007017EA"/>
    <w:rsid w:val="00703B9F"/>
    <w:rsid w:val="0070674F"/>
    <w:rsid w:val="00707626"/>
    <w:rsid w:val="0071202C"/>
    <w:rsid w:val="00713667"/>
    <w:rsid w:val="007138AE"/>
    <w:rsid w:val="0071779C"/>
    <w:rsid w:val="00720067"/>
    <w:rsid w:val="00720786"/>
    <w:rsid w:val="00721EEC"/>
    <w:rsid w:val="00723293"/>
    <w:rsid w:val="00725D03"/>
    <w:rsid w:val="00727623"/>
    <w:rsid w:val="00732565"/>
    <w:rsid w:val="0073494A"/>
    <w:rsid w:val="00735946"/>
    <w:rsid w:val="00737F58"/>
    <w:rsid w:val="00740DD5"/>
    <w:rsid w:val="00741B81"/>
    <w:rsid w:val="0074448F"/>
    <w:rsid w:val="00746D0F"/>
    <w:rsid w:val="00754C0B"/>
    <w:rsid w:val="00760101"/>
    <w:rsid w:val="007605BB"/>
    <w:rsid w:val="00761445"/>
    <w:rsid w:val="00763334"/>
    <w:rsid w:val="007675B5"/>
    <w:rsid w:val="00767A45"/>
    <w:rsid w:val="00767B2B"/>
    <w:rsid w:val="00774AA9"/>
    <w:rsid w:val="00787552"/>
    <w:rsid w:val="0078758A"/>
    <w:rsid w:val="00787908"/>
    <w:rsid w:val="00793A0B"/>
    <w:rsid w:val="007962BF"/>
    <w:rsid w:val="00796AD9"/>
    <w:rsid w:val="007978A9"/>
    <w:rsid w:val="007A218A"/>
    <w:rsid w:val="007A4317"/>
    <w:rsid w:val="007A71DC"/>
    <w:rsid w:val="007B186D"/>
    <w:rsid w:val="007B5951"/>
    <w:rsid w:val="007B6776"/>
    <w:rsid w:val="007B6AFC"/>
    <w:rsid w:val="007C25FE"/>
    <w:rsid w:val="007C39E6"/>
    <w:rsid w:val="007C3AA7"/>
    <w:rsid w:val="007C41B5"/>
    <w:rsid w:val="007C4C28"/>
    <w:rsid w:val="007C71DD"/>
    <w:rsid w:val="007C7B2A"/>
    <w:rsid w:val="007C7C26"/>
    <w:rsid w:val="007D6B89"/>
    <w:rsid w:val="007E3EA2"/>
    <w:rsid w:val="007E5362"/>
    <w:rsid w:val="007F05C5"/>
    <w:rsid w:val="007F3FF7"/>
    <w:rsid w:val="007F697D"/>
    <w:rsid w:val="008017E1"/>
    <w:rsid w:val="00803CC1"/>
    <w:rsid w:val="008045D9"/>
    <w:rsid w:val="00804E5D"/>
    <w:rsid w:val="0080654C"/>
    <w:rsid w:val="00810051"/>
    <w:rsid w:val="008131CB"/>
    <w:rsid w:val="00816FA2"/>
    <w:rsid w:val="00826A1F"/>
    <w:rsid w:val="008312B7"/>
    <w:rsid w:val="00831C45"/>
    <w:rsid w:val="00831EF6"/>
    <w:rsid w:val="00834E09"/>
    <w:rsid w:val="00836543"/>
    <w:rsid w:val="0084019F"/>
    <w:rsid w:val="00844696"/>
    <w:rsid w:val="00845162"/>
    <w:rsid w:val="008452A1"/>
    <w:rsid w:val="00846B1C"/>
    <w:rsid w:val="00851ADB"/>
    <w:rsid w:val="00851F9B"/>
    <w:rsid w:val="00851FE0"/>
    <w:rsid w:val="00863199"/>
    <w:rsid w:val="0086428D"/>
    <w:rsid w:val="0086774B"/>
    <w:rsid w:val="008707D5"/>
    <w:rsid w:val="00871CF1"/>
    <w:rsid w:val="0087264D"/>
    <w:rsid w:val="00884A84"/>
    <w:rsid w:val="00886EA1"/>
    <w:rsid w:val="0089222D"/>
    <w:rsid w:val="00894D2C"/>
    <w:rsid w:val="008A248A"/>
    <w:rsid w:val="008A37D7"/>
    <w:rsid w:val="008A4EED"/>
    <w:rsid w:val="008B103B"/>
    <w:rsid w:val="008B698A"/>
    <w:rsid w:val="008C14CC"/>
    <w:rsid w:val="008C1AB5"/>
    <w:rsid w:val="008D0416"/>
    <w:rsid w:val="008D4205"/>
    <w:rsid w:val="008D4CF4"/>
    <w:rsid w:val="008D60D2"/>
    <w:rsid w:val="008D61AB"/>
    <w:rsid w:val="008D750C"/>
    <w:rsid w:val="008E471A"/>
    <w:rsid w:val="008E6729"/>
    <w:rsid w:val="008F02E6"/>
    <w:rsid w:val="008F287B"/>
    <w:rsid w:val="008F2D57"/>
    <w:rsid w:val="00905DF5"/>
    <w:rsid w:val="009065E9"/>
    <w:rsid w:val="00910FFA"/>
    <w:rsid w:val="00913512"/>
    <w:rsid w:val="00913C4C"/>
    <w:rsid w:val="00913E6E"/>
    <w:rsid w:val="00920DC0"/>
    <w:rsid w:val="00922716"/>
    <w:rsid w:val="0092320A"/>
    <w:rsid w:val="0092407B"/>
    <w:rsid w:val="009251CB"/>
    <w:rsid w:val="009303EB"/>
    <w:rsid w:val="0093080B"/>
    <w:rsid w:val="00931266"/>
    <w:rsid w:val="00936903"/>
    <w:rsid w:val="00936A67"/>
    <w:rsid w:val="00942B48"/>
    <w:rsid w:val="00944C86"/>
    <w:rsid w:val="009468C6"/>
    <w:rsid w:val="00950C79"/>
    <w:rsid w:val="00956B47"/>
    <w:rsid w:val="00961305"/>
    <w:rsid w:val="00963E79"/>
    <w:rsid w:val="00965712"/>
    <w:rsid w:val="009661BC"/>
    <w:rsid w:val="00970933"/>
    <w:rsid w:val="00971847"/>
    <w:rsid w:val="00974FDF"/>
    <w:rsid w:val="009918D6"/>
    <w:rsid w:val="0099226E"/>
    <w:rsid w:val="009A0434"/>
    <w:rsid w:val="009A2B9C"/>
    <w:rsid w:val="009A37FA"/>
    <w:rsid w:val="009A6378"/>
    <w:rsid w:val="009A7EB1"/>
    <w:rsid w:val="009B2074"/>
    <w:rsid w:val="009B562C"/>
    <w:rsid w:val="009C1C8B"/>
    <w:rsid w:val="009C21A9"/>
    <w:rsid w:val="009C5640"/>
    <w:rsid w:val="009D0F46"/>
    <w:rsid w:val="009D2F4C"/>
    <w:rsid w:val="009D33B1"/>
    <w:rsid w:val="009D42AD"/>
    <w:rsid w:val="009D4365"/>
    <w:rsid w:val="009E0061"/>
    <w:rsid w:val="009E0EF9"/>
    <w:rsid w:val="009E2548"/>
    <w:rsid w:val="009E568C"/>
    <w:rsid w:val="009F3FBB"/>
    <w:rsid w:val="00A242FB"/>
    <w:rsid w:val="00A26711"/>
    <w:rsid w:val="00A267B1"/>
    <w:rsid w:val="00A34DA2"/>
    <w:rsid w:val="00A4358E"/>
    <w:rsid w:val="00A43653"/>
    <w:rsid w:val="00A45FB6"/>
    <w:rsid w:val="00A52065"/>
    <w:rsid w:val="00A54B07"/>
    <w:rsid w:val="00A62424"/>
    <w:rsid w:val="00A63BF3"/>
    <w:rsid w:val="00A66EB8"/>
    <w:rsid w:val="00A77368"/>
    <w:rsid w:val="00A805F3"/>
    <w:rsid w:val="00A81780"/>
    <w:rsid w:val="00A8394C"/>
    <w:rsid w:val="00A876C9"/>
    <w:rsid w:val="00A913FF"/>
    <w:rsid w:val="00AA1539"/>
    <w:rsid w:val="00AA1CB2"/>
    <w:rsid w:val="00AA2603"/>
    <w:rsid w:val="00AB0D7A"/>
    <w:rsid w:val="00AB122F"/>
    <w:rsid w:val="00AB22B5"/>
    <w:rsid w:val="00AB363E"/>
    <w:rsid w:val="00AB3933"/>
    <w:rsid w:val="00AB4097"/>
    <w:rsid w:val="00AB62A8"/>
    <w:rsid w:val="00AC11F4"/>
    <w:rsid w:val="00AC15D4"/>
    <w:rsid w:val="00AC525C"/>
    <w:rsid w:val="00AC5446"/>
    <w:rsid w:val="00AC6E98"/>
    <w:rsid w:val="00AC796F"/>
    <w:rsid w:val="00AD060D"/>
    <w:rsid w:val="00AD1E40"/>
    <w:rsid w:val="00AD3E17"/>
    <w:rsid w:val="00AE0DD6"/>
    <w:rsid w:val="00AE1E65"/>
    <w:rsid w:val="00AF5E6E"/>
    <w:rsid w:val="00B00CAB"/>
    <w:rsid w:val="00B01B13"/>
    <w:rsid w:val="00B01B40"/>
    <w:rsid w:val="00B03257"/>
    <w:rsid w:val="00B03FCB"/>
    <w:rsid w:val="00B0518A"/>
    <w:rsid w:val="00B0613F"/>
    <w:rsid w:val="00B07760"/>
    <w:rsid w:val="00B10A87"/>
    <w:rsid w:val="00B10B95"/>
    <w:rsid w:val="00B13FC3"/>
    <w:rsid w:val="00B24372"/>
    <w:rsid w:val="00B243B0"/>
    <w:rsid w:val="00B26EA9"/>
    <w:rsid w:val="00B26F73"/>
    <w:rsid w:val="00B27BDE"/>
    <w:rsid w:val="00B3150C"/>
    <w:rsid w:val="00B32451"/>
    <w:rsid w:val="00B34D09"/>
    <w:rsid w:val="00B37C65"/>
    <w:rsid w:val="00B41488"/>
    <w:rsid w:val="00B60D85"/>
    <w:rsid w:val="00B613E7"/>
    <w:rsid w:val="00B62C12"/>
    <w:rsid w:val="00B62EB2"/>
    <w:rsid w:val="00B66173"/>
    <w:rsid w:val="00B706D7"/>
    <w:rsid w:val="00B736F2"/>
    <w:rsid w:val="00B80DEC"/>
    <w:rsid w:val="00B81D19"/>
    <w:rsid w:val="00B908AC"/>
    <w:rsid w:val="00B92641"/>
    <w:rsid w:val="00B92BC1"/>
    <w:rsid w:val="00B9576A"/>
    <w:rsid w:val="00B95846"/>
    <w:rsid w:val="00B95F7E"/>
    <w:rsid w:val="00BC6E69"/>
    <w:rsid w:val="00BC704A"/>
    <w:rsid w:val="00BD54E2"/>
    <w:rsid w:val="00BD75BA"/>
    <w:rsid w:val="00BD7D1C"/>
    <w:rsid w:val="00BE0026"/>
    <w:rsid w:val="00BE05A6"/>
    <w:rsid w:val="00BE0B0B"/>
    <w:rsid w:val="00BE0C22"/>
    <w:rsid w:val="00BE1932"/>
    <w:rsid w:val="00BE4A92"/>
    <w:rsid w:val="00BE5498"/>
    <w:rsid w:val="00BE7D7C"/>
    <w:rsid w:val="00BF0ECD"/>
    <w:rsid w:val="00BF2799"/>
    <w:rsid w:val="00C009B3"/>
    <w:rsid w:val="00C11985"/>
    <w:rsid w:val="00C13A14"/>
    <w:rsid w:val="00C15164"/>
    <w:rsid w:val="00C159CE"/>
    <w:rsid w:val="00C17AE3"/>
    <w:rsid w:val="00C2133E"/>
    <w:rsid w:val="00C2252F"/>
    <w:rsid w:val="00C24C85"/>
    <w:rsid w:val="00C25393"/>
    <w:rsid w:val="00C30F93"/>
    <w:rsid w:val="00C31019"/>
    <w:rsid w:val="00C31985"/>
    <w:rsid w:val="00C40E02"/>
    <w:rsid w:val="00C4213E"/>
    <w:rsid w:val="00C42FAA"/>
    <w:rsid w:val="00C56C0E"/>
    <w:rsid w:val="00C62EC0"/>
    <w:rsid w:val="00C67081"/>
    <w:rsid w:val="00C678C1"/>
    <w:rsid w:val="00C73BF5"/>
    <w:rsid w:val="00C74458"/>
    <w:rsid w:val="00C77001"/>
    <w:rsid w:val="00C808C9"/>
    <w:rsid w:val="00C80E25"/>
    <w:rsid w:val="00C82946"/>
    <w:rsid w:val="00C875C0"/>
    <w:rsid w:val="00C905E8"/>
    <w:rsid w:val="00C924A9"/>
    <w:rsid w:val="00C97266"/>
    <w:rsid w:val="00CA2482"/>
    <w:rsid w:val="00CA380A"/>
    <w:rsid w:val="00CB25C3"/>
    <w:rsid w:val="00CB619D"/>
    <w:rsid w:val="00CC0CBE"/>
    <w:rsid w:val="00CC20B5"/>
    <w:rsid w:val="00CC32E5"/>
    <w:rsid w:val="00CC4D81"/>
    <w:rsid w:val="00CC7284"/>
    <w:rsid w:val="00CD11F1"/>
    <w:rsid w:val="00CD4A0A"/>
    <w:rsid w:val="00CE7D85"/>
    <w:rsid w:val="00CE7F05"/>
    <w:rsid w:val="00CF0C44"/>
    <w:rsid w:val="00CF39C1"/>
    <w:rsid w:val="00CF4667"/>
    <w:rsid w:val="00CF516F"/>
    <w:rsid w:val="00D02702"/>
    <w:rsid w:val="00D120E2"/>
    <w:rsid w:val="00D21597"/>
    <w:rsid w:val="00D25BAD"/>
    <w:rsid w:val="00D3044C"/>
    <w:rsid w:val="00D31A49"/>
    <w:rsid w:val="00D349C4"/>
    <w:rsid w:val="00D36F26"/>
    <w:rsid w:val="00D451E6"/>
    <w:rsid w:val="00D477F8"/>
    <w:rsid w:val="00D53583"/>
    <w:rsid w:val="00D5788F"/>
    <w:rsid w:val="00D60A53"/>
    <w:rsid w:val="00D62897"/>
    <w:rsid w:val="00D63588"/>
    <w:rsid w:val="00D63F92"/>
    <w:rsid w:val="00D72CFC"/>
    <w:rsid w:val="00D7579A"/>
    <w:rsid w:val="00D76067"/>
    <w:rsid w:val="00D802EF"/>
    <w:rsid w:val="00D84191"/>
    <w:rsid w:val="00D84BD0"/>
    <w:rsid w:val="00D87BE0"/>
    <w:rsid w:val="00D9088D"/>
    <w:rsid w:val="00D9136C"/>
    <w:rsid w:val="00DA2037"/>
    <w:rsid w:val="00DA318C"/>
    <w:rsid w:val="00DA3C7E"/>
    <w:rsid w:val="00DB0E76"/>
    <w:rsid w:val="00DB0EC6"/>
    <w:rsid w:val="00DB15D9"/>
    <w:rsid w:val="00DC03AA"/>
    <w:rsid w:val="00DC4921"/>
    <w:rsid w:val="00DC59D7"/>
    <w:rsid w:val="00DC79DD"/>
    <w:rsid w:val="00DD0176"/>
    <w:rsid w:val="00DD0D43"/>
    <w:rsid w:val="00DD4111"/>
    <w:rsid w:val="00DD6D2F"/>
    <w:rsid w:val="00DE0993"/>
    <w:rsid w:val="00DE0EDF"/>
    <w:rsid w:val="00DE1333"/>
    <w:rsid w:val="00DE1C87"/>
    <w:rsid w:val="00DE1D0E"/>
    <w:rsid w:val="00DF00E9"/>
    <w:rsid w:val="00DF5C81"/>
    <w:rsid w:val="00DF70DE"/>
    <w:rsid w:val="00DF755A"/>
    <w:rsid w:val="00E022B1"/>
    <w:rsid w:val="00E02808"/>
    <w:rsid w:val="00E064ED"/>
    <w:rsid w:val="00E066F6"/>
    <w:rsid w:val="00E101B0"/>
    <w:rsid w:val="00E11F39"/>
    <w:rsid w:val="00E1240A"/>
    <w:rsid w:val="00E142FC"/>
    <w:rsid w:val="00E16235"/>
    <w:rsid w:val="00E21250"/>
    <w:rsid w:val="00E2198E"/>
    <w:rsid w:val="00E32BD4"/>
    <w:rsid w:val="00E42C49"/>
    <w:rsid w:val="00E47375"/>
    <w:rsid w:val="00E50177"/>
    <w:rsid w:val="00E53E5B"/>
    <w:rsid w:val="00E54D13"/>
    <w:rsid w:val="00E624B7"/>
    <w:rsid w:val="00E6317F"/>
    <w:rsid w:val="00E63E43"/>
    <w:rsid w:val="00E65680"/>
    <w:rsid w:val="00E715F1"/>
    <w:rsid w:val="00E71939"/>
    <w:rsid w:val="00E75100"/>
    <w:rsid w:val="00E81AE3"/>
    <w:rsid w:val="00E835A7"/>
    <w:rsid w:val="00E83704"/>
    <w:rsid w:val="00E83863"/>
    <w:rsid w:val="00E90B34"/>
    <w:rsid w:val="00E941A6"/>
    <w:rsid w:val="00E94F2F"/>
    <w:rsid w:val="00E9683E"/>
    <w:rsid w:val="00E97504"/>
    <w:rsid w:val="00E97562"/>
    <w:rsid w:val="00E978A7"/>
    <w:rsid w:val="00EA01C9"/>
    <w:rsid w:val="00EA101B"/>
    <w:rsid w:val="00EA17B5"/>
    <w:rsid w:val="00EA7B5A"/>
    <w:rsid w:val="00EB2534"/>
    <w:rsid w:val="00EB603B"/>
    <w:rsid w:val="00EB6698"/>
    <w:rsid w:val="00EB6F08"/>
    <w:rsid w:val="00EB7304"/>
    <w:rsid w:val="00EB7739"/>
    <w:rsid w:val="00EC55AA"/>
    <w:rsid w:val="00EC7BD3"/>
    <w:rsid w:val="00ED2B9A"/>
    <w:rsid w:val="00ED3642"/>
    <w:rsid w:val="00ED3B49"/>
    <w:rsid w:val="00ED45B7"/>
    <w:rsid w:val="00ED4BFC"/>
    <w:rsid w:val="00EE48E2"/>
    <w:rsid w:val="00EE5B58"/>
    <w:rsid w:val="00EE640F"/>
    <w:rsid w:val="00EE6D33"/>
    <w:rsid w:val="00EE7A96"/>
    <w:rsid w:val="00EF0BBF"/>
    <w:rsid w:val="00EF1FDD"/>
    <w:rsid w:val="00F047A0"/>
    <w:rsid w:val="00F0550B"/>
    <w:rsid w:val="00F058DF"/>
    <w:rsid w:val="00F12478"/>
    <w:rsid w:val="00F12F7B"/>
    <w:rsid w:val="00F17AEC"/>
    <w:rsid w:val="00F25890"/>
    <w:rsid w:val="00F25F0E"/>
    <w:rsid w:val="00F3144D"/>
    <w:rsid w:val="00F31488"/>
    <w:rsid w:val="00F317C8"/>
    <w:rsid w:val="00F325DF"/>
    <w:rsid w:val="00F34481"/>
    <w:rsid w:val="00F45988"/>
    <w:rsid w:val="00F45AF3"/>
    <w:rsid w:val="00F46108"/>
    <w:rsid w:val="00F479E7"/>
    <w:rsid w:val="00F508CB"/>
    <w:rsid w:val="00F52896"/>
    <w:rsid w:val="00F52ECC"/>
    <w:rsid w:val="00F568E5"/>
    <w:rsid w:val="00F56BE3"/>
    <w:rsid w:val="00F57963"/>
    <w:rsid w:val="00F6056B"/>
    <w:rsid w:val="00F62CFB"/>
    <w:rsid w:val="00F63B3E"/>
    <w:rsid w:val="00F65D27"/>
    <w:rsid w:val="00F672E0"/>
    <w:rsid w:val="00F7207E"/>
    <w:rsid w:val="00F85F87"/>
    <w:rsid w:val="00F92413"/>
    <w:rsid w:val="00F941E4"/>
    <w:rsid w:val="00FA0C71"/>
    <w:rsid w:val="00FA5408"/>
    <w:rsid w:val="00FA6253"/>
    <w:rsid w:val="00FA78C3"/>
    <w:rsid w:val="00FB0C84"/>
    <w:rsid w:val="00FC6BB2"/>
    <w:rsid w:val="00FD0ED0"/>
    <w:rsid w:val="00FD1BDF"/>
    <w:rsid w:val="00FE16BB"/>
    <w:rsid w:val="00FE3CF0"/>
    <w:rsid w:val="00FE6142"/>
    <w:rsid w:val="00FF06EC"/>
    <w:rsid w:val="00FF2A25"/>
    <w:rsid w:val="00FF31BB"/>
    <w:rsid w:val="00FF462C"/>
    <w:rsid w:val="00FF6C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A51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FF"/>
  </w:style>
  <w:style w:type="paragraph" w:styleId="Ttulo1">
    <w:name w:val="heading 1"/>
    <w:basedOn w:val="Normal"/>
    <w:next w:val="Primerprrafo"/>
    <w:link w:val="Ttulo1Car"/>
    <w:uiPriority w:val="9"/>
    <w:rsid w:val="00E63E43"/>
    <w:pPr>
      <w:keepNext/>
      <w:keepLines/>
      <w:spacing w:before="480" w:after="120" w:line="480" w:lineRule="auto"/>
      <w:jc w:val="center"/>
      <w:outlineLvl w:val="0"/>
    </w:pPr>
    <w:rPr>
      <w:rFonts w:ascii="Palatino Linotype" w:eastAsiaTheme="majorEastAsia" w:hAnsi="Palatino Linotype" w:cstheme="majorBidi"/>
      <w:b/>
      <w:bCs/>
      <w:caps/>
      <w:sz w:val="28"/>
      <w:szCs w:val="28"/>
    </w:rPr>
  </w:style>
  <w:style w:type="paragraph" w:styleId="Ttulo2">
    <w:name w:val="heading 2"/>
    <w:basedOn w:val="Normal"/>
    <w:next w:val="Cuerpodeltexto"/>
    <w:link w:val="Ttulo2Car"/>
    <w:uiPriority w:val="9"/>
    <w:unhideWhenUsed/>
    <w:rsid w:val="0087264D"/>
    <w:pPr>
      <w:keepNext/>
      <w:keepLines/>
      <w:spacing w:before="480" w:after="120"/>
      <w:outlineLvl w:val="1"/>
    </w:pPr>
    <w:rPr>
      <w:rFonts w:ascii="Times New Roman" w:eastAsiaTheme="majorEastAsia" w:hAnsi="Times New Roman" w:cstheme="majorBidi"/>
      <w:b/>
      <w:bCs/>
    </w:rPr>
  </w:style>
  <w:style w:type="paragraph" w:styleId="Ttulo3">
    <w:name w:val="heading 3"/>
    <w:basedOn w:val="Normal"/>
    <w:next w:val="Cuerpodeltexto"/>
    <w:link w:val="Ttulo3Car"/>
    <w:uiPriority w:val="9"/>
    <w:unhideWhenUsed/>
    <w:qFormat/>
    <w:rsid w:val="00A913FF"/>
    <w:pPr>
      <w:keepNext/>
      <w:keepLines/>
      <w:spacing w:before="480" w:after="120"/>
      <w:outlineLvl w:val="2"/>
    </w:pPr>
    <w:rPr>
      <w:rFonts w:ascii="Palatino Linotype" w:eastAsiaTheme="majorEastAsia" w:hAnsi="Palatino Linotype" w:cstheme="majorBidi"/>
      <w:b/>
      <w:bCs/>
      <w:i/>
      <w:iCs/>
    </w:rPr>
  </w:style>
  <w:style w:type="paragraph" w:styleId="Ttulo4">
    <w:name w:val="heading 4"/>
    <w:basedOn w:val="Normal"/>
    <w:next w:val="Primerprrafo"/>
    <w:link w:val="Ttulo4Car"/>
    <w:uiPriority w:val="9"/>
    <w:unhideWhenUsed/>
    <w:qFormat/>
    <w:rsid w:val="00A913FF"/>
    <w:pPr>
      <w:keepNext/>
      <w:keepLines/>
      <w:spacing w:before="480" w:after="120"/>
      <w:outlineLvl w:val="3"/>
    </w:pPr>
    <w:rPr>
      <w:rFonts w:ascii="Palatino Linotype" w:eastAsiaTheme="majorEastAsia" w:hAnsi="Palatino Linotype"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next w:val="Cuerpodeltexto"/>
    <w:rsid w:val="00440D56"/>
    <w:pPr>
      <w:spacing w:before="240" w:line="360" w:lineRule="auto"/>
      <w:ind w:firstLine="567"/>
      <w:jc w:val="both"/>
    </w:pPr>
    <w:rPr>
      <w:rFonts w:ascii="Times New Roman" w:hAnsi="Times New Roman"/>
    </w:rPr>
  </w:style>
  <w:style w:type="paragraph" w:customStyle="1" w:styleId="Cuerpodeltexto">
    <w:name w:val="Cuerpo del texto"/>
    <w:basedOn w:val="Normal"/>
    <w:rsid w:val="00ED2B9A"/>
    <w:pPr>
      <w:tabs>
        <w:tab w:val="left" w:pos="567"/>
      </w:tabs>
      <w:spacing w:line="360" w:lineRule="auto"/>
      <w:ind w:firstLine="567"/>
      <w:jc w:val="both"/>
    </w:pPr>
    <w:rPr>
      <w:rFonts w:ascii="Times New Roman" w:hAnsi="Times New Roman"/>
    </w:rPr>
  </w:style>
  <w:style w:type="character" w:customStyle="1" w:styleId="Ttulo1Car">
    <w:name w:val="Título 1 Car"/>
    <w:basedOn w:val="Fuentedeprrafopredeter"/>
    <w:link w:val="Ttulo1"/>
    <w:uiPriority w:val="9"/>
    <w:rsid w:val="00E63E43"/>
    <w:rPr>
      <w:rFonts w:ascii="Palatino Linotype" w:eastAsiaTheme="majorEastAsia" w:hAnsi="Palatino Linotype" w:cstheme="majorBidi"/>
      <w:b/>
      <w:bCs/>
      <w:caps/>
      <w:sz w:val="28"/>
      <w:szCs w:val="28"/>
    </w:rPr>
  </w:style>
  <w:style w:type="character" w:customStyle="1" w:styleId="Ttulo2Car">
    <w:name w:val="Título 2 Car"/>
    <w:basedOn w:val="Fuentedeprrafopredeter"/>
    <w:link w:val="Ttulo2"/>
    <w:uiPriority w:val="9"/>
    <w:rsid w:val="0087264D"/>
    <w:rPr>
      <w:rFonts w:ascii="Times New Roman" w:eastAsiaTheme="majorEastAsia" w:hAnsi="Times New Roman" w:cstheme="majorBidi"/>
      <w:b/>
      <w:bCs/>
    </w:rPr>
  </w:style>
  <w:style w:type="character" w:customStyle="1" w:styleId="Ttulo3Car">
    <w:name w:val="Título 3 Car"/>
    <w:basedOn w:val="Fuentedeprrafopredeter"/>
    <w:link w:val="Ttulo3"/>
    <w:uiPriority w:val="9"/>
    <w:rsid w:val="00A913FF"/>
    <w:rPr>
      <w:rFonts w:ascii="Palatino Linotype" w:eastAsiaTheme="majorEastAsia" w:hAnsi="Palatino Linotype" w:cstheme="majorBidi"/>
      <w:b/>
      <w:bCs/>
      <w:i/>
      <w:iCs/>
    </w:rPr>
  </w:style>
  <w:style w:type="character" w:customStyle="1" w:styleId="Ttulo4Car">
    <w:name w:val="Título 4 Car"/>
    <w:basedOn w:val="Fuentedeprrafopredeter"/>
    <w:link w:val="Ttulo4"/>
    <w:uiPriority w:val="9"/>
    <w:rsid w:val="00A913FF"/>
    <w:rPr>
      <w:rFonts w:ascii="Palatino Linotype" w:eastAsiaTheme="majorEastAsia" w:hAnsi="Palatino Linotype" w:cstheme="majorBidi"/>
      <w:i/>
      <w:iCs/>
    </w:rPr>
  </w:style>
  <w:style w:type="paragraph" w:customStyle="1" w:styleId="Estilo1">
    <w:name w:val="Estilo1"/>
    <w:basedOn w:val="TDC1"/>
    <w:qFormat/>
    <w:rsid w:val="00086C08"/>
    <w:pPr>
      <w:tabs>
        <w:tab w:val="right" w:leader="dot" w:pos="8828"/>
      </w:tabs>
      <w:spacing w:before="360"/>
    </w:pPr>
    <w:rPr>
      <w:b w:val="0"/>
      <w:caps/>
      <w:noProof/>
    </w:rPr>
  </w:style>
  <w:style w:type="paragraph" w:styleId="TDC1">
    <w:name w:val="toc 1"/>
    <w:basedOn w:val="Normal"/>
    <w:next w:val="Normal"/>
    <w:autoRedefine/>
    <w:uiPriority w:val="39"/>
    <w:unhideWhenUsed/>
    <w:rsid w:val="006C1D7F"/>
    <w:pPr>
      <w:spacing w:before="120"/>
    </w:pPr>
    <w:rPr>
      <w:rFonts w:ascii="Palatino Linotype" w:hAnsi="Palatino Linotype"/>
      <w:b/>
    </w:rPr>
  </w:style>
  <w:style w:type="paragraph" w:customStyle="1" w:styleId="Estilo3">
    <w:name w:val="Estilo3"/>
    <w:basedOn w:val="TDC2"/>
    <w:qFormat/>
    <w:rsid w:val="00086C08"/>
    <w:pPr>
      <w:tabs>
        <w:tab w:val="right" w:leader="dot" w:pos="8828"/>
      </w:tabs>
      <w:spacing w:before="240"/>
      <w:ind w:left="0"/>
    </w:pPr>
    <w:rPr>
      <w:b w:val="0"/>
      <w:noProof/>
      <w:sz w:val="20"/>
      <w:szCs w:val="20"/>
    </w:rPr>
  </w:style>
  <w:style w:type="paragraph" w:styleId="TDC2">
    <w:name w:val="toc 2"/>
    <w:basedOn w:val="Normal"/>
    <w:next w:val="Normal"/>
    <w:autoRedefine/>
    <w:uiPriority w:val="39"/>
    <w:unhideWhenUsed/>
    <w:rsid w:val="006C1D7F"/>
    <w:pPr>
      <w:ind w:left="240"/>
    </w:pPr>
    <w:rPr>
      <w:rFonts w:ascii="Palatino Linotype" w:hAnsi="Palatino Linotype"/>
      <w:b/>
      <w:sz w:val="22"/>
      <w:szCs w:val="22"/>
    </w:rPr>
  </w:style>
  <w:style w:type="paragraph" w:customStyle="1" w:styleId="Estilo4">
    <w:name w:val="Estilo4"/>
    <w:basedOn w:val="TDC3"/>
    <w:qFormat/>
    <w:rsid w:val="00086C08"/>
    <w:pPr>
      <w:tabs>
        <w:tab w:val="right" w:leader="dot" w:pos="8828"/>
      </w:tabs>
      <w:ind w:left="240"/>
    </w:pPr>
    <w:rPr>
      <w:noProof/>
      <w:sz w:val="20"/>
      <w:szCs w:val="20"/>
    </w:rPr>
  </w:style>
  <w:style w:type="paragraph" w:styleId="TDC3">
    <w:name w:val="toc 3"/>
    <w:basedOn w:val="Normal"/>
    <w:next w:val="Normal"/>
    <w:autoRedefine/>
    <w:uiPriority w:val="39"/>
    <w:unhideWhenUsed/>
    <w:rsid w:val="006C1D7F"/>
    <w:pPr>
      <w:ind w:left="480"/>
    </w:pPr>
    <w:rPr>
      <w:rFonts w:ascii="Palatino Linotype" w:hAnsi="Palatino Linotype"/>
      <w:sz w:val="22"/>
      <w:szCs w:val="22"/>
    </w:rPr>
  </w:style>
  <w:style w:type="paragraph" w:styleId="Piedepgina">
    <w:name w:val="footer"/>
    <w:basedOn w:val="Normal"/>
    <w:link w:val="PiedepginaCar"/>
    <w:uiPriority w:val="99"/>
    <w:unhideWhenUsed/>
    <w:rsid w:val="00644B0B"/>
    <w:pPr>
      <w:tabs>
        <w:tab w:val="center" w:pos="4252"/>
        <w:tab w:val="right" w:pos="8504"/>
      </w:tabs>
      <w:contextualSpacing/>
      <w:jc w:val="both"/>
    </w:pPr>
    <w:rPr>
      <w:rFonts w:ascii="Times New Roman" w:hAnsi="Times New Roman"/>
      <w:sz w:val="20"/>
    </w:rPr>
  </w:style>
  <w:style w:type="character" w:customStyle="1" w:styleId="PiedepginaCar">
    <w:name w:val="Pie de página Car"/>
    <w:basedOn w:val="Fuentedeprrafopredeter"/>
    <w:link w:val="Piedepgina"/>
    <w:uiPriority w:val="99"/>
    <w:rsid w:val="00644B0B"/>
    <w:rPr>
      <w:rFonts w:ascii="Times New Roman" w:hAnsi="Times New Roman"/>
      <w:sz w:val="20"/>
    </w:rPr>
  </w:style>
  <w:style w:type="paragraph" w:customStyle="1" w:styleId="Ttulocaptulo">
    <w:name w:val="Título capítulo"/>
    <w:basedOn w:val="Normal"/>
    <w:next w:val="Normal"/>
    <w:rsid w:val="00B736F2"/>
    <w:pPr>
      <w:spacing w:after="480"/>
      <w:jc w:val="center"/>
    </w:pPr>
    <w:rPr>
      <w:rFonts w:ascii="Times New Roman" w:hAnsi="Times New Roman"/>
      <w:b/>
      <w:bCs/>
      <w:sz w:val="28"/>
      <w:szCs w:val="28"/>
    </w:rPr>
  </w:style>
  <w:style w:type="paragraph" w:styleId="Cita">
    <w:name w:val="Quote"/>
    <w:aliases w:val="(a bando)"/>
    <w:basedOn w:val="Normal"/>
    <w:next w:val="Cuerpodeltexto"/>
    <w:link w:val="CitaCar"/>
    <w:uiPriority w:val="29"/>
    <w:rsid w:val="005A4451"/>
    <w:pPr>
      <w:spacing w:before="120" w:after="320"/>
      <w:ind w:left="1134"/>
      <w:jc w:val="both"/>
    </w:pPr>
    <w:rPr>
      <w:rFonts w:ascii="Times New Roman" w:hAnsi="Times New Roman"/>
      <w:color w:val="000000" w:themeColor="text1"/>
      <w:sz w:val="22"/>
      <w:szCs w:val="22"/>
    </w:rPr>
  </w:style>
  <w:style w:type="character" w:customStyle="1" w:styleId="CitaCar">
    <w:name w:val="Cita Car"/>
    <w:aliases w:val="(a bando) Car"/>
    <w:basedOn w:val="Fuentedeprrafopredeter"/>
    <w:link w:val="Cita"/>
    <w:uiPriority w:val="29"/>
    <w:rsid w:val="005A4451"/>
    <w:rPr>
      <w:rFonts w:ascii="Times New Roman" w:hAnsi="Times New Roman"/>
      <w:color w:val="000000" w:themeColor="text1"/>
      <w:sz w:val="22"/>
      <w:szCs w:val="22"/>
    </w:rPr>
  </w:style>
  <w:style w:type="paragraph" w:styleId="Textodeglobo">
    <w:name w:val="Balloon Text"/>
    <w:basedOn w:val="Normal"/>
    <w:link w:val="TextodegloboCar"/>
    <w:uiPriority w:val="99"/>
    <w:semiHidden/>
    <w:unhideWhenUsed/>
    <w:rsid w:val="00A913F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913FF"/>
    <w:rPr>
      <w:rFonts w:ascii="Lucida Grande" w:hAnsi="Lucida Grande" w:cs="Lucida Grande"/>
      <w:sz w:val="18"/>
      <w:szCs w:val="18"/>
    </w:rPr>
  </w:style>
  <w:style w:type="paragraph" w:styleId="NormalWeb">
    <w:name w:val="Normal (Web)"/>
    <w:basedOn w:val="Normal"/>
    <w:uiPriority w:val="99"/>
    <w:semiHidden/>
    <w:unhideWhenUsed/>
    <w:rsid w:val="00A913FF"/>
    <w:rPr>
      <w:rFonts w:ascii="Times New Roman" w:hAnsi="Times New Roman" w:cs="Times New Roman"/>
    </w:rPr>
  </w:style>
  <w:style w:type="paragraph" w:styleId="Bibliografa">
    <w:name w:val="Bibliography"/>
    <w:basedOn w:val="Normal"/>
    <w:next w:val="Normal"/>
    <w:uiPriority w:val="37"/>
    <w:semiHidden/>
    <w:unhideWhenUsed/>
    <w:rsid w:val="00A913FF"/>
  </w:style>
  <w:style w:type="paragraph" w:styleId="Prrafodelista">
    <w:name w:val="List Paragraph"/>
    <w:basedOn w:val="Normal"/>
    <w:uiPriority w:val="34"/>
    <w:qFormat/>
    <w:rsid w:val="00A913FF"/>
    <w:pPr>
      <w:ind w:left="720"/>
      <w:contextualSpacing/>
    </w:pPr>
  </w:style>
  <w:style w:type="paragraph" w:styleId="TDC4">
    <w:name w:val="toc 4"/>
    <w:basedOn w:val="Normal"/>
    <w:next w:val="Normal"/>
    <w:autoRedefine/>
    <w:uiPriority w:val="39"/>
    <w:unhideWhenUsed/>
    <w:rsid w:val="006C1D7F"/>
    <w:pPr>
      <w:ind w:left="720"/>
    </w:pPr>
    <w:rPr>
      <w:rFonts w:ascii="Palatino Linotype" w:hAnsi="Palatino Linotype"/>
      <w:sz w:val="20"/>
      <w:szCs w:val="20"/>
    </w:rPr>
  </w:style>
  <w:style w:type="paragraph" w:styleId="TDC5">
    <w:name w:val="toc 5"/>
    <w:basedOn w:val="Normal"/>
    <w:next w:val="Normal"/>
    <w:autoRedefine/>
    <w:uiPriority w:val="39"/>
    <w:unhideWhenUsed/>
    <w:rsid w:val="00A913FF"/>
    <w:pPr>
      <w:ind w:left="960"/>
    </w:pPr>
    <w:rPr>
      <w:sz w:val="20"/>
      <w:szCs w:val="20"/>
    </w:rPr>
  </w:style>
  <w:style w:type="paragraph" w:styleId="TDC6">
    <w:name w:val="toc 6"/>
    <w:basedOn w:val="Normal"/>
    <w:next w:val="Normal"/>
    <w:autoRedefine/>
    <w:uiPriority w:val="39"/>
    <w:unhideWhenUsed/>
    <w:rsid w:val="00A913FF"/>
    <w:pPr>
      <w:ind w:left="1200"/>
    </w:pPr>
    <w:rPr>
      <w:sz w:val="20"/>
      <w:szCs w:val="20"/>
    </w:rPr>
  </w:style>
  <w:style w:type="paragraph" w:styleId="TDC7">
    <w:name w:val="toc 7"/>
    <w:basedOn w:val="Normal"/>
    <w:next w:val="Normal"/>
    <w:autoRedefine/>
    <w:uiPriority w:val="39"/>
    <w:unhideWhenUsed/>
    <w:rsid w:val="00A913FF"/>
    <w:pPr>
      <w:ind w:left="1440"/>
    </w:pPr>
    <w:rPr>
      <w:sz w:val="20"/>
      <w:szCs w:val="20"/>
    </w:rPr>
  </w:style>
  <w:style w:type="paragraph" w:styleId="TDC8">
    <w:name w:val="toc 8"/>
    <w:basedOn w:val="Normal"/>
    <w:next w:val="Normal"/>
    <w:autoRedefine/>
    <w:uiPriority w:val="39"/>
    <w:unhideWhenUsed/>
    <w:rsid w:val="00A913FF"/>
    <w:pPr>
      <w:ind w:left="1680"/>
    </w:pPr>
    <w:rPr>
      <w:sz w:val="20"/>
      <w:szCs w:val="20"/>
    </w:rPr>
  </w:style>
  <w:style w:type="paragraph" w:styleId="TDC9">
    <w:name w:val="toc 9"/>
    <w:basedOn w:val="Normal"/>
    <w:next w:val="Normal"/>
    <w:autoRedefine/>
    <w:uiPriority w:val="39"/>
    <w:unhideWhenUsed/>
    <w:rsid w:val="00A913FF"/>
    <w:pPr>
      <w:ind w:left="1920"/>
    </w:pPr>
    <w:rPr>
      <w:sz w:val="20"/>
      <w:szCs w:val="20"/>
    </w:rPr>
  </w:style>
  <w:style w:type="character" w:styleId="Nmerodepgina">
    <w:name w:val="page number"/>
    <w:basedOn w:val="Fuentedeprrafopredeter"/>
    <w:uiPriority w:val="99"/>
    <w:semiHidden/>
    <w:unhideWhenUsed/>
    <w:rsid w:val="00A913FF"/>
  </w:style>
  <w:style w:type="paragraph" w:customStyle="1" w:styleId="Estilo2">
    <w:name w:val="Estilo2"/>
    <w:basedOn w:val="TDC2"/>
    <w:qFormat/>
    <w:rsid w:val="00A913FF"/>
    <w:pPr>
      <w:tabs>
        <w:tab w:val="right" w:leader="dot" w:pos="8828"/>
      </w:tabs>
      <w:spacing w:before="240"/>
      <w:ind w:left="0"/>
    </w:pPr>
    <w:rPr>
      <w:b w:val="0"/>
      <w:noProof/>
      <w:sz w:val="20"/>
      <w:szCs w:val="20"/>
    </w:rPr>
  </w:style>
  <w:style w:type="table" w:styleId="Tablaconcuadrcula">
    <w:name w:val="Table Grid"/>
    <w:basedOn w:val="Tablanormal"/>
    <w:uiPriority w:val="59"/>
    <w:rsid w:val="00A9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A913F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A913F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3">
    <w:name w:val="Light List Accent 3"/>
    <w:basedOn w:val="Tablanormal"/>
    <w:uiPriority w:val="61"/>
    <w:rsid w:val="00A913F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
    <w:name w:val="Light Grid"/>
    <w:basedOn w:val="Tablanormal"/>
    <w:uiPriority w:val="62"/>
    <w:rsid w:val="00A913F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2">
    <w:name w:val="Medium Shading 2"/>
    <w:basedOn w:val="Tablanormal"/>
    <w:uiPriority w:val="64"/>
    <w:rsid w:val="00A91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A91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
    <w:name w:val="Medium Grid 1"/>
    <w:basedOn w:val="Tablanormal"/>
    <w:uiPriority w:val="67"/>
    <w:rsid w:val="00A913F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2">
    <w:name w:val="Medium Grid 2"/>
    <w:basedOn w:val="Tablanormal"/>
    <w:uiPriority w:val="68"/>
    <w:rsid w:val="00A913F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A913F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oscura-nfasis6">
    <w:name w:val="Dark List Accent 6"/>
    <w:basedOn w:val="Tablanormal"/>
    <w:uiPriority w:val="70"/>
    <w:rsid w:val="00A913F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aoscura">
    <w:name w:val="Dark List"/>
    <w:basedOn w:val="Tablanormal"/>
    <w:uiPriority w:val="70"/>
    <w:rsid w:val="00A913F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2-nfasis3">
    <w:name w:val="Medium Grid 2 Accent 3"/>
    <w:basedOn w:val="Tablanormal"/>
    <w:uiPriority w:val="68"/>
    <w:rsid w:val="00A913F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ombreadovistoso">
    <w:name w:val="Colorful Shading"/>
    <w:basedOn w:val="Tablanormal"/>
    <w:uiPriority w:val="71"/>
    <w:rsid w:val="00A913F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vistosa-nfasis4">
    <w:name w:val="Colorful List Accent 4"/>
    <w:basedOn w:val="Tablanormal"/>
    <w:uiPriority w:val="72"/>
    <w:rsid w:val="00A913F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uadrculavistosa-nfasis1">
    <w:name w:val="Colorful Grid Accent 1"/>
    <w:basedOn w:val="Tablanormal"/>
    <w:uiPriority w:val="73"/>
    <w:rsid w:val="00A913F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6">
    <w:name w:val="Colorful Grid Accent 6"/>
    <w:basedOn w:val="Tablanormal"/>
    <w:uiPriority w:val="73"/>
    <w:rsid w:val="00A913F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vistosa">
    <w:name w:val="Colorful Grid"/>
    <w:basedOn w:val="Tablanormal"/>
    <w:uiPriority w:val="73"/>
    <w:rsid w:val="00A913F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rsid w:val="00A913F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Textoennegrita">
    <w:name w:val="Strong"/>
    <w:basedOn w:val="Fuentedeprrafopredeter"/>
    <w:qFormat/>
    <w:rsid w:val="00A913FF"/>
    <w:rPr>
      <w:b/>
      <w:bCs/>
    </w:rPr>
  </w:style>
  <w:style w:type="character" w:styleId="Hipervnculo">
    <w:name w:val="Hyperlink"/>
    <w:basedOn w:val="Fuentedeprrafopredeter"/>
    <w:uiPriority w:val="99"/>
    <w:unhideWhenUsed/>
    <w:rsid w:val="00A913FF"/>
    <w:rPr>
      <w:color w:val="0000FF" w:themeColor="hyperlink"/>
      <w:u w:val="single"/>
    </w:rPr>
  </w:style>
  <w:style w:type="character" w:styleId="Hipervnculovisitado">
    <w:name w:val="FollowedHyperlink"/>
    <w:basedOn w:val="Fuentedeprrafopredeter"/>
    <w:uiPriority w:val="99"/>
    <w:semiHidden/>
    <w:unhideWhenUsed/>
    <w:rsid w:val="00A913FF"/>
    <w:rPr>
      <w:color w:val="800080" w:themeColor="followedHyperlink"/>
      <w:u w:val="single"/>
    </w:rPr>
  </w:style>
  <w:style w:type="paragraph" w:customStyle="1" w:styleId="Estilo5">
    <w:name w:val="Estilo5"/>
    <w:basedOn w:val="Ttulocaptulo"/>
    <w:qFormat/>
    <w:rsid w:val="00A913FF"/>
    <w:pPr>
      <w:spacing w:after="360"/>
    </w:pPr>
  </w:style>
  <w:style w:type="character" w:styleId="nfasissutil">
    <w:name w:val="Subtle Emphasis"/>
    <w:basedOn w:val="Fuentedeprrafopredeter"/>
    <w:uiPriority w:val="19"/>
    <w:qFormat/>
    <w:rsid w:val="00A913FF"/>
    <w:rPr>
      <w:i/>
      <w:iCs/>
      <w:color w:val="808080" w:themeColor="text1" w:themeTint="7F"/>
    </w:rPr>
  </w:style>
  <w:style w:type="character" w:styleId="nfasis">
    <w:name w:val="Emphasis"/>
    <w:basedOn w:val="Fuentedeprrafopredeter"/>
    <w:uiPriority w:val="99"/>
    <w:qFormat/>
    <w:rsid w:val="00A913FF"/>
    <w:rPr>
      <w:i/>
      <w:iCs/>
    </w:rPr>
  </w:style>
  <w:style w:type="character" w:styleId="nfasisintenso">
    <w:name w:val="Intense Emphasis"/>
    <w:basedOn w:val="Fuentedeprrafopredeter"/>
    <w:uiPriority w:val="21"/>
    <w:qFormat/>
    <w:rsid w:val="00A913FF"/>
    <w:rPr>
      <w:rFonts w:ascii="Palatino Linotype" w:hAnsi="Palatino Linotype"/>
      <w:b/>
      <w:bCs/>
      <w:i/>
      <w:iCs/>
      <w:color w:val="auto"/>
      <w:sz w:val="22"/>
    </w:rPr>
  </w:style>
  <w:style w:type="paragraph" w:styleId="Textonotaalfinal">
    <w:name w:val="endnote text"/>
    <w:basedOn w:val="Normal"/>
    <w:link w:val="TextonotaalfinalCar"/>
    <w:uiPriority w:val="99"/>
    <w:unhideWhenUsed/>
    <w:rsid w:val="00A913FF"/>
  </w:style>
  <w:style w:type="character" w:customStyle="1" w:styleId="TextonotaalfinalCar">
    <w:name w:val="Texto nota al final Car"/>
    <w:basedOn w:val="Fuentedeprrafopredeter"/>
    <w:link w:val="Textonotaalfinal"/>
    <w:uiPriority w:val="99"/>
    <w:rsid w:val="00A913FF"/>
  </w:style>
  <w:style w:type="paragraph" w:styleId="Textosinformato">
    <w:name w:val="Plain Text"/>
    <w:basedOn w:val="Normal"/>
    <w:link w:val="TextosinformatoCar"/>
    <w:uiPriority w:val="99"/>
    <w:unhideWhenUsed/>
    <w:rsid w:val="00A913FF"/>
    <w:rPr>
      <w:rFonts w:ascii="Courier" w:hAnsi="Courier"/>
      <w:sz w:val="21"/>
      <w:szCs w:val="21"/>
    </w:rPr>
  </w:style>
  <w:style w:type="character" w:customStyle="1" w:styleId="TextosinformatoCar">
    <w:name w:val="Texto sin formato Car"/>
    <w:basedOn w:val="Fuentedeprrafopredeter"/>
    <w:link w:val="Textosinformato"/>
    <w:uiPriority w:val="99"/>
    <w:rsid w:val="00A913FF"/>
    <w:rPr>
      <w:rFonts w:ascii="Courier" w:hAnsi="Courier"/>
      <w:sz w:val="21"/>
      <w:szCs w:val="21"/>
    </w:rPr>
  </w:style>
  <w:style w:type="paragraph" w:styleId="Textonotapie">
    <w:name w:val="footnote text"/>
    <w:basedOn w:val="Normal"/>
    <w:link w:val="TextonotapieCar"/>
    <w:unhideWhenUsed/>
    <w:rsid w:val="00A913FF"/>
  </w:style>
  <w:style w:type="character" w:customStyle="1" w:styleId="TextonotapieCar">
    <w:name w:val="Texto nota pie Car"/>
    <w:basedOn w:val="Fuentedeprrafopredeter"/>
    <w:link w:val="Textonotapie"/>
    <w:rsid w:val="00A913FF"/>
  </w:style>
  <w:style w:type="paragraph" w:styleId="Textoindependiente">
    <w:name w:val="Body Text"/>
    <w:basedOn w:val="Normal"/>
    <w:link w:val="TextoindependienteCar"/>
    <w:rsid w:val="00871CF1"/>
    <w:pPr>
      <w:spacing w:line="360" w:lineRule="auto"/>
      <w:jc w:val="both"/>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rsid w:val="00871CF1"/>
    <w:rPr>
      <w:rFonts w:ascii="Times New Roman" w:eastAsia="Times New Roman" w:hAnsi="Times New Roman" w:cs="Times New Roman"/>
      <w:lang w:val="es-ES"/>
    </w:rPr>
  </w:style>
  <w:style w:type="paragraph" w:styleId="Sangra2detindependiente">
    <w:name w:val="Body Text Indent 2"/>
    <w:basedOn w:val="Normal"/>
    <w:link w:val="Sangra2detindependienteCar"/>
    <w:rsid w:val="00871CF1"/>
    <w:pPr>
      <w:spacing w:line="360" w:lineRule="auto"/>
      <w:ind w:firstLine="360"/>
      <w:jc w:val="both"/>
    </w:pPr>
    <w:rPr>
      <w:rFonts w:ascii="Bookman Old Style" w:eastAsia="Times New Roman" w:hAnsi="Bookman Old Style" w:cs="Times New Roman"/>
      <w:lang w:val="es-ES"/>
    </w:rPr>
  </w:style>
  <w:style w:type="character" w:customStyle="1" w:styleId="Sangra2detindependienteCar">
    <w:name w:val="Sangría 2 de t. independiente Car"/>
    <w:basedOn w:val="Fuentedeprrafopredeter"/>
    <w:link w:val="Sangra2detindependiente"/>
    <w:rsid w:val="00871CF1"/>
    <w:rPr>
      <w:rFonts w:ascii="Bookman Old Style" w:eastAsia="Times New Roman" w:hAnsi="Bookman Old Style" w:cs="Times New Roman"/>
      <w:lang w:val="es-ES"/>
    </w:rPr>
  </w:style>
  <w:style w:type="paragraph" w:styleId="Textoindependiente3">
    <w:name w:val="Body Text 3"/>
    <w:basedOn w:val="Normal"/>
    <w:link w:val="Textoindependiente3Car"/>
    <w:uiPriority w:val="99"/>
    <w:semiHidden/>
    <w:unhideWhenUsed/>
    <w:rsid w:val="0070674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74F"/>
    <w:rPr>
      <w:sz w:val="16"/>
      <w:szCs w:val="16"/>
    </w:rPr>
  </w:style>
  <w:style w:type="paragraph" w:styleId="Textoindependiente2">
    <w:name w:val="Body Text 2"/>
    <w:basedOn w:val="Normal"/>
    <w:link w:val="Textoindependiente2Car"/>
    <w:uiPriority w:val="99"/>
    <w:semiHidden/>
    <w:unhideWhenUsed/>
    <w:rsid w:val="0070674F"/>
    <w:pPr>
      <w:spacing w:after="120" w:line="480" w:lineRule="auto"/>
    </w:pPr>
  </w:style>
  <w:style w:type="character" w:customStyle="1" w:styleId="Textoindependiente2Car">
    <w:name w:val="Texto independiente 2 Car"/>
    <w:basedOn w:val="Fuentedeprrafopredeter"/>
    <w:link w:val="Textoindependiente2"/>
    <w:uiPriority w:val="99"/>
    <w:semiHidden/>
    <w:rsid w:val="0070674F"/>
  </w:style>
  <w:style w:type="paragraph" w:styleId="Sangradetextonormal">
    <w:name w:val="Body Text Indent"/>
    <w:basedOn w:val="Normal"/>
    <w:link w:val="SangradetextonormalCar"/>
    <w:uiPriority w:val="99"/>
    <w:semiHidden/>
    <w:unhideWhenUsed/>
    <w:rsid w:val="0070674F"/>
    <w:pPr>
      <w:spacing w:after="120"/>
      <w:ind w:left="283"/>
    </w:pPr>
  </w:style>
  <w:style w:type="character" w:customStyle="1" w:styleId="SangradetextonormalCar">
    <w:name w:val="Sangría de texto normal Car"/>
    <w:basedOn w:val="Fuentedeprrafopredeter"/>
    <w:link w:val="Sangradetextonormal"/>
    <w:uiPriority w:val="99"/>
    <w:semiHidden/>
    <w:rsid w:val="0070674F"/>
  </w:style>
  <w:style w:type="paragraph" w:customStyle="1" w:styleId="Referencias">
    <w:name w:val="Referencias"/>
    <w:basedOn w:val="Normal"/>
    <w:rsid w:val="000A7870"/>
    <w:pPr>
      <w:spacing w:after="240"/>
      <w:ind w:left="709" w:hanging="709"/>
      <w:jc w:val="both"/>
    </w:pPr>
    <w:rPr>
      <w:rFonts w:ascii="Times New Roman" w:hAnsi="Times New Roman"/>
    </w:rPr>
  </w:style>
  <w:style w:type="paragraph" w:customStyle="1" w:styleId="Ttuloanexo">
    <w:name w:val="Título anexo"/>
    <w:basedOn w:val="Normal"/>
    <w:qFormat/>
    <w:rsid w:val="00B613E7"/>
    <w:pPr>
      <w:spacing w:line="480" w:lineRule="auto"/>
      <w:jc w:val="center"/>
    </w:pPr>
    <w:rPr>
      <w:rFonts w:ascii="Palatino Linotype" w:eastAsiaTheme="majorEastAsia" w:hAnsi="Palatino Linotype" w:cstheme="majorBidi"/>
      <w:b/>
      <w:bCs/>
      <w:caps/>
      <w:spacing w:val="5"/>
      <w:kern w:val="28"/>
      <w:sz w:val="28"/>
      <w:szCs w:val="28"/>
    </w:rPr>
  </w:style>
  <w:style w:type="paragraph" w:styleId="Listaconvietas">
    <w:name w:val="List Bullet"/>
    <w:basedOn w:val="Normal"/>
    <w:uiPriority w:val="99"/>
    <w:unhideWhenUsed/>
    <w:rsid w:val="008A37D7"/>
    <w:pPr>
      <w:numPr>
        <w:numId w:val="15"/>
      </w:numPr>
      <w:spacing w:line="360" w:lineRule="auto"/>
      <w:ind w:left="357" w:hanging="357"/>
      <w:contextualSpacing/>
    </w:pPr>
  </w:style>
  <w:style w:type="paragraph" w:customStyle="1" w:styleId="Listaprimeravieta">
    <w:name w:val="Lista primera viñeta"/>
    <w:basedOn w:val="Listaconvietas"/>
    <w:next w:val="Listaconvietas"/>
    <w:qFormat/>
    <w:rsid w:val="008A37D7"/>
    <w:pPr>
      <w:spacing w:before="240"/>
      <w:jc w:val="both"/>
    </w:pPr>
    <w:rPr>
      <w:rFonts w:ascii="Palatino Linotype" w:hAnsi="Palatino Linotype"/>
    </w:rPr>
  </w:style>
  <w:style w:type="paragraph" w:customStyle="1" w:styleId="Listaltimavieta">
    <w:name w:val="Lista última viñeta"/>
    <w:basedOn w:val="Listaconvietas"/>
    <w:next w:val="Cuerpodeltexto"/>
    <w:qFormat/>
    <w:rsid w:val="008A37D7"/>
    <w:pPr>
      <w:spacing w:after="240"/>
      <w:jc w:val="both"/>
    </w:pPr>
    <w:rPr>
      <w:rFonts w:ascii="Palatino Linotype" w:hAnsi="Palatino Linotype"/>
    </w:rPr>
  </w:style>
  <w:style w:type="paragraph" w:customStyle="1" w:styleId="TtuloIndice">
    <w:name w:val="Título Indice"/>
    <w:basedOn w:val="Normal"/>
    <w:rsid w:val="006C1D7F"/>
    <w:pPr>
      <w:spacing w:after="480"/>
      <w:jc w:val="center"/>
    </w:pPr>
    <w:rPr>
      <w:rFonts w:ascii="Palatino Linotype" w:hAnsi="Palatino Linotype"/>
      <w:b/>
      <w:bCs/>
      <w:caps/>
      <w:sz w:val="28"/>
      <w:szCs w:val="28"/>
    </w:rPr>
  </w:style>
  <w:style w:type="paragraph" w:customStyle="1" w:styleId="Autor">
    <w:name w:val="Autor"/>
    <w:basedOn w:val="Cuerpodeltexto"/>
    <w:next w:val="Normal"/>
    <w:rsid w:val="00B736F2"/>
    <w:pPr>
      <w:spacing w:line="240" w:lineRule="auto"/>
      <w:ind w:firstLine="0"/>
    </w:pPr>
    <w:rPr>
      <w:b/>
    </w:rPr>
  </w:style>
  <w:style w:type="paragraph" w:styleId="Ttulo">
    <w:name w:val="Title"/>
    <w:basedOn w:val="Normal"/>
    <w:next w:val="Normal"/>
    <w:link w:val="TtuloCar"/>
    <w:uiPriority w:val="10"/>
    <w:qFormat/>
    <w:rsid w:val="00FF31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F31BB"/>
    <w:rPr>
      <w:rFonts w:asciiTheme="majorHAnsi" w:eastAsiaTheme="majorEastAsia" w:hAnsiTheme="majorHAnsi" w:cstheme="majorBidi"/>
      <w:color w:val="17365D" w:themeColor="text2" w:themeShade="BF"/>
      <w:spacing w:val="5"/>
      <w:kern w:val="28"/>
      <w:sz w:val="52"/>
      <w:szCs w:val="52"/>
    </w:rPr>
  </w:style>
  <w:style w:type="character" w:styleId="Refdenotaalpie">
    <w:name w:val="footnote reference"/>
    <w:basedOn w:val="Fuentedeprrafopredeter"/>
    <w:unhideWhenUsed/>
    <w:rsid w:val="00665BC6"/>
    <w:rPr>
      <w:vertAlign w:val="superscript"/>
    </w:rPr>
  </w:style>
  <w:style w:type="character" w:customStyle="1" w:styleId="Mencinsinresolver1">
    <w:name w:val="Mención sin resolver1"/>
    <w:basedOn w:val="Fuentedeprrafopredeter"/>
    <w:uiPriority w:val="99"/>
    <w:semiHidden/>
    <w:unhideWhenUsed/>
    <w:rsid w:val="00E97562"/>
    <w:rPr>
      <w:color w:val="605E5C"/>
      <w:shd w:val="clear" w:color="auto" w:fill="E1DFDD"/>
    </w:rPr>
  </w:style>
  <w:style w:type="character" w:customStyle="1" w:styleId="apple-converted-space">
    <w:name w:val="apple-converted-space"/>
    <w:basedOn w:val="Fuentedeprrafopredeter"/>
    <w:rsid w:val="00E32BD4"/>
  </w:style>
  <w:style w:type="paragraph" w:customStyle="1" w:styleId="show">
    <w:name w:val="show"/>
    <w:basedOn w:val="Normal"/>
    <w:rsid w:val="00687BF5"/>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5B52E5"/>
    <w:rPr>
      <w:color w:val="605E5C"/>
      <w:shd w:val="clear" w:color="auto" w:fill="E1DFDD"/>
    </w:rPr>
  </w:style>
  <w:style w:type="character" w:styleId="Refdecomentario">
    <w:name w:val="annotation reference"/>
    <w:basedOn w:val="Fuentedeprrafopredeter"/>
    <w:uiPriority w:val="99"/>
    <w:semiHidden/>
    <w:unhideWhenUsed/>
    <w:rsid w:val="006D2509"/>
    <w:rPr>
      <w:sz w:val="16"/>
      <w:szCs w:val="16"/>
    </w:rPr>
  </w:style>
  <w:style w:type="paragraph" w:styleId="Textocomentario">
    <w:name w:val="annotation text"/>
    <w:basedOn w:val="Normal"/>
    <w:link w:val="TextocomentarioCar"/>
    <w:uiPriority w:val="99"/>
    <w:semiHidden/>
    <w:unhideWhenUsed/>
    <w:rsid w:val="006D2509"/>
    <w:rPr>
      <w:sz w:val="20"/>
      <w:szCs w:val="20"/>
    </w:rPr>
  </w:style>
  <w:style w:type="character" w:customStyle="1" w:styleId="TextocomentarioCar">
    <w:name w:val="Texto comentario Car"/>
    <w:basedOn w:val="Fuentedeprrafopredeter"/>
    <w:link w:val="Textocomentario"/>
    <w:uiPriority w:val="99"/>
    <w:semiHidden/>
    <w:rsid w:val="006D2509"/>
    <w:rPr>
      <w:sz w:val="20"/>
      <w:szCs w:val="20"/>
    </w:rPr>
  </w:style>
  <w:style w:type="paragraph" w:styleId="Asuntodelcomentario">
    <w:name w:val="annotation subject"/>
    <w:basedOn w:val="Textocomentario"/>
    <w:next w:val="Textocomentario"/>
    <w:link w:val="AsuntodelcomentarioCar"/>
    <w:uiPriority w:val="99"/>
    <w:semiHidden/>
    <w:unhideWhenUsed/>
    <w:rsid w:val="006D2509"/>
    <w:rPr>
      <w:b/>
      <w:bCs/>
    </w:rPr>
  </w:style>
  <w:style w:type="character" w:customStyle="1" w:styleId="AsuntodelcomentarioCar">
    <w:name w:val="Asunto del comentario Car"/>
    <w:basedOn w:val="TextocomentarioCar"/>
    <w:link w:val="Asuntodelcomentario"/>
    <w:uiPriority w:val="99"/>
    <w:semiHidden/>
    <w:rsid w:val="006D2509"/>
    <w:rPr>
      <w:b/>
      <w:bCs/>
      <w:sz w:val="20"/>
      <w:szCs w:val="20"/>
    </w:rPr>
  </w:style>
  <w:style w:type="paragraph" w:styleId="Encabezado">
    <w:name w:val="header"/>
    <w:basedOn w:val="Normal"/>
    <w:link w:val="EncabezadoCar"/>
    <w:unhideWhenUsed/>
    <w:rsid w:val="00B908AC"/>
    <w:pPr>
      <w:tabs>
        <w:tab w:val="center" w:pos="4419"/>
        <w:tab w:val="right" w:pos="8838"/>
      </w:tabs>
    </w:pPr>
  </w:style>
  <w:style w:type="character" w:customStyle="1" w:styleId="EncabezadoCar">
    <w:name w:val="Encabezado Car"/>
    <w:basedOn w:val="Fuentedeprrafopredeter"/>
    <w:link w:val="Encabezado"/>
    <w:rsid w:val="00B908AC"/>
  </w:style>
  <w:style w:type="paragraph" w:styleId="HTMLconformatoprevio">
    <w:name w:val="HTML Preformatted"/>
    <w:basedOn w:val="Normal"/>
    <w:link w:val="HTMLconformatoprevioCar"/>
    <w:uiPriority w:val="99"/>
    <w:unhideWhenUsed/>
    <w:rsid w:val="00B9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B908AC"/>
    <w:rPr>
      <w:rFonts w:ascii="Courier New" w:eastAsia="Times New Roman" w:hAnsi="Courier New" w:cs="Courier New"/>
      <w:sz w:val="20"/>
      <w:szCs w:val="20"/>
      <w:lang w:val="es-MX" w:eastAsia="es-MX"/>
    </w:rPr>
  </w:style>
  <w:style w:type="character" w:styleId="Mencinsinresolver">
    <w:name w:val="Unresolved Mention"/>
    <w:basedOn w:val="Fuentedeprrafopredeter"/>
    <w:uiPriority w:val="99"/>
    <w:semiHidden/>
    <w:unhideWhenUsed/>
    <w:rsid w:val="00553772"/>
    <w:rPr>
      <w:color w:val="605E5C"/>
      <w:shd w:val="clear" w:color="auto" w:fill="E1DFDD"/>
    </w:rPr>
  </w:style>
  <w:style w:type="paragraph" w:customStyle="1" w:styleId="Default">
    <w:name w:val="Default"/>
    <w:rsid w:val="00553772"/>
    <w:pPr>
      <w:autoSpaceDE w:val="0"/>
      <w:autoSpaceDN w:val="0"/>
      <w:adjustRightInd w:val="0"/>
    </w:pPr>
    <w:rPr>
      <w:rFonts w:ascii="Times New Roman" w:hAnsi="Times New Roman" w:cs="Times New Roman"/>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56300">
      <w:bodyDiv w:val="1"/>
      <w:marLeft w:val="0"/>
      <w:marRight w:val="0"/>
      <w:marTop w:val="0"/>
      <w:marBottom w:val="0"/>
      <w:divBdr>
        <w:top w:val="none" w:sz="0" w:space="0" w:color="auto"/>
        <w:left w:val="none" w:sz="0" w:space="0" w:color="auto"/>
        <w:bottom w:val="none" w:sz="0" w:space="0" w:color="auto"/>
        <w:right w:val="none" w:sz="0" w:space="0" w:color="auto"/>
      </w:divBdr>
    </w:div>
    <w:div w:id="1014500217">
      <w:bodyDiv w:val="1"/>
      <w:marLeft w:val="0"/>
      <w:marRight w:val="0"/>
      <w:marTop w:val="0"/>
      <w:marBottom w:val="0"/>
      <w:divBdr>
        <w:top w:val="none" w:sz="0" w:space="0" w:color="auto"/>
        <w:left w:val="none" w:sz="0" w:space="0" w:color="auto"/>
        <w:bottom w:val="none" w:sz="0" w:space="0" w:color="auto"/>
        <w:right w:val="none" w:sz="0" w:space="0" w:color="auto"/>
      </w:divBdr>
    </w:div>
    <w:div w:id="1158959335">
      <w:bodyDiv w:val="1"/>
      <w:marLeft w:val="0"/>
      <w:marRight w:val="0"/>
      <w:marTop w:val="0"/>
      <w:marBottom w:val="0"/>
      <w:divBdr>
        <w:top w:val="none" w:sz="0" w:space="0" w:color="auto"/>
        <w:left w:val="none" w:sz="0" w:space="0" w:color="auto"/>
        <w:bottom w:val="none" w:sz="0" w:space="0" w:color="auto"/>
        <w:right w:val="none" w:sz="0" w:space="0" w:color="auto"/>
      </w:divBdr>
    </w:div>
    <w:div w:id="1337004670">
      <w:bodyDiv w:val="1"/>
      <w:marLeft w:val="0"/>
      <w:marRight w:val="0"/>
      <w:marTop w:val="0"/>
      <w:marBottom w:val="0"/>
      <w:divBdr>
        <w:top w:val="none" w:sz="0" w:space="0" w:color="auto"/>
        <w:left w:val="none" w:sz="0" w:space="0" w:color="auto"/>
        <w:bottom w:val="none" w:sz="0" w:space="0" w:color="auto"/>
        <w:right w:val="none" w:sz="0" w:space="0" w:color="auto"/>
      </w:divBdr>
    </w:div>
    <w:div w:id="1640188954">
      <w:bodyDiv w:val="1"/>
      <w:marLeft w:val="0"/>
      <w:marRight w:val="0"/>
      <w:marTop w:val="0"/>
      <w:marBottom w:val="0"/>
      <w:divBdr>
        <w:top w:val="none" w:sz="0" w:space="0" w:color="auto"/>
        <w:left w:val="none" w:sz="0" w:space="0" w:color="auto"/>
        <w:bottom w:val="none" w:sz="0" w:space="0" w:color="auto"/>
        <w:right w:val="none" w:sz="0" w:space="0" w:color="auto"/>
      </w:divBdr>
      <w:divsChild>
        <w:div w:id="252322601">
          <w:marLeft w:val="547"/>
          <w:marRight w:val="0"/>
          <w:marTop w:val="96"/>
          <w:marBottom w:val="0"/>
          <w:divBdr>
            <w:top w:val="none" w:sz="0" w:space="0" w:color="auto"/>
            <w:left w:val="none" w:sz="0" w:space="0" w:color="auto"/>
            <w:bottom w:val="none" w:sz="0" w:space="0" w:color="auto"/>
            <w:right w:val="none" w:sz="0" w:space="0" w:color="auto"/>
          </w:divBdr>
        </w:div>
      </w:divsChild>
    </w:div>
    <w:div w:id="1718314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garcia@unach.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ygrg@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B8E1-C4BC-1043-B43F-EB474A50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10061</Words>
  <Characters>55337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2018-08-08T20:40:00Z</cp:lastPrinted>
  <dcterms:created xsi:type="dcterms:W3CDTF">2022-09-03T02:52:00Z</dcterms:created>
  <dcterms:modified xsi:type="dcterms:W3CDTF">2022-09-03T02:54:00Z</dcterms:modified>
  <cp:category/>
</cp:coreProperties>
</file>