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BB23" w14:textId="56954933" w:rsidR="00293FC1" w:rsidRPr="008239CB" w:rsidRDefault="008239CB" w:rsidP="00293FC1">
      <w:pPr>
        <w:spacing w:before="240" w:after="240" w:line="360" w:lineRule="auto"/>
        <w:jc w:val="right"/>
        <w:rPr>
          <w:b/>
          <w:bCs/>
          <w:i/>
          <w:iCs/>
          <w:color w:val="000000" w:themeColor="text1"/>
          <w:lang w:val="en-US"/>
        </w:rPr>
      </w:pPr>
      <w:r w:rsidRPr="008239CB">
        <w:rPr>
          <w:b/>
          <w:bCs/>
          <w:i/>
          <w:iCs/>
          <w:color w:val="000000" w:themeColor="text1"/>
          <w:lang w:val="en-US"/>
        </w:rPr>
        <w:t>https://doi.org/10.23913/ride.v13i25.1247</w:t>
      </w:r>
    </w:p>
    <w:p w14:paraId="38711784" w14:textId="659FE44A" w:rsidR="00293FC1" w:rsidRPr="00EB5737" w:rsidRDefault="00293FC1" w:rsidP="00293FC1">
      <w:pPr>
        <w:spacing w:before="240" w:after="240" w:line="360" w:lineRule="auto"/>
        <w:jc w:val="right"/>
        <w:rPr>
          <w:rFonts w:ascii="Arial" w:eastAsia="Arial" w:hAnsi="Arial" w:cs="Arial"/>
          <w:b/>
          <w:lang w:val="en-US"/>
        </w:rPr>
      </w:pPr>
      <w:proofErr w:type="spellStart"/>
      <w:r w:rsidRPr="00EB5737">
        <w:rPr>
          <w:b/>
          <w:bCs/>
          <w:i/>
          <w:iCs/>
          <w:color w:val="000000" w:themeColor="text1"/>
          <w:lang w:val="en-US"/>
        </w:rPr>
        <w:t>Artículos</w:t>
      </w:r>
      <w:proofErr w:type="spellEnd"/>
      <w:r w:rsidRPr="00EB5737">
        <w:rPr>
          <w:b/>
          <w:bCs/>
          <w:i/>
          <w:iCs/>
          <w:color w:val="000000" w:themeColor="text1"/>
          <w:lang w:val="en-US"/>
        </w:rPr>
        <w:t xml:space="preserve"> </w:t>
      </w:r>
      <w:proofErr w:type="spellStart"/>
      <w:r w:rsidRPr="00EB5737">
        <w:rPr>
          <w:b/>
          <w:bCs/>
          <w:i/>
          <w:iCs/>
          <w:color w:val="000000" w:themeColor="text1"/>
          <w:lang w:val="en-US"/>
        </w:rPr>
        <w:t>científicos</w:t>
      </w:r>
      <w:proofErr w:type="spellEnd"/>
    </w:p>
    <w:p w14:paraId="00000001" w14:textId="04833411" w:rsidR="00516AE0" w:rsidRPr="00EB5737" w:rsidRDefault="006A0C74" w:rsidP="00293FC1">
      <w:pPr>
        <w:spacing w:line="276" w:lineRule="auto"/>
        <w:jc w:val="right"/>
        <w:rPr>
          <w:rFonts w:ascii="Calibri" w:eastAsia="Times New Roman" w:hAnsi="Calibri" w:cs="Calibri"/>
          <w:b/>
          <w:color w:val="000000" w:themeColor="text1"/>
          <w:sz w:val="32"/>
          <w:szCs w:val="32"/>
          <w:lang w:val="en-US" w:eastAsia="es-MX"/>
        </w:rPr>
      </w:pPr>
      <w:r w:rsidRPr="00EB5737">
        <w:rPr>
          <w:rFonts w:ascii="Calibri" w:eastAsia="Times New Roman" w:hAnsi="Calibri" w:cs="Calibri"/>
          <w:b/>
          <w:color w:val="000000" w:themeColor="text1"/>
          <w:sz w:val="32"/>
          <w:szCs w:val="32"/>
          <w:lang w:val="en-US" w:eastAsia="es-MX"/>
        </w:rPr>
        <w:t>Variables associated with internet use in rural women entrepreneurs in Yucatan: Relationships and correlations</w:t>
      </w:r>
    </w:p>
    <w:p w14:paraId="00000002" w14:textId="77777777" w:rsidR="00516AE0" w:rsidRPr="00EB5737" w:rsidRDefault="00516AE0" w:rsidP="00293FC1">
      <w:pPr>
        <w:spacing w:line="276" w:lineRule="auto"/>
        <w:jc w:val="right"/>
        <w:rPr>
          <w:rFonts w:ascii="Calibri" w:eastAsia="Times New Roman" w:hAnsi="Calibri" w:cs="Calibri"/>
          <w:b/>
          <w:color w:val="000000" w:themeColor="text1"/>
          <w:lang w:val="en-US" w:eastAsia="es-MX"/>
        </w:rPr>
      </w:pPr>
    </w:p>
    <w:p w14:paraId="00000003" w14:textId="150E7B6A" w:rsidR="00516AE0" w:rsidRPr="00293FC1" w:rsidRDefault="006A0C74" w:rsidP="00293FC1">
      <w:pPr>
        <w:spacing w:line="276" w:lineRule="auto"/>
        <w:jc w:val="right"/>
        <w:rPr>
          <w:rFonts w:ascii="Calibri" w:eastAsia="Times New Roman" w:hAnsi="Calibri" w:cs="Calibri"/>
          <w:b/>
          <w:i/>
          <w:iCs/>
          <w:color w:val="000000" w:themeColor="text1"/>
          <w:sz w:val="28"/>
          <w:szCs w:val="28"/>
          <w:lang w:eastAsia="es-MX"/>
        </w:rPr>
      </w:pPr>
      <w:r w:rsidRPr="00293FC1">
        <w:rPr>
          <w:rFonts w:ascii="Calibri" w:eastAsia="Times New Roman" w:hAnsi="Calibri" w:cs="Calibri"/>
          <w:b/>
          <w:i/>
          <w:iCs/>
          <w:color w:val="000000" w:themeColor="text1"/>
          <w:sz w:val="28"/>
          <w:szCs w:val="28"/>
          <w:lang w:eastAsia="es-MX"/>
        </w:rPr>
        <w:t xml:space="preserve">Variables asociadas al uso de internet en mujeres rurales emprendedoras de Yucatán: Relaciones y correlaciones </w:t>
      </w:r>
    </w:p>
    <w:p w14:paraId="67A13DB7" w14:textId="2FC975C4" w:rsidR="00293FC1" w:rsidRPr="00293FC1" w:rsidRDefault="00293FC1" w:rsidP="00293FC1">
      <w:pPr>
        <w:spacing w:line="276" w:lineRule="auto"/>
        <w:jc w:val="right"/>
        <w:rPr>
          <w:rFonts w:ascii="Calibri" w:eastAsia="Times New Roman" w:hAnsi="Calibri" w:cs="Calibri"/>
          <w:b/>
          <w:i/>
          <w:iCs/>
          <w:color w:val="000000" w:themeColor="text1"/>
          <w:lang w:eastAsia="es-MX"/>
        </w:rPr>
      </w:pPr>
    </w:p>
    <w:p w14:paraId="5EB7A356" w14:textId="584D69A3" w:rsidR="00293FC1" w:rsidRPr="00293FC1" w:rsidRDefault="00293FC1" w:rsidP="00293FC1">
      <w:pPr>
        <w:spacing w:line="276" w:lineRule="auto"/>
        <w:jc w:val="right"/>
        <w:rPr>
          <w:rFonts w:ascii="Calibri" w:eastAsia="Times New Roman" w:hAnsi="Calibri" w:cs="Calibri"/>
          <w:b/>
          <w:i/>
          <w:iCs/>
          <w:color w:val="000000" w:themeColor="text1"/>
          <w:sz w:val="28"/>
          <w:szCs w:val="28"/>
          <w:lang w:eastAsia="es-MX"/>
        </w:rPr>
      </w:pPr>
      <w:proofErr w:type="spellStart"/>
      <w:r w:rsidRPr="00293FC1">
        <w:rPr>
          <w:rFonts w:ascii="Calibri" w:eastAsia="Times New Roman" w:hAnsi="Calibri" w:cs="Calibri"/>
          <w:b/>
          <w:i/>
          <w:iCs/>
          <w:color w:val="000000" w:themeColor="text1"/>
          <w:sz w:val="28"/>
          <w:szCs w:val="28"/>
          <w:lang w:eastAsia="es-MX"/>
        </w:rPr>
        <w:t>Variáveis</w:t>
      </w:r>
      <w:proofErr w:type="spellEnd"/>
      <w:r w:rsidRPr="00293FC1">
        <w:rPr>
          <w:rFonts w:ascii="Calibri" w:eastAsia="Times New Roman" w:hAnsi="Calibri" w:cs="Calibri"/>
          <w:b/>
          <w:i/>
          <w:iCs/>
          <w:color w:val="000000" w:themeColor="text1"/>
          <w:sz w:val="28"/>
          <w:szCs w:val="28"/>
          <w:lang w:eastAsia="es-MX"/>
        </w:rPr>
        <w:t xml:space="preserve"> ​​</w:t>
      </w:r>
      <w:proofErr w:type="spellStart"/>
      <w:r w:rsidRPr="00293FC1">
        <w:rPr>
          <w:rFonts w:ascii="Calibri" w:eastAsia="Times New Roman" w:hAnsi="Calibri" w:cs="Calibri"/>
          <w:b/>
          <w:i/>
          <w:iCs/>
          <w:color w:val="000000" w:themeColor="text1"/>
          <w:sz w:val="28"/>
          <w:szCs w:val="28"/>
          <w:lang w:eastAsia="es-MX"/>
        </w:rPr>
        <w:t>associadas</w:t>
      </w:r>
      <w:proofErr w:type="spellEnd"/>
      <w:r w:rsidRPr="00293FC1">
        <w:rPr>
          <w:rFonts w:ascii="Calibri" w:eastAsia="Times New Roman" w:hAnsi="Calibri" w:cs="Calibri"/>
          <w:b/>
          <w:i/>
          <w:iCs/>
          <w:color w:val="000000" w:themeColor="text1"/>
          <w:sz w:val="28"/>
          <w:szCs w:val="28"/>
          <w:lang w:eastAsia="es-MX"/>
        </w:rPr>
        <w:t xml:space="preserve"> </w:t>
      </w:r>
      <w:proofErr w:type="spellStart"/>
      <w:r w:rsidRPr="00293FC1">
        <w:rPr>
          <w:rFonts w:ascii="Calibri" w:eastAsia="Times New Roman" w:hAnsi="Calibri" w:cs="Calibri"/>
          <w:b/>
          <w:i/>
          <w:iCs/>
          <w:color w:val="000000" w:themeColor="text1"/>
          <w:sz w:val="28"/>
          <w:szCs w:val="28"/>
          <w:lang w:eastAsia="es-MX"/>
        </w:rPr>
        <w:t>ao</w:t>
      </w:r>
      <w:proofErr w:type="spellEnd"/>
      <w:r w:rsidRPr="00293FC1">
        <w:rPr>
          <w:rFonts w:ascii="Calibri" w:eastAsia="Times New Roman" w:hAnsi="Calibri" w:cs="Calibri"/>
          <w:b/>
          <w:i/>
          <w:iCs/>
          <w:color w:val="000000" w:themeColor="text1"/>
          <w:sz w:val="28"/>
          <w:szCs w:val="28"/>
          <w:lang w:eastAsia="es-MX"/>
        </w:rPr>
        <w:t xml:space="preserve"> uso da Internet em </w:t>
      </w:r>
      <w:proofErr w:type="spellStart"/>
      <w:r w:rsidRPr="00293FC1">
        <w:rPr>
          <w:rFonts w:ascii="Calibri" w:eastAsia="Times New Roman" w:hAnsi="Calibri" w:cs="Calibri"/>
          <w:b/>
          <w:i/>
          <w:iCs/>
          <w:color w:val="000000" w:themeColor="text1"/>
          <w:sz w:val="28"/>
          <w:szCs w:val="28"/>
          <w:lang w:eastAsia="es-MX"/>
        </w:rPr>
        <w:t>mulheres</w:t>
      </w:r>
      <w:proofErr w:type="spellEnd"/>
      <w:r w:rsidRPr="00293FC1">
        <w:rPr>
          <w:rFonts w:ascii="Calibri" w:eastAsia="Times New Roman" w:hAnsi="Calibri" w:cs="Calibri"/>
          <w:b/>
          <w:i/>
          <w:iCs/>
          <w:color w:val="000000" w:themeColor="text1"/>
          <w:sz w:val="28"/>
          <w:szCs w:val="28"/>
          <w:lang w:eastAsia="es-MX"/>
        </w:rPr>
        <w:t xml:space="preserve"> </w:t>
      </w:r>
      <w:proofErr w:type="spellStart"/>
      <w:r w:rsidRPr="00293FC1">
        <w:rPr>
          <w:rFonts w:ascii="Calibri" w:eastAsia="Times New Roman" w:hAnsi="Calibri" w:cs="Calibri"/>
          <w:b/>
          <w:i/>
          <w:iCs/>
          <w:color w:val="000000" w:themeColor="text1"/>
          <w:sz w:val="28"/>
          <w:szCs w:val="28"/>
          <w:lang w:eastAsia="es-MX"/>
        </w:rPr>
        <w:t>rurais</w:t>
      </w:r>
      <w:proofErr w:type="spellEnd"/>
      <w:r w:rsidRPr="00293FC1">
        <w:rPr>
          <w:rFonts w:ascii="Calibri" w:eastAsia="Times New Roman" w:hAnsi="Calibri" w:cs="Calibri"/>
          <w:b/>
          <w:i/>
          <w:iCs/>
          <w:color w:val="000000" w:themeColor="text1"/>
          <w:sz w:val="28"/>
          <w:szCs w:val="28"/>
          <w:lang w:eastAsia="es-MX"/>
        </w:rPr>
        <w:t xml:space="preserve"> </w:t>
      </w:r>
      <w:proofErr w:type="spellStart"/>
      <w:r w:rsidRPr="00293FC1">
        <w:rPr>
          <w:rFonts w:ascii="Calibri" w:eastAsia="Times New Roman" w:hAnsi="Calibri" w:cs="Calibri"/>
          <w:b/>
          <w:i/>
          <w:iCs/>
          <w:color w:val="000000" w:themeColor="text1"/>
          <w:sz w:val="28"/>
          <w:szCs w:val="28"/>
          <w:lang w:eastAsia="es-MX"/>
        </w:rPr>
        <w:t>empreendedoras</w:t>
      </w:r>
      <w:proofErr w:type="spellEnd"/>
      <w:r w:rsidRPr="00293FC1">
        <w:rPr>
          <w:rFonts w:ascii="Calibri" w:eastAsia="Times New Roman" w:hAnsi="Calibri" w:cs="Calibri"/>
          <w:b/>
          <w:i/>
          <w:iCs/>
          <w:color w:val="000000" w:themeColor="text1"/>
          <w:sz w:val="28"/>
          <w:szCs w:val="28"/>
          <w:lang w:eastAsia="es-MX"/>
        </w:rPr>
        <w:t xml:space="preserve"> em Yucatán: </w:t>
      </w:r>
      <w:proofErr w:type="spellStart"/>
      <w:r w:rsidRPr="00293FC1">
        <w:rPr>
          <w:rFonts w:ascii="Calibri" w:eastAsia="Times New Roman" w:hAnsi="Calibri" w:cs="Calibri"/>
          <w:b/>
          <w:i/>
          <w:iCs/>
          <w:color w:val="000000" w:themeColor="text1"/>
          <w:sz w:val="28"/>
          <w:szCs w:val="28"/>
          <w:lang w:eastAsia="es-MX"/>
        </w:rPr>
        <w:t>relacionamentos</w:t>
      </w:r>
      <w:proofErr w:type="spellEnd"/>
      <w:r w:rsidRPr="00293FC1">
        <w:rPr>
          <w:rFonts w:ascii="Calibri" w:eastAsia="Times New Roman" w:hAnsi="Calibri" w:cs="Calibri"/>
          <w:b/>
          <w:i/>
          <w:iCs/>
          <w:color w:val="000000" w:themeColor="text1"/>
          <w:sz w:val="28"/>
          <w:szCs w:val="28"/>
          <w:lang w:eastAsia="es-MX"/>
        </w:rPr>
        <w:t xml:space="preserve"> e </w:t>
      </w:r>
      <w:proofErr w:type="spellStart"/>
      <w:r w:rsidRPr="00293FC1">
        <w:rPr>
          <w:rFonts w:ascii="Calibri" w:eastAsia="Times New Roman" w:hAnsi="Calibri" w:cs="Calibri"/>
          <w:b/>
          <w:i/>
          <w:iCs/>
          <w:color w:val="000000" w:themeColor="text1"/>
          <w:sz w:val="28"/>
          <w:szCs w:val="28"/>
          <w:lang w:eastAsia="es-MX"/>
        </w:rPr>
        <w:t>correlações</w:t>
      </w:r>
      <w:proofErr w:type="spellEnd"/>
    </w:p>
    <w:p w14:paraId="00000004" w14:textId="77777777" w:rsidR="00516AE0" w:rsidRDefault="00516AE0">
      <w:pPr>
        <w:spacing w:line="240" w:lineRule="auto"/>
        <w:jc w:val="center"/>
      </w:pPr>
    </w:p>
    <w:p w14:paraId="59849A0A" w14:textId="77777777" w:rsidR="004E2BE2" w:rsidRPr="00293FC1" w:rsidRDefault="004E2BE2" w:rsidP="004E2BE2">
      <w:pPr>
        <w:spacing w:line="240" w:lineRule="auto"/>
        <w:jc w:val="right"/>
        <w:rPr>
          <w:rFonts w:asciiTheme="majorHAnsi" w:eastAsia="Arial" w:hAnsiTheme="majorHAnsi" w:cstheme="majorHAnsi"/>
          <w:b/>
        </w:rPr>
      </w:pPr>
      <w:r w:rsidRPr="00293FC1">
        <w:rPr>
          <w:rFonts w:asciiTheme="majorHAnsi" w:eastAsia="Arial" w:hAnsiTheme="majorHAnsi" w:cstheme="majorHAnsi"/>
          <w:b/>
        </w:rPr>
        <w:t>José Gabriel Domínguez Castillo</w:t>
      </w:r>
    </w:p>
    <w:p w14:paraId="4F165284" w14:textId="77777777" w:rsidR="004E2BE2" w:rsidRPr="00293FC1" w:rsidRDefault="004E2BE2" w:rsidP="004E2BE2">
      <w:pPr>
        <w:spacing w:line="240" w:lineRule="auto"/>
        <w:jc w:val="right"/>
      </w:pPr>
      <w:r w:rsidRPr="00293FC1">
        <w:t>Universidad Autónoma de Yucatán, México</w:t>
      </w:r>
    </w:p>
    <w:p w14:paraId="266871F0" w14:textId="77777777" w:rsidR="004E2BE2" w:rsidRPr="00293FC1" w:rsidRDefault="004E2BE2" w:rsidP="004E2BE2">
      <w:pPr>
        <w:spacing w:line="240" w:lineRule="auto"/>
        <w:jc w:val="right"/>
        <w:rPr>
          <w:rFonts w:asciiTheme="majorHAnsi" w:hAnsiTheme="majorHAnsi" w:cstheme="majorHAnsi"/>
        </w:rPr>
      </w:pPr>
      <w:r w:rsidRPr="00293FC1">
        <w:rPr>
          <w:rFonts w:asciiTheme="majorHAnsi" w:hAnsiTheme="majorHAnsi" w:cstheme="majorHAnsi"/>
          <w:color w:val="FF0000"/>
        </w:rPr>
        <w:t>jg.dominguez@correo.uady.mx</w:t>
      </w:r>
      <w:r w:rsidRPr="00293FC1">
        <w:rPr>
          <w:rFonts w:asciiTheme="majorHAnsi" w:hAnsiTheme="majorHAnsi" w:cstheme="majorHAnsi"/>
        </w:rPr>
        <w:t xml:space="preserve"> </w:t>
      </w:r>
    </w:p>
    <w:p w14:paraId="0FE7D1D1" w14:textId="77777777" w:rsidR="004E2BE2" w:rsidRPr="00293FC1" w:rsidRDefault="004E2BE2" w:rsidP="004E2BE2">
      <w:pPr>
        <w:spacing w:line="240" w:lineRule="auto"/>
        <w:jc w:val="right"/>
      </w:pPr>
      <w:r w:rsidRPr="00293FC1">
        <w:t>https://orcid.org/0000-0002-2897-913X</w:t>
      </w:r>
    </w:p>
    <w:p w14:paraId="4B68F94B" w14:textId="77777777" w:rsidR="004E2BE2" w:rsidRPr="00293FC1" w:rsidRDefault="004E2BE2" w:rsidP="004E2BE2">
      <w:pPr>
        <w:spacing w:line="240" w:lineRule="auto"/>
        <w:jc w:val="right"/>
        <w:rPr>
          <w:rFonts w:ascii="Arial" w:eastAsia="Arial" w:hAnsi="Arial" w:cs="Arial"/>
          <w:b/>
        </w:rPr>
      </w:pPr>
    </w:p>
    <w:p w14:paraId="15309F32" w14:textId="77777777" w:rsidR="004E2BE2" w:rsidRPr="00293FC1" w:rsidRDefault="004E2BE2" w:rsidP="004E2BE2">
      <w:pPr>
        <w:spacing w:line="240" w:lineRule="auto"/>
        <w:jc w:val="right"/>
        <w:rPr>
          <w:rFonts w:asciiTheme="majorHAnsi" w:eastAsia="Arial" w:hAnsiTheme="majorHAnsi" w:cstheme="majorHAnsi"/>
          <w:b/>
        </w:rPr>
      </w:pPr>
      <w:r w:rsidRPr="00293FC1">
        <w:rPr>
          <w:rFonts w:asciiTheme="majorHAnsi" w:eastAsia="Arial" w:hAnsiTheme="majorHAnsi" w:cstheme="majorHAnsi"/>
          <w:b/>
        </w:rPr>
        <w:t xml:space="preserve">Víctor Manuel </w:t>
      </w:r>
      <w:proofErr w:type="spellStart"/>
      <w:r w:rsidRPr="00293FC1">
        <w:rPr>
          <w:rFonts w:asciiTheme="majorHAnsi" w:eastAsia="Arial" w:hAnsiTheme="majorHAnsi" w:cstheme="majorHAnsi"/>
          <w:b/>
        </w:rPr>
        <w:t>Cab</w:t>
      </w:r>
      <w:proofErr w:type="spellEnd"/>
      <w:r w:rsidRPr="00293FC1">
        <w:rPr>
          <w:rFonts w:asciiTheme="majorHAnsi" w:eastAsia="Arial" w:hAnsiTheme="majorHAnsi" w:cstheme="majorHAnsi"/>
          <w:b/>
        </w:rPr>
        <w:t xml:space="preserve"> Pech</w:t>
      </w:r>
    </w:p>
    <w:p w14:paraId="0557F8B1" w14:textId="77777777" w:rsidR="004E2BE2" w:rsidRPr="00293FC1" w:rsidRDefault="004E2BE2" w:rsidP="004E2BE2">
      <w:pPr>
        <w:spacing w:line="240" w:lineRule="auto"/>
        <w:jc w:val="right"/>
      </w:pPr>
      <w:r w:rsidRPr="00293FC1">
        <w:t>Universidad Da Vinci, México</w:t>
      </w:r>
    </w:p>
    <w:p w14:paraId="1AEC4245" w14:textId="77777777" w:rsidR="004E2BE2" w:rsidRPr="00293FC1" w:rsidRDefault="004E2BE2" w:rsidP="004E2BE2">
      <w:pPr>
        <w:spacing w:line="240" w:lineRule="auto"/>
        <w:jc w:val="right"/>
        <w:rPr>
          <w:rFonts w:asciiTheme="majorHAnsi" w:hAnsiTheme="majorHAnsi" w:cstheme="majorHAnsi"/>
          <w:color w:val="FF0000"/>
        </w:rPr>
      </w:pPr>
      <w:r w:rsidRPr="00293FC1">
        <w:rPr>
          <w:rFonts w:asciiTheme="majorHAnsi" w:hAnsiTheme="majorHAnsi" w:cstheme="majorHAnsi"/>
          <w:color w:val="FF0000"/>
        </w:rPr>
        <w:t>vcab@udavinci.edu.mx</w:t>
      </w:r>
    </w:p>
    <w:p w14:paraId="74B70BBB" w14:textId="77777777" w:rsidR="004E2BE2" w:rsidRPr="00293FC1" w:rsidRDefault="004E2BE2" w:rsidP="004E2BE2">
      <w:pPr>
        <w:spacing w:line="240" w:lineRule="auto"/>
        <w:jc w:val="right"/>
      </w:pPr>
      <w:r w:rsidRPr="00293FC1">
        <w:t>https://orcid.org/0000-0002-3612-5185</w:t>
      </w:r>
    </w:p>
    <w:p w14:paraId="2D4A0DC1" w14:textId="77777777" w:rsidR="004E2BE2" w:rsidRPr="00293FC1" w:rsidRDefault="004E2BE2" w:rsidP="004E2BE2">
      <w:pPr>
        <w:spacing w:line="240" w:lineRule="auto"/>
        <w:jc w:val="right"/>
        <w:rPr>
          <w:rFonts w:ascii="Arial" w:eastAsia="Arial" w:hAnsi="Arial" w:cs="Arial"/>
          <w:b/>
        </w:rPr>
      </w:pPr>
    </w:p>
    <w:p w14:paraId="0CFE72AB" w14:textId="77777777" w:rsidR="004E2BE2" w:rsidRPr="00293FC1" w:rsidRDefault="004E2BE2" w:rsidP="004E2BE2">
      <w:pPr>
        <w:spacing w:line="240" w:lineRule="auto"/>
        <w:jc w:val="right"/>
        <w:rPr>
          <w:rFonts w:asciiTheme="majorHAnsi" w:eastAsia="Arial" w:hAnsiTheme="majorHAnsi" w:cstheme="majorHAnsi"/>
          <w:b/>
        </w:rPr>
      </w:pPr>
      <w:r w:rsidRPr="00293FC1">
        <w:rPr>
          <w:rFonts w:asciiTheme="majorHAnsi" w:eastAsia="Arial" w:hAnsiTheme="majorHAnsi" w:cstheme="majorHAnsi"/>
          <w:b/>
        </w:rPr>
        <w:t xml:space="preserve">Edith Juliana Cisneros </w:t>
      </w:r>
      <w:proofErr w:type="spellStart"/>
      <w:r w:rsidRPr="00293FC1">
        <w:rPr>
          <w:rFonts w:asciiTheme="majorHAnsi" w:eastAsia="Arial" w:hAnsiTheme="majorHAnsi" w:cstheme="majorHAnsi"/>
          <w:b/>
        </w:rPr>
        <w:t>Cohernour</w:t>
      </w:r>
      <w:proofErr w:type="spellEnd"/>
    </w:p>
    <w:p w14:paraId="1881BD86" w14:textId="77777777" w:rsidR="004E2BE2" w:rsidRPr="00293FC1" w:rsidRDefault="004E2BE2" w:rsidP="004E2BE2">
      <w:pPr>
        <w:spacing w:line="240" w:lineRule="auto"/>
        <w:jc w:val="right"/>
      </w:pPr>
      <w:r w:rsidRPr="00293FC1">
        <w:t>Universidad Autónoma de Yucatán, México</w:t>
      </w:r>
    </w:p>
    <w:p w14:paraId="44508862" w14:textId="77777777" w:rsidR="004E2BE2" w:rsidRPr="00293FC1" w:rsidRDefault="004E2BE2" w:rsidP="004E2BE2">
      <w:pPr>
        <w:spacing w:line="240" w:lineRule="auto"/>
        <w:jc w:val="right"/>
        <w:rPr>
          <w:rFonts w:asciiTheme="majorHAnsi" w:hAnsiTheme="majorHAnsi" w:cstheme="majorHAnsi"/>
          <w:color w:val="FF0000"/>
        </w:rPr>
      </w:pPr>
      <w:r w:rsidRPr="00293FC1">
        <w:rPr>
          <w:rFonts w:asciiTheme="majorHAnsi" w:hAnsiTheme="majorHAnsi" w:cstheme="majorHAnsi"/>
          <w:color w:val="FF0000"/>
        </w:rPr>
        <w:t xml:space="preserve">cchacon@correo.uady.mx  </w:t>
      </w:r>
    </w:p>
    <w:p w14:paraId="608CF51C" w14:textId="77777777" w:rsidR="004E2BE2" w:rsidRPr="00293FC1" w:rsidRDefault="004E2BE2" w:rsidP="004E2BE2">
      <w:pPr>
        <w:spacing w:line="240" w:lineRule="auto"/>
        <w:jc w:val="right"/>
      </w:pPr>
      <w:r w:rsidRPr="00293FC1">
        <w:t>https://orcid.org/0000-0003-2319-1519</w:t>
      </w:r>
    </w:p>
    <w:p w14:paraId="1AA42763" w14:textId="77777777" w:rsidR="004E2BE2" w:rsidRPr="00293FC1" w:rsidRDefault="004E2BE2" w:rsidP="004E2BE2">
      <w:pPr>
        <w:spacing w:line="240" w:lineRule="auto"/>
        <w:jc w:val="right"/>
        <w:rPr>
          <w:rFonts w:ascii="Arial" w:eastAsia="Arial" w:hAnsi="Arial" w:cs="Arial"/>
          <w:b/>
        </w:rPr>
      </w:pPr>
    </w:p>
    <w:p w14:paraId="2687D03E" w14:textId="77777777" w:rsidR="004E2BE2" w:rsidRPr="00293FC1" w:rsidRDefault="004E2BE2" w:rsidP="004E2BE2">
      <w:pPr>
        <w:spacing w:line="240" w:lineRule="auto"/>
        <w:jc w:val="right"/>
        <w:rPr>
          <w:rFonts w:asciiTheme="majorHAnsi" w:eastAsia="Arial" w:hAnsiTheme="majorHAnsi" w:cstheme="majorHAnsi"/>
          <w:b/>
        </w:rPr>
      </w:pPr>
      <w:r w:rsidRPr="00293FC1">
        <w:rPr>
          <w:rFonts w:asciiTheme="majorHAnsi" w:eastAsia="Arial" w:hAnsiTheme="majorHAnsi" w:cstheme="majorHAnsi"/>
          <w:b/>
        </w:rPr>
        <w:t>Sergio Humberto Quiñonez Pech</w:t>
      </w:r>
    </w:p>
    <w:p w14:paraId="434C94BE" w14:textId="77777777" w:rsidR="004E2BE2" w:rsidRPr="00293FC1" w:rsidRDefault="004E2BE2" w:rsidP="004E2BE2">
      <w:pPr>
        <w:spacing w:line="240" w:lineRule="auto"/>
        <w:jc w:val="right"/>
      </w:pPr>
      <w:r w:rsidRPr="00293FC1">
        <w:t>Universidad Autónoma de Yucatán, México</w:t>
      </w:r>
    </w:p>
    <w:p w14:paraId="6BF31C08" w14:textId="77777777" w:rsidR="004E2BE2" w:rsidRPr="00293FC1" w:rsidRDefault="004E2BE2" w:rsidP="004E2BE2">
      <w:pPr>
        <w:spacing w:line="240" w:lineRule="auto"/>
        <w:jc w:val="right"/>
        <w:rPr>
          <w:rFonts w:asciiTheme="majorHAnsi" w:hAnsiTheme="majorHAnsi" w:cstheme="majorHAnsi"/>
          <w:color w:val="FF0000"/>
        </w:rPr>
      </w:pPr>
      <w:r w:rsidRPr="00293FC1">
        <w:rPr>
          <w:rFonts w:asciiTheme="majorHAnsi" w:hAnsiTheme="majorHAnsi" w:cstheme="majorHAnsi"/>
          <w:color w:val="FF0000"/>
        </w:rPr>
        <w:t>sergio.quinonez@correo.uady.mx</w:t>
      </w:r>
    </w:p>
    <w:p w14:paraId="16D9DA0F" w14:textId="68874508" w:rsidR="00545E52" w:rsidRPr="00293FC1" w:rsidRDefault="004E2BE2" w:rsidP="004E2BE2">
      <w:pPr>
        <w:spacing w:line="240" w:lineRule="auto"/>
        <w:jc w:val="right"/>
      </w:pPr>
      <w:r w:rsidRPr="00293FC1">
        <w:t>https://orcid.org/0000-0001-5220-9912</w:t>
      </w:r>
    </w:p>
    <w:p w14:paraId="163A763F" w14:textId="77777777" w:rsidR="00545E52" w:rsidRPr="00293FC1" w:rsidRDefault="00545E52">
      <w:pPr>
        <w:spacing w:line="360" w:lineRule="auto"/>
        <w:jc w:val="left"/>
        <w:rPr>
          <w:rFonts w:ascii="Arial" w:eastAsia="Arial" w:hAnsi="Arial" w:cs="Arial"/>
          <w:b/>
        </w:rPr>
      </w:pPr>
    </w:p>
    <w:p w14:paraId="00000005" w14:textId="1DF4F79C" w:rsidR="00516AE0" w:rsidRPr="00293FC1" w:rsidRDefault="006A0C74" w:rsidP="00293FC1">
      <w:pPr>
        <w:spacing w:line="360" w:lineRule="auto"/>
        <w:jc w:val="left"/>
        <w:rPr>
          <w:rFonts w:asciiTheme="majorHAnsi" w:eastAsia="Arial" w:hAnsiTheme="majorHAnsi" w:cstheme="majorHAnsi"/>
          <w:b/>
          <w:sz w:val="28"/>
          <w:szCs w:val="28"/>
          <w:lang w:val="en-US"/>
        </w:rPr>
      </w:pPr>
      <w:r w:rsidRPr="00293FC1">
        <w:rPr>
          <w:rFonts w:asciiTheme="majorHAnsi" w:eastAsia="Arial" w:hAnsiTheme="majorHAnsi" w:cstheme="majorHAnsi"/>
          <w:b/>
          <w:sz w:val="28"/>
          <w:szCs w:val="28"/>
          <w:lang w:val="en-US"/>
        </w:rPr>
        <w:t>Abstract</w:t>
      </w:r>
    </w:p>
    <w:p w14:paraId="00000007" w14:textId="34873903" w:rsidR="00516AE0" w:rsidRDefault="003437AA" w:rsidP="00293FC1">
      <w:pPr>
        <w:spacing w:line="360" w:lineRule="auto"/>
        <w:rPr>
          <w:lang w:val="en-US"/>
        </w:rPr>
      </w:pPr>
      <w:r w:rsidRPr="003437AA">
        <w:rPr>
          <w:lang w:val="en-US"/>
        </w:rPr>
        <w:t xml:space="preserve">The specialized literature in technology establishes that women who live in rural communities located in marginalized areas have difficulties when interacting and using technology and in most cases this condition prevents them from perceiving the potential that they could have to improve the quality of life of their families and their small businesses. The objective of this study was to analyze the association of some variables such as: age, academic level, family support, the stages of technology adoption and the perception of technology by rural women entrepreneurs with respect to the use of the internet.  The study was quantitative and correlational. Results were consistent with the framework of official documents such as the </w:t>
      </w:r>
      <w:r w:rsidRPr="003437AA">
        <w:rPr>
          <w:lang w:val="en-US"/>
        </w:rPr>
        <w:lastRenderedPageBreak/>
        <w:t>National Development Plan for Mexico and the State Development Plan for Yucatan. The findings showed that in women entrepreneurs from vulnerable communities, the academic level, family support, the stages of technology adoption and the perception of technology were statistically significant variables for the use of the Internet, discarding age.</w:t>
      </w:r>
    </w:p>
    <w:p w14:paraId="00000008" w14:textId="0B9833E0" w:rsidR="00516AE0" w:rsidRPr="00CA546A" w:rsidRDefault="006A0C74" w:rsidP="00293FC1">
      <w:pPr>
        <w:spacing w:line="360" w:lineRule="auto"/>
        <w:jc w:val="left"/>
        <w:rPr>
          <w:b/>
          <w:lang w:val="en-US"/>
        </w:rPr>
      </w:pPr>
      <w:r w:rsidRPr="00293FC1">
        <w:rPr>
          <w:rFonts w:asciiTheme="majorHAnsi" w:eastAsia="Arial" w:hAnsiTheme="majorHAnsi" w:cstheme="majorHAnsi"/>
          <w:b/>
          <w:sz w:val="28"/>
          <w:szCs w:val="28"/>
          <w:lang w:val="en-US"/>
        </w:rPr>
        <w:t>Keyword</w:t>
      </w:r>
      <w:r w:rsidR="00293FC1">
        <w:rPr>
          <w:rFonts w:asciiTheme="majorHAnsi" w:eastAsia="Arial" w:hAnsiTheme="majorHAnsi" w:cstheme="majorHAnsi"/>
          <w:b/>
          <w:sz w:val="28"/>
          <w:szCs w:val="28"/>
          <w:lang w:val="en-US"/>
        </w:rPr>
        <w:t>s</w:t>
      </w:r>
      <w:r w:rsidRPr="00293FC1">
        <w:rPr>
          <w:rFonts w:asciiTheme="majorHAnsi" w:eastAsia="Arial" w:hAnsiTheme="majorHAnsi" w:cstheme="majorHAnsi"/>
          <w:b/>
          <w:sz w:val="28"/>
          <w:szCs w:val="28"/>
          <w:lang w:val="en-US"/>
        </w:rPr>
        <w:t>:</w:t>
      </w:r>
      <w:r w:rsidRPr="00CA546A">
        <w:rPr>
          <w:b/>
          <w:lang w:val="en-US"/>
        </w:rPr>
        <w:t xml:space="preserve"> </w:t>
      </w:r>
      <w:r w:rsidRPr="00CA546A">
        <w:rPr>
          <w:color w:val="212121"/>
          <w:lang w:val="en-US"/>
        </w:rPr>
        <w:t>Internet, Technology, Women entrepreneurs, Rural communities, Regional Planning.</w:t>
      </w:r>
    </w:p>
    <w:p w14:paraId="0BA6108E" w14:textId="77777777" w:rsidR="003D5A15" w:rsidRPr="00CA546A" w:rsidRDefault="003D5A15" w:rsidP="00293FC1">
      <w:pPr>
        <w:spacing w:line="360" w:lineRule="auto"/>
        <w:jc w:val="left"/>
        <w:rPr>
          <w:rFonts w:ascii="Arial" w:eastAsia="Arial" w:hAnsi="Arial" w:cs="Arial"/>
          <w:b/>
          <w:lang w:val="en-US"/>
        </w:rPr>
      </w:pPr>
    </w:p>
    <w:p w14:paraId="0000000B" w14:textId="77777777" w:rsidR="00516AE0" w:rsidRPr="00EB5737" w:rsidRDefault="006A0C74" w:rsidP="00293FC1">
      <w:pPr>
        <w:spacing w:line="360" w:lineRule="auto"/>
        <w:jc w:val="left"/>
        <w:rPr>
          <w:rFonts w:asciiTheme="majorHAnsi" w:eastAsia="Arial" w:hAnsiTheme="majorHAnsi" w:cstheme="majorHAnsi"/>
          <w:b/>
          <w:sz w:val="28"/>
          <w:szCs w:val="28"/>
        </w:rPr>
      </w:pPr>
      <w:r w:rsidRPr="00EB5737">
        <w:rPr>
          <w:rFonts w:asciiTheme="majorHAnsi" w:eastAsia="Arial" w:hAnsiTheme="majorHAnsi" w:cstheme="majorHAnsi"/>
          <w:b/>
          <w:sz w:val="28"/>
          <w:szCs w:val="28"/>
        </w:rPr>
        <w:t>Resumen</w:t>
      </w:r>
    </w:p>
    <w:p w14:paraId="0000000D" w14:textId="62A389AC" w:rsidR="00516AE0" w:rsidRDefault="00141E4F" w:rsidP="00293FC1">
      <w:pPr>
        <w:spacing w:line="360" w:lineRule="auto"/>
      </w:pPr>
      <w:r w:rsidRPr="00141E4F">
        <w:t>La literatura especializada en el área de tecnología establece que las mujeres que viven en comunidades rurales ubicadas en zonas marginadas presentan dificultades a la hora de interactuar y usar la tecnología y en la mayoría de las ocasiones esta condición les impide percibir el potencial que éstas podrían tener para mejorar la calidad de vida de sus familias y de sus pequeños negocios. El objetivo de este trabajo fue analizar la asociación de las variables edad, el nivel académico, el apoyo familiar, las etapas de adopción de la tecnología y la percepción de la tecnología de las mujeres emprendedoras rurales con respecto al uso del internet. El método de la investigación fue cuantitativo con un diseño del estudio de tipo correlacional y transversal. Los resultados se discutieron en el marco de los documentos oficiales como el Plan Nacional de Desarrollo de México y Plan Estatal de Desarrollo para Yucatán. Los hallazgos mostraron que en las mujeres emprendedoras de comunidades vulnerables el nivel académico, el apoyo familiar, las etapas de adopción de la tecnología y la percepción de la tecnología fueron variables estadísticamente significativas para el uso del internet, descartando la edad. En conclusión, el empoderamiento tecnológico permite a las mujeres emprendedoras rurales, la mejora de su calidad de vida y el incremento de los niveles de su infrarrepresentación.</w:t>
      </w:r>
    </w:p>
    <w:p w14:paraId="0000000E" w14:textId="791FE5C7" w:rsidR="00516AE0" w:rsidRDefault="006A0C74" w:rsidP="00293FC1">
      <w:pPr>
        <w:spacing w:line="360" w:lineRule="auto"/>
        <w:rPr>
          <w:b/>
        </w:rPr>
      </w:pPr>
      <w:r w:rsidRPr="00EB5737">
        <w:rPr>
          <w:rFonts w:asciiTheme="majorHAnsi" w:eastAsia="Arial" w:hAnsiTheme="majorHAnsi" w:cstheme="majorHAnsi"/>
          <w:b/>
          <w:sz w:val="28"/>
          <w:szCs w:val="28"/>
        </w:rPr>
        <w:t>Palabras clave:</w:t>
      </w:r>
      <w:r>
        <w:rPr>
          <w:b/>
        </w:rPr>
        <w:t xml:space="preserve"> </w:t>
      </w:r>
      <w:r>
        <w:t>Internet, Tecnología, Mujeres emprendedoras, Comunidades rurales, Plan estatal de desarrollo</w:t>
      </w:r>
      <w:r>
        <w:rPr>
          <w:b/>
        </w:rPr>
        <w:t>.</w:t>
      </w:r>
    </w:p>
    <w:p w14:paraId="57BEF88E" w14:textId="6EB3C17F" w:rsidR="00293FC1" w:rsidRDefault="00293FC1" w:rsidP="00293FC1">
      <w:pPr>
        <w:spacing w:line="360" w:lineRule="auto"/>
        <w:rPr>
          <w:b/>
        </w:rPr>
      </w:pPr>
    </w:p>
    <w:p w14:paraId="01130E91" w14:textId="532273AB" w:rsidR="0051424E" w:rsidRDefault="0051424E" w:rsidP="00293FC1">
      <w:pPr>
        <w:spacing w:line="360" w:lineRule="auto"/>
        <w:rPr>
          <w:b/>
        </w:rPr>
      </w:pPr>
    </w:p>
    <w:p w14:paraId="6BBC3A4A" w14:textId="2F152604" w:rsidR="0051424E" w:rsidRDefault="0051424E" w:rsidP="00293FC1">
      <w:pPr>
        <w:spacing w:line="360" w:lineRule="auto"/>
        <w:rPr>
          <w:b/>
        </w:rPr>
      </w:pPr>
    </w:p>
    <w:p w14:paraId="5960281D" w14:textId="58EFD75F" w:rsidR="0051424E" w:rsidRDefault="0051424E" w:rsidP="00293FC1">
      <w:pPr>
        <w:spacing w:line="360" w:lineRule="auto"/>
        <w:rPr>
          <w:b/>
        </w:rPr>
      </w:pPr>
    </w:p>
    <w:p w14:paraId="04263480" w14:textId="48B8D5EF" w:rsidR="0051424E" w:rsidRDefault="0051424E" w:rsidP="00293FC1">
      <w:pPr>
        <w:spacing w:line="360" w:lineRule="auto"/>
        <w:rPr>
          <w:b/>
        </w:rPr>
      </w:pPr>
    </w:p>
    <w:p w14:paraId="75F41DF1" w14:textId="312DAAE0" w:rsidR="0051424E" w:rsidRDefault="0051424E" w:rsidP="00293FC1">
      <w:pPr>
        <w:spacing w:line="360" w:lineRule="auto"/>
        <w:rPr>
          <w:b/>
        </w:rPr>
      </w:pPr>
    </w:p>
    <w:p w14:paraId="400124D3" w14:textId="06EE7724" w:rsidR="0051424E" w:rsidRDefault="0051424E" w:rsidP="00293FC1">
      <w:pPr>
        <w:spacing w:line="360" w:lineRule="auto"/>
        <w:rPr>
          <w:b/>
        </w:rPr>
      </w:pPr>
    </w:p>
    <w:p w14:paraId="055D544F" w14:textId="6877FEF6" w:rsidR="0051424E" w:rsidRDefault="0051424E" w:rsidP="00293FC1">
      <w:pPr>
        <w:spacing w:line="360" w:lineRule="auto"/>
        <w:rPr>
          <w:b/>
        </w:rPr>
      </w:pPr>
    </w:p>
    <w:p w14:paraId="5E7D2045" w14:textId="77777777" w:rsidR="0051424E" w:rsidRDefault="0051424E" w:rsidP="00293FC1">
      <w:pPr>
        <w:spacing w:line="360" w:lineRule="auto"/>
        <w:rPr>
          <w:b/>
        </w:rPr>
      </w:pPr>
    </w:p>
    <w:p w14:paraId="72FE8A6B" w14:textId="27C0492C" w:rsidR="00293FC1" w:rsidRPr="00EB5737" w:rsidRDefault="00293FC1" w:rsidP="00293FC1">
      <w:pPr>
        <w:spacing w:line="360" w:lineRule="auto"/>
        <w:rPr>
          <w:rFonts w:asciiTheme="majorHAnsi" w:eastAsia="Arial" w:hAnsiTheme="majorHAnsi" w:cstheme="majorHAnsi"/>
          <w:b/>
          <w:sz w:val="28"/>
          <w:szCs w:val="28"/>
        </w:rPr>
      </w:pPr>
      <w:r w:rsidRPr="00EB5737">
        <w:rPr>
          <w:rFonts w:asciiTheme="majorHAnsi" w:eastAsia="Arial" w:hAnsiTheme="majorHAnsi" w:cstheme="majorHAnsi"/>
          <w:b/>
          <w:sz w:val="28"/>
          <w:szCs w:val="28"/>
        </w:rPr>
        <w:lastRenderedPageBreak/>
        <w:t>Resumo</w:t>
      </w:r>
    </w:p>
    <w:p w14:paraId="03B75C82" w14:textId="33B3E7C2" w:rsidR="00293FC1" w:rsidRPr="00293FC1" w:rsidRDefault="00293FC1" w:rsidP="00293FC1">
      <w:pPr>
        <w:spacing w:line="360" w:lineRule="auto"/>
      </w:pPr>
      <w:r w:rsidRPr="00293FC1">
        <w:t xml:space="preserve">A literatura especializada </w:t>
      </w:r>
      <w:proofErr w:type="spellStart"/>
      <w:r w:rsidRPr="00293FC1">
        <w:t>na</w:t>
      </w:r>
      <w:proofErr w:type="spellEnd"/>
      <w:r w:rsidRPr="00293FC1">
        <w:t xml:space="preserve"> área de </w:t>
      </w:r>
      <w:proofErr w:type="spellStart"/>
      <w:r w:rsidRPr="00293FC1">
        <w:t>tecnologia</w:t>
      </w:r>
      <w:proofErr w:type="spellEnd"/>
      <w:r w:rsidRPr="00293FC1">
        <w:t xml:space="preserve"> </w:t>
      </w:r>
      <w:proofErr w:type="spellStart"/>
      <w:r w:rsidRPr="00293FC1">
        <w:t>estabelece</w:t>
      </w:r>
      <w:proofErr w:type="spellEnd"/>
      <w:r w:rsidRPr="00293FC1">
        <w:t xml:space="preserve"> que as </w:t>
      </w:r>
      <w:proofErr w:type="spellStart"/>
      <w:r w:rsidRPr="00293FC1">
        <w:t>mulheres</w:t>
      </w:r>
      <w:proofErr w:type="spellEnd"/>
      <w:r w:rsidRPr="00293FC1">
        <w:t xml:space="preserve"> que </w:t>
      </w:r>
      <w:proofErr w:type="spellStart"/>
      <w:r w:rsidRPr="00293FC1">
        <w:t>vivem</w:t>
      </w:r>
      <w:proofErr w:type="spellEnd"/>
      <w:r w:rsidRPr="00293FC1">
        <w:t xml:space="preserve"> em comunidades </w:t>
      </w:r>
      <w:proofErr w:type="spellStart"/>
      <w:r w:rsidRPr="00293FC1">
        <w:t>rurais</w:t>
      </w:r>
      <w:proofErr w:type="spellEnd"/>
      <w:r w:rsidRPr="00293FC1">
        <w:t xml:space="preserve"> localizadas em áreas marginalizadas </w:t>
      </w:r>
      <w:proofErr w:type="spellStart"/>
      <w:r w:rsidRPr="00293FC1">
        <w:t>apresentam</w:t>
      </w:r>
      <w:proofErr w:type="spellEnd"/>
      <w:r w:rsidRPr="00293FC1">
        <w:t xml:space="preserve"> </w:t>
      </w:r>
      <w:proofErr w:type="spellStart"/>
      <w:r w:rsidRPr="00293FC1">
        <w:t>dificuldades</w:t>
      </w:r>
      <w:proofErr w:type="spellEnd"/>
      <w:r w:rsidRPr="00293FC1">
        <w:t xml:space="preserve"> </w:t>
      </w:r>
      <w:proofErr w:type="spellStart"/>
      <w:r w:rsidRPr="00293FC1">
        <w:t>ao</w:t>
      </w:r>
      <w:proofErr w:type="spellEnd"/>
      <w:r w:rsidRPr="00293FC1">
        <w:t xml:space="preserve"> </w:t>
      </w:r>
      <w:proofErr w:type="spellStart"/>
      <w:r w:rsidRPr="00293FC1">
        <w:t>interagir</w:t>
      </w:r>
      <w:proofErr w:type="spellEnd"/>
      <w:r w:rsidRPr="00293FC1">
        <w:t xml:space="preserve"> e usar a tecnología e </w:t>
      </w:r>
      <w:proofErr w:type="spellStart"/>
      <w:r w:rsidRPr="00293FC1">
        <w:t>na</w:t>
      </w:r>
      <w:proofErr w:type="spellEnd"/>
      <w:r w:rsidRPr="00293FC1">
        <w:t xml:space="preserve"> </w:t>
      </w:r>
      <w:proofErr w:type="spellStart"/>
      <w:r w:rsidRPr="00293FC1">
        <w:t>maioria</w:t>
      </w:r>
      <w:proofErr w:type="spellEnd"/>
      <w:r w:rsidRPr="00293FC1">
        <w:t xml:space="preserve"> das </w:t>
      </w:r>
      <w:proofErr w:type="spellStart"/>
      <w:r w:rsidRPr="00293FC1">
        <w:t>vezes</w:t>
      </w:r>
      <w:proofErr w:type="spellEnd"/>
      <w:r w:rsidRPr="00293FC1">
        <w:t xml:space="preserve"> </w:t>
      </w:r>
      <w:proofErr w:type="spellStart"/>
      <w:r w:rsidRPr="00293FC1">
        <w:t>essa</w:t>
      </w:r>
      <w:proofErr w:type="spellEnd"/>
      <w:r w:rsidRPr="00293FC1">
        <w:t xml:space="preserve"> </w:t>
      </w:r>
      <w:proofErr w:type="spellStart"/>
      <w:r w:rsidRPr="00293FC1">
        <w:t>condição</w:t>
      </w:r>
      <w:proofErr w:type="spellEnd"/>
      <w:r w:rsidRPr="00293FC1">
        <w:t xml:space="preserve"> as </w:t>
      </w:r>
      <w:proofErr w:type="spellStart"/>
      <w:r w:rsidRPr="00293FC1">
        <w:t>impede</w:t>
      </w:r>
      <w:proofErr w:type="spellEnd"/>
      <w:r w:rsidRPr="00293FC1">
        <w:t xml:space="preserve"> de </w:t>
      </w:r>
      <w:proofErr w:type="spellStart"/>
      <w:r w:rsidRPr="00293FC1">
        <w:t>perceber</w:t>
      </w:r>
      <w:proofErr w:type="spellEnd"/>
      <w:r w:rsidRPr="00293FC1">
        <w:t xml:space="preserve"> o potencial que </w:t>
      </w:r>
      <w:proofErr w:type="spellStart"/>
      <w:r w:rsidRPr="00293FC1">
        <w:t>poderiam</w:t>
      </w:r>
      <w:proofErr w:type="spellEnd"/>
      <w:r w:rsidRPr="00293FC1">
        <w:t xml:space="preserve"> ter para </w:t>
      </w:r>
      <w:proofErr w:type="spellStart"/>
      <w:r w:rsidRPr="00293FC1">
        <w:t>melhorar</w:t>
      </w:r>
      <w:proofErr w:type="spellEnd"/>
      <w:r w:rsidRPr="00293FC1">
        <w:t xml:space="preserve"> a </w:t>
      </w:r>
      <w:proofErr w:type="spellStart"/>
      <w:r w:rsidRPr="00293FC1">
        <w:t>qualidade</w:t>
      </w:r>
      <w:proofErr w:type="spellEnd"/>
      <w:r w:rsidRPr="00293FC1">
        <w:t xml:space="preserve">. de vida para </w:t>
      </w:r>
      <w:proofErr w:type="spellStart"/>
      <w:r w:rsidRPr="00293FC1">
        <w:t>suas</w:t>
      </w:r>
      <w:proofErr w:type="spellEnd"/>
      <w:r w:rsidRPr="00293FC1">
        <w:t xml:space="preserve"> </w:t>
      </w:r>
      <w:proofErr w:type="spellStart"/>
      <w:r w:rsidRPr="00293FC1">
        <w:t>famílias</w:t>
      </w:r>
      <w:proofErr w:type="spellEnd"/>
      <w:r w:rsidRPr="00293FC1">
        <w:t xml:space="preserve"> e </w:t>
      </w:r>
      <w:proofErr w:type="spellStart"/>
      <w:r w:rsidRPr="00293FC1">
        <w:t>seus</w:t>
      </w:r>
      <w:proofErr w:type="spellEnd"/>
      <w:r w:rsidRPr="00293FC1">
        <w:t xml:space="preserve"> </w:t>
      </w:r>
      <w:proofErr w:type="spellStart"/>
      <w:r w:rsidRPr="00293FC1">
        <w:t>pequenos</w:t>
      </w:r>
      <w:proofErr w:type="spellEnd"/>
      <w:r w:rsidRPr="00293FC1">
        <w:t xml:space="preserve"> </w:t>
      </w:r>
      <w:proofErr w:type="spellStart"/>
      <w:r w:rsidRPr="00293FC1">
        <w:t>negócios</w:t>
      </w:r>
      <w:proofErr w:type="spellEnd"/>
      <w:r w:rsidRPr="00293FC1">
        <w:t xml:space="preserve">. O objetivo </w:t>
      </w:r>
      <w:proofErr w:type="spellStart"/>
      <w:r w:rsidRPr="00293FC1">
        <w:t>deste</w:t>
      </w:r>
      <w:proofErr w:type="spellEnd"/>
      <w:r w:rsidRPr="00293FC1">
        <w:t xml:space="preserve"> </w:t>
      </w:r>
      <w:proofErr w:type="spellStart"/>
      <w:r w:rsidRPr="00293FC1">
        <w:t>trabalho</w:t>
      </w:r>
      <w:proofErr w:type="spellEnd"/>
      <w:r w:rsidRPr="00293FC1">
        <w:t xml:space="preserve"> </w:t>
      </w:r>
      <w:proofErr w:type="spellStart"/>
      <w:r w:rsidRPr="00293FC1">
        <w:t>foi</w:t>
      </w:r>
      <w:proofErr w:type="spellEnd"/>
      <w:r w:rsidRPr="00293FC1">
        <w:t xml:space="preserve"> </w:t>
      </w:r>
      <w:proofErr w:type="spellStart"/>
      <w:r w:rsidRPr="00293FC1">
        <w:t>analisar</w:t>
      </w:r>
      <w:proofErr w:type="spellEnd"/>
      <w:r w:rsidRPr="00293FC1">
        <w:t xml:space="preserve"> a </w:t>
      </w:r>
      <w:proofErr w:type="spellStart"/>
      <w:r w:rsidRPr="00293FC1">
        <w:t>associação</w:t>
      </w:r>
      <w:proofErr w:type="spellEnd"/>
      <w:r w:rsidRPr="00293FC1">
        <w:t xml:space="preserve"> das </w:t>
      </w:r>
      <w:proofErr w:type="spellStart"/>
      <w:r w:rsidRPr="00293FC1">
        <w:t>variáveis</w:t>
      </w:r>
      <w:proofErr w:type="spellEnd"/>
      <w:r w:rsidRPr="00293FC1">
        <w:t xml:space="preserve"> ​​</w:t>
      </w:r>
      <w:proofErr w:type="spellStart"/>
      <w:r w:rsidRPr="00293FC1">
        <w:t>idade</w:t>
      </w:r>
      <w:proofErr w:type="spellEnd"/>
      <w:r w:rsidRPr="00293FC1">
        <w:t xml:space="preserve">, </w:t>
      </w:r>
      <w:proofErr w:type="spellStart"/>
      <w:r w:rsidRPr="00293FC1">
        <w:t>nível</w:t>
      </w:r>
      <w:proofErr w:type="spellEnd"/>
      <w:r w:rsidRPr="00293FC1">
        <w:t xml:space="preserve"> </w:t>
      </w:r>
      <w:proofErr w:type="spellStart"/>
      <w:r w:rsidRPr="00293FC1">
        <w:t>acadêmico</w:t>
      </w:r>
      <w:proofErr w:type="spellEnd"/>
      <w:r w:rsidRPr="00293FC1">
        <w:t xml:space="preserve">, </w:t>
      </w:r>
      <w:proofErr w:type="spellStart"/>
      <w:r w:rsidRPr="00293FC1">
        <w:t>apoio</w:t>
      </w:r>
      <w:proofErr w:type="spellEnd"/>
      <w:r w:rsidRPr="00293FC1">
        <w:t xml:space="preserve"> familiar, as etapas de </w:t>
      </w:r>
      <w:proofErr w:type="spellStart"/>
      <w:r w:rsidRPr="00293FC1">
        <w:t>adoção</w:t>
      </w:r>
      <w:proofErr w:type="spellEnd"/>
      <w:r w:rsidRPr="00293FC1">
        <w:t xml:space="preserve"> da </w:t>
      </w:r>
      <w:proofErr w:type="spellStart"/>
      <w:r w:rsidRPr="00293FC1">
        <w:t>tecnologia</w:t>
      </w:r>
      <w:proofErr w:type="spellEnd"/>
      <w:r w:rsidRPr="00293FC1">
        <w:t xml:space="preserve"> e a </w:t>
      </w:r>
      <w:proofErr w:type="spellStart"/>
      <w:r w:rsidRPr="00293FC1">
        <w:t>percepção</w:t>
      </w:r>
      <w:proofErr w:type="spellEnd"/>
      <w:r w:rsidRPr="00293FC1">
        <w:t xml:space="preserve"> da </w:t>
      </w:r>
      <w:proofErr w:type="spellStart"/>
      <w:r w:rsidRPr="00293FC1">
        <w:t>tecnologia</w:t>
      </w:r>
      <w:proofErr w:type="spellEnd"/>
      <w:r w:rsidRPr="00293FC1">
        <w:t xml:space="preserve"> de </w:t>
      </w:r>
      <w:proofErr w:type="spellStart"/>
      <w:r w:rsidRPr="00293FC1">
        <w:t>mulheres</w:t>
      </w:r>
      <w:proofErr w:type="spellEnd"/>
      <w:r w:rsidRPr="00293FC1">
        <w:t xml:space="preserve"> </w:t>
      </w:r>
      <w:proofErr w:type="spellStart"/>
      <w:r w:rsidRPr="00293FC1">
        <w:t>empreendedoras</w:t>
      </w:r>
      <w:proofErr w:type="spellEnd"/>
      <w:r w:rsidRPr="00293FC1">
        <w:t xml:space="preserve"> </w:t>
      </w:r>
      <w:proofErr w:type="spellStart"/>
      <w:r w:rsidRPr="00293FC1">
        <w:t>rurais</w:t>
      </w:r>
      <w:proofErr w:type="spellEnd"/>
      <w:r w:rsidRPr="00293FC1">
        <w:t xml:space="preserve"> em </w:t>
      </w:r>
      <w:proofErr w:type="spellStart"/>
      <w:r w:rsidRPr="00293FC1">
        <w:t>relação</w:t>
      </w:r>
      <w:proofErr w:type="spellEnd"/>
      <w:r w:rsidRPr="00293FC1">
        <w:t xml:space="preserve"> </w:t>
      </w:r>
      <w:proofErr w:type="spellStart"/>
      <w:r w:rsidRPr="00293FC1">
        <w:t>ao</w:t>
      </w:r>
      <w:proofErr w:type="spellEnd"/>
      <w:r w:rsidRPr="00293FC1">
        <w:t xml:space="preserve"> uso da Internet. O método de pesquisa </w:t>
      </w:r>
      <w:proofErr w:type="spellStart"/>
      <w:r w:rsidRPr="00293FC1">
        <w:t>foi</w:t>
      </w:r>
      <w:proofErr w:type="spellEnd"/>
      <w:r w:rsidRPr="00293FC1">
        <w:t xml:space="preserve"> </w:t>
      </w:r>
      <w:proofErr w:type="spellStart"/>
      <w:r w:rsidRPr="00293FC1">
        <w:t>quantitativo</w:t>
      </w:r>
      <w:proofErr w:type="spellEnd"/>
      <w:r w:rsidRPr="00293FC1">
        <w:t xml:space="preserve"> </w:t>
      </w:r>
      <w:proofErr w:type="spellStart"/>
      <w:r w:rsidRPr="00293FC1">
        <w:t>com</w:t>
      </w:r>
      <w:proofErr w:type="spellEnd"/>
      <w:r w:rsidRPr="00293FC1">
        <w:t xml:space="preserve"> </w:t>
      </w:r>
      <w:proofErr w:type="spellStart"/>
      <w:r w:rsidRPr="00293FC1">
        <w:t>desenho</w:t>
      </w:r>
      <w:proofErr w:type="spellEnd"/>
      <w:r w:rsidRPr="00293FC1">
        <w:t xml:space="preserve"> de </w:t>
      </w:r>
      <w:proofErr w:type="spellStart"/>
      <w:r w:rsidRPr="00293FC1">
        <w:t>estudo</w:t>
      </w:r>
      <w:proofErr w:type="spellEnd"/>
      <w:r w:rsidRPr="00293FC1">
        <w:t xml:space="preserve"> correlacional </w:t>
      </w:r>
      <w:proofErr w:type="gramStart"/>
      <w:r w:rsidRPr="00293FC1">
        <w:t>e</w:t>
      </w:r>
      <w:proofErr w:type="gramEnd"/>
      <w:r w:rsidRPr="00293FC1">
        <w:t xml:space="preserve"> transversal. Os resultados </w:t>
      </w:r>
      <w:proofErr w:type="spellStart"/>
      <w:r w:rsidRPr="00293FC1">
        <w:t>foram</w:t>
      </w:r>
      <w:proofErr w:type="spellEnd"/>
      <w:r w:rsidRPr="00293FC1">
        <w:t xml:space="preserve"> discutidos no </w:t>
      </w:r>
      <w:proofErr w:type="spellStart"/>
      <w:r w:rsidRPr="00293FC1">
        <w:t>âmbito</w:t>
      </w:r>
      <w:proofErr w:type="spellEnd"/>
      <w:r w:rsidRPr="00293FC1">
        <w:t xml:space="preserve"> de documentos </w:t>
      </w:r>
      <w:proofErr w:type="spellStart"/>
      <w:r w:rsidRPr="00293FC1">
        <w:t>oficiais</w:t>
      </w:r>
      <w:proofErr w:type="spellEnd"/>
      <w:r w:rsidRPr="00293FC1">
        <w:t xml:space="preserve"> como o Plano Nacional de </w:t>
      </w:r>
      <w:proofErr w:type="spellStart"/>
      <w:r w:rsidRPr="00293FC1">
        <w:t>Desenvolvimento</w:t>
      </w:r>
      <w:proofErr w:type="spellEnd"/>
      <w:r w:rsidRPr="00293FC1">
        <w:t xml:space="preserve"> do México e o Plano de </w:t>
      </w:r>
      <w:proofErr w:type="spellStart"/>
      <w:r w:rsidRPr="00293FC1">
        <w:t>Desenvolvimento</w:t>
      </w:r>
      <w:proofErr w:type="spellEnd"/>
      <w:r w:rsidRPr="00293FC1">
        <w:t xml:space="preserve"> do Estado de Yucatán. Os </w:t>
      </w:r>
      <w:proofErr w:type="spellStart"/>
      <w:r w:rsidRPr="00293FC1">
        <w:t>achados</w:t>
      </w:r>
      <w:proofErr w:type="spellEnd"/>
      <w:r w:rsidRPr="00293FC1">
        <w:t xml:space="preserve"> </w:t>
      </w:r>
      <w:proofErr w:type="spellStart"/>
      <w:r w:rsidRPr="00293FC1">
        <w:t>mostraram</w:t>
      </w:r>
      <w:proofErr w:type="spellEnd"/>
      <w:r w:rsidRPr="00293FC1">
        <w:t xml:space="preserve"> que em </w:t>
      </w:r>
      <w:proofErr w:type="spellStart"/>
      <w:r w:rsidRPr="00293FC1">
        <w:t>mulheres</w:t>
      </w:r>
      <w:proofErr w:type="spellEnd"/>
      <w:r w:rsidRPr="00293FC1">
        <w:t xml:space="preserve"> </w:t>
      </w:r>
      <w:proofErr w:type="spellStart"/>
      <w:r w:rsidRPr="00293FC1">
        <w:t>empreendedoras</w:t>
      </w:r>
      <w:proofErr w:type="spellEnd"/>
      <w:r w:rsidRPr="00293FC1">
        <w:t xml:space="preserve"> de comunidades </w:t>
      </w:r>
      <w:proofErr w:type="spellStart"/>
      <w:r w:rsidRPr="00293FC1">
        <w:t>vulneráveis</w:t>
      </w:r>
      <w:proofErr w:type="spellEnd"/>
      <w:r w:rsidRPr="00293FC1">
        <w:t xml:space="preserve">, o </w:t>
      </w:r>
      <w:proofErr w:type="spellStart"/>
      <w:r w:rsidRPr="00293FC1">
        <w:t>nível</w:t>
      </w:r>
      <w:proofErr w:type="spellEnd"/>
      <w:r w:rsidRPr="00293FC1">
        <w:t xml:space="preserve"> </w:t>
      </w:r>
      <w:proofErr w:type="spellStart"/>
      <w:r w:rsidRPr="00293FC1">
        <w:t>acadêmico</w:t>
      </w:r>
      <w:proofErr w:type="spellEnd"/>
      <w:r w:rsidRPr="00293FC1">
        <w:t xml:space="preserve">, o </w:t>
      </w:r>
      <w:proofErr w:type="spellStart"/>
      <w:r w:rsidRPr="00293FC1">
        <w:t>apoio</w:t>
      </w:r>
      <w:proofErr w:type="spellEnd"/>
      <w:r w:rsidRPr="00293FC1">
        <w:t xml:space="preserve"> familiar, os </w:t>
      </w:r>
      <w:proofErr w:type="spellStart"/>
      <w:r w:rsidRPr="00293FC1">
        <w:t>estágios</w:t>
      </w:r>
      <w:proofErr w:type="spellEnd"/>
      <w:r w:rsidRPr="00293FC1">
        <w:t xml:space="preserve"> de </w:t>
      </w:r>
      <w:proofErr w:type="spellStart"/>
      <w:r w:rsidRPr="00293FC1">
        <w:t>adoção</w:t>
      </w:r>
      <w:proofErr w:type="spellEnd"/>
      <w:r w:rsidRPr="00293FC1">
        <w:t xml:space="preserve"> da </w:t>
      </w:r>
      <w:proofErr w:type="spellStart"/>
      <w:r w:rsidRPr="00293FC1">
        <w:t>tecnologia</w:t>
      </w:r>
      <w:proofErr w:type="spellEnd"/>
      <w:r w:rsidRPr="00293FC1">
        <w:t xml:space="preserve"> e a </w:t>
      </w:r>
      <w:proofErr w:type="spellStart"/>
      <w:r w:rsidRPr="00293FC1">
        <w:t>percepção</w:t>
      </w:r>
      <w:proofErr w:type="spellEnd"/>
      <w:r w:rsidRPr="00293FC1">
        <w:t xml:space="preserve"> da </w:t>
      </w:r>
      <w:proofErr w:type="spellStart"/>
      <w:r w:rsidRPr="00293FC1">
        <w:t>tecnologia</w:t>
      </w:r>
      <w:proofErr w:type="spellEnd"/>
      <w:r w:rsidRPr="00293FC1">
        <w:t xml:space="preserve"> </w:t>
      </w:r>
      <w:proofErr w:type="spellStart"/>
      <w:r w:rsidRPr="00293FC1">
        <w:t>foram</w:t>
      </w:r>
      <w:proofErr w:type="spellEnd"/>
      <w:r w:rsidRPr="00293FC1">
        <w:t xml:space="preserve"> </w:t>
      </w:r>
      <w:proofErr w:type="spellStart"/>
      <w:r w:rsidRPr="00293FC1">
        <w:t>variáveis</w:t>
      </w:r>
      <w:proofErr w:type="spellEnd"/>
      <w:r w:rsidRPr="00293FC1">
        <w:t xml:space="preserve"> ​​</w:t>
      </w:r>
      <w:proofErr w:type="spellStart"/>
      <w:r w:rsidRPr="00293FC1">
        <w:t>estatisticamente</w:t>
      </w:r>
      <w:proofErr w:type="spellEnd"/>
      <w:r w:rsidRPr="00293FC1">
        <w:t xml:space="preserve"> significativas para o uso da Internet, descartando a </w:t>
      </w:r>
      <w:proofErr w:type="spellStart"/>
      <w:r w:rsidRPr="00293FC1">
        <w:t>idade</w:t>
      </w:r>
      <w:proofErr w:type="spellEnd"/>
      <w:r w:rsidRPr="00293FC1">
        <w:t xml:space="preserve">. Em </w:t>
      </w:r>
      <w:proofErr w:type="spellStart"/>
      <w:r w:rsidRPr="00293FC1">
        <w:t>conclusão</w:t>
      </w:r>
      <w:proofErr w:type="spellEnd"/>
      <w:r w:rsidRPr="00293FC1">
        <w:t xml:space="preserve">, o </w:t>
      </w:r>
      <w:proofErr w:type="spellStart"/>
      <w:r w:rsidRPr="00293FC1">
        <w:t>empoderamento</w:t>
      </w:r>
      <w:proofErr w:type="spellEnd"/>
      <w:r w:rsidRPr="00293FC1">
        <w:t xml:space="preserve"> tecnológico permite que as </w:t>
      </w:r>
      <w:proofErr w:type="spellStart"/>
      <w:r w:rsidRPr="00293FC1">
        <w:t>mulheres</w:t>
      </w:r>
      <w:proofErr w:type="spellEnd"/>
      <w:r w:rsidRPr="00293FC1">
        <w:t xml:space="preserve"> </w:t>
      </w:r>
      <w:proofErr w:type="spellStart"/>
      <w:r w:rsidRPr="00293FC1">
        <w:t>empreendedoras</w:t>
      </w:r>
      <w:proofErr w:type="spellEnd"/>
      <w:r w:rsidRPr="00293FC1">
        <w:t xml:space="preserve"> </w:t>
      </w:r>
      <w:proofErr w:type="spellStart"/>
      <w:r w:rsidRPr="00293FC1">
        <w:t>rurais</w:t>
      </w:r>
      <w:proofErr w:type="spellEnd"/>
      <w:r w:rsidRPr="00293FC1">
        <w:t xml:space="preserve"> </w:t>
      </w:r>
      <w:proofErr w:type="spellStart"/>
      <w:r w:rsidRPr="00293FC1">
        <w:t>melhorem</w:t>
      </w:r>
      <w:proofErr w:type="spellEnd"/>
      <w:r w:rsidRPr="00293FC1">
        <w:t xml:space="preserve"> </w:t>
      </w:r>
      <w:proofErr w:type="spellStart"/>
      <w:r w:rsidRPr="00293FC1">
        <w:t>sua</w:t>
      </w:r>
      <w:proofErr w:type="spellEnd"/>
      <w:r w:rsidRPr="00293FC1">
        <w:t xml:space="preserve"> </w:t>
      </w:r>
      <w:proofErr w:type="spellStart"/>
      <w:r w:rsidRPr="00293FC1">
        <w:t>qualidade</w:t>
      </w:r>
      <w:proofErr w:type="spellEnd"/>
      <w:r w:rsidRPr="00293FC1">
        <w:t xml:space="preserve"> de vida e </w:t>
      </w:r>
      <w:proofErr w:type="spellStart"/>
      <w:r w:rsidRPr="00293FC1">
        <w:t>aumentem</w:t>
      </w:r>
      <w:proofErr w:type="spellEnd"/>
      <w:r w:rsidRPr="00293FC1">
        <w:t xml:space="preserve"> os </w:t>
      </w:r>
      <w:proofErr w:type="spellStart"/>
      <w:r w:rsidRPr="00293FC1">
        <w:t>níveis</w:t>
      </w:r>
      <w:proofErr w:type="spellEnd"/>
      <w:r w:rsidRPr="00293FC1">
        <w:t xml:space="preserve"> de </w:t>
      </w:r>
      <w:proofErr w:type="spellStart"/>
      <w:r w:rsidRPr="00293FC1">
        <w:t>sua</w:t>
      </w:r>
      <w:proofErr w:type="spellEnd"/>
      <w:r w:rsidRPr="00293FC1">
        <w:t xml:space="preserve"> </w:t>
      </w:r>
      <w:proofErr w:type="spellStart"/>
      <w:r w:rsidRPr="00293FC1">
        <w:t>sub-representação</w:t>
      </w:r>
      <w:proofErr w:type="spellEnd"/>
      <w:r w:rsidRPr="00293FC1">
        <w:t>.</w:t>
      </w:r>
    </w:p>
    <w:p w14:paraId="16C3E9DD" w14:textId="7A5D97B0" w:rsidR="00293FC1" w:rsidRDefault="00293FC1" w:rsidP="00293FC1">
      <w:pPr>
        <w:spacing w:line="360" w:lineRule="auto"/>
      </w:pPr>
      <w:proofErr w:type="spellStart"/>
      <w:r w:rsidRPr="00EB5737">
        <w:rPr>
          <w:rFonts w:asciiTheme="majorHAnsi" w:eastAsia="Arial" w:hAnsiTheme="majorHAnsi" w:cstheme="majorHAnsi"/>
          <w:b/>
          <w:sz w:val="28"/>
          <w:szCs w:val="28"/>
        </w:rPr>
        <w:t>Palavras</w:t>
      </w:r>
      <w:proofErr w:type="spellEnd"/>
      <w:r w:rsidRPr="00EB5737">
        <w:rPr>
          <w:rFonts w:asciiTheme="majorHAnsi" w:eastAsia="Arial" w:hAnsiTheme="majorHAnsi" w:cstheme="majorHAnsi"/>
          <w:b/>
          <w:sz w:val="28"/>
          <w:szCs w:val="28"/>
        </w:rPr>
        <w:t>-chave:</w:t>
      </w:r>
      <w:r w:rsidRPr="00293FC1">
        <w:rPr>
          <w:b/>
        </w:rPr>
        <w:t xml:space="preserve"> </w:t>
      </w:r>
      <w:r w:rsidRPr="00293FC1">
        <w:t xml:space="preserve">Internet, </w:t>
      </w:r>
      <w:proofErr w:type="spellStart"/>
      <w:r w:rsidRPr="00293FC1">
        <w:t>Tecnologia</w:t>
      </w:r>
      <w:proofErr w:type="spellEnd"/>
      <w:r w:rsidRPr="00293FC1">
        <w:t xml:space="preserve">, </w:t>
      </w:r>
      <w:proofErr w:type="spellStart"/>
      <w:r w:rsidRPr="00293FC1">
        <w:t>Mulheres</w:t>
      </w:r>
      <w:proofErr w:type="spellEnd"/>
      <w:r w:rsidRPr="00293FC1">
        <w:t xml:space="preserve"> </w:t>
      </w:r>
      <w:proofErr w:type="spellStart"/>
      <w:r w:rsidRPr="00293FC1">
        <w:t>empreendedoras</w:t>
      </w:r>
      <w:proofErr w:type="spellEnd"/>
      <w:r w:rsidRPr="00293FC1">
        <w:t xml:space="preserve">, Comunidades </w:t>
      </w:r>
      <w:proofErr w:type="spellStart"/>
      <w:r w:rsidRPr="00293FC1">
        <w:t>rurais</w:t>
      </w:r>
      <w:proofErr w:type="spellEnd"/>
      <w:r w:rsidRPr="00293FC1">
        <w:t xml:space="preserve">, Plano de </w:t>
      </w:r>
      <w:proofErr w:type="spellStart"/>
      <w:r w:rsidRPr="00293FC1">
        <w:t>desenvolvimento</w:t>
      </w:r>
      <w:proofErr w:type="spellEnd"/>
      <w:r w:rsidRPr="00293FC1">
        <w:t xml:space="preserve"> do Estado.</w:t>
      </w:r>
    </w:p>
    <w:p w14:paraId="72028EC7" w14:textId="23AA42D8" w:rsidR="00293FC1" w:rsidRPr="004334EF" w:rsidRDefault="00293FC1" w:rsidP="00293FC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2022</w:t>
      </w:r>
    </w:p>
    <w:p w14:paraId="672C517D" w14:textId="77777777" w:rsidR="00293FC1" w:rsidRPr="00B30098" w:rsidRDefault="00000000" w:rsidP="00293FC1">
      <w:pPr>
        <w:spacing w:line="360" w:lineRule="auto"/>
        <w:rPr>
          <w:b/>
          <w:bCs/>
          <w:color w:val="000000" w:themeColor="text1"/>
        </w:rPr>
      </w:pPr>
      <w:r>
        <w:rPr>
          <w:noProof/>
        </w:rPr>
        <w:pict w14:anchorId="4EBADECF">
          <v:rect id="_x0000_i1025" style="width:441.9pt;height:.05pt" o:hralign="center" o:hrstd="t" o:hr="t" fillcolor="#a0a0a0" stroked="f"/>
        </w:pict>
      </w:r>
    </w:p>
    <w:p w14:paraId="00000010" w14:textId="3694E8FC" w:rsidR="00516AE0" w:rsidRPr="00B75A58" w:rsidRDefault="006A0C74" w:rsidP="003D5A15">
      <w:pPr>
        <w:spacing w:line="360" w:lineRule="auto"/>
        <w:jc w:val="center"/>
        <w:rPr>
          <w:b/>
          <w:sz w:val="32"/>
          <w:szCs w:val="32"/>
          <w:lang w:val="en-US"/>
        </w:rPr>
      </w:pPr>
      <w:r w:rsidRPr="00B75A58">
        <w:rPr>
          <w:b/>
          <w:sz w:val="32"/>
          <w:szCs w:val="32"/>
          <w:lang w:val="en-US"/>
        </w:rPr>
        <w:t>Introduction</w:t>
      </w:r>
    </w:p>
    <w:p w14:paraId="00000011" w14:textId="177C02AF" w:rsidR="00516AE0" w:rsidRPr="00CA546A" w:rsidRDefault="00141E4F" w:rsidP="003D5A15">
      <w:pPr>
        <w:spacing w:line="360" w:lineRule="auto"/>
        <w:ind w:firstLine="720"/>
        <w:rPr>
          <w:lang w:val="en-US"/>
        </w:rPr>
      </w:pPr>
      <w:r w:rsidRPr="00141E4F">
        <w:rPr>
          <w:lang w:val="en-US"/>
        </w:rPr>
        <w:t xml:space="preserve">The origin of the internet </w:t>
      </w:r>
      <w:proofErr w:type="gramStart"/>
      <w:r w:rsidRPr="00141E4F">
        <w:rPr>
          <w:lang w:val="en-US"/>
        </w:rPr>
        <w:t>dates back to</w:t>
      </w:r>
      <w:proofErr w:type="gramEnd"/>
      <w:r w:rsidRPr="00141E4F">
        <w:rPr>
          <w:lang w:val="en-US"/>
        </w:rPr>
        <w:t xml:space="preserve"> the 60s with the so-called </w:t>
      </w:r>
      <w:proofErr w:type="spellStart"/>
      <w:r w:rsidRPr="00141E4F">
        <w:rPr>
          <w:lang w:val="en-US"/>
        </w:rPr>
        <w:t>Licklider</w:t>
      </w:r>
      <w:proofErr w:type="spellEnd"/>
      <w:r w:rsidRPr="00141E4F">
        <w:rPr>
          <w:lang w:val="en-US"/>
        </w:rPr>
        <w:t xml:space="preserve"> Galactic Network.</w:t>
      </w:r>
      <w:r w:rsidR="006A0C74" w:rsidRPr="00CA546A">
        <w:rPr>
          <w:lang w:val="en-US"/>
        </w:rPr>
        <w:t xml:space="preserve"> As the head of the computer research program at the Advanced Research Projects Agency (ARPA), he envisioned a set of globally interconnected computers through which everyone could quickly access data and programs from anywhere (</w:t>
      </w:r>
      <w:proofErr w:type="spellStart"/>
      <w:r w:rsidR="006A0C74" w:rsidRPr="00CA546A">
        <w:rPr>
          <w:lang w:val="en-US"/>
        </w:rPr>
        <w:t>Licklider</w:t>
      </w:r>
      <w:proofErr w:type="spellEnd"/>
      <w:r w:rsidR="006A0C74" w:rsidRPr="00CA546A">
        <w:rPr>
          <w:lang w:val="en-US"/>
        </w:rPr>
        <w:t xml:space="preserve"> &amp; Clark, 1962; </w:t>
      </w:r>
      <w:proofErr w:type="spellStart"/>
      <w:r w:rsidR="006A0C74" w:rsidRPr="00CA546A">
        <w:rPr>
          <w:lang w:val="en-US"/>
        </w:rPr>
        <w:t>Leiner</w:t>
      </w:r>
      <w:proofErr w:type="spellEnd"/>
      <w:r w:rsidR="006A0C74" w:rsidRPr="00CA546A">
        <w:rPr>
          <w:lang w:val="en-US"/>
        </w:rPr>
        <w:t xml:space="preserve">, Cerf; Clark, Kahn, Kleinrock, Lynch, </w:t>
      </w:r>
      <w:proofErr w:type="spellStart"/>
      <w:r w:rsidR="006A0C74" w:rsidRPr="00CA546A">
        <w:rPr>
          <w:lang w:val="en-US"/>
        </w:rPr>
        <w:t>Postel</w:t>
      </w:r>
      <w:proofErr w:type="spellEnd"/>
      <w:r w:rsidR="006A0C74" w:rsidRPr="00CA546A">
        <w:rPr>
          <w:lang w:val="en-US"/>
        </w:rPr>
        <w:t xml:space="preserve">, Roberts, Wolff; 2009). After </w:t>
      </w:r>
      <w:proofErr w:type="spellStart"/>
      <w:r w:rsidR="006A0C74" w:rsidRPr="00CA546A">
        <w:rPr>
          <w:lang w:val="en-US"/>
        </w:rPr>
        <w:t>Licklider’s</w:t>
      </w:r>
      <w:proofErr w:type="spellEnd"/>
      <w:r w:rsidR="006A0C74" w:rsidRPr="00CA546A">
        <w:rPr>
          <w:lang w:val="en-US"/>
        </w:rPr>
        <w:t xml:space="preserve"> work, </w:t>
      </w:r>
      <w:sdt>
        <w:sdtPr>
          <w:tag w:val="goog_rdk_3"/>
          <w:id w:val="14198622"/>
          <w:showingPlcHdr/>
        </w:sdtPr>
        <w:sdtContent>
          <w:r w:rsidR="00CA546A" w:rsidRPr="00CA546A">
            <w:rPr>
              <w:lang w:val="en-US"/>
            </w:rPr>
            <w:t xml:space="preserve">     </w:t>
          </w:r>
        </w:sdtContent>
      </w:sdt>
      <w:r w:rsidR="006A0C74" w:rsidRPr="00CA546A">
        <w:rPr>
          <w:lang w:val="en-US"/>
        </w:rPr>
        <w:t>Donald Davies in 1965 coined the term "package" which was one of the most important principles to achieve communication between computers through the division of long messages divided into fragments sent separately to minimize the risk of congestion</w:t>
      </w:r>
      <w:r w:rsidR="00B53FA6">
        <w:rPr>
          <w:lang w:val="en-US"/>
        </w:rPr>
        <w:t xml:space="preserve"> </w:t>
      </w:r>
      <w:r w:rsidR="00B53FA6" w:rsidRPr="00B53FA6">
        <w:rPr>
          <w:lang w:val="en-US"/>
        </w:rPr>
        <w:t xml:space="preserve">(Spilling &amp; </w:t>
      </w:r>
      <w:proofErr w:type="spellStart"/>
      <w:r w:rsidR="00B53FA6" w:rsidRPr="00B53FA6">
        <w:rPr>
          <w:lang w:val="en-US"/>
        </w:rPr>
        <w:t>Lundh</w:t>
      </w:r>
      <w:proofErr w:type="spellEnd"/>
      <w:r w:rsidR="00B53FA6" w:rsidRPr="00B53FA6">
        <w:rPr>
          <w:lang w:val="en-US"/>
        </w:rPr>
        <w:t>, 2004)</w:t>
      </w:r>
      <w:r w:rsidR="006A0C74" w:rsidRPr="00CA546A">
        <w:rPr>
          <w:lang w:val="en-US"/>
        </w:rPr>
        <w:t>.</w:t>
      </w:r>
    </w:p>
    <w:p w14:paraId="00000012" w14:textId="3E3BCC25" w:rsidR="00516AE0" w:rsidRPr="00CA546A" w:rsidRDefault="006A0C74" w:rsidP="003D5A15">
      <w:pPr>
        <w:spacing w:line="360" w:lineRule="auto"/>
        <w:ind w:firstLine="720"/>
        <w:rPr>
          <w:lang w:val="en-US"/>
        </w:rPr>
      </w:pPr>
      <w:r w:rsidRPr="00CA546A">
        <w:rPr>
          <w:lang w:val="en-US"/>
        </w:rPr>
        <w:t>In 1971, Bell Labs developed a set of programs allow</w:t>
      </w:r>
      <w:r w:rsidR="00580E60">
        <w:rPr>
          <w:lang w:val="en-US"/>
        </w:rPr>
        <w:t>ing</w:t>
      </w:r>
      <w:r w:rsidRPr="00CA546A">
        <w:rPr>
          <w:lang w:val="en-US"/>
        </w:rPr>
        <w:t xml:space="preserve"> for computers to work by using a stable, multi-user, and multi-tasking system for servers. In 1972 the first network system developed by the University of Hawaii (ALOHANET) was connected to the Advanced Research Projects Agency Network (ARPANET) and a commercial version of ARPANET called TELNET became the first public packet data service. In 1979, Tom Truscott, Jim Ellis </w:t>
      </w:r>
      <w:r w:rsidRPr="00CA546A">
        <w:rPr>
          <w:lang w:val="en-US"/>
        </w:rPr>
        <w:lastRenderedPageBreak/>
        <w:t xml:space="preserve">and Steve </w:t>
      </w:r>
      <w:proofErr w:type="spellStart"/>
      <w:r w:rsidRPr="00CA546A">
        <w:rPr>
          <w:lang w:val="en-US"/>
        </w:rPr>
        <w:t>Belovin</w:t>
      </w:r>
      <w:proofErr w:type="spellEnd"/>
      <w:r w:rsidRPr="00CA546A">
        <w:rPr>
          <w:lang w:val="en-US"/>
        </w:rPr>
        <w:t xml:space="preserve"> created USENET "an ARPANET for the poor" to share information by email and message boards between Duke University and the University of North Carolina, through telephone lines and the protocols of the Berkeley UNIX distributions (</w:t>
      </w:r>
      <w:proofErr w:type="spellStart"/>
      <w:r w:rsidRPr="00CA546A">
        <w:rPr>
          <w:lang w:val="en-US"/>
        </w:rPr>
        <w:t>Hauben</w:t>
      </w:r>
      <w:proofErr w:type="spellEnd"/>
      <w:r w:rsidRPr="00CA546A">
        <w:rPr>
          <w:lang w:val="en-US"/>
        </w:rPr>
        <w:t xml:space="preserve"> </w:t>
      </w:r>
      <w:r w:rsidR="00D625A6">
        <w:rPr>
          <w:lang w:val="en-US"/>
        </w:rPr>
        <w:t>&amp;</w:t>
      </w:r>
      <w:r w:rsidRPr="00CA546A">
        <w:rPr>
          <w:lang w:val="en-US"/>
        </w:rPr>
        <w:t xml:space="preserve"> </w:t>
      </w:r>
      <w:proofErr w:type="spellStart"/>
      <w:r w:rsidRPr="00CA546A">
        <w:rPr>
          <w:lang w:val="en-US"/>
        </w:rPr>
        <w:t>Hauben</w:t>
      </w:r>
      <w:proofErr w:type="spellEnd"/>
      <w:r w:rsidRPr="00CA546A">
        <w:rPr>
          <w:lang w:val="en-US"/>
        </w:rPr>
        <w:t>, 1997).</w:t>
      </w:r>
    </w:p>
    <w:p w14:paraId="00000013" w14:textId="7139CF1B" w:rsidR="00516AE0" w:rsidRPr="00CA546A" w:rsidRDefault="006A0C74" w:rsidP="003D5A15">
      <w:pPr>
        <w:spacing w:line="360" w:lineRule="auto"/>
        <w:ind w:firstLine="720"/>
        <w:rPr>
          <w:lang w:val="en-US"/>
        </w:rPr>
      </w:pPr>
      <w:r w:rsidRPr="00CA546A">
        <w:rPr>
          <w:lang w:val="en-US"/>
        </w:rPr>
        <w:t xml:space="preserve">In the early 1980s, there was a continuous growth not only of the ARPANET but also of other networks. </w:t>
      </w:r>
      <w:r w:rsidR="008C2AC3" w:rsidRPr="008C2AC3">
        <w:rPr>
          <w:lang w:val="en-US"/>
        </w:rPr>
        <w:t>For example, in the United Kingdom, the Joint Academic Network (JANET) linked universities in those countries through subnetworks that connected with each other, also with education and research organizations in the United Kingdom and with the rest of the world (Wells, 2008)</w:t>
      </w:r>
      <w:r w:rsidRPr="00CA546A">
        <w:rPr>
          <w:lang w:val="en-US"/>
        </w:rPr>
        <w:t xml:space="preserve">. Since 1983, computers began to connect in a more agile way and the number of hosts increased, there was great interest among the academic community, which led to the internet entering its commercial phase in the mid-1980s. In 1984, the United States Department of Defense divided the ARPANET into two specialized networks. ARPANET (for advanced research activities) and MILNET (Military Network) that would be reserved for military uses that required greater security. Finally, in 1989 the Englishman Tim Berners Lee, a researcher at the Organization </w:t>
      </w:r>
      <w:proofErr w:type="spellStart"/>
      <w:r w:rsidRPr="00CA546A">
        <w:rPr>
          <w:lang w:val="en-US"/>
        </w:rPr>
        <w:t>Europeenne</w:t>
      </w:r>
      <w:proofErr w:type="spellEnd"/>
      <w:r w:rsidRPr="00CA546A">
        <w:rPr>
          <w:lang w:val="en-US"/>
        </w:rPr>
        <w:t xml:space="preserve"> pour la Recherche </w:t>
      </w:r>
      <w:proofErr w:type="spellStart"/>
      <w:r w:rsidRPr="00CA546A">
        <w:rPr>
          <w:lang w:val="en-US"/>
        </w:rPr>
        <w:t>Nucleaire</w:t>
      </w:r>
      <w:proofErr w:type="spellEnd"/>
      <w:r w:rsidRPr="00CA546A">
        <w:rPr>
          <w:lang w:val="en-US"/>
        </w:rPr>
        <w:t xml:space="preserve"> (CERN) in Geneva, proposed the idea of an international system of protocols that would allow users to prepare electronic documents that could be disseminated throughout the world. Berners Lee called it the World Wide Web (WWW) (Cohen, 2011).</w:t>
      </w:r>
    </w:p>
    <w:p w14:paraId="00000014" w14:textId="5CEEFD95" w:rsidR="00516AE0" w:rsidRPr="00CA546A" w:rsidRDefault="002B65F0" w:rsidP="003D5A15">
      <w:pPr>
        <w:spacing w:line="360" w:lineRule="auto"/>
        <w:ind w:firstLine="720"/>
        <w:rPr>
          <w:lang w:val="en-US"/>
        </w:rPr>
      </w:pPr>
      <w:r w:rsidRPr="002B65F0">
        <w:rPr>
          <w:lang w:val="en-US"/>
        </w:rPr>
        <w:t>However, despite the great advance to consolidate the World Wide Web at the end of the 1980s, the Internet was still not in the public eye. During the 1990s things changed, the phenomenon of the development of the internet had a massive expansion. Internet accessibility, its multiple application and its decentralized nature were fundamental in this rapid growth that in a few years became a global phenomenon</w:t>
      </w:r>
      <w:r>
        <w:rPr>
          <w:lang w:val="en-US"/>
        </w:rPr>
        <w:t xml:space="preserve"> </w:t>
      </w:r>
      <w:r w:rsidRPr="002B65F0">
        <w:rPr>
          <w:lang w:val="en-US"/>
        </w:rPr>
        <w:t>(Domínguez, Cisneros y Quiñonez, 2019)</w:t>
      </w:r>
      <w:r w:rsidR="006A0C74" w:rsidRPr="00CA546A">
        <w:rPr>
          <w:lang w:val="en-US"/>
        </w:rPr>
        <w:t>.</w:t>
      </w:r>
    </w:p>
    <w:p w14:paraId="00000015" w14:textId="6646073D" w:rsidR="00516AE0" w:rsidRPr="00CA546A" w:rsidRDefault="002B65F0" w:rsidP="003D5A15">
      <w:pPr>
        <w:spacing w:line="360" w:lineRule="auto"/>
        <w:ind w:firstLine="720"/>
        <w:rPr>
          <w:lang w:val="en-US"/>
        </w:rPr>
      </w:pPr>
      <w:r w:rsidRPr="002B65F0">
        <w:rPr>
          <w:lang w:val="en-US"/>
        </w:rPr>
        <w:t xml:space="preserve">As can be seen, the Internet has been a phenomenon since its conception and has maintained a constant evolution to such an extent that its growth is </w:t>
      </w:r>
      <w:proofErr w:type="gramStart"/>
      <w:r w:rsidRPr="002B65F0">
        <w:rPr>
          <w:lang w:val="en-US"/>
        </w:rPr>
        <w:t>vertiginous</w:t>
      </w:r>
      <w:proofErr w:type="gramEnd"/>
      <w:r w:rsidRPr="002B65F0">
        <w:rPr>
          <w:lang w:val="en-US"/>
        </w:rPr>
        <w:t xml:space="preserve"> and few societies are unaware of the impact of its contributions to the betterment of the peoples of the world (Zamora, 2020). However, as complex as it may seem, there are still populations located in some parts and regions of the world that do not have access and are unaware of the impacts that this network could have on improving their quality of life </w:t>
      </w:r>
      <w:proofErr w:type="gramStart"/>
      <w:r w:rsidRPr="002B65F0">
        <w:rPr>
          <w:lang w:val="en-US"/>
        </w:rPr>
        <w:t>as a result of</w:t>
      </w:r>
      <w:proofErr w:type="gramEnd"/>
      <w:r w:rsidRPr="002B65F0">
        <w:rPr>
          <w:lang w:val="en-US"/>
        </w:rPr>
        <w:t xml:space="preserve"> being part of the information and knowledge society (Guzmán, Muñoz, </w:t>
      </w:r>
      <w:proofErr w:type="spellStart"/>
      <w:r w:rsidRPr="002B65F0">
        <w:rPr>
          <w:lang w:val="en-US"/>
        </w:rPr>
        <w:t>Brosin</w:t>
      </w:r>
      <w:proofErr w:type="spellEnd"/>
      <w:r>
        <w:rPr>
          <w:lang w:val="en-US"/>
        </w:rPr>
        <w:t xml:space="preserve"> y </w:t>
      </w:r>
      <w:r w:rsidRPr="002B65F0">
        <w:rPr>
          <w:lang w:val="en-US"/>
        </w:rPr>
        <w:t>Álvarez, 2017</w:t>
      </w:r>
      <w:r>
        <w:rPr>
          <w:lang w:val="en-US"/>
        </w:rPr>
        <w:t>)</w:t>
      </w:r>
      <w:r w:rsidR="006A0C74" w:rsidRPr="00CA546A">
        <w:rPr>
          <w:lang w:val="en-US"/>
        </w:rPr>
        <w:t xml:space="preserve">. Human settlements classified </w:t>
      </w:r>
      <w:sdt>
        <w:sdtPr>
          <w:tag w:val="goog_rdk_8"/>
          <w:id w:val="1448506836"/>
        </w:sdtPr>
        <w:sdtContent/>
      </w:sdt>
      <w:r w:rsidR="00BC62A6">
        <w:rPr>
          <w:lang w:val="en-US"/>
        </w:rPr>
        <w:t>as</w:t>
      </w:r>
      <w:r w:rsidR="006A0C74" w:rsidRPr="00CA546A">
        <w:rPr>
          <w:lang w:val="en-US"/>
        </w:rPr>
        <w:t xml:space="preserve"> urban and rural communities in all the nations of the world experience different realities in terms of access to the Internet. There are areas where the network services have high-speed connection and the services for upload and download data are stable, while other areas,</w:t>
      </w:r>
      <w:r w:rsidR="00210771">
        <w:rPr>
          <w:lang w:val="en-US"/>
        </w:rPr>
        <w:t xml:space="preserve"> </w:t>
      </w:r>
      <w:r w:rsidR="006A0C74" w:rsidRPr="00CA546A">
        <w:rPr>
          <w:lang w:val="en-US"/>
        </w:rPr>
        <w:t xml:space="preserve">network services are simply inaccessible, either because of the remote location of the populations or simply because poverty levels prevent access to the network and a particular </w:t>
      </w:r>
      <w:r w:rsidR="006A0C74" w:rsidRPr="00CA546A">
        <w:rPr>
          <w:lang w:val="en-US"/>
        </w:rPr>
        <w:lastRenderedPageBreak/>
        <w:t>state is unable to provide this service</w:t>
      </w:r>
      <w:r w:rsidR="00F2269A">
        <w:rPr>
          <w:lang w:val="en-US"/>
        </w:rPr>
        <w:t xml:space="preserve"> </w:t>
      </w:r>
      <w:r w:rsidR="00F2269A" w:rsidRPr="00F2269A">
        <w:rPr>
          <w:lang w:val="en-US"/>
        </w:rPr>
        <w:t xml:space="preserve">(Márquez, Acevedo y Castro, 2016; Soto, </w:t>
      </w:r>
      <w:proofErr w:type="spellStart"/>
      <w:r w:rsidR="00F2269A" w:rsidRPr="00F2269A">
        <w:rPr>
          <w:lang w:val="en-US"/>
        </w:rPr>
        <w:t>Moyado</w:t>
      </w:r>
      <w:proofErr w:type="spellEnd"/>
      <w:r w:rsidR="00F2269A" w:rsidRPr="00F2269A">
        <w:rPr>
          <w:lang w:val="en-US"/>
        </w:rPr>
        <w:t xml:space="preserve"> y </w:t>
      </w:r>
      <w:proofErr w:type="spellStart"/>
      <w:r w:rsidR="00F2269A" w:rsidRPr="00F2269A">
        <w:rPr>
          <w:lang w:val="en-US"/>
        </w:rPr>
        <w:t>Siliceo</w:t>
      </w:r>
      <w:proofErr w:type="spellEnd"/>
      <w:r w:rsidR="00F2269A" w:rsidRPr="00F2269A">
        <w:rPr>
          <w:lang w:val="en-US"/>
        </w:rPr>
        <w:t>, 2018)</w:t>
      </w:r>
      <w:r w:rsidR="006A0C74" w:rsidRPr="00CA546A">
        <w:rPr>
          <w:lang w:val="en-US"/>
        </w:rPr>
        <w:t>. However, thanks to certain electronic mediums, such as mobile devices, different populations are to a greater or lesser degree immersed in the Information Society, a space in which networks, such as the internet, continue advancing and contributing to consolidate the development of the societies and the gradual improvement of the conditions of the people.</w:t>
      </w:r>
    </w:p>
    <w:p w14:paraId="00000016" w14:textId="6985FFD5" w:rsidR="00516AE0" w:rsidRPr="00CA546A" w:rsidRDefault="006A0C74" w:rsidP="003D5A15">
      <w:pPr>
        <w:spacing w:line="360" w:lineRule="auto"/>
        <w:ind w:firstLine="720"/>
        <w:rPr>
          <w:lang w:val="en-US"/>
        </w:rPr>
      </w:pPr>
      <w:r w:rsidRPr="00CA546A">
        <w:rPr>
          <w:lang w:val="en-US"/>
        </w:rPr>
        <w:t xml:space="preserve">One of the benefits of the internet, that has been recently studied worldwide </w:t>
      </w:r>
      <w:r w:rsidR="004323BB" w:rsidRPr="004323BB">
        <w:rPr>
          <w:lang w:val="en-US"/>
        </w:rPr>
        <w:t>among countries such</w:t>
      </w:r>
      <w:r w:rsidR="004323BB">
        <w:rPr>
          <w:lang w:val="en-US"/>
        </w:rPr>
        <w:t xml:space="preserve"> </w:t>
      </w:r>
      <w:r w:rsidRPr="00CA546A">
        <w:rPr>
          <w:lang w:val="en-US"/>
        </w:rPr>
        <w:t>as Spain, Thailand, Bangladesh, Pakistan, Malaysia, and India, is the effect that the use of the internet has on rural women entrepreneurs in marginalized areas and populations in various contexts. Studies from specialized databases</w:t>
      </w:r>
      <w:sdt>
        <w:sdtPr>
          <w:tag w:val="goog_rdk_11"/>
          <w:id w:val="178775964"/>
        </w:sdtPr>
        <w:sdtContent/>
      </w:sdt>
      <w:r w:rsidRPr="00CA546A">
        <w:rPr>
          <w:lang w:val="en-US"/>
        </w:rPr>
        <w:t xml:space="preserve"> (Mishra &amp; Kiran, 2014; Parveen, 2014; Jawaharlal &amp; </w:t>
      </w:r>
      <w:proofErr w:type="spellStart"/>
      <w:r w:rsidRPr="00CA546A">
        <w:rPr>
          <w:lang w:val="en-US"/>
        </w:rPr>
        <w:t>Shbhra</w:t>
      </w:r>
      <w:proofErr w:type="spellEnd"/>
      <w:r w:rsidRPr="00CA546A">
        <w:rPr>
          <w:lang w:val="en-US"/>
        </w:rPr>
        <w:t>, 2013) declare and agree that the implementation of small local businesses using internet technologies, allow women to create stronger companies, be more competitive, improve their income and living conditions and strengthen the economic development of their society and nation.</w:t>
      </w:r>
    </w:p>
    <w:p w14:paraId="00000017" w14:textId="005A77CC" w:rsidR="00516AE0" w:rsidRPr="00CA546A" w:rsidRDefault="006A0C74" w:rsidP="003D5A15">
      <w:pPr>
        <w:spacing w:line="360" w:lineRule="auto"/>
        <w:ind w:firstLine="720"/>
        <w:rPr>
          <w:lang w:val="en-US"/>
        </w:rPr>
      </w:pPr>
      <w:r w:rsidRPr="00CA546A">
        <w:rPr>
          <w:lang w:val="en-US"/>
        </w:rPr>
        <w:t xml:space="preserve">The evidence of these effects has been documented by several researchers on the subject. For example, the studies by Sharma, </w:t>
      </w:r>
      <w:proofErr w:type="spellStart"/>
      <w:r w:rsidRPr="00CA546A">
        <w:rPr>
          <w:lang w:val="en-US"/>
        </w:rPr>
        <w:t>Dua</w:t>
      </w:r>
      <w:proofErr w:type="spellEnd"/>
      <w:r w:rsidRPr="00CA546A">
        <w:rPr>
          <w:lang w:val="en-US"/>
        </w:rPr>
        <w:t xml:space="preserve"> &amp; </w:t>
      </w:r>
      <w:proofErr w:type="spellStart"/>
      <w:r w:rsidRPr="00CA546A">
        <w:rPr>
          <w:lang w:val="en-US"/>
        </w:rPr>
        <w:t>Hatwal</w:t>
      </w:r>
      <w:proofErr w:type="spellEnd"/>
      <w:r w:rsidR="004B41EE">
        <w:rPr>
          <w:lang w:val="en-US"/>
        </w:rPr>
        <w:t xml:space="preserve">, </w:t>
      </w:r>
      <w:r w:rsidRPr="00CA546A">
        <w:rPr>
          <w:lang w:val="en-US"/>
        </w:rPr>
        <w:t>2012</w:t>
      </w:r>
      <w:r w:rsidR="004B41EE">
        <w:rPr>
          <w:lang w:val="en-US"/>
        </w:rPr>
        <w:t>;</w:t>
      </w:r>
      <w:r w:rsidRPr="00CA546A">
        <w:rPr>
          <w:lang w:val="en-US"/>
        </w:rPr>
        <w:t xml:space="preserve"> found that a large percentage of microenterprises in developing countries are run by women who play an important role in their local economies, helping to consolidate female empowerment through technology, allowing them to have greater control over their income, their own knowledge, the information generated and the digital applications. All of this, despite having the main responsibility for agricultural production, domestic activities, and childcare. Other researchers, Mishra &amp; Kiran (2014) found that Indian women entrepreneurs due to their low level of education, technological obsolescence and the high cost of changing technology, use little technology in production processes, which has brought them complications in the market where competition is high and they have to fight hard to survive in the markets with organized sectors and against their male counterparts who have vast experience and ability to adopt advanced technology in the management of their businesses. However, women continue to make efforts</w:t>
      </w:r>
      <w:sdt>
        <w:sdtPr>
          <w:tag w:val="goog_rdk_12"/>
          <w:id w:val="544345483"/>
        </w:sdtPr>
        <w:sdtContent/>
      </w:sdt>
      <w:r w:rsidRPr="00CA546A">
        <w:rPr>
          <w:lang w:val="en-US"/>
        </w:rPr>
        <w:t xml:space="preserve"> </w:t>
      </w:r>
      <w:r w:rsidR="00C37929" w:rsidRPr="00C37929">
        <w:rPr>
          <w:lang w:val="en-US"/>
        </w:rPr>
        <w:t>attempting</w:t>
      </w:r>
      <w:r w:rsidR="00C37929">
        <w:rPr>
          <w:lang w:val="en-US"/>
        </w:rPr>
        <w:t xml:space="preserve"> </w:t>
      </w:r>
      <w:r w:rsidRPr="00CA546A">
        <w:rPr>
          <w:lang w:val="en-US"/>
        </w:rPr>
        <w:t>to maintain their businesses, improving their competitiveness and their economic conditions.</w:t>
      </w:r>
    </w:p>
    <w:p w14:paraId="0000001A" w14:textId="3C1250F0" w:rsidR="00516AE0" w:rsidRPr="00CA546A" w:rsidRDefault="000C0CAD" w:rsidP="003D5A15">
      <w:pPr>
        <w:spacing w:line="360" w:lineRule="auto"/>
        <w:ind w:firstLine="720"/>
        <w:rPr>
          <w:lang w:val="en-US"/>
        </w:rPr>
      </w:pPr>
      <w:r w:rsidRPr="000C0CAD">
        <w:rPr>
          <w:lang w:val="en-US"/>
        </w:rPr>
        <w:t xml:space="preserve">The studies by </w:t>
      </w:r>
      <w:proofErr w:type="spellStart"/>
      <w:r w:rsidRPr="000C0CAD">
        <w:rPr>
          <w:lang w:val="en-US"/>
        </w:rPr>
        <w:t>Cesaroni</w:t>
      </w:r>
      <w:proofErr w:type="spellEnd"/>
      <w:r w:rsidRPr="000C0CAD">
        <w:rPr>
          <w:lang w:val="en-US"/>
        </w:rPr>
        <w:t xml:space="preserve">, </w:t>
      </w:r>
      <w:proofErr w:type="spellStart"/>
      <w:r w:rsidRPr="000C0CAD">
        <w:rPr>
          <w:lang w:val="en-US"/>
        </w:rPr>
        <w:t>Demartini</w:t>
      </w:r>
      <w:proofErr w:type="spellEnd"/>
      <w:r w:rsidRPr="000C0CAD">
        <w:rPr>
          <w:lang w:val="en-US"/>
        </w:rPr>
        <w:t xml:space="preserve"> &amp; </w:t>
      </w:r>
      <w:proofErr w:type="spellStart"/>
      <w:r w:rsidRPr="000C0CAD">
        <w:rPr>
          <w:lang w:val="en-US"/>
        </w:rPr>
        <w:t>Paoloni</w:t>
      </w:r>
      <w:proofErr w:type="spellEnd"/>
      <w:r w:rsidRPr="000C0CAD">
        <w:rPr>
          <w:lang w:val="en-US"/>
        </w:rPr>
        <w:t>, (2017) showed that the women's sector is considered an economic asset that has shown better skills for the use of social networks, which has allowed them to expand their contacts, improve their business competitiveness. and living conditions</w:t>
      </w:r>
      <w:r w:rsidR="006A0C74" w:rsidRPr="00CA546A">
        <w:rPr>
          <w:lang w:val="en-US"/>
        </w:rPr>
        <w:t xml:space="preserve">. Hassan, Ramli &amp; Mat </w:t>
      </w:r>
      <w:proofErr w:type="spellStart"/>
      <w:r w:rsidR="006A0C74" w:rsidRPr="00CA546A">
        <w:rPr>
          <w:lang w:val="en-US"/>
        </w:rPr>
        <w:t>Desa</w:t>
      </w:r>
      <w:proofErr w:type="spellEnd"/>
      <w:r w:rsidR="006A0C74" w:rsidRPr="00CA546A">
        <w:rPr>
          <w:lang w:val="en-US"/>
        </w:rPr>
        <w:t xml:space="preserve"> (2014) state that for rural women to be successful in their businesses they need confidence, determination, and vision. Finally,</w:t>
      </w:r>
      <w:r>
        <w:rPr>
          <w:lang w:val="en-US"/>
        </w:rPr>
        <w:t xml:space="preserve"> </w:t>
      </w:r>
      <w:proofErr w:type="spellStart"/>
      <w:r w:rsidRPr="000C0CAD">
        <w:rPr>
          <w:lang w:val="en-US"/>
        </w:rPr>
        <w:t>Podile</w:t>
      </w:r>
      <w:proofErr w:type="spellEnd"/>
      <w:r w:rsidRPr="000C0CAD">
        <w:rPr>
          <w:lang w:val="en-US"/>
        </w:rPr>
        <w:t xml:space="preserve"> (2018) states that the empowerment of rural women occurs through internet-based strategies, such as the use of digital resources and platforms.</w:t>
      </w:r>
      <w:r>
        <w:rPr>
          <w:lang w:val="en-US"/>
        </w:rPr>
        <w:t xml:space="preserve"> </w:t>
      </w:r>
      <w:r w:rsidR="007C12DE" w:rsidRPr="007C12DE">
        <w:rPr>
          <w:lang w:val="en-US"/>
        </w:rPr>
        <w:t xml:space="preserve">For its part, the Asian Development Bank (ADB) </w:t>
      </w:r>
      <w:r w:rsidR="007C12DE" w:rsidRPr="007C12DE">
        <w:rPr>
          <w:lang w:val="en-US"/>
        </w:rPr>
        <w:lastRenderedPageBreak/>
        <w:t>mentions that as of 1990, with the popularization of</w:t>
      </w:r>
      <w:r w:rsidR="00FA21F3">
        <w:rPr>
          <w:lang w:val="en-US"/>
        </w:rPr>
        <w:t xml:space="preserve"> </w:t>
      </w:r>
      <w:r w:rsidR="007C12DE" w:rsidRPr="007C12DE">
        <w:rPr>
          <w:lang w:val="en-US"/>
        </w:rPr>
        <w:t>Internet services, the role of the entrepreneurial spirit changed significantly in the countries of Central and Western Asia, admitting that now inclusive growth requires the economic contribution of both men and women</w:t>
      </w:r>
      <w:r w:rsidR="006A0C74" w:rsidRPr="00CA546A">
        <w:rPr>
          <w:lang w:val="en-US"/>
        </w:rPr>
        <w:t xml:space="preserve">. </w:t>
      </w:r>
      <w:r w:rsidR="000E6740" w:rsidRPr="000E6740">
        <w:rPr>
          <w:lang w:val="en-US"/>
        </w:rPr>
        <w:t>The same institution points out that women</w:t>
      </w:r>
      <w:r w:rsidR="006A0C74" w:rsidRPr="00CA546A">
        <w:rPr>
          <w:lang w:val="en-US"/>
        </w:rPr>
        <w:t xml:space="preserve"> are more likely to have informal</w:t>
      </w:r>
      <w:r w:rsidR="00E50957" w:rsidRPr="00345DEC">
        <w:rPr>
          <w:lang w:val="en-US"/>
        </w:rPr>
        <w:t xml:space="preserve"> businesses</w:t>
      </w:r>
      <w:r w:rsidR="006A0C74" w:rsidRPr="00CA546A">
        <w:rPr>
          <w:lang w:val="en-US"/>
        </w:rPr>
        <w:t xml:space="preserve">, that remain small, generate less income than </w:t>
      </w:r>
      <w:r w:rsidR="00242596" w:rsidRPr="00242596">
        <w:rPr>
          <w:lang w:val="en-US"/>
        </w:rPr>
        <w:t>men's businesses</w:t>
      </w:r>
      <w:r w:rsidR="006A0C74" w:rsidRPr="00CA546A">
        <w:rPr>
          <w:lang w:val="en-US"/>
        </w:rPr>
        <w:t xml:space="preserve"> and employ fewer staff. However, in the study: Using Information and Communication Technology to Support Women's Entrepreneurship in Central and West Asia, carried out in 2014 by the ADB (Martínez</w:t>
      </w:r>
      <w:r w:rsidR="00FA21F3">
        <w:rPr>
          <w:lang w:val="en-US"/>
        </w:rPr>
        <w:t xml:space="preserve"> y </w:t>
      </w:r>
      <w:r w:rsidR="006A0C74" w:rsidRPr="00CA546A">
        <w:rPr>
          <w:lang w:val="en-US"/>
        </w:rPr>
        <w:t>Nguyen, 2014), indicate that information and communication technologies found on the Internet, are powerful tools to change and foster new opportunities for women.  Other findings show that the use of technologies in micro and small enterprises by women in</w:t>
      </w:r>
      <w:r w:rsidR="00242596">
        <w:rPr>
          <w:lang w:val="en-US"/>
        </w:rPr>
        <w:t xml:space="preserve"> </w:t>
      </w:r>
      <w:r w:rsidR="006A0C74" w:rsidRPr="00CA546A">
        <w:rPr>
          <w:lang w:val="en-US"/>
        </w:rPr>
        <w:t xml:space="preserve">vulnerable areas or regions has improved their business performance, technology has served to alleviate the limitations imposed to them in business development, it has also improved their business performance, and living conditions. </w:t>
      </w:r>
      <w:r w:rsidR="00203907" w:rsidRPr="00203907">
        <w:rPr>
          <w:lang w:val="en-US"/>
        </w:rPr>
        <w:t xml:space="preserve">Along these same lines, studies by Haji, Muhamad, Abdul </w:t>
      </w:r>
      <w:r w:rsidR="00203907">
        <w:rPr>
          <w:lang w:val="en-US"/>
        </w:rPr>
        <w:t>&amp;</w:t>
      </w:r>
      <w:r w:rsidR="00203907" w:rsidRPr="00203907">
        <w:rPr>
          <w:lang w:val="en-US"/>
        </w:rPr>
        <w:t xml:space="preserve"> Man (2018) and Domínguez, Cisneros</w:t>
      </w:r>
      <w:r w:rsidR="00203907">
        <w:rPr>
          <w:lang w:val="en-US"/>
        </w:rPr>
        <w:t xml:space="preserve"> </w:t>
      </w:r>
      <w:r w:rsidR="00D625A6">
        <w:rPr>
          <w:lang w:val="en-US"/>
        </w:rPr>
        <w:t>&amp;</w:t>
      </w:r>
      <w:r w:rsidR="00203907">
        <w:rPr>
          <w:lang w:val="en-US"/>
        </w:rPr>
        <w:t xml:space="preserve"> </w:t>
      </w:r>
      <w:proofErr w:type="spellStart"/>
      <w:r w:rsidR="00203907" w:rsidRPr="00203907">
        <w:rPr>
          <w:lang w:val="en-US"/>
        </w:rPr>
        <w:t>Barberá</w:t>
      </w:r>
      <w:proofErr w:type="spellEnd"/>
      <w:r w:rsidR="00203907" w:rsidRPr="00203907">
        <w:rPr>
          <w:lang w:val="en-US"/>
        </w:rPr>
        <w:t xml:space="preserve"> (2018) emphasize the importance of empowering rural women through social innovation based on the use of digital technologies from the Internet to help them develop their marketing skills to grow their business, improve their business strategy and strengthen their use of technology.</w:t>
      </w:r>
      <w:r w:rsidR="006524C8">
        <w:rPr>
          <w:lang w:val="en-US"/>
        </w:rPr>
        <w:t xml:space="preserve"> </w:t>
      </w:r>
      <w:r w:rsidR="006A0C74" w:rsidRPr="00CA546A">
        <w:rPr>
          <w:lang w:val="en-US"/>
        </w:rPr>
        <w:t>Finally, recent studies by Jalan &amp; Gupta (2019),</w:t>
      </w:r>
      <w:r w:rsidR="00FB1C08">
        <w:rPr>
          <w:lang w:val="en-US"/>
        </w:rPr>
        <w:t xml:space="preserve"> </w:t>
      </w:r>
      <w:r w:rsidR="006A0C74" w:rsidRPr="00CA546A">
        <w:rPr>
          <w:lang w:val="en-US"/>
        </w:rPr>
        <w:t xml:space="preserve">found that the new step towards entrepreneurship, innovation, and digital change in business for women entrepreneurs in rural communities is through information, adequate knowledge, specialized technical </w:t>
      </w:r>
      <w:proofErr w:type="gramStart"/>
      <w:r w:rsidR="006A0C74" w:rsidRPr="00CA546A">
        <w:rPr>
          <w:lang w:val="en-US"/>
        </w:rPr>
        <w:t>advice</w:t>
      </w:r>
      <w:proofErr w:type="gramEnd"/>
      <w:r w:rsidR="006A0C74" w:rsidRPr="00CA546A">
        <w:rPr>
          <w:lang w:val="en-US"/>
        </w:rPr>
        <w:t xml:space="preserve"> and the use of digital technologies. The authors state that women entrepreneurs from vulnerable areas are playing an integral role in society and technologies are creating new avenues for female empowerment. Now they communicate, collect information, and make decisions at the business level, which is beneficial for their societies and for the economic development of their country.</w:t>
      </w:r>
    </w:p>
    <w:p w14:paraId="0000001B" w14:textId="614B4AFE" w:rsidR="00516AE0" w:rsidRDefault="006A0C74">
      <w:pPr>
        <w:spacing w:line="360" w:lineRule="auto"/>
        <w:rPr>
          <w:lang w:val="en-US"/>
        </w:rPr>
      </w:pPr>
      <w:r w:rsidRPr="00CA546A">
        <w:rPr>
          <w:lang w:val="en-US"/>
        </w:rPr>
        <w:t>Figure 1 shows some of the advantages that the use of the internet has for rural women entrepreneurs. These advantages were identified from the literature reviewed and presented below.</w:t>
      </w:r>
    </w:p>
    <w:p w14:paraId="69F9E1DB" w14:textId="77777777" w:rsidR="003D5A15" w:rsidRDefault="003D5A15" w:rsidP="0008048A">
      <w:pPr>
        <w:spacing w:line="360" w:lineRule="auto"/>
        <w:jc w:val="center"/>
        <w:rPr>
          <w:b/>
          <w:bCs/>
          <w:lang w:val="en-US"/>
        </w:rPr>
      </w:pPr>
    </w:p>
    <w:p w14:paraId="55D06FC5" w14:textId="77777777" w:rsidR="003D5A15" w:rsidRDefault="003D5A15" w:rsidP="0008048A">
      <w:pPr>
        <w:spacing w:line="360" w:lineRule="auto"/>
        <w:jc w:val="center"/>
        <w:rPr>
          <w:b/>
          <w:bCs/>
          <w:lang w:val="en-US"/>
        </w:rPr>
      </w:pPr>
    </w:p>
    <w:p w14:paraId="5B06657B" w14:textId="77777777" w:rsidR="003D5A15" w:rsidRDefault="003D5A15" w:rsidP="0008048A">
      <w:pPr>
        <w:spacing w:line="360" w:lineRule="auto"/>
        <w:jc w:val="center"/>
        <w:rPr>
          <w:b/>
          <w:bCs/>
          <w:lang w:val="en-US"/>
        </w:rPr>
      </w:pPr>
    </w:p>
    <w:p w14:paraId="28707C93" w14:textId="77777777" w:rsidR="003D5A15" w:rsidRDefault="003D5A15" w:rsidP="0008048A">
      <w:pPr>
        <w:spacing w:line="360" w:lineRule="auto"/>
        <w:jc w:val="center"/>
        <w:rPr>
          <w:b/>
          <w:bCs/>
          <w:lang w:val="en-US"/>
        </w:rPr>
      </w:pPr>
    </w:p>
    <w:p w14:paraId="70B25B79" w14:textId="77777777" w:rsidR="003D5A15" w:rsidRDefault="003D5A15" w:rsidP="0008048A">
      <w:pPr>
        <w:spacing w:line="360" w:lineRule="auto"/>
        <w:jc w:val="center"/>
        <w:rPr>
          <w:b/>
          <w:bCs/>
          <w:lang w:val="en-US"/>
        </w:rPr>
      </w:pPr>
    </w:p>
    <w:p w14:paraId="2170519C" w14:textId="77777777" w:rsidR="003D5A15" w:rsidRDefault="003D5A15" w:rsidP="0008048A">
      <w:pPr>
        <w:spacing w:line="360" w:lineRule="auto"/>
        <w:jc w:val="center"/>
        <w:rPr>
          <w:b/>
          <w:bCs/>
          <w:lang w:val="en-US"/>
        </w:rPr>
      </w:pPr>
    </w:p>
    <w:p w14:paraId="7291CD64" w14:textId="77777777" w:rsidR="003D5A15" w:rsidRDefault="003D5A15" w:rsidP="0008048A">
      <w:pPr>
        <w:spacing w:line="360" w:lineRule="auto"/>
        <w:jc w:val="center"/>
        <w:rPr>
          <w:b/>
          <w:bCs/>
          <w:lang w:val="en-US"/>
        </w:rPr>
      </w:pPr>
    </w:p>
    <w:p w14:paraId="24FD1162" w14:textId="77777777" w:rsidR="003D5A15" w:rsidRDefault="003D5A15" w:rsidP="0008048A">
      <w:pPr>
        <w:spacing w:line="360" w:lineRule="auto"/>
        <w:jc w:val="center"/>
        <w:rPr>
          <w:b/>
          <w:bCs/>
          <w:lang w:val="en-US"/>
        </w:rPr>
      </w:pPr>
    </w:p>
    <w:p w14:paraId="16866353" w14:textId="77777777" w:rsidR="003D5A15" w:rsidRDefault="003D5A15" w:rsidP="0008048A">
      <w:pPr>
        <w:spacing w:line="360" w:lineRule="auto"/>
        <w:jc w:val="center"/>
        <w:rPr>
          <w:b/>
          <w:bCs/>
          <w:lang w:val="en-US"/>
        </w:rPr>
      </w:pPr>
    </w:p>
    <w:p w14:paraId="2088CF7D" w14:textId="1B90A13D" w:rsidR="0008048A" w:rsidRPr="00CA546A" w:rsidRDefault="0008048A" w:rsidP="0008048A">
      <w:pPr>
        <w:spacing w:line="360" w:lineRule="auto"/>
        <w:jc w:val="center"/>
        <w:rPr>
          <w:lang w:val="en-US"/>
        </w:rPr>
      </w:pPr>
      <w:r w:rsidRPr="0008048A">
        <w:rPr>
          <w:b/>
          <w:bCs/>
          <w:lang w:val="en-US"/>
        </w:rPr>
        <w:t>Figure 1.</w:t>
      </w:r>
      <w:r w:rsidRPr="00CA546A">
        <w:rPr>
          <w:lang w:val="en-US"/>
        </w:rPr>
        <w:t xml:space="preserve"> Advantages of Internet use in rural women entrepreneurs.</w:t>
      </w:r>
    </w:p>
    <w:p w14:paraId="0000001C" w14:textId="77777777" w:rsidR="00516AE0" w:rsidRDefault="006A0C74" w:rsidP="003D5A15">
      <w:pPr>
        <w:jc w:val="center"/>
      </w:pPr>
      <w:r>
        <w:rPr>
          <w:noProof/>
        </w:rPr>
        <w:drawing>
          <wp:inline distT="0" distB="0" distL="0" distR="0" wp14:anchorId="4E13C157" wp14:editId="66ECF61A">
            <wp:extent cx="5612130" cy="4415908"/>
            <wp:effectExtent l="0" t="0" r="0" b="0"/>
            <wp:docPr id="19" name="image5.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Diagrama&#10;&#10;Descripción generada automáticamente"/>
                    <pic:cNvPicPr preferRelativeResize="0"/>
                  </pic:nvPicPr>
                  <pic:blipFill>
                    <a:blip r:embed="rId8"/>
                    <a:srcRect/>
                    <a:stretch>
                      <a:fillRect/>
                    </a:stretch>
                  </pic:blipFill>
                  <pic:spPr>
                    <a:xfrm>
                      <a:off x="0" y="0"/>
                      <a:ext cx="5612130" cy="4415908"/>
                    </a:xfrm>
                    <a:prstGeom prst="rect">
                      <a:avLst/>
                    </a:prstGeom>
                    <a:ln/>
                  </pic:spPr>
                </pic:pic>
              </a:graphicData>
            </a:graphic>
          </wp:inline>
        </w:drawing>
      </w:r>
    </w:p>
    <w:p w14:paraId="0000001D" w14:textId="47EC5438" w:rsidR="00516AE0" w:rsidRPr="00CA546A" w:rsidRDefault="006A0C74" w:rsidP="003D5A15">
      <w:pPr>
        <w:spacing w:line="360" w:lineRule="auto"/>
        <w:jc w:val="center"/>
        <w:rPr>
          <w:lang w:val="en-US"/>
        </w:rPr>
      </w:pPr>
      <w:r w:rsidRPr="00CA546A">
        <w:rPr>
          <w:lang w:val="en-US"/>
        </w:rPr>
        <w:t>Author elaboration</w:t>
      </w:r>
    </w:p>
    <w:p w14:paraId="592C1151" w14:textId="77777777" w:rsidR="0051424E" w:rsidRDefault="0051424E" w:rsidP="003D5A15">
      <w:pPr>
        <w:spacing w:line="360" w:lineRule="auto"/>
        <w:jc w:val="center"/>
        <w:rPr>
          <w:b/>
          <w:sz w:val="32"/>
          <w:szCs w:val="32"/>
          <w:lang w:val="en-US"/>
        </w:rPr>
      </w:pPr>
    </w:p>
    <w:p w14:paraId="0000001E" w14:textId="014BEF68" w:rsidR="00516AE0" w:rsidRPr="00B75A58" w:rsidRDefault="006A0C74" w:rsidP="003D5A15">
      <w:pPr>
        <w:spacing w:line="360" w:lineRule="auto"/>
        <w:jc w:val="center"/>
        <w:rPr>
          <w:b/>
          <w:sz w:val="32"/>
          <w:szCs w:val="32"/>
          <w:lang w:val="en-US"/>
        </w:rPr>
      </w:pPr>
      <w:r w:rsidRPr="00B75A58">
        <w:rPr>
          <w:b/>
          <w:sz w:val="32"/>
          <w:szCs w:val="32"/>
          <w:lang w:val="en-US"/>
        </w:rPr>
        <w:t>Method</w:t>
      </w:r>
    </w:p>
    <w:p w14:paraId="0000001F" w14:textId="74AFFA69" w:rsidR="00516AE0" w:rsidRPr="00CA546A" w:rsidRDefault="00FB133D" w:rsidP="003D5A15">
      <w:pPr>
        <w:spacing w:line="360" w:lineRule="auto"/>
        <w:ind w:firstLine="720"/>
        <w:rPr>
          <w:lang w:val="en-US"/>
        </w:rPr>
      </w:pPr>
      <w:r w:rsidRPr="00FB133D">
        <w:rPr>
          <w:lang w:val="en-US"/>
        </w:rPr>
        <w:t>This type of study is consistent with the work of Gall, Gall</w:t>
      </w:r>
      <w:r>
        <w:rPr>
          <w:lang w:val="en-US"/>
        </w:rPr>
        <w:t xml:space="preserve"> &amp; </w:t>
      </w:r>
      <w:r w:rsidRPr="00FB133D">
        <w:rPr>
          <w:lang w:val="en-US"/>
        </w:rPr>
        <w:t>Borg (2007), Behar (2008), Bernal (2016) as a quantitative approach since it is based on the measurement of variables of interest in each context. The selected design was correlational. The objective was to analyze the association of the variables age, academic level, family support, the stages of technology adoption and the perception of technology of women rural entrepreneurs regarding the use of the internet.</w:t>
      </w:r>
    </w:p>
    <w:p w14:paraId="00000020" w14:textId="77777777" w:rsidR="00516AE0" w:rsidRPr="00CA546A" w:rsidRDefault="006A0C74" w:rsidP="003D5A15">
      <w:pPr>
        <w:spacing w:line="360" w:lineRule="auto"/>
        <w:ind w:firstLine="720"/>
        <w:rPr>
          <w:lang w:val="en-US"/>
        </w:rPr>
      </w:pPr>
      <w:r w:rsidRPr="00CA546A">
        <w:rPr>
          <w:lang w:val="en-US"/>
        </w:rPr>
        <w:t>In the study, participated 92 entrepreneurial women from three rural areas of the interior of the State of Yucatan, in southeastern Mexico. Women businesses own by the women focused on artisan manufacture of clothing, food, home decorations and toys and were distributed regionally as follows: 34 businesswomen from zone 1 (36.9%), 33 from zone 2 (35.9%) and 25 from zone 3 (27.2%) (see table 1), two of the most important criteria for the selection of the women who participated in the study were: being female and owning a business.</w:t>
      </w:r>
    </w:p>
    <w:p w14:paraId="00000024" w14:textId="093D301D" w:rsidR="00516AE0" w:rsidRPr="003D5A15" w:rsidRDefault="006A0C74" w:rsidP="003D5A15">
      <w:pPr>
        <w:pBdr>
          <w:top w:val="nil"/>
          <w:left w:val="nil"/>
          <w:bottom w:val="nil"/>
          <w:right w:val="nil"/>
          <w:between w:val="nil"/>
        </w:pBdr>
        <w:spacing w:line="360" w:lineRule="auto"/>
        <w:jc w:val="center"/>
        <w:rPr>
          <w:rFonts w:eastAsia="Times New Roman"/>
          <w:color w:val="000000"/>
          <w:lang w:val="en-US"/>
        </w:rPr>
      </w:pPr>
      <w:r w:rsidRPr="003D5A15">
        <w:rPr>
          <w:rFonts w:eastAsia="Times New Roman"/>
          <w:b/>
          <w:bCs/>
          <w:color w:val="000000"/>
          <w:lang w:val="en-US"/>
        </w:rPr>
        <w:lastRenderedPageBreak/>
        <w:t>Table 1.</w:t>
      </w:r>
      <w:r w:rsidRPr="00CA546A">
        <w:rPr>
          <w:rFonts w:eastAsia="Times New Roman"/>
          <w:color w:val="000000"/>
          <w:lang w:val="en-US"/>
        </w:rPr>
        <w:t xml:space="preserve"> </w:t>
      </w:r>
      <w:r w:rsidRPr="003D5A15">
        <w:rPr>
          <w:rFonts w:eastAsia="Times New Roman"/>
          <w:iCs/>
          <w:color w:val="000000"/>
          <w:lang w:val="en-US"/>
        </w:rPr>
        <w:t>Distribution of the areas where the questionnaires were administered</w:t>
      </w:r>
    </w:p>
    <w:tbl>
      <w:tblPr>
        <w:tblStyle w:val="a"/>
        <w:tblW w:w="87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33"/>
        <w:gridCol w:w="2642"/>
        <w:gridCol w:w="2919"/>
      </w:tblGrid>
      <w:tr w:rsidR="00516AE0" w:rsidRPr="0051424E" w14:paraId="51B10061" w14:textId="77777777" w:rsidTr="0051424E">
        <w:trPr>
          <w:trHeight w:val="690"/>
          <w:jc w:val="center"/>
        </w:trPr>
        <w:tc>
          <w:tcPr>
            <w:tcW w:w="3233" w:type="dxa"/>
            <w:vAlign w:val="center"/>
          </w:tcPr>
          <w:p w14:paraId="00000025"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 xml:space="preserve">Data </w:t>
            </w:r>
            <w:proofErr w:type="spellStart"/>
            <w:r w:rsidRPr="0051424E">
              <w:rPr>
                <w:rFonts w:ascii="Times New Roman" w:hAnsi="Times New Roman" w:cs="Times New Roman"/>
                <w:sz w:val="24"/>
                <w:szCs w:val="24"/>
              </w:rPr>
              <w:t>collection</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area</w:t>
            </w:r>
            <w:proofErr w:type="spellEnd"/>
          </w:p>
        </w:tc>
        <w:tc>
          <w:tcPr>
            <w:tcW w:w="2642" w:type="dxa"/>
            <w:vAlign w:val="center"/>
          </w:tcPr>
          <w:p w14:paraId="00000026"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Administered</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questionnaires</w:t>
            </w:r>
            <w:proofErr w:type="spellEnd"/>
          </w:p>
        </w:tc>
        <w:tc>
          <w:tcPr>
            <w:tcW w:w="2919" w:type="dxa"/>
            <w:vAlign w:val="center"/>
          </w:tcPr>
          <w:p w14:paraId="00000027"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Participating</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Communities</w:t>
            </w:r>
            <w:proofErr w:type="spellEnd"/>
          </w:p>
        </w:tc>
      </w:tr>
      <w:tr w:rsidR="00516AE0" w:rsidRPr="0051424E" w14:paraId="0E685E6F" w14:textId="77777777" w:rsidTr="0051424E">
        <w:trPr>
          <w:trHeight w:val="1490"/>
          <w:jc w:val="center"/>
        </w:trPr>
        <w:tc>
          <w:tcPr>
            <w:tcW w:w="3233" w:type="dxa"/>
            <w:vAlign w:val="center"/>
          </w:tcPr>
          <w:p w14:paraId="00000028"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Zone 1</w:t>
            </w:r>
          </w:p>
          <w:p w14:paraId="00000029"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w:t>
            </w:r>
            <w:proofErr w:type="spellStart"/>
            <w:r w:rsidRPr="0051424E">
              <w:rPr>
                <w:rFonts w:ascii="Times New Roman" w:hAnsi="Times New Roman" w:cs="Times New Roman"/>
                <w:sz w:val="24"/>
                <w:szCs w:val="24"/>
                <w:lang w:val="en-US"/>
              </w:rPr>
              <w:t>Peto</w:t>
            </w:r>
            <w:proofErr w:type="spellEnd"/>
            <w:r w:rsidRPr="0051424E">
              <w:rPr>
                <w:rFonts w:ascii="Times New Roman" w:hAnsi="Times New Roman" w:cs="Times New Roman"/>
                <w:sz w:val="24"/>
                <w:szCs w:val="24"/>
                <w:lang w:val="en-US"/>
              </w:rPr>
              <w:t xml:space="preserve"> and its surroundings)</w:t>
            </w:r>
          </w:p>
        </w:tc>
        <w:tc>
          <w:tcPr>
            <w:tcW w:w="2642" w:type="dxa"/>
            <w:vAlign w:val="center"/>
          </w:tcPr>
          <w:p w14:paraId="0000002A"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34</w:t>
            </w:r>
          </w:p>
        </w:tc>
        <w:tc>
          <w:tcPr>
            <w:tcW w:w="2919" w:type="dxa"/>
          </w:tcPr>
          <w:p w14:paraId="0000002B"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Peto</w:t>
            </w:r>
          </w:p>
          <w:p w14:paraId="0000002C"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Tixmehuac</w:t>
            </w:r>
            <w:proofErr w:type="spellEnd"/>
          </w:p>
          <w:p w14:paraId="0000002D"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Tahdziú</w:t>
            </w:r>
            <w:proofErr w:type="spellEnd"/>
          </w:p>
          <w:p w14:paraId="0000002E"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Tzucacab</w:t>
            </w:r>
          </w:p>
          <w:p w14:paraId="0000002F"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Chacsinkín</w:t>
            </w:r>
            <w:proofErr w:type="spellEnd"/>
          </w:p>
          <w:p w14:paraId="00000030"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Cantamayec</w:t>
            </w:r>
            <w:proofErr w:type="spellEnd"/>
          </w:p>
          <w:p w14:paraId="00000031"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Tipikal</w:t>
            </w:r>
            <w:proofErr w:type="spellEnd"/>
          </w:p>
          <w:p w14:paraId="00000032"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Maní</w:t>
            </w:r>
          </w:p>
        </w:tc>
      </w:tr>
      <w:tr w:rsidR="00516AE0" w:rsidRPr="0051424E" w14:paraId="54FB8FF4" w14:textId="77777777" w:rsidTr="0051424E">
        <w:trPr>
          <w:trHeight w:val="595"/>
          <w:jc w:val="center"/>
        </w:trPr>
        <w:tc>
          <w:tcPr>
            <w:tcW w:w="3233" w:type="dxa"/>
            <w:vAlign w:val="center"/>
          </w:tcPr>
          <w:p w14:paraId="00000033"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Zone 2</w:t>
            </w:r>
          </w:p>
          <w:p w14:paraId="00000034"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w:t>
            </w:r>
            <w:proofErr w:type="spellStart"/>
            <w:r w:rsidRPr="0051424E">
              <w:rPr>
                <w:rFonts w:ascii="Times New Roman" w:hAnsi="Times New Roman" w:cs="Times New Roman"/>
                <w:sz w:val="24"/>
                <w:szCs w:val="24"/>
                <w:lang w:val="en-US"/>
              </w:rPr>
              <w:t>Motul</w:t>
            </w:r>
            <w:proofErr w:type="spellEnd"/>
            <w:r w:rsidRPr="0051424E">
              <w:rPr>
                <w:rFonts w:ascii="Times New Roman" w:hAnsi="Times New Roman" w:cs="Times New Roman"/>
                <w:sz w:val="24"/>
                <w:szCs w:val="24"/>
                <w:lang w:val="en-US"/>
              </w:rPr>
              <w:t xml:space="preserve"> and its surroundings)</w:t>
            </w:r>
          </w:p>
        </w:tc>
        <w:tc>
          <w:tcPr>
            <w:tcW w:w="2642" w:type="dxa"/>
            <w:vAlign w:val="center"/>
          </w:tcPr>
          <w:p w14:paraId="00000035"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33</w:t>
            </w:r>
          </w:p>
        </w:tc>
        <w:tc>
          <w:tcPr>
            <w:tcW w:w="2919" w:type="dxa"/>
            <w:vAlign w:val="center"/>
          </w:tcPr>
          <w:p w14:paraId="00000036"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Motul</w:t>
            </w:r>
          </w:p>
          <w:p w14:paraId="00000037"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Sinanché</w:t>
            </w:r>
            <w:proofErr w:type="spellEnd"/>
          </w:p>
          <w:p w14:paraId="00000038"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Telchac</w:t>
            </w:r>
          </w:p>
          <w:p w14:paraId="00000039"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San Crisanto</w:t>
            </w:r>
          </w:p>
        </w:tc>
      </w:tr>
      <w:tr w:rsidR="00516AE0" w:rsidRPr="0051424E" w14:paraId="51CE765B" w14:textId="77777777" w:rsidTr="0051424E">
        <w:trPr>
          <w:trHeight w:val="300"/>
          <w:jc w:val="center"/>
        </w:trPr>
        <w:tc>
          <w:tcPr>
            <w:tcW w:w="3233" w:type="dxa"/>
            <w:vAlign w:val="center"/>
          </w:tcPr>
          <w:p w14:paraId="0000003A"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Zona 3</w:t>
            </w:r>
          </w:p>
          <w:p w14:paraId="0000003B" w14:textId="77777777" w:rsidR="00516AE0" w:rsidRPr="0051424E" w:rsidRDefault="006A0C74">
            <w:pPr>
              <w:spacing w:line="360" w:lineRule="auto"/>
              <w:jc w:val="center"/>
              <w:rPr>
                <w:rFonts w:ascii="Times New Roman" w:hAnsi="Times New Roman" w:cs="Times New Roman"/>
                <w:sz w:val="24"/>
                <w:szCs w:val="24"/>
                <w:lang w:val="en-US"/>
              </w:rPr>
            </w:pPr>
            <w:r w:rsidRPr="0051424E">
              <w:rPr>
                <w:rFonts w:ascii="Times New Roman" w:hAnsi="Times New Roman" w:cs="Times New Roman"/>
                <w:sz w:val="24"/>
                <w:szCs w:val="24"/>
                <w:lang w:val="en-US"/>
              </w:rPr>
              <w:t>(Mérida and its surroundings)</w:t>
            </w:r>
          </w:p>
        </w:tc>
        <w:tc>
          <w:tcPr>
            <w:tcW w:w="2642" w:type="dxa"/>
            <w:vAlign w:val="center"/>
          </w:tcPr>
          <w:p w14:paraId="0000003C"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25</w:t>
            </w:r>
          </w:p>
        </w:tc>
        <w:tc>
          <w:tcPr>
            <w:tcW w:w="2919" w:type="dxa"/>
            <w:vAlign w:val="center"/>
          </w:tcPr>
          <w:p w14:paraId="0000003D"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Mérida</w:t>
            </w:r>
          </w:p>
        </w:tc>
      </w:tr>
      <w:tr w:rsidR="00516AE0" w:rsidRPr="0051424E" w14:paraId="789F5E6B" w14:textId="77777777" w:rsidTr="0051424E">
        <w:trPr>
          <w:trHeight w:val="231"/>
          <w:jc w:val="center"/>
        </w:trPr>
        <w:tc>
          <w:tcPr>
            <w:tcW w:w="3233" w:type="dxa"/>
            <w:vAlign w:val="center"/>
          </w:tcPr>
          <w:p w14:paraId="0000003E"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Total</w:t>
            </w:r>
          </w:p>
        </w:tc>
        <w:tc>
          <w:tcPr>
            <w:tcW w:w="2642" w:type="dxa"/>
            <w:vAlign w:val="center"/>
          </w:tcPr>
          <w:p w14:paraId="0000003F"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92</w:t>
            </w:r>
          </w:p>
        </w:tc>
        <w:tc>
          <w:tcPr>
            <w:tcW w:w="2919" w:type="dxa"/>
            <w:vAlign w:val="center"/>
          </w:tcPr>
          <w:p w14:paraId="00000040"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 xml:space="preserve">13 </w:t>
            </w:r>
            <w:proofErr w:type="spellStart"/>
            <w:r w:rsidRPr="0051424E">
              <w:rPr>
                <w:rFonts w:ascii="Times New Roman" w:hAnsi="Times New Roman" w:cs="Times New Roman"/>
                <w:sz w:val="24"/>
                <w:szCs w:val="24"/>
              </w:rPr>
              <w:t>communities</w:t>
            </w:r>
            <w:proofErr w:type="spellEnd"/>
          </w:p>
        </w:tc>
      </w:tr>
    </w:tbl>
    <w:p w14:paraId="00000041" w14:textId="2FB37542" w:rsidR="00516AE0" w:rsidRDefault="0051424E" w:rsidP="001F53CE">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6751308" w14:textId="77777777" w:rsidR="0051424E" w:rsidRDefault="0051424E" w:rsidP="00B75A58">
      <w:pPr>
        <w:spacing w:line="360" w:lineRule="auto"/>
        <w:jc w:val="center"/>
        <w:rPr>
          <w:b/>
          <w:bCs/>
          <w:sz w:val="28"/>
          <w:szCs w:val="28"/>
        </w:rPr>
      </w:pPr>
    </w:p>
    <w:p w14:paraId="00000042" w14:textId="3F7BABA8" w:rsidR="00516AE0" w:rsidRPr="00B75A58" w:rsidRDefault="006A0C74" w:rsidP="00B75A58">
      <w:pPr>
        <w:spacing w:line="360" w:lineRule="auto"/>
        <w:jc w:val="center"/>
        <w:rPr>
          <w:b/>
          <w:bCs/>
          <w:sz w:val="28"/>
          <w:szCs w:val="28"/>
        </w:rPr>
      </w:pPr>
      <w:proofErr w:type="spellStart"/>
      <w:r w:rsidRPr="00B75A58">
        <w:rPr>
          <w:b/>
          <w:bCs/>
          <w:sz w:val="28"/>
          <w:szCs w:val="28"/>
        </w:rPr>
        <w:t>Participants</w:t>
      </w:r>
      <w:proofErr w:type="spellEnd"/>
    </w:p>
    <w:p w14:paraId="00000043" w14:textId="77777777" w:rsidR="00516AE0" w:rsidRPr="00CA546A" w:rsidRDefault="006A0C74" w:rsidP="003D5A15">
      <w:pPr>
        <w:spacing w:line="360" w:lineRule="auto"/>
        <w:ind w:firstLine="720"/>
        <w:rPr>
          <w:lang w:val="en-US"/>
        </w:rPr>
      </w:pPr>
      <w:r w:rsidRPr="00CA546A">
        <w:rPr>
          <w:lang w:val="en-US"/>
        </w:rPr>
        <w:t>The ages of the 92 participating women ranged from people under 20 years of age (5 women, representing 5.4% of the participants), to an age group of 60 years or more that included 7 women who represented 7.6% of the total population. The largest group of women was represented by women between the ages of 30 and 39, where 29 women represented the 31.5% of the participants.</w:t>
      </w:r>
    </w:p>
    <w:p w14:paraId="00000044" w14:textId="33900723" w:rsidR="00516AE0" w:rsidRDefault="006A0C74" w:rsidP="003D5A15">
      <w:pPr>
        <w:spacing w:line="360" w:lineRule="auto"/>
        <w:ind w:firstLine="720"/>
        <w:rPr>
          <w:lang w:val="en-US"/>
        </w:rPr>
      </w:pPr>
      <w:r w:rsidRPr="00CA546A">
        <w:rPr>
          <w:lang w:val="en-US"/>
        </w:rPr>
        <w:t xml:space="preserve">Of the </w:t>
      </w:r>
      <w:r w:rsidR="003C38DE" w:rsidRPr="003C38DE">
        <w:rPr>
          <w:lang w:val="en-US"/>
        </w:rPr>
        <w:t>total participants</w:t>
      </w:r>
      <w:r w:rsidRPr="00CA546A">
        <w:rPr>
          <w:lang w:val="en-US"/>
        </w:rPr>
        <w:t xml:space="preserve">, 75 (81.5%) only have basic education studies and only 18.5% have higher education (bachelor's degree), which enabled </w:t>
      </w:r>
      <w:r w:rsidR="003C38DE" w:rsidRPr="003C38DE">
        <w:rPr>
          <w:lang w:val="en-US"/>
        </w:rPr>
        <w:t>them to gain</w:t>
      </w:r>
      <w:r w:rsidRPr="00CA546A">
        <w:rPr>
          <w:lang w:val="en-US"/>
        </w:rPr>
        <w:t xml:space="preserve"> knowledge and experience to manage their businesses (see table 2).</w:t>
      </w:r>
    </w:p>
    <w:p w14:paraId="376E9325" w14:textId="280FCC95" w:rsidR="003D5A15" w:rsidRDefault="003D5A15" w:rsidP="003D5A15">
      <w:pPr>
        <w:spacing w:line="360" w:lineRule="auto"/>
        <w:ind w:firstLine="720"/>
        <w:rPr>
          <w:lang w:val="en-US"/>
        </w:rPr>
      </w:pPr>
    </w:p>
    <w:p w14:paraId="01283751" w14:textId="7EDEC0F7" w:rsidR="003D5A15" w:rsidRDefault="003D5A15" w:rsidP="003D5A15">
      <w:pPr>
        <w:spacing w:line="360" w:lineRule="auto"/>
        <w:ind w:firstLine="720"/>
        <w:rPr>
          <w:lang w:val="en-US"/>
        </w:rPr>
      </w:pPr>
    </w:p>
    <w:p w14:paraId="429DB9D2" w14:textId="37EE767F" w:rsidR="003D5A15" w:rsidRDefault="003D5A15" w:rsidP="003D5A15">
      <w:pPr>
        <w:spacing w:line="360" w:lineRule="auto"/>
        <w:ind w:firstLine="720"/>
        <w:rPr>
          <w:lang w:val="en-US"/>
        </w:rPr>
      </w:pPr>
    </w:p>
    <w:p w14:paraId="5244AB5F" w14:textId="12A63D78" w:rsidR="003D5A15" w:rsidRDefault="003D5A15" w:rsidP="003D5A15">
      <w:pPr>
        <w:spacing w:line="360" w:lineRule="auto"/>
        <w:ind w:firstLine="720"/>
        <w:rPr>
          <w:lang w:val="en-US"/>
        </w:rPr>
      </w:pPr>
    </w:p>
    <w:p w14:paraId="0E90EBEE" w14:textId="68B7B9F0" w:rsidR="0051424E" w:rsidRDefault="0051424E" w:rsidP="003D5A15">
      <w:pPr>
        <w:spacing w:line="360" w:lineRule="auto"/>
        <w:ind w:firstLine="720"/>
        <w:rPr>
          <w:lang w:val="en-US"/>
        </w:rPr>
      </w:pPr>
    </w:p>
    <w:p w14:paraId="6B651A08" w14:textId="77777777" w:rsidR="0051424E" w:rsidRPr="00CA546A" w:rsidRDefault="0051424E" w:rsidP="003D5A15">
      <w:pPr>
        <w:spacing w:line="360" w:lineRule="auto"/>
        <w:ind w:firstLine="720"/>
        <w:rPr>
          <w:lang w:val="en-US"/>
        </w:rPr>
      </w:pPr>
    </w:p>
    <w:p w14:paraId="0000004B" w14:textId="0B6B6F0D" w:rsidR="00516AE0" w:rsidRPr="003D5A15" w:rsidRDefault="006A0C74" w:rsidP="003D5A15">
      <w:pPr>
        <w:spacing w:line="360" w:lineRule="auto"/>
        <w:jc w:val="center"/>
        <w:rPr>
          <w:lang w:val="en-US"/>
        </w:rPr>
      </w:pPr>
      <w:r w:rsidRPr="003D5A15">
        <w:rPr>
          <w:b/>
          <w:bCs/>
          <w:lang w:val="en-US"/>
        </w:rPr>
        <w:lastRenderedPageBreak/>
        <w:t>Table 2.</w:t>
      </w:r>
      <w:r w:rsidRPr="00CA546A">
        <w:rPr>
          <w:lang w:val="en-US"/>
        </w:rPr>
        <w:t xml:space="preserve"> </w:t>
      </w:r>
      <w:r w:rsidRPr="003D5A15">
        <w:rPr>
          <w:iCs/>
          <w:lang w:val="en-US"/>
        </w:rPr>
        <w:t>Educational level of the participants</w:t>
      </w:r>
    </w:p>
    <w:tbl>
      <w:tblPr>
        <w:tblStyle w:val="a0"/>
        <w:tblW w:w="88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2658"/>
        <w:gridCol w:w="2960"/>
      </w:tblGrid>
      <w:tr w:rsidR="00516AE0" w:rsidRPr="0051424E" w14:paraId="339D0875" w14:textId="77777777" w:rsidTr="0051424E">
        <w:trPr>
          <w:trHeight w:val="274"/>
          <w:jc w:val="center"/>
        </w:trPr>
        <w:tc>
          <w:tcPr>
            <w:tcW w:w="3261" w:type="dxa"/>
            <w:vAlign w:val="center"/>
          </w:tcPr>
          <w:p w14:paraId="0000004C"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Academic</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level</w:t>
            </w:r>
            <w:proofErr w:type="spellEnd"/>
          </w:p>
        </w:tc>
        <w:tc>
          <w:tcPr>
            <w:tcW w:w="2658" w:type="dxa"/>
            <w:vAlign w:val="center"/>
          </w:tcPr>
          <w:p w14:paraId="0000004D" w14:textId="4060DA0E" w:rsidR="00516AE0" w:rsidRPr="0051424E" w:rsidRDefault="008239CB">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N</w:t>
            </w:r>
          </w:p>
        </w:tc>
        <w:tc>
          <w:tcPr>
            <w:tcW w:w="2960" w:type="dxa"/>
            <w:vAlign w:val="center"/>
          </w:tcPr>
          <w:p w14:paraId="0000004E"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w:t>
            </w:r>
          </w:p>
        </w:tc>
      </w:tr>
      <w:tr w:rsidR="00516AE0" w:rsidRPr="0051424E" w14:paraId="2A5A3FEE" w14:textId="77777777" w:rsidTr="0051424E">
        <w:trPr>
          <w:trHeight w:val="288"/>
          <w:jc w:val="center"/>
        </w:trPr>
        <w:tc>
          <w:tcPr>
            <w:tcW w:w="3261" w:type="dxa"/>
            <w:vAlign w:val="center"/>
          </w:tcPr>
          <w:p w14:paraId="0000004F"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Primary</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school</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not</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completed</w:t>
            </w:r>
            <w:proofErr w:type="spellEnd"/>
          </w:p>
        </w:tc>
        <w:tc>
          <w:tcPr>
            <w:tcW w:w="2658" w:type="dxa"/>
          </w:tcPr>
          <w:p w14:paraId="00000050"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0</w:t>
            </w:r>
          </w:p>
        </w:tc>
        <w:tc>
          <w:tcPr>
            <w:tcW w:w="2960" w:type="dxa"/>
          </w:tcPr>
          <w:p w14:paraId="00000051"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0.0</w:t>
            </w:r>
          </w:p>
        </w:tc>
      </w:tr>
      <w:tr w:rsidR="00516AE0" w:rsidRPr="0051424E" w14:paraId="6353559D" w14:textId="77777777" w:rsidTr="0051424E">
        <w:trPr>
          <w:trHeight w:val="274"/>
          <w:jc w:val="center"/>
        </w:trPr>
        <w:tc>
          <w:tcPr>
            <w:tcW w:w="3261" w:type="dxa"/>
            <w:vAlign w:val="center"/>
          </w:tcPr>
          <w:p w14:paraId="00000052"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Primary</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school</w:t>
            </w:r>
            <w:proofErr w:type="spellEnd"/>
          </w:p>
        </w:tc>
        <w:tc>
          <w:tcPr>
            <w:tcW w:w="2658" w:type="dxa"/>
          </w:tcPr>
          <w:p w14:paraId="00000053"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25</w:t>
            </w:r>
          </w:p>
        </w:tc>
        <w:tc>
          <w:tcPr>
            <w:tcW w:w="2960" w:type="dxa"/>
          </w:tcPr>
          <w:p w14:paraId="00000054"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27.2</w:t>
            </w:r>
          </w:p>
        </w:tc>
      </w:tr>
      <w:tr w:rsidR="00516AE0" w:rsidRPr="0051424E" w14:paraId="0F08652B" w14:textId="77777777" w:rsidTr="0051424E">
        <w:trPr>
          <w:trHeight w:val="288"/>
          <w:jc w:val="center"/>
        </w:trPr>
        <w:tc>
          <w:tcPr>
            <w:tcW w:w="3261" w:type="dxa"/>
            <w:vAlign w:val="center"/>
          </w:tcPr>
          <w:p w14:paraId="00000055"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 xml:space="preserve">Junior </w:t>
            </w:r>
            <w:proofErr w:type="spellStart"/>
            <w:r w:rsidRPr="0051424E">
              <w:rPr>
                <w:rFonts w:ascii="Times New Roman" w:hAnsi="Times New Roman" w:cs="Times New Roman"/>
                <w:sz w:val="24"/>
                <w:szCs w:val="24"/>
              </w:rPr>
              <w:t>high</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school</w:t>
            </w:r>
            <w:proofErr w:type="spellEnd"/>
          </w:p>
        </w:tc>
        <w:tc>
          <w:tcPr>
            <w:tcW w:w="2658" w:type="dxa"/>
          </w:tcPr>
          <w:p w14:paraId="00000056"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25</w:t>
            </w:r>
          </w:p>
        </w:tc>
        <w:tc>
          <w:tcPr>
            <w:tcW w:w="2960" w:type="dxa"/>
          </w:tcPr>
          <w:p w14:paraId="00000057"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27.2</w:t>
            </w:r>
          </w:p>
        </w:tc>
      </w:tr>
      <w:tr w:rsidR="00516AE0" w:rsidRPr="0051424E" w14:paraId="501DE322" w14:textId="77777777" w:rsidTr="0051424E">
        <w:trPr>
          <w:trHeight w:val="274"/>
          <w:jc w:val="center"/>
        </w:trPr>
        <w:tc>
          <w:tcPr>
            <w:tcW w:w="3261" w:type="dxa"/>
            <w:vAlign w:val="center"/>
          </w:tcPr>
          <w:p w14:paraId="00000058"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 xml:space="preserve">High </w:t>
            </w:r>
            <w:proofErr w:type="spellStart"/>
            <w:r w:rsidRPr="0051424E">
              <w:rPr>
                <w:rFonts w:ascii="Times New Roman" w:hAnsi="Times New Roman" w:cs="Times New Roman"/>
                <w:sz w:val="24"/>
                <w:szCs w:val="24"/>
              </w:rPr>
              <w:t>school</w:t>
            </w:r>
            <w:proofErr w:type="spellEnd"/>
          </w:p>
        </w:tc>
        <w:tc>
          <w:tcPr>
            <w:tcW w:w="2658" w:type="dxa"/>
          </w:tcPr>
          <w:p w14:paraId="00000059"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25</w:t>
            </w:r>
          </w:p>
        </w:tc>
        <w:tc>
          <w:tcPr>
            <w:tcW w:w="2960" w:type="dxa"/>
          </w:tcPr>
          <w:p w14:paraId="0000005A"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27.2</w:t>
            </w:r>
          </w:p>
        </w:tc>
      </w:tr>
      <w:tr w:rsidR="00516AE0" w:rsidRPr="0051424E" w14:paraId="259F7841" w14:textId="77777777" w:rsidTr="0051424E">
        <w:trPr>
          <w:trHeight w:val="288"/>
          <w:jc w:val="center"/>
        </w:trPr>
        <w:tc>
          <w:tcPr>
            <w:tcW w:w="3261" w:type="dxa"/>
            <w:vAlign w:val="center"/>
          </w:tcPr>
          <w:p w14:paraId="0000005B" w14:textId="77777777" w:rsidR="00516AE0" w:rsidRPr="0051424E" w:rsidRDefault="006A0C74">
            <w:pPr>
              <w:spacing w:line="360" w:lineRule="auto"/>
              <w:jc w:val="center"/>
              <w:rPr>
                <w:rFonts w:ascii="Times New Roman" w:hAnsi="Times New Roman" w:cs="Times New Roman"/>
                <w:sz w:val="24"/>
                <w:szCs w:val="24"/>
              </w:rPr>
            </w:pPr>
            <w:proofErr w:type="spellStart"/>
            <w:r w:rsidRPr="0051424E">
              <w:rPr>
                <w:rFonts w:ascii="Times New Roman" w:hAnsi="Times New Roman" w:cs="Times New Roman"/>
                <w:sz w:val="24"/>
                <w:szCs w:val="24"/>
              </w:rPr>
              <w:t>Higher</w:t>
            </w:r>
            <w:proofErr w:type="spellEnd"/>
            <w:r w:rsidRPr="0051424E">
              <w:rPr>
                <w:rFonts w:ascii="Times New Roman" w:hAnsi="Times New Roman" w:cs="Times New Roman"/>
                <w:sz w:val="24"/>
                <w:szCs w:val="24"/>
              </w:rPr>
              <w:t xml:space="preserve"> </w:t>
            </w:r>
            <w:proofErr w:type="spellStart"/>
            <w:r w:rsidRPr="0051424E">
              <w:rPr>
                <w:rFonts w:ascii="Times New Roman" w:hAnsi="Times New Roman" w:cs="Times New Roman"/>
                <w:sz w:val="24"/>
                <w:szCs w:val="24"/>
              </w:rPr>
              <w:t>education</w:t>
            </w:r>
            <w:proofErr w:type="spellEnd"/>
          </w:p>
        </w:tc>
        <w:tc>
          <w:tcPr>
            <w:tcW w:w="2658" w:type="dxa"/>
          </w:tcPr>
          <w:p w14:paraId="0000005C"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17</w:t>
            </w:r>
          </w:p>
        </w:tc>
        <w:tc>
          <w:tcPr>
            <w:tcW w:w="2960" w:type="dxa"/>
          </w:tcPr>
          <w:p w14:paraId="0000005D"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18.5</w:t>
            </w:r>
          </w:p>
        </w:tc>
      </w:tr>
      <w:tr w:rsidR="00516AE0" w:rsidRPr="0051424E" w14:paraId="71D5147A" w14:textId="77777777" w:rsidTr="0051424E">
        <w:trPr>
          <w:trHeight w:val="274"/>
          <w:jc w:val="center"/>
        </w:trPr>
        <w:tc>
          <w:tcPr>
            <w:tcW w:w="3261" w:type="dxa"/>
            <w:vAlign w:val="center"/>
          </w:tcPr>
          <w:p w14:paraId="0000005E"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Total</w:t>
            </w:r>
          </w:p>
        </w:tc>
        <w:tc>
          <w:tcPr>
            <w:tcW w:w="2658" w:type="dxa"/>
          </w:tcPr>
          <w:p w14:paraId="0000005F"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92</w:t>
            </w:r>
          </w:p>
        </w:tc>
        <w:tc>
          <w:tcPr>
            <w:tcW w:w="2960" w:type="dxa"/>
          </w:tcPr>
          <w:p w14:paraId="00000060" w14:textId="77777777" w:rsidR="00516AE0" w:rsidRPr="0051424E" w:rsidRDefault="006A0C74">
            <w:pPr>
              <w:spacing w:line="360" w:lineRule="auto"/>
              <w:jc w:val="center"/>
              <w:rPr>
                <w:rFonts w:ascii="Times New Roman" w:hAnsi="Times New Roman" w:cs="Times New Roman"/>
                <w:sz w:val="24"/>
                <w:szCs w:val="24"/>
              </w:rPr>
            </w:pPr>
            <w:r w:rsidRPr="0051424E">
              <w:rPr>
                <w:rFonts w:ascii="Times New Roman" w:hAnsi="Times New Roman" w:cs="Times New Roman"/>
                <w:sz w:val="24"/>
                <w:szCs w:val="24"/>
              </w:rPr>
              <w:t>100.0</w:t>
            </w:r>
          </w:p>
        </w:tc>
      </w:tr>
    </w:tbl>
    <w:p w14:paraId="00000061" w14:textId="7A2A4FCE" w:rsidR="00516AE0" w:rsidRDefault="0051424E" w:rsidP="003D5A15">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44449D21" w14:textId="77777777" w:rsidR="0051424E" w:rsidRDefault="0051424E" w:rsidP="003D5A15">
      <w:pPr>
        <w:spacing w:line="360" w:lineRule="auto"/>
        <w:jc w:val="center"/>
      </w:pPr>
    </w:p>
    <w:p w14:paraId="00000062" w14:textId="76C2D8EA" w:rsidR="00516AE0" w:rsidRPr="00B75A58" w:rsidRDefault="006A0C74" w:rsidP="00B75A58">
      <w:pPr>
        <w:spacing w:line="360" w:lineRule="auto"/>
        <w:jc w:val="center"/>
        <w:rPr>
          <w:b/>
          <w:bCs/>
          <w:sz w:val="28"/>
          <w:szCs w:val="28"/>
        </w:rPr>
      </w:pPr>
      <w:proofErr w:type="spellStart"/>
      <w:r w:rsidRPr="00B75A58">
        <w:rPr>
          <w:b/>
          <w:bCs/>
          <w:sz w:val="28"/>
          <w:szCs w:val="28"/>
        </w:rPr>
        <w:t>Instrument</w:t>
      </w:r>
      <w:proofErr w:type="spellEnd"/>
    </w:p>
    <w:p w14:paraId="00000063" w14:textId="77777777" w:rsidR="00516AE0" w:rsidRPr="00CA546A" w:rsidRDefault="006A0C74" w:rsidP="003D5A15">
      <w:pPr>
        <w:spacing w:line="360" w:lineRule="auto"/>
        <w:ind w:firstLine="720"/>
        <w:rPr>
          <w:lang w:val="en-US"/>
        </w:rPr>
      </w:pPr>
      <w:r w:rsidRPr="00CA546A">
        <w:rPr>
          <w:lang w:val="en-US"/>
        </w:rPr>
        <w:t>The questionnaire used for data collection was aligned with the study objectives. The instrument consisted of five sections: Section I: Identification; Section II: Reasons to undertake; Section III: Family Support; Section IV: Business performance and Section V: Assessment of skills in the use of technologies.</w:t>
      </w:r>
    </w:p>
    <w:p w14:paraId="00000064" w14:textId="77777777" w:rsidR="00516AE0" w:rsidRPr="00CA546A" w:rsidRDefault="006A0C74" w:rsidP="003D5A15">
      <w:pPr>
        <w:spacing w:line="360" w:lineRule="auto"/>
        <w:ind w:firstLine="720"/>
        <w:rPr>
          <w:lang w:val="en-US"/>
        </w:rPr>
      </w:pPr>
      <w:r w:rsidRPr="00CA546A">
        <w:rPr>
          <w:lang w:val="en-US"/>
        </w:rPr>
        <w:t xml:space="preserve">The conceptual references that were the basis for the construction of the instrument were the following: Basic questionnaire used for the National Survey on Availability and Use of ICT in Homes ENDUTIH 2017, conducted by INEGI, (2017), Questionnaire of attitudes of the teachers towards computers Teachers' Attitudes Toward Computers (TAC) by Knezek and Christensen, (2009), and the Basic Questionnaire used for the National Micro-business Survey ENAMIN 2012, conducted by INEGI, (2012). </w:t>
      </w:r>
    </w:p>
    <w:p w14:paraId="00000065" w14:textId="4495FAA4" w:rsidR="00516AE0" w:rsidRPr="00293FC1" w:rsidRDefault="006A0C74" w:rsidP="003D5A15">
      <w:pPr>
        <w:spacing w:line="360" w:lineRule="auto"/>
        <w:ind w:firstLine="720"/>
        <w:rPr>
          <w:lang w:val="en-US"/>
        </w:rPr>
      </w:pPr>
      <w:r w:rsidRPr="00CA546A">
        <w:rPr>
          <w:lang w:val="en-US"/>
        </w:rPr>
        <w:t xml:space="preserve">The response formats used for answering the instrument were a) Categorical options: The formats for selecting categorical options included: Gender, academic level, marital status, and other demographic variables, used for nominal or ordinal variables. b) Ordinal rating scale with one step to five response levels. Rating scales with one step and five response levels were used. The answers were issued according to ascending numerical scale from 1 to 5, in turn, a semantic scale was integrated that allowed the respondent to place his answer according to the level he considered, so that the answers obtained had the greatest certainty regarding the meaning of the numerical scale. </w:t>
      </w:r>
      <w:r w:rsidRPr="00293FC1">
        <w:rPr>
          <w:lang w:val="en-US"/>
        </w:rPr>
        <w:t>(See Figure 2).</w:t>
      </w:r>
    </w:p>
    <w:p w14:paraId="5AF699B1" w14:textId="77777777" w:rsidR="003D5A15" w:rsidRDefault="003D5A15" w:rsidP="0008048A">
      <w:pPr>
        <w:spacing w:line="360" w:lineRule="auto"/>
        <w:jc w:val="center"/>
        <w:rPr>
          <w:b/>
          <w:bCs/>
          <w:lang w:val="en-US"/>
        </w:rPr>
      </w:pPr>
    </w:p>
    <w:p w14:paraId="76270A39" w14:textId="77777777" w:rsidR="003D5A15" w:rsidRDefault="003D5A15" w:rsidP="0008048A">
      <w:pPr>
        <w:spacing w:line="360" w:lineRule="auto"/>
        <w:jc w:val="center"/>
        <w:rPr>
          <w:b/>
          <w:bCs/>
          <w:lang w:val="en-US"/>
        </w:rPr>
      </w:pPr>
    </w:p>
    <w:p w14:paraId="328A6CC1" w14:textId="174CC83E" w:rsidR="003D5A15" w:rsidRDefault="003D5A15" w:rsidP="0008048A">
      <w:pPr>
        <w:spacing w:line="360" w:lineRule="auto"/>
        <w:jc w:val="center"/>
        <w:rPr>
          <w:b/>
          <w:bCs/>
          <w:lang w:val="en-US"/>
        </w:rPr>
      </w:pPr>
    </w:p>
    <w:p w14:paraId="77AAB069" w14:textId="77777777" w:rsidR="0051424E" w:rsidRDefault="0051424E" w:rsidP="0008048A">
      <w:pPr>
        <w:spacing w:line="360" w:lineRule="auto"/>
        <w:jc w:val="center"/>
        <w:rPr>
          <w:b/>
          <w:bCs/>
          <w:lang w:val="en-US"/>
        </w:rPr>
      </w:pPr>
    </w:p>
    <w:p w14:paraId="1E29C04B" w14:textId="77777777" w:rsidR="003D5A15" w:rsidRDefault="003D5A15" w:rsidP="0008048A">
      <w:pPr>
        <w:spacing w:line="360" w:lineRule="auto"/>
        <w:jc w:val="center"/>
        <w:rPr>
          <w:b/>
          <w:bCs/>
          <w:lang w:val="en-US"/>
        </w:rPr>
      </w:pPr>
    </w:p>
    <w:p w14:paraId="443301A9" w14:textId="77777777" w:rsidR="003D5A15" w:rsidRDefault="003D5A15" w:rsidP="0008048A">
      <w:pPr>
        <w:spacing w:line="360" w:lineRule="auto"/>
        <w:jc w:val="center"/>
        <w:rPr>
          <w:b/>
          <w:bCs/>
          <w:lang w:val="en-US"/>
        </w:rPr>
      </w:pPr>
    </w:p>
    <w:p w14:paraId="48BD4E07" w14:textId="42C2BF55" w:rsidR="0008048A" w:rsidRPr="0008048A" w:rsidRDefault="0008048A" w:rsidP="0008048A">
      <w:pPr>
        <w:spacing w:line="360" w:lineRule="auto"/>
        <w:jc w:val="center"/>
        <w:rPr>
          <w:lang w:val="en-US"/>
        </w:rPr>
      </w:pPr>
      <w:r w:rsidRPr="0008048A">
        <w:rPr>
          <w:b/>
          <w:bCs/>
          <w:lang w:val="en-US"/>
        </w:rPr>
        <w:lastRenderedPageBreak/>
        <w:t>Figure 2.</w:t>
      </w:r>
      <w:r w:rsidRPr="00CA546A">
        <w:rPr>
          <w:lang w:val="en-US"/>
        </w:rPr>
        <w:t xml:space="preserve"> Ordinal rating scale with one to five response levels.</w:t>
      </w:r>
    </w:p>
    <w:p w14:paraId="00000066" w14:textId="77777777" w:rsidR="00516AE0" w:rsidRDefault="006A0C74">
      <w:pPr>
        <w:jc w:val="center"/>
        <w:rPr>
          <w:b/>
        </w:rPr>
      </w:pPr>
      <w:r>
        <w:rPr>
          <w:noProof/>
        </w:rPr>
        <w:drawing>
          <wp:inline distT="0" distB="0" distL="0" distR="0" wp14:anchorId="2BAA38EF" wp14:editId="1046EE12">
            <wp:extent cx="5612130" cy="1410923"/>
            <wp:effectExtent l="0" t="0" r="0" b="0"/>
            <wp:docPr id="21"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9"/>
                    <a:srcRect/>
                    <a:stretch>
                      <a:fillRect/>
                    </a:stretch>
                  </pic:blipFill>
                  <pic:spPr>
                    <a:xfrm>
                      <a:off x="0" y="0"/>
                      <a:ext cx="5612130" cy="1410923"/>
                    </a:xfrm>
                    <a:prstGeom prst="rect">
                      <a:avLst/>
                    </a:prstGeom>
                    <a:ln/>
                  </pic:spPr>
                </pic:pic>
              </a:graphicData>
            </a:graphic>
          </wp:inline>
        </w:drawing>
      </w:r>
    </w:p>
    <w:p w14:paraId="00000067" w14:textId="2E8878FB" w:rsidR="00516AE0" w:rsidRPr="00CA546A" w:rsidRDefault="006A0C74" w:rsidP="001F53CE">
      <w:pPr>
        <w:spacing w:line="360" w:lineRule="auto"/>
        <w:jc w:val="center"/>
        <w:rPr>
          <w:lang w:val="en-US"/>
        </w:rPr>
      </w:pPr>
      <w:r w:rsidRPr="00CA546A">
        <w:rPr>
          <w:lang w:val="en-US"/>
        </w:rPr>
        <w:t>Author elaboration</w:t>
      </w:r>
    </w:p>
    <w:p w14:paraId="00000068" w14:textId="6A3EADB1" w:rsidR="00516AE0" w:rsidRDefault="006A0C74">
      <w:pPr>
        <w:spacing w:line="360" w:lineRule="auto"/>
        <w:rPr>
          <w:lang w:val="en-US"/>
        </w:rPr>
      </w:pPr>
      <w:r w:rsidRPr="00CA546A">
        <w:rPr>
          <w:lang w:val="en-US"/>
        </w:rPr>
        <w:t xml:space="preserve">c) Likert-type rating scale with one step to five response levels. In several sections, a Likert-type rating scale with one step and five response levels was used. The answers were issued considering an ascending numerical scale from 1 to 5, in turn, a semantic scale was integrated allowing respondents in their responses, so that the answers obtained had the greatest certainty regarding the meaning of the Numerical scale. </w:t>
      </w:r>
      <w:r w:rsidRPr="00293FC1">
        <w:rPr>
          <w:lang w:val="en-US"/>
        </w:rPr>
        <w:t>(See Figure 3).</w:t>
      </w:r>
    </w:p>
    <w:p w14:paraId="019A61C1" w14:textId="77777777" w:rsidR="0051424E" w:rsidRPr="00293FC1" w:rsidRDefault="0051424E">
      <w:pPr>
        <w:spacing w:line="360" w:lineRule="auto"/>
        <w:rPr>
          <w:lang w:val="en-US"/>
        </w:rPr>
      </w:pPr>
    </w:p>
    <w:p w14:paraId="7ECD9011" w14:textId="5DAE5C58" w:rsidR="00877D72" w:rsidRPr="00877D72" w:rsidRDefault="00877D72" w:rsidP="00877D72">
      <w:pPr>
        <w:jc w:val="center"/>
        <w:rPr>
          <w:lang w:val="en-US"/>
        </w:rPr>
      </w:pPr>
      <w:r w:rsidRPr="00877D72">
        <w:rPr>
          <w:b/>
          <w:bCs/>
          <w:lang w:val="en-US"/>
        </w:rPr>
        <w:t>Figure 3</w:t>
      </w:r>
      <w:r w:rsidRPr="00CA546A">
        <w:rPr>
          <w:lang w:val="en-US"/>
        </w:rPr>
        <w:t>. Ordinal Likert-type rating scale with one step and five response levels.</w:t>
      </w:r>
    </w:p>
    <w:p w14:paraId="00000069" w14:textId="77777777" w:rsidR="00516AE0" w:rsidRDefault="006A0C74">
      <w:pPr>
        <w:jc w:val="center"/>
        <w:rPr>
          <w:b/>
        </w:rPr>
      </w:pPr>
      <w:r>
        <w:rPr>
          <w:noProof/>
        </w:rPr>
        <w:drawing>
          <wp:inline distT="0" distB="0" distL="0" distR="0" wp14:anchorId="6FFA11D8" wp14:editId="678B70D8">
            <wp:extent cx="5612130" cy="1146418"/>
            <wp:effectExtent l="0" t="0" r="0" b="0"/>
            <wp:docPr id="20"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0"/>
                    <a:srcRect/>
                    <a:stretch>
                      <a:fillRect/>
                    </a:stretch>
                  </pic:blipFill>
                  <pic:spPr>
                    <a:xfrm>
                      <a:off x="0" y="0"/>
                      <a:ext cx="5612130" cy="1146418"/>
                    </a:xfrm>
                    <a:prstGeom prst="rect">
                      <a:avLst/>
                    </a:prstGeom>
                    <a:ln/>
                  </pic:spPr>
                </pic:pic>
              </a:graphicData>
            </a:graphic>
          </wp:inline>
        </w:drawing>
      </w:r>
    </w:p>
    <w:p w14:paraId="0000006B" w14:textId="77777777" w:rsidR="00516AE0" w:rsidRPr="00CA546A" w:rsidRDefault="006A0C74" w:rsidP="001F53CE">
      <w:pPr>
        <w:spacing w:line="360" w:lineRule="auto"/>
        <w:jc w:val="center"/>
        <w:rPr>
          <w:lang w:val="en-US"/>
        </w:rPr>
      </w:pPr>
      <w:r w:rsidRPr="00CA546A">
        <w:rPr>
          <w:lang w:val="en-US"/>
        </w:rPr>
        <w:t>Author elaboration</w:t>
      </w:r>
    </w:p>
    <w:p w14:paraId="0000006C" w14:textId="05199489" w:rsidR="00516AE0" w:rsidRDefault="006A0C74">
      <w:pPr>
        <w:spacing w:line="360" w:lineRule="auto"/>
      </w:pPr>
      <w:r w:rsidRPr="00CA546A">
        <w:rPr>
          <w:lang w:val="en-US"/>
        </w:rPr>
        <w:t xml:space="preserve">d) Finally, a semantic differential scale with 5 response levels was used. The ordinal rating scale called semantic differential incorporated 5 response levels. According to Osgood, </w:t>
      </w:r>
      <w:proofErr w:type="spellStart"/>
      <w:r w:rsidRPr="00CA546A">
        <w:rPr>
          <w:lang w:val="en-US"/>
        </w:rPr>
        <w:t>Suci</w:t>
      </w:r>
      <w:proofErr w:type="spellEnd"/>
      <w:r w:rsidR="00025121">
        <w:rPr>
          <w:lang w:val="en-US"/>
        </w:rPr>
        <w:t xml:space="preserve"> &amp; </w:t>
      </w:r>
      <w:r w:rsidRPr="00CA546A">
        <w:rPr>
          <w:lang w:val="en-US"/>
        </w:rPr>
        <w:t xml:space="preserve">Tannenbaum (1957), this type of scale built with a pair of opposing adjectives allows the subjects to be situated in a semantic space of evaluative dimensions. This measure allows for greater precision to present the meaning of the adjectives in relation to the evaluated object. </w:t>
      </w:r>
      <w:r>
        <w:t>(</w:t>
      </w:r>
      <w:proofErr w:type="spellStart"/>
      <w:r>
        <w:t>See</w:t>
      </w:r>
      <w:proofErr w:type="spellEnd"/>
      <w:r>
        <w:t xml:space="preserve"> Figure 4).</w:t>
      </w:r>
    </w:p>
    <w:p w14:paraId="4163F9DA" w14:textId="3374EEDF" w:rsidR="00877D72" w:rsidRDefault="00877D72">
      <w:pPr>
        <w:spacing w:line="360" w:lineRule="auto"/>
      </w:pPr>
    </w:p>
    <w:p w14:paraId="27FCB036" w14:textId="7F78A7EE" w:rsidR="00877D72" w:rsidRDefault="00877D72">
      <w:pPr>
        <w:spacing w:line="360" w:lineRule="auto"/>
      </w:pPr>
    </w:p>
    <w:p w14:paraId="52CF64B9" w14:textId="7957F26F" w:rsidR="003B503B" w:rsidRDefault="003B503B">
      <w:pPr>
        <w:spacing w:line="360" w:lineRule="auto"/>
      </w:pPr>
    </w:p>
    <w:p w14:paraId="3DFC7560" w14:textId="192FB0D4" w:rsidR="003B503B" w:rsidRDefault="003B503B">
      <w:pPr>
        <w:spacing w:line="360" w:lineRule="auto"/>
      </w:pPr>
    </w:p>
    <w:p w14:paraId="559F7D65" w14:textId="629A775D" w:rsidR="003B503B" w:rsidRDefault="003B503B">
      <w:pPr>
        <w:spacing w:line="360" w:lineRule="auto"/>
      </w:pPr>
    </w:p>
    <w:p w14:paraId="5AE2054C" w14:textId="2BF21EA2" w:rsidR="003B503B" w:rsidRDefault="003B503B">
      <w:pPr>
        <w:spacing w:line="360" w:lineRule="auto"/>
      </w:pPr>
    </w:p>
    <w:p w14:paraId="625E07A5" w14:textId="1AA4E5A8" w:rsidR="003B503B" w:rsidRDefault="003B503B">
      <w:pPr>
        <w:spacing w:line="360" w:lineRule="auto"/>
      </w:pPr>
    </w:p>
    <w:p w14:paraId="430B2EE1" w14:textId="77777777" w:rsidR="0051424E" w:rsidRDefault="0051424E">
      <w:pPr>
        <w:spacing w:line="360" w:lineRule="auto"/>
      </w:pPr>
    </w:p>
    <w:p w14:paraId="58FA71BF" w14:textId="77777777" w:rsidR="00877D72" w:rsidRPr="00CA546A" w:rsidRDefault="00877D72" w:rsidP="00877D72">
      <w:pPr>
        <w:spacing w:line="360" w:lineRule="auto"/>
        <w:jc w:val="center"/>
        <w:rPr>
          <w:lang w:val="en-US"/>
        </w:rPr>
      </w:pPr>
      <w:r w:rsidRPr="00877D72">
        <w:rPr>
          <w:b/>
          <w:bCs/>
          <w:lang w:val="en-US"/>
        </w:rPr>
        <w:lastRenderedPageBreak/>
        <w:t>Figure 4.</w:t>
      </w:r>
      <w:r w:rsidRPr="00CA546A">
        <w:rPr>
          <w:lang w:val="en-US"/>
        </w:rPr>
        <w:t xml:space="preserve"> Semantic differential with 5 response levels</w:t>
      </w:r>
    </w:p>
    <w:p w14:paraId="0000006D" w14:textId="77777777" w:rsidR="00516AE0" w:rsidRDefault="006A0C74">
      <w:pPr>
        <w:jc w:val="center"/>
        <w:rPr>
          <w:b/>
        </w:rPr>
      </w:pPr>
      <w:r>
        <w:rPr>
          <w:noProof/>
        </w:rPr>
        <w:drawing>
          <wp:inline distT="0" distB="0" distL="0" distR="0" wp14:anchorId="6B750587" wp14:editId="0361FDF0">
            <wp:extent cx="5612130" cy="1295394"/>
            <wp:effectExtent l="0" t="0" r="0" b="0"/>
            <wp:docPr id="23"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11"/>
                    <a:srcRect/>
                    <a:stretch>
                      <a:fillRect/>
                    </a:stretch>
                  </pic:blipFill>
                  <pic:spPr>
                    <a:xfrm>
                      <a:off x="0" y="0"/>
                      <a:ext cx="5612130" cy="1295394"/>
                    </a:xfrm>
                    <a:prstGeom prst="rect">
                      <a:avLst/>
                    </a:prstGeom>
                    <a:ln/>
                  </pic:spPr>
                </pic:pic>
              </a:graphicData>
            </a:graphic>
          </wp:inline>
        </w:drawing>
      </w:r>
    </w:p>
    <w:p w14:paraId="0000006F" w14:textId="1C2CC7F5" w:rsidR="00516AE0" w:rsidRPr="00CA546A" w:rsidRDefault="0051424E" w:rsidP="001F53CE">
      <w:pPr>
        <w:spacing w:line="360" w:lineRule="auto"/>
        <w:jc w:val="center"/>
        <w:rPr>
          <w:lang w:val="en-US"/>
        </w:rPr>
      </w:pPr>
      <w:r>
        <w:rPr>
          <w:lang w:val="en-US"/>
        </w:rPr>
        <w:t xml:space="preserve">Source: </w:t>
      </w:r>
      <w:r w:rsidR="006A0C74" w:rsidRPr="00CA546A">
        <w:rPr>
          <w:lang w:val="en-US"/>
        </w:rPr>
        <w:t>Author elaboration</w:t>
      </w:r>
    </w:p>
    <w:p w14:paraId="7C855773" w14:textId="77777777" w:rsidR="0051424E" w:rsidRDefault="0051424E" w:rsidP="00B75A58">
      <w:pPr>
        <w:spacing w:line="360" w:lineRule="auto"/>
        <w:jc w:val="center"/>
        <w:rPr>
          <w:b/>
          <w:bCs/>
          <w:sz w:val="28"/>
          <w:szCs w:val="28"/>
          <w:lang w:val="en-US"/>
        </w:rPr>
      </w:pPr>
    </w:p>
    <w:p w14:paraId="00000071" w14:textId="7CFFCDC1" w:rsidR="00516AE0" w:rsidRPr="00B75A58" w:rsidRDefault="006A0C74" w:rsidP="00B75A58">
      <w:pPr>
        <w:spacing w:line="360" w:lineRule="auto"/>
        <w:jc w:val="center"/>
        <w:rPr>
          <w:b/>
          <w:bCs/>
          <w:sz w:val="28"/>
          <w:szCs w:val="28"/>
          <w:lang w:val="en-US"/>
        </w:rPr>
      </w:pPr>
      <w:r w:rsidRPr="00B75A58">
        <w:rPr>
          <w:b/>
          <w:bCs/>
          <w:sz w:val="28"/>
          <w:szCs w:val="28"/>
          <w:lang w:val="en-US"/>
        </w:rPr>
        <w:t>Technical indicators</w:t>
      </w:r>
    </w:p>
    <w:p w14:paraId="00000072" w14:textId="77777777" w:rsidR="00516AE0" w:rsidRPr="00CA546A" w:rsidRDefault="006A0C74" w:rsidP="003B503B">
      <w:pPr>
        <w:spacing w:line="360" w:lineRule="auto"/>
        <w:ind w:firstLine="720"/>
        <w:rPr>
          <w:lang w:val="en-US"/>
        </w:rPr>
      </w:pPr>
      <w:r w:rsidRPr="00CA546A">
        <w:rPr>
          <w:lang w:val="en-US"/>
        </w:rPr>
        <w:t xml:space="preserve">The technical indicators of the instrument </w:t>
      </w:r>
      <w:proofErr w:type="gramStart"/>
      <w:r w:rsidRPr="00CA546A">
        <w:rPr>
          <w:lang w:val="en-US"/>
        </w:rPr>
        <w:t>are:</w:t>
      </w:r>
      <w:proofErr w:type="gramEnd"/>
      <w:r w:rsidRPr="00CA546A">
        <w:rPr>
          <w:lang w:val="en-US"/>
        </w:rPr>
        <w:t xml:space="preserve"> Content validity measured in three moments. First, based upon the analysis of the conceptual references of the consulted instruments (ENDUTIH, TAC, ENAMIN). Second, the validity of the instrument was reinforced with the analysis of experts in technology and rural entrepreneurship. Third, feedback obtained from the respondents in this stage of the process, made it possible to improve the relevance of the items. Subsequently, we worked on construct validity and took into consideration the recommendations of the specialized literature (Arce, 2002; Aiken, 2003) that emphasize, one of the important aspects for the construction of measurement instruments for complex constructs is having homogeneous items within each section and at the same time heterogeneous between the sections, for which an exploratory and confirmatory factor analysis technique was applied for the content variables. That is, those for which it is considered that there is a construct with respect to the extent to which it is present in the observation units. In this case, the analysis applied for the items related to the variables: Family support and perception of technology.</w:t>
      </w:r>
    </w:p>
    <w:p w14:paraId="00000073" w14:textId="2278DE2D" w:rsidR="00516AE0" w:rsidRDefault="006A0C74" w:rsidP="003B503B">
      <w:pPr>
        <w:spacing w:line="360" w:lineRule="auto"/>
        <w:ind w:firstLine="720"/>
        <w:rPr>
          <w:lang w:val="en-US"/>
        </w:rPr>
      </w:pPr>
      <w:r w:rsidRPr="00CA546A">
        <w:rPr>
          <w:lang w:val="en-US"/>
        </w:rPr>
        <w:t>For the Family Support scale, according to the value of the KMO sample adequacy coefficient, the sections corresponding to the three aspects: Affective, instrumental, and financial, show a satisfactory perfectible validity, this can be observed in the results obtained in the Table 3.</w:t>
      </w:r>
    </w:p>
    <w:p w14:paraId="11F02085" w14:textId="441C3C53" w:rsidR="0051424E" w:rsidRDefault="0051424E" w:rsidP="003B503B">
      <w:pPr>
        <w:spacing w:line="360" w:lineRule="auto"/>
        <w:ind w:firstLine="720"/>
        <w:rPr>
          <w:lang w:val="en-US"/>
        </w:rPr>
      </w:pPr>
    </w:p>
    <w:p w14:paraId="0A4303DD" w14:textId="47F7E23E" w:rsidR="0051424E" w:rsidRDefault="0051424E" w:rsidP="003B503B">
      <w:pPr>
        <w:spacing w:line="360" w:lineRule="auto"/>
        <w:ind w:firstLine="720"/>
        <w:rPr>
          <w:lang w:val="en-US"/>
        </w:rPr>
      </w:pPr>
    </w:p>
    <w:p w14:paraId="0BAF3DC4" w14:textId="5CE1487D" w:rsidR="0051424E" w:rsidRDefault="0051424E" w:rsidP="003B503B">
      <w:pPr>
        <w:spacing w:line="360" w:lineRule="auto"/>
        <w:ind w:firstLine="720"/>
        <w:rPr>
          <w:lang w:val="en-US"/>
        </w:rPr>
      </w:pPr>
    </w:p>
    <w:p w14:paraId="49A6DDC5" w14:textId="219699CC" w:rsidR="0051424E" w:rsidRDefault="0051424E" w:rsidP="003B503B">
      <w:pPr>
        <w:spacing w:line="360" w:lineRule="auto"/>
        <w:ind w:firstLine="720"/>
        <w:rPr>
          <w:lang w:val="en-US"/>
        </w:rPr>
      </w:pPr>
    </w:p>
    <w:p w14:paraId="2996E8AC" w14:textId="1D68E5DA" w:rsidR="0051424E" w:rsidRDefault="0051424E" w:rsidP="003B503B">
      <w:pPr>
        <w:spacing w:line="360" w:lineRule="auto"/>
        <w:ind w:firstLine="720"/>
        <w:rPr>
          <w:lang w:val="en-US"/>
        </w:rPr>
      </w:pPr>
    </w:p>
    <w:p w14:paraId="5C46AE17" w14:textId="1E9196A7" w:rsidR="0051424E" w:rsidRDefault="0051424E" w:rsidP="003B503B">
      <w:pPr>
        <w:spacing w:line="360" w:lineRule="auto"/>
        <w:ind w:firstLine="720"/>
        <w:rPr>
          <w:lang w:val="en-US"/>
        </w:rPr>
      </w:pPr>
    </w:p>
    <w:p w14:paraId="524D4687" w14:textId="77777777" w:rsidR="0051424E" w:rsidRPr="00CA546A" w:rsidRDefault="0051424E" w:rsidP="003B503B">
      <w:pPr>
        <w:spacing w:line="360" w:lineRule="auto"/>
        <w:ind w:firstLine="720"/>
        <w:rPr>
          <w:lang w:val="en-US"/>
        </w:rPr>
      </w:pPr>
    </w:p>
    <w:p w14:paraId="00000075" w14:textId="5FE5FF45" w:rsidR="00516AE0" w:rsidRPr="003B503B" w:rsidRDefault="006A0C74" w:rsidP="003B503B">
      <w:pPr>
        <w:spacing w:line="360" w:lineRule="auto"/>
        <w:jc w:val="center"/>
        <w:rPr>
          <w:lang w:val="en-US"/>
        </w:rPr>
      </w:pPr>
      <w:r w:rsidRPr="003B503B">
        <w:rPr>
          <w:b/>
          <w:bCs/>
          <w:lang w:val="en-US"/>
        </w:rPr>
        <w:lastRenderedPageBreak/>
        <w:t>Table 3.</w:t>
      </w:r>
      <w:r w:rsidRPr="00CA546A">
        <w:rPr>
          <w:lang w:val="en-US"/>
        </w:rPr>
        <w:t xml:space="preserve"> </w:t>
      </w:r>
      <w:r w:rsidRPr="003B503B">
        <w:rPr>
          <w:iCs/>
          <w:lang w:val="en-US"/>
        </w:rPr>
        <w:t>Results of the Factor Analysis for the Family Support scale</w:t>
      </w:r>
    </w:p>
    <w:tbl>
      <w:tblPr>
        <w:tblStyle w:val="a1"/>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9"/>
        <w:gridCol w:w="1489"/>
        <w:gridCol w:w="2378"/>
        <w:gridCol w:w="2693"/>
      </w:tblGrid>
      <w:tr w:rsidR="00516AE0" w:rsidRPr="00DB09F1" w14:paraId="167F755F" w14:textId="77777777" w:rsidTr="00DB09F1">
        <w:trPr>
          <w:trHeight w:val="562"/>
          <w:jc w:val="center"/>
        </w:trPr>
        <w:tc>
          <w:tcPr>
            <w:tcW w:w="2229" w:type="dxa"/>
            <w:vAlign w:val="center"/>
          </w:tcPr>
          <w:p w14:paraId="00000076"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Section</w:t>
            </w:r>
            <w:proofErr w:type="spellEnd"/>
          </w:p>
        </w:tc>
        <w:tc>
          <w:tcPr>
            <w:tcW w:w="1489" w:type="dxa"/>
            <w:vAlign w:val="center"/>
          </w:tcPr>
          <w:p w14:paraId="00000077"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KMO</w:t>
            </w:r>
          </w:p>
        </w:tc>
        <w:tc>
          <w:tcPr>
            <w:tcW w:w="2378" w:type="dxa"/>
            <w:vAlign w:val="center"/>
          </w:tcPr>
          <w:p w14:paraId="00000078" w14:textId="77777777" w:rsidR="00516AE0" w:rsidRPr="00DB09F1" w:rsidRDefault="006A0C74" w:rsidP="00F9428B">
            <w:pPr>
              <w:spacing w:line="24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Test of Bartlett</w:t>
            </w:r>
          </w:p>
          <w:p w14:paraId="00000079" w14:textId="5DBCE689" w:rsidR="00516AE0" w:rsidRPr="00DB09F1" w:rsidRDefault="006A0C74" w:rsidP="00F9428B">
            <w:pPr>
              <w:spacing w:line="24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w:t>
            </w:r>
            <w:r w:rsidR="00EF7562" w:rsidRPr="00DB09F1">
              <w:rPr>
                <w:rFonts w:ascii="Times New Roman" w:hAnsi="Times New Roman" w:cs="Times New Roman"/>
                <w:sz w:val="24"/>
                <w:szCs w:val="24"/>
                <w:lang w:val="en-US"/>
              </w:rPr>
              <w:t>Valor</w:t>
            </w:r>
            <w:r w:rsidRPr="00DB09F1">
              <w:rPr>
                <w:rFonts w:ascii="Times New Roman" w:hAnsi="Times New Roman" w:cs="Times New Roman"/>
                <w:sz w:val="24"/>
                <w:szCs w:val="24"/>
                <w:lang w:val="en-US"/>
              </w:rPr>
              <w:t xml:space="preserve"> p)</w:t>
            </w:r>
          </w:p>
        </w:tc>
        <w:tc>
          <w:tcPr>
            <w:tcW w:w="2693" w:type="dxa"/>
            <w:vAlign w:val="center"/>
          </w:tcPr>
          <w:p w14:paraId="0000007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explained</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variability</w:t>
            </w:r>
            <w:proofErr w:type="spellEnd"/>
            <w:r w:rsidRPr="00DB09F1">
              <w:rPr>
                <w:rFonts w:ascii="Times New Roman" w:hAnsi="Times New Roman" w:cs="Times New Roman"/>
                <w:sz w:val="24"/>
                <w:szCs w:val="24"/>
              </w:rPr>
              <w:t xml:space="preserve"> </w:t>
            </w:r>
          </w:p>
        </w:tc>
      </w:tr>
      <w:tr w:rsidR="00516AE0" w:rsidRPr="00DB09F1" w14:paraId="32C68A77" w14:textId="77777777" w:rsidTr="00DB09F1">
        <w:trPr>
          <w:trHeight w:val="273"/>
          <w:jc w:val="center"/>
        </w:trPr>
        <w:tc>
          <w:tcPr>
            <w:tcW w:w="2229" w:type="dxa"/>
            <w:vAlign w:val="center"/>
          </w:tcPr>
          <w:p w14:paraId="0000007B"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Affective</w:t>
            </w:r>
            <w:proofErr w:type="spellEnd"/>
          </w:p>
        </w:tc>
        <w:tc>
          <w:tcPr>
            <w:tcW w:w="1489" w:type="dxa"/>
            <w:vAlign w:val="center"/>
          </w:tcPr>
          <w:p w14:paraId="0000007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0.671</w:t>
            </w:r>
          </w:p>
        </w:tc>
        <w:tc>
          <w:tcPr>
            <w:tcW w:w="2378" w:type="dxa"/>
            <w:vAlign w:val="center"/>
          </w:tcPr>
          <w:p w14:paraId="0000007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0.000</w:t>
            </w:r>
          </w:p>
        </w:tc>
        <w:tc>
          <w:tcPr>
            <w:tcW w:w="2693" w:type="dxa"/>
            <w:vAlign w:val="center"/>
          </w:tcPr>
          <w:p w14:paraId="0000007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70.7%</w:t>
            </w:r>
          </w:p>
        </w:tc>
      </w:tr>
      <w:tr w:rsidR="00516AE0" w:rsidRPr="00DB09F1" w14:paraId="05BABF9D" w14:textId="77777777" w:rsidTr="00DB09F1">
        <w:trPr>
          <w:trHeight w:val="273"/>
          <w:jc w:val="center"/>
        </w:trPr>
        <w:tc>
          <w:tcPr>
            <w:tcW w:w="2229" w:type="dxa"/>
            <w:vAlign w:val="center"/>
          </w:tcPr>
          <w:p w14:paraId="0000007F"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Instrumental</w:t>
            </w:r>
          </w:p>
        </w:tc>
        <w:tc>
          <w:tcPr>
            <w:tcW w:w="1489" w:type="dxa"/>
            <w:vAlign w:val="center"/>
          </w:tcPr>
          <w:p w14:paraId="0000008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0.611</w:t>
            </w:r>
          </w:p>
        </w:tc>
        <w:tc>
          <w:tcPr>
            <w:tcW w:w="2378" w:type="dxa"/>
            <w:vAlign w:val="center"/>
          </w:tcPr>
          <w:p w14:paraId="0000008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0.000</w:t>
            </w:r>
          </w:p>
        </w:tc>
        <w:tc>
          <w:tcPr>
            <w:tcW w:w="2693" w:type="dxa"/>
            <w:vAlign w:val="center"/>
          </w:tcPr>
          <w:p w14:paraId="0000008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56.2%</w:t>
            </w:r>
          </w:p>
        </w:tc>
      </w:tr>
      <w:tr w:rsidR="00516AE0" w:rsidRPr="00DB09F1" w14:paraId="6855AF57" w14:textId="77777777" w:rsidTr="00DB09F1">
        <w:trPr>
          <w:trHeight w:val="288"/>
          <w:jc w:val="center"/>
        </w:trPr>
        <w:tc>
          <w:tcPr>
            <w:tcW w:w="2229" w:type="dxa"/>
            <w:vAlign w:val="center"/>
          </w:tcPr>
          <w:p w14:paraId="00000083"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Financial</w:t>
            </w:r>
            <w:proofErr w:type="spellEnd"/>
          </w:p>
        </w:tc>
        <w:tc>
          <w:tcPr>
            <w:tcW w:w="1489" w:type="dxa"/>
            <w:vAlign w:val="center"/>
          </w:tcPr>
          <w:p w14:paraId="0000008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0.666</w:t>
            </w:r>
          </w:p>
        </w:tc>
        <w:tc>
          <w:tcPr>
            <w:tcW w:w="2378" w:type="dxa"/>
            <w:vAlign w:val="center"/>
          </w:tcPr>
          <w:p w14:paraId="0000008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0.001</w:t>
            </w:r>
          </w:p>
        </w:tc>
        <w:tc>
          <w:tcPr>
            <w:tcW w:w="2693" w:type="dxa"/>
            <w:vAlign w:val="center"/>
          </w:tcPr>
          <w:p w14:paraId="0000008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61.8%</w:t>
            </w:r>
          </w:p>
        </w:tc>
      </w:tr>
    </w:tbl>
    <w:p w14:paraId="00000087" w14:textId="1DA49426" w:rsidR="00516AE0" w:rsidRDefault="00DB09F1"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088" w14:textId="4DD43558" w:rsidR="00516AE0" w:rsidRDefault="006A0C74" w:rsidP="003B503B">
      <w:pPr>
        <w:spacing w:line="360" w:lineRule="auto"/>
        <w:ind w:firstLine="720"/>
        <w:rPr>
          <w:lang w:val="en-US"/>
        </w:rPr>
      </w:pPr>
      <w:r w:rsidRPr="00CA546A">
        <w:rPr>
          <w:lang w:val="en-US"/>
        </w:rPr>
        <w:t>For the Technology Perception scale, the results of the factor analysis allowed an analysis for the three subdimensions. Results of the factor analysis through the Bartlett test indicated that in the three subdimensions there is a satisfactory validity (see table 4).</w:t>
      </w:r>
    </w:p>
    <w:p w14:paraId="610F4C01" w14:textId="77777777" w:rsidR="00DB09F1" w:rsidRPr="00CA546A" w:rsidRDefault="00DB09F1" w:rsidP="003B503B">
      <w:pPr>
        <w:spacing w:line="360" w:lineRule="auto"/>
        <w:ind w:firstLine="720"/>
        <w:rPr>
          <w:lang w:val="en-US"/>
        </w:rPr>
      </w:pPr>
    </w:p>
    <w:p w14:paraId="0000008F" w14:textId="41B60D5D" w:rsidR="00516AE0" w:rsidRPr="003B503B" w:rsidRDefault="006A0C74" w:rsidP="003B503B">
      <w:pPr>
        <w:spacing w:line="360" w:lineRule="auto"/>
        <w:jc w:val="center"/>
        <w:rPr>
          <w:lang w:val="en-US"/>
        </w:rPr>
      </w:pPr>
      <w:r w:rsidRPr="003B503B">
        <w:rPr>
          <w:b/>
          <w:bCs/>
          <w:lang w:val="en-US"/>
        </w:rPr>
        <w:t>Table 4.</w:t>
      </w:r>
      <w:r w:rsidRPr="00CA546A">
        <w:rPr>
          <w:lang w:val="en-US"/>
        </w:rPr>
        <w:t xml:space="preserve"> </w:t>
      </w:r>
      <w:r w:rsidRPr="003B503B">
        <w:rPr>
          <w:iCs/>
          <w:lang w:val="en-US"/>
        </w:rPr>
        <w:t>Subdimensions for the scale for the Perception of Technology</w:t>
      </w:r>
    </w:p>
    <w:tbl>
      <w:tblPr>
        <w:tblStyle w:val="a2"/>
        <w:tblW w:w="9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1"/>
        <w:gridCol w:w="1711"/>
        <w:gridCol w:w="2281"/>
        <w:gridCol w:w="3049"/>
      </w:tblGrid>
      <w:tr w:rsidR="00516AE0" w:rsidRPr="00DB09F1" w14:paraId="3A349D7C" w14:textId="77777777" w:rsidTr="00DB09F1">
        <w:trPr>
          <w:trHeight w:val="577"/>
        </w:trPr>
        <w:tc>
          <w:tcPr>
            <w:tcW w:w="2031" w:type="dxa"/>
            <w:vAlign w:val="center"/>
          </w:tcPr>
          <w:p w14:paraId="00000090"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Subdimensions</w:t>
            </w:r>
            <w:proofErr w:type="spellEnd"/>
          </w:p>
        </w:tc>
        <w:tc>
          <w:tcPr>
            <w:tcW w:w="1711" w:type="dxa"/>
            <w:vAlign w:val="center"/>
          </w:tcPr>
          <w:p w14:paraId="00000091" w14:textId="77777777" w:rsidR="00516AE0" w:rsidRPr="00DB09F1" w:rsidRDefault="006A0C74">
            <w:pPr>
              <w:spacing w:line="360" w:lineRule="auto"/>
              <w:jc w:val="center"/>
              <w:rPr>
                <w:rFonts w:ascii="Times New Roman" w:hAnsi="Times New Roman" w:cs="Times New Roman"/>
                <w:i/>
                <w:sz w:val="24"/>
                <w:szCs w:val="24"/>
              </w:rPr>
            </w:pPr>
            <w:r w:rsidRPr="00DB09F1">
              <w:rPr>
                <w:rFonts w:ascii="Times New Roman" w:hAnsi="Times New Roman" w:cs="Times New Roman"/>
                <w:i/>
                <w:sz w:val="24"/>
                <w:szCs w:val="24"/>
              </w:rPr>
              <w:t>KMO</w:t>
            </w:r>
          </w:p>
        </w:tc>
        <w:tc>
          <w:tcPr>
            <w:tcW w:w="2281" w:type="dxa"/>
            <w:vAlign w:val="center"/>
          </w:tcPr>
          <w:p w14:paraId="00000092" w14:textId="77777777" w:rsidR="00516AE0" w:rsidRPr="00DB09F1" w:rsidRDefault="006A0C74" w:rsidP="00F9428B">
            <w:pPr>
              <w:spacing w:line="24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Test de Bartlett</w:t>
            </w:r>
          </w:p>
          <w:p w14:paraId="00000093" w14:textId="77777777" w:rsidR="00516AE0" w:rsidRPr="00DB09F1" w:rsidRDefault="006A0C74" w:rsidP="00F9428B">
            <w:pPr>
              <w:spacing w:line="24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w:t>
            </w:r>
            <w:r w:rsidRPr="00EF7562">
              <w:rPr>
                <w:rFonts w:ascii="Times New Roman" w:hAnsi="Times New Roman" w:cs="Times New Roman"/>
                <w:iCs/>
                <w:sz w:val="24"/>
                <w:szCs w:val="24"/>
                <w:lang w:val="en-US"/>
              </w:rPr>
              <w:t>Valor p</w:t>
            </w:r>
            <w:r w:rsidRPr="00DB09F1">
              <w:rPr>
                <w:rFonts w:ascii="Times New Roman" w:hAnsi="Times New Roman" w:cs="Times New Roman"/>
                <w:sz w:val="24"/>
                <w:szCs w:val="24"/>
                <w:lang w:val="en-US"/>
              </w:rPr>
              <w:t>)</w:t>
            </w:r>
          </w:p>
        </w:tc>
        <w:tc>
          <w:tcPr>
            <w:tcW w:w="3049" w:type="dxa"/>
            <w:vAlign w:val="center"/>
          </w:tcPr>
          <w:p w14:paraId="0000009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explained</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variability</w:t>
            </w:r>
            <w:proofErr w:type="spellEnd"/>
          </w:p>
        </w:tc>
      </w:tr>
      <w:tr w:rsidR="00516AE0" w:rsidRPr="00DB09F1" w14:paraId="0F8A61B6" w14:textId="77777777" w:rsidTr="00DB09F1">
        <w:trPr>
          <w:trHeight w:val="281"/>
        </w:trPr>
        <w:tc>
          <w:tcPr>
            <w:tcW w:w="2031" w:type="dxa"/>
            <w:vAlign w:val="center"/>
          </w:tcPr>
          <w:p w14:paraId="00000095"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Subdimension</w:t>
            </w:r>
            <w:proofErr w:type="spellEnd"/>
            <w:r w:rsidRPr="00DB09F1">
              <w:rPr>
                <w:rFonts w:ascii="Times New Roman" w:hAnsi="Times New Roman" w:cs="Times New Roman"/>
                <w:sz w:val="24"/>
                <w:szCs w:val="24"/>
              </w:rPr>
              <w:t xml:space="preserve"> 1</w:t>
            </w:r>
          </w:p>
        </w:tc>
        <w:tc>
          <w:tcPr>
            <w:tcW w:w="1711" w:type="dxa"/>
            <w:vAlign w:val="center"/>
          </w:tcPr>
          <w:p w14:paraId="0000009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0.804</w:t>
            </w:r>
          </w:p>
        </w:tc>
        <w:tc>
          <w:tcPr>
            <w:tcW w:w="2281" w:type="dxa"/>
            <w:vAlign w:val="center"/>
          </w:tcPr>
          <w:p w14:paraId="00000097"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0.000</w:t>
            </w:r>
          </w:p>
        </w:tc>
        <w:tc>
          <w:tcPr>
            <w:tcW w:w="3049" w:type="dxa"/>
            <w:vAlign w:val="center"/>
          </w:tcPr>
          <w:p w14:paraId="00000098"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66.9%</w:t>
            </w:r>
          </w:p>
        </w:tc>
      </w:tr>
      <w:tr w:rsidR="00516AE0" w:rsidRPr="00DB09F1" w14:paraId="4AD3376B" w14:textId="77777777" w:rsidTr="00DB09F1">
        <w:trPr>
          <w:trHeight w:val="295"/>
        </w:trPr>
        <w:tc>
          <w:tcPr>
            <w:tcW w:w="2031" w:type="dxa"/>
            <w:vAlign w:val="center"/>
          </w:tcPr>
          <w:p w14:paraId="00000099"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Subdimension</w:t>
            </w:r>
            <w:proofErr w:type="spellEnd"/>
            <w:r w:rsidRPr="00DB09F1">
              <w:rPr>
                <w:rFonts w:ascii="Times New Roman" w:hAnsi="Times New Roman" w:cs="Times New Roman"/>
                <w:sz w:val="24"/>
                <w:szCs w:val="24"/>
              </w:rPr>
              <w:t xml:space="preserve"> 2</w:t>
            </w:r>
          </w:p>
        </w:tc>
        <w:tc>
          <w:tcPr>
            <w:tcW w:w="1711" w:type="dxa"/>
            <w:vAlign w:val="center"/>
          </w:tcPr>
          <w:p w14:paraId="0000009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0.697</w:t>
            </w:r>
          </w:p>
        </w:tc>
        <w:tc>
          <w:tcPr>
            <w:tcW w:w="2281" w:type="dxa"/>
            <w:vAlign w:val="center"/>
          </w:tcPr>
          <w:p w14:paraId="0000009B"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0.000</w:t>
            </w:r>
          </w:p>
        </w:tc>
        <w:tc>
          <w:tcPr>
            <w:tcW w:w="3049" w:type="dxa"/>
            <w:vAlign w:val="center"/>
          </w:tcPr>
          <w:p w14:paraId="0000009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69.2%</w:t>
            </w:r>
          </w:p>
        </w:tc>
      </w:tr>
      <w:tr w:rsidR="00516AE0" w:rsidRPr="00DB09F1" w14:paraId="2401D578" w14:textId="77777777" w:rsidTr="00DB09F1">
        <w:trPr>
          <w:trHeight w:val="281"/>
        </w:trPr>
        <w:tc>
          <w:tcPr>
            <w:tcW w:w="2031" w:type="dxa"/>
            <w:vAlign w:val="center"/>
          </w:tcPr>
          <w:p w14:paraId="0000009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Sub </w:t>
            </w:r>
            <w:proofErr w:type="spellStart"/>
            <w:r w:rsidRPr="00DB09F1">
              <w:rPr>
                <w:rFonts w:ascii="Times New Roman" w:hAnsi="Times New Roman" w:cs="Times New Roman"/>
                <w:sz w:val="24"/>
                <w:szCs w:val="24"/>
              </w:rPr>
              <w:t>dimension</w:t>
            </w:r>
            <w:proofErr w:type="spellEnd"/>
            <w:r w:rsidRPr="00DB09F1">
              <w:rPr>
                <w:rFonts w:ascii="Times New Roman" w:hAnsi="Times New Roman" w:cs="Times New Roman"/>
                <w:sz w:val="24"/>
                <w:szCs w:val="24"/>
              </w:rPr>
              <w:t xml:space="preserve"> 3</w:t>
            </w:r>
          </w:p>
        </w:tc>
        <w:tc>
          <w:tcPr>
            <w:tcW w:w="1711" w:type="dxa"/>
            <w:vAlign w:val="center"/>
          </w:tcPr>
          <w:p w14:paraId="0000009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0.683</w:t>
            </w:r>
          </w:p>
        </w:tc>
        <w:tc>
          <w:tcPr>
            <w:tcW w:w="2281" w:type="dxa"/>
            <w:vAlign w:val="center"/>
          </w:tcPr>
          <w:p w14:paraId="0000009F"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0.000</w:t>
            </w:r>
          </w:p>
        </w:tc>
        <w:tc>
          <w:tcPr>
            <w:tcW w:w="3049" w:type="dxa"/>
            <w:vAlign w:val="center"/>
          </w:tcPr>
          <w:p w14:paraId="000000A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52.0%</w:t>
            </w:r>
          </w:p>
        </w:tc>
      </w:tr>
    </w:tbl>
    <w:p w14:paraId="000000A1" w14:textId="472C7E66" w:rsidR="00516AE0" w:rsidRDefault="00DB09F1"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0A2" w14:textId="77777777" w:rsidR="00516AE0" w:rsidRPr="00CA546A" w:rsidRDefault="006A0C74" w:rsidP="003B503B">
      <w:pPr>
        <w:spacing w:line="360" w:lineRule="auto"/>
        <w:ind w:firstLine="720"/>
        <w:rPr>
          <w:lang w:val="en-US"/>
        </w:rPr>
      </w:pPr>
      <w:r w:rsidRPr="00CA546A">
        <w:rPr>
          <w:lang w:val="en-US"/>
        </w:rPr>
        <w:t>For reliability, Cronbach's alpha coefficient was used. Considering that the items corresponding to the content variables used an ordinal scale, this indicator was used to determine the level of consistency of the items in the sections associated with the variables: family support and perception of technology, due to the characteristics of the format. response.</w:t>
      </w:r>
    </w:p>
    <w:p w14:paraId="000000A3" w14:textId="10F9F39D" w:rsidR="00516AE0" w:rsidRDefault="006A0C74">
      <w:pPr>
        <w:spacing w:line="360" w:lineRule="auto"/>
      </w:pPr>
      <w:r w:rsidRPr="00CA546A">
        <w:rPr>
          <w:lang w:val="en-US"/>
        </w:rPr>
        <w:t xml:space="preserve">For the section associated with the Family Support variable, the Cronbach's Alpha obtained falls in a range greater than 0.60, this result indicates that this scale is acceptable in terms of its reliability. </w:t>
      </w:r>
      <w:r>
        <w:t>(</w:t>
      </w:r>
      <w:proofErr w:type="spellStart"/>
      <w:r>
        <w:t>See</w:t>
      </w:r>
      <w:proofErr w:type="spellEnd"/>
      <w:r>
        <w:t xml:space="preserve"> Table 5).</w:t>
      </w:r>
    </w:p>
    <w:p w14:paraId="6003785E" w14:textId="77777777" w:rsidR="00DB09F1" w:rsidRDefault="00DB09F1">
      <w:pPr>
        <w:spacing w:line="360" w:lineRule="auto"/>
      </w:pPr>
    </w:p>
    <w:p w14:paraId="000000A5" w14:textId="002B6DCC" w:rsidR="00516AE0" w:rsidRPr="003B503B" w:rsidRDefault="006A0C74" w:rsidP="003B503B">
      <w:pPr>
        <w:spacing w:line="360" w:lineRule="auto"/>
        <w:jc w:val="center"/>
        <w:rPr>
          <w:iCs/>
        </w:rPr>
      </w:pPr>
      <w:r w:rsidRPr="003B503B">
        <w:rPr>
          <w:b/>
          <w:bCs/>
        </w:rPr>
        <w:t>Table 5</w:t>
      </w:r>
      <w:r>
        <w:t xml:space="preserve">. </w:t>
      </w:r>
      <w:proofErr w:type="spellStart"/>
      <w:r w:rsidRPr="003B503B">
        <w:rPr>
          <w:iCs/>
        </w:rPr>
        <w:t>Cronbach's</w:t>
      </w:r>
      <w:proofErr w:type="spellEnd"/>
      <w:r w:rsidRPr="003B503B">
        <w:rPr>
          <w:iCs/>
        </w:rPr>
        <w:t xml:space="preserve"> </w:t>
      </w:r>
      <w:proofErr w:type="spellStart"/>
      <w:r w:rsidRPr="003B503B">
        <w:rPr>
          <w:iCs/>
        </w:rPr>
        <w:t>alpha</w:t>
      </w:r>
      <w:proofErr w:type="spellEnd"/>
      <w:r w:rsidRPr="003B503B">
        <w:rPr>
          <w:iCs/>
        </w:rPr>
        <w:t xml:space="preserve"> </w:t>
      </w:r>
      <w:proofErr w:type="spellStart"/>
      <w:r w:rsidRPr="003B503B">
        <w:rPr>
          <w:iCs/>
        </w:rPr>
        <w:t>for</w:t>
      </w:r>
      <w:proofErr w:type="spellEnd"/>
      <w:r w:rsidRPr="003B503B">
        <w:rPr>
          <w:iCs/>
        </w:rPr>
        <w:t xml:space="preserve"> </w:t>
      </w:r>
      <w:proofErr w:type="spellStart"/>
      <w:r w:rsidRPr="003B503B">
        <w:rPr>
          <w:iCs/>
        </w:rPr>
        <w:t>the</w:t>
      </w:r>
      <w:proofErr w:type="spellEnd"/>
      <w:r w:rsidRPr="003B503B">
        <w:rPr>
          <w:iCs/>
        </w:rPr>
        <w:t xml:space="preserve"> </w:t>
      </w:r>
      <w:proofErr w:type="spellStart"/>
      <w:r w:rsidRPr="003B503B">
        <w:rPr>
          <w:iCs/>
        </w:rPr>
        <w:t>family</w:t>
      </w:r>
      <w:proofErr w:type="spellEnd"/>
      <w:r w:rsidRPr="003B503B">
        <w:rPr>
          <w:iCs/>
        </w:rPr>
        <w:t xml:space="preserve"> </w:t>
      </w:r>
      <w:proofErr w:type="spellStart"/>
      <w:r w:rsidRPr="003B503B">
        <w:rPr>
          <w:iCs/>
        </w:rPr>
        <w:t>support</w:t>
      </w:r>
      <w:proofErr w:type="spellEnd"/>
      <w:r w:rsidRPr="003B503B">
        <w:rPr>
          <w:iCs/>
        </w:rPr>
        <w:t xml:space="preserve"> variable</w:t>
      </w:r>
    </w:p>
    <w:tbl>
      <w:tblPr>
        <w:tblStyle w:val="a3"/>
        <w:tblW w:w="88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4"/>
        <w:gridCol w:w="4444"/>
      </w:tblGrid>
      <w:tr w:rsidR="00516AE0" w:rsidRPr="00DB09F1" w14:paraId="75672F03" w14:textId="77777777" w:rsidTr="00DB09F1">
        <w:trPr>
          <w:trHeight w:val="339"/>
          <w:jc w:val="center"/>
        </w:trPr>
        <w:tc>
          <w:tcPr>
            <w:tcW w:w="4444" w:type="dxa"/>
          </w:tcPr>
          <w:p w14:paraId="000000A6"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Section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instrument</w:t>
            </w:r>
            <w:proofErr w:type="spellEnd"/>
          </w:p>
        </w:tc>
        <w:tc>
          <w:tcPr>
            <w:tcW w:w="4444" w:type="dxa"/>
          </w:tcPr>
          <w:p w14:paraId="000000A7"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Alfa de Cronbach </w:t>
            </w:r>
            <w:proofErr w:type="spellStart"/>
            <w:r w:rsidRPr="00DB09F1">
              <w:rPr>
                <w:rFonts w:ascii="Times New Roman" w:hAnsi="Times New Roman" w:cs="Times New Roman"/>
                <w:sz w:val="24"/>
                <w:szCs w:val="24"/>
              </w:rPr>
              <w:t>Coefficient</w:t>
            </w:r>
            <w:proofErr w:type="spellEnd"/>
          </w:p>
        </w:tc>
      </w:tr>
      <w:tr w:rsidR="00516AE0" w:rsidRPr="00DB09F1" w14:paraId="12837ECD" w14:textId="77777777" w:rsidTr="00DB09F1">
        <w:trPr>
          <w:trHeight w:val="339"/>
          <w:jc w:val="center"/>
        </w:trPr>
        <w:tc>
          <w:tcPr>
            <w:tcW w:w="4444" w:type="dxa"/>
          </w:tcPr>
          <w:p w14:paraId="000000A8"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Affective</w:t>
            </w:r>
            <w:proofErr w:type="spellEnd"/>
          </w:p>
        </w:tc>
        <w:tc>
          <w:tcPr>
            <w:tcW w:w="4444" w:type="dxa"/>
          </w:tcPr>
          <w:p w14:paraId="000000A9"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0.775</w:t>
            </w:r>
          </w:p>
        </w:tc>
      </w:tr>
      <w:tr w:rsidR="00516AE0" w:rsidRPr="00DB09F1" w14:paraId="59A449ED" w14:textId="77777777" w:rsidTr="00DB09F1">
        <w:trPr>
          <w:trHeight w:val="356"/>
          <w:jc w:val="center"/>
        </w:trPr>
        <w:tc>
          <w:tcPr>
            <w:tcW w:w="4444" w:type="dxa"/>
          </w:tcPr>
          <w:p w14:paraId="000000A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Instrumental</w:t>
            </w:r>
          </w:p>
        </w:tc>
        <w:tc>
          <w:tcPr>
            <w:tcW w:w="4444" w:type="dxa"/>
          </w:tcPr>
          <w:p w14:paraId="000000AB"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0.608</w:t>
            </w:r>
          </w:p>
        </w:tc>
      </w:tr>
      <w:tr w:rsidR="00516AE0" w:rsidRPr="00DB09F1" w14:paraId="0EB4DF91" w14:textId="77777777" w:rsidTr="00DB09F1">
        <w:trPr>
          <w:trHeight w:val="339"/>
          <w:jc w:val="center"/>
        </w:trPr>
        <w:tc>
          <w:tcPr>
            <w:tcW w:w="4444" w:type="dxa"/>
          </w:tcPr>
          <w:p w14:paraId="000000AC"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Financial</w:t>
            </w:r>
            <w:proofErr w:type="spellEnd"/>
          </w:p>
        </w:tc>
        <w:tc>
          <w:tcPr>
            <w:tcW w:w="4444" w:type="dxa"/>
          </w:tcPr>
          <w:p w14:paraId="000000A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0.677</w:t>
            </w:r>
          </w:p>
        </w:tc>
      </w:tr>
    </w:tbl>
    <w:p w14:paraId="000000AE" w14:textId="7FEE18E1" w:rsidR="00516AE0" w:rsidRDefault="00DB09F1"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0AF" w14:textId="77777777" w:rsidR="00516AE0" w:rsidRPr="00CA546A" w:rsidRDefault="006A0C74" w:rsidP="00056E53">
      <w:pPr>
        <w:spacing w:line="360" w:lineRule="auto"/>
        <w:ind w:firstLine="720"/>
        <w:rPr>
          <w:lang w:val="en-US"/>
        </w:rPr>
      </w:pPr>
      <w:r w:rsidRPr="00CA546A">
        <w:rPr>
          <w:lang w:val="en-US"/>
        </w:rPr>
        <w:t>The items for measuring the Perception of technology variable obtained a Cronbach's Alpha higher than 0.750, this indicates that the scale has an acceptable level of reliability as can be observed in Table 6.</w:t>
      </w:r>
    </w:p>
    <w:p w14:paraId="6989E994" w14:textId="77777777" w:rsidR="00056E53" w:rsidRDefault="00056E53">
      <w:pPr>
        <w:spacing w:line="360" w:lineRule="auto"/>
        <w:rPr>
          <w:lang w:val="en-US"/>
        </w:rPr>
      </w:pPr>
    </w:p>
    <w:p w14:paraId="000000B1" w14:textId="1AAE06A0" w:rsidR="00516AE0" w:rsidRPr="00056E53" w:rsidRDefault="006A0C74" w:rsidP="00056E53">
      <w:pPr>
        <w:spacing w:line="360" w:lineRule="auto"/>
        <w:jc w:val="center"/>
        <w:rPr>
          <w:lang w:val="en-US"/>
        </w:rPr>
      </w:pPr>
      <w:r w:rsidRPr="00056E53">
        <w:rPr>
          <w:b/>
          <w:bCs/>
          <w:lang w:val="en-US"/>
        </w:rPr>
        <w:lastRenderedPageBreak/>
        <w:t>Table 6.</w:t>
      </w:r>
      <w:r w:rsidRPr="00CA546A">
        <w:rPr>
          <w:lang w:val="en-US"/>
        </w:rPr>
        <w:t xml:space="preserve"> </w:t>
      </w:r>
      <w:r w:rsidRPr="00056E53">
        <w:rPr>
          <w:iCs/>
          <w:lang w:val="en-US"/>
        </w:rPr>
        <w:t>Cronbach's alpha for the variable support perception of technology</w:t>
      </w:r>
    </w:p>
    <w:tbl>
      <w:tblPr>
        <w:tblStyle w:val="a4"/>
        <w:tblW w:w="89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66"/>
        <w:gridCol w:w="4466"/>
      </w:tblGrid>
      <w:tr w:rsidR="00516AE0" w:rsidRPr="00DB09F1" w14:paraId="4BF188AE" w14:textId="77777777" w:rsidTr="00DB09F1">
        <w:trPr>
          <w:trHeight w:val="357"/>
          <w:jc w:val="center"/>
        </w:trPr>
        <w:tc>
          <w:tcPr>
            <w:tcW w:w="4466" w:type="dxa"/>
          </w:tcPr>
          <w:p w14:paraId="000000B2" w14:textId="77777777" w:rsidR="00516AE0" w:rsidRPr="00DB09F1" w:rsidRDefault="006A0C74">
            <w:pPr>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Section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instrument</w:t>
            </w:r>
            <w:proofErr w:type="spellEnd"/>
          </w:p>
        </w:tc>
        <w:tc>
          <w:tcPr>
            <w:tcW w:w="4466" w:type="dxa"/>
          </w:tcPr>
          <w:p w14:paraId="000000B3"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 xml:space="preserve">Alfa de Cronbach </w:t>
            </w:r>
            <w:proofErr w:type="spellStart"/>
            <w:r w:rsidRPr="00DB09F1">
              <w:rPr>
                <w:rFonts w:ascii="Times New Roman" w:hAnsi="Times New Roman" w:cs="Times New Roman"/>
                <w:sz w:val="24"/>
                <w:szCs w:val="24"/>
              </w:rPr>
              <w:t>Coefficient</w:t>
            </w:r>
            <w:proofErr w:type="spellEnd"/>
          </w:p>
        </w:tc>
      </w:tr>
      <w:tr w:rsidR="00516AE0" w:rsidRPr="00DB09F1" w14:paraId="0C154E3C" w14:textId="77777777" w:rsidTr="00DB09F1">
        <w:trPr>
          <w:trHeight w:val="405"/>
          <w:jc w:val="center"/>
        </w:trPr>
        <w:tc>
          <w:tcPr>
            <w:tcW w:w="4466" w:type="dxa"/>
          </w:tcPr>
          <w:p w14:paraId="000000B4" w14:textId="77777777" w:rsidR="00516AE0" w:rsidRPr="00DB09F1" w:rsidRDefault="006A0C74">
            <w:pPr>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Subdimension</w:t>
            </w:r>
            <w:proofErr w:type="spellEnd"/>
            <w:r w:rsidRPr="00DB09F1">
              <w:rPr>
                <w:rFonts w:ascii="Times New Roman" w:hAnsi="Times New Roman" w:cs="Times New Roman"/>
                <w:sz w:val="24"/>
                <w:szCs w:val="24"/>
              </w:rPr>
              <w:t xml:space="preserve"> 1</w:t>
            </w:r>
          </w:p>
        </w:tc>
        <w:tc>
          <w:tcPr>
            <w:tcW w:w="4466" w:type="dxa"/>
          </w:tcPr>
          <w:p w14:paraId="000000B5"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0.894</w:t>
            </w:r>
          </w:p>
        </w:tc>
      </w:tr>
      <w:tr w:rsidR="00516AE0" w:rsidRPr="00DB09F1" w14:paraId="2867112A" w14:textId="77777777" w:rsidTr="00DB09F1">
        <w:trPr>
          <w:trHeight w:val="405"/>
          <w:jc w:val="center"/>
        </w:trPr>
        <w:tc>
          <w:tcPr>
            <w:tcW w:w="4466" w:type="dxa"/>
          </w:tcPr>
          <w:p w14:paraId="000000B6" w14:textId="77777777" w:rsidR="00516AE0" w:rsidRPr="00DB09F1" w:rsidRDefault="006A0C74">
            <w:pPr>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Subdimension</w:t>
            </w:r>
            <w:proofErr w:type="spellEnd"/>
            <w:r w:rsidRPr="00DB09F1">
              <w:rPr>
                <w:rFonts w:ascii="Times New Roman" w:hAnsi="Times New Roman" w:cs="Times New Roman"/>
                <w:sz w:val="24"/>
                <w:szCs w:val="24"/>
              </w:rPr>
              <w:t xml:space="preserve"> 2</w:t>
            </w:r>
          </w:p>
        </w:tc>
        <w:tc>
          <w:tcPr>
            <w:tcW w:w="4466" w:type="dxa"/>
          </w:tcPr>
          <w:p w14:paraId="000000B7"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0.757</w:t>
            </w:r>
          </w:p>
        </w:tc>
      </w:tr>
      <w:tr w:rsidR="00516AE0" w:rsidRPr="00DB09F1" w14:paraId="150A4909" w14:textId="77777777" w:rsidTr="00DB09F1">
        <w:trPr>
          <w:trHeight w:val="405"/>
          <w:jc w:val="center"/>
        </w:trPr>
        <w:tc>
          <w:tcPr>
            <w:tcW w:w="4466" w:type="dxa"/>
          </w:tcPr>
          <w:p w14:paraId="000000B8"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 xml:space="preserve">Sub </w:t>
            </w:r>
            <w:proofErr w:type="spellStart"/>
            <w:r w:rsidRPr="00DB09F1">
              <w:rPr>
                <w:rFonts w:ascii="Times New Roman" w:hAnsi="Times New Roman" w:cs="Times New Roman"/>
                <w:sz w:val="24"/>
                <w:szCs w:val="24"/>
              </w:rPr>
              <w:t>dimension</w:t>
            </w:r>
            <w:proofErr w:type="spellEnd"/>
            <w:r w:rsidRPr="00DB09F1">
              <w:rPr>
                <w:rFonts w:ascii="Times New Roman" w:hAnsi="Times New Roman" w:cs="Times New Roman"/>
                <w:sz w:val="24"/>
                <w:szCs w:val="24"/>
              </w:rPr>
              <w:t xml:space="preserve"> 3</w:t>
            </w:r>
          </w:p>
        </w:tc>
        <w:tc>
          <w:tcPr>
            <w:tcW w:w="4466" w:type="dxa"/>
          </w:tcPr>
          <w:p w14:paraId="000000B9"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0.761</w:t>
            </w:r>
          </w:p>
        </w:tc>
      </w:tr>
    </w:tbl>
    <w:p w14:paraId="000000BA" w14:textId="77777777" w:rsidR="00516AE0" w:rsidRDefault="006A0C74" w:rsidP="00056E53">
      <w:pPr>
        <w:spacing w:line="360" w:lineRule="auto"/>
        <w:jc w:val="center"/>
      </w:pPr>
      <w:proofErr w:type="spellStart"/>
      <w:r>
        <w:t>Author</w:t>
      </w:r>
      <w:proofErr w:type="spellEnd"/>
      <w:r>
        <w:t xml:space="preserve"> </w:t>
      </w:r>
      <w:proofErr w:type="spellStart"/>
      <w:r>
        <w:t>elaboration</w:t>
      </w:r>
      <w:proofErr w:type="spellEnd"/>
    </w:p>
    <w:p w14:paraId="0D5252FC" w14:textId="77777777" w:rsidR="00DB09F1" w:rsidRDefault="00DB09F1">
      <w:pPr>
        <w:spacing w:line="360" w:lineRule="auto"/>
        <w:jc w:val="center"/>
        <w:rPr>
          <w:b/>
          <w:sz w:val="32"/>
          <w:szCs w:val="32"/>
        </w:rPr>
      </w:pPr>
    </w:p>
    <w:p w14:paraId="000000BB" w14:textId="6C3D78DB" w:rsidR="00516AE0" w:rsidRPr="00B75A58" w:rsidRDefault="006A0C74">
      <w:pPr>
        <w:spacing w:line="360" w:lineRule="auto"/>
        <w:jc w:val="center"/>
        <w:rPr>
          <w:b/>
          <w:sz w:val="32"/>
          <w:szCs w:val="32"/>
        </w:rPr>
      </w:pPr>
      <w:proofErr w:type="spellStart"/>
      <w:r w:rsidRPr="00B75A58">
        <w:rPr>
          <w:b/>
          <w:sz w:val="32"/>
          <w:szCs w:val="32"/>
        </w:rPr>
        <w:t>Results</w:t>
      </w:r>
      <w:proofErr w:type="spellEnd"/>
    </w:p>
    <w:p w14:paraId="30ABF449" w14:textId="2A4656E7" w:rsidR="004B5D00" w:rsidRDefault="004B5D00" w:rsidP="00056E53">
      <w:pPr>
        <w:spacing w:line="360" w:lineRule="auto"/>
        <w:ind w:firstLine="720"/>
        <w:rPr>
          <w:lang w:val="en-US"/>
        </w:rPr>
      </w:pPr>
      <w:r w:rsidRPr="004B5D00">
        <w:rPr>
          <w:lang w:val="en-US"/>
        </w:rPr>
        <w:t>Aligned with the main purpose of this study, Table 7 presents the main uses of the Internet by women entrepreneurs from rural communities in Yucatan. The results highlight that 72.7% of participants use the network to interact with other people: Skype, Twitter, Facebook, Instagram, Snapchat, Messenger (social networks). These results are consistent with studies on the use of technology in women rural areas of Domínguez, Cisneros</w:t>
      </w:r>
      <w:r>
        <w:rPr>
          <w:lang w:val="en-US"/>
        </w:rPr>
        <w:t xml:space="preserve"> </w:t>
      </w:r>
      <w:r w:rsidR="00D625A6">
        <w:rPr>
          <w:lang w:val="en-US"/>
        </w:rPr>
        <w:t>&amp;</w:t>
      </w:r>
      <w:r>
        <w:rPr>
          <w:lang w:val="en-US"/>
        </w:rPr>
        <w:t xml:space="preserve"> </w:t>
      </w:r>
      <w:proofErr w:type="spellStart"/>
      <w:r w:rsidRPr="004B5D00">
        <w:rPr>
          <w:lang w:val="en-US"/>
        </w:rPr>
        <w:t>Barberá</w:t>
      </w:r>
      <w:proofErr w:type="spellEnd"/>
      <w:r w:rsidRPr="004B5D00">
        <w:rPr>
          <w:lang w:val="en-US"/>
        </w:rPr>
        <w:t xml:space="preserve"> (2018). The second use of the Internet by rural women entrepreneurs is Obtaining information / surfing and finally, the third use consists of Supporting education / training with 64.4%. Another important aspect to highlight in the results is the little interaction that women entrepreneurs have with government agencies, for this reason there is a lack of knowledge about the support programs that the federal and state governments offer.</w:t>
      </w:r>
    </w:p>
    <w:p w14:paraId="6780AF16" w14:textId="07EDFC15" w:rsidR="00DB09F1" w:rsidRDefault="00DB09F1" w:rsidP="00056E53">
      <w:pPr>
        <w:spacing w:line="360" w:lineRule="auto"/>
        <w:ind w:firstLine="720"/>
        <w:rPr>
          <w:lang w:val="en-US"/>
        </w:rPr>
      </w:pPr>
    </w:p>
    <w:p w14:paraId="4FEC76C9" w14:textId="3D95EFF6" w:rsidR="00DB09F1" w:rsidRDefault="00DB09F1" w:rsidP="00056E53">
      <w:pPr>
        <w:spacing w:line="360" w:lineRule="auto"/>
        <w:ind w:firstLine="720"/>
        <w:rPr>
          <w:lang w:val="en-US"/>
        </w:rPr>
      </w:pPr>
    </w:p>
    <w:p w14:paraId="3C237C45" w14:textId="38633CFB" w:rsidR="00DB09F1" w:rsidRDefault="00DB09F1" w:rsidP="00056E53">
      <w:pPr>
        <w:spacing w:line="360" w:lineRule="auto"/>
        <w:ind w:firstLine="720"/>
        <w:rPr>
          <w:lang w:val="en-US"/>
        </w:rPr>
      </w:pPr>
    </w:p>
    <w:p w14:paraId="522741D3" w14:textId="471510EC" w:rsidR="00DB09F1" w:rsidRDefault="00DB09F1" w:rsidP="00056E53">
      <w:pPr>
        <w:spacing w:line="360" w:lineRule="auto"/>
        <w:ind w:firstLine="720"/>
        <w:rPr>
          <w:lang w:val="en-US"/>
        </w:rPr>
      </w:pPr>
    </w:p>
    <w:p w14:paraId="0E36FC56" w14:textId="6E7B3778" w:rsidR="00DB09F1" w:rsidRDefault="00DB09F1" w:rsidP="00056E53">
      <w:pPr>
        <w:spacing w:line="360" w:lineRule="auto"/>
        <w:ind w:firstLine="720"/>
        <w:rPr>
          <w:lang w:val="en-US"/>
        </w:rPr>
      </w:pPr>
    </w:p>
    <w:p w14:paraId="080BFAB2" w14:textId="4E9D3B21" w:rsidR="00DB09F1" w:rsidRDefault="00DB09F1" w:rsidP="00056E53">
      <w:pPr>
        <w:spacing w:line="360" w:lineRule="auto"/>
        <w:ind w:firstLine="720"/>
        <w:rPr>
          <w:lang w:val="en-US"/>
        </w:rPr>
      </w:pPr>
    </w:p>
    <w:p w14:paraId="00F2513C" w14:textId="6B232204" w:rsidR="00DB09F1" w:rsidRDefault="00DB09F1" w:rsidP="00056E53">
      <w:pPr>
        <w:spacing w:line="360" w:lineRule="auto"/>
        <w:ind w:firstLine="720"/>
        <w:rPr>
          <w:lang w:val="en-US"/>
        </w:rPr>
      </w:pPr>
    </w:p>
    <w:p w14:paraId="3DDCEEA3" w14:textId="5FBBB9E8" w:rsidR="00DB09F1" w:rsidRDefault="00DB09F1" w:rsidP="00056E53">
      <w:pPr>
        <w:spacing w:line="360" w:lineRule="auto"/>
        <w:ind w:firstLine="720"/>
        <w:rPr>
          <w:lang w:val="en-US"/>
        </w:rPr>
      </w:pPr>
    </w:p>
    <w:p w14:paraId="3FD7D931" w14:textId="56B3F375" w:rsidR="00DB09F1" w:rsidRDefault="00DB09F1" w:rsidP="00056E53">
      <w:pPr>
        <w:spacing w:line="360" w:lineRule="auto"/>
        <w:ind w:firstLine="720"/>
        <w:rPr>
          <w:lang w:val="en-US"/>
        </w:rPr>
      </w:pPr>
    </w:p>
    <w:p w14:paraId="508FB45B" w14:textId="3406F3A1" w:rsidR="00DB09F1" w:rsidRDefault="00DB09F1" w:rsidP="00056E53">
      <w:pPr>
        <w:spacing w:line="360" w:lineRule="auto"/>
        <w:ind w:firstLine="720"/>
        <w:rPr>
          <w:lang w:val="en-US"/>
        </w:rPr>
      </w:pPr>
    </w:p>
    <w:p w14:paraId="09BD48E6" w14:textId="3DA25820" w:rsidR="00DB09F1" w:rsidRDefault="00DB09F1" w:rsidP="00056E53">
      <w:pPr>
        <w:spacing w:line="360" w:lineRule="auto"/>
        <w:ind w:firstLine="720"/>
        <w:rPr>
          <w:lang w:val="en-US"/>
        </w:rPr>
      </w:pPr>
    </w:p>
    <w:p w14:paraId="181BA2C9" w14:textId="7740C6B8" w:rsidR="00DB09F1" w:rsidRDefault="00DB09F1" w:rsidP="00056E53">
      <w:pPr>
        <w:spacing w:line="360" w:lineRule="auto"/>
        <w:ind w:firstLine="720"/>
        <w:rPr>
          <w:lang w:val="en-US"/>
        </w:rPr>
      </w:pPr>
    </w:p>
    <w:p w14:paraId="0B14688C" w14:textId="28FB8553" w:rsidR="00DB09F1" w:rsidRDefault="00DB09F1" w:rsidP="00056E53">
      <w:pPr>
        <w:spacing w:line="360" w:lineRule="auto"/>
        <w:ind w:firstLine="720"/>
        <w:rPr>
          <w:lang w:val="en-US"/>
        </w:rPr>
      </w:pPr>
    </w:p>
    <w:p w14:paraId="5436790C" w14:textId="48CEAE88" w:rsidR="00DB09F1" w:rsidRDefault="00DB09F1" w:rsidP="00056E53">
      <w:pPr>
        <w:spacing w:line="360" w:lineRule="auto"/>
        <w:ind w:firstLine="720"/>
        <w:rPr>
          <w:lang w:val="en-US"/>
        </w:rPr>
      </w:pPr>
    </w:p>
    <w:p w14:paraId="2E51C0D0" w14:textId="77777777" w:rsidR="00DB09F1" w:rsidRDefault="00DB09F1" w:rsidP="00056E53">
      <w:pPr>
        <w:spacing w:line="360" w:lineRule="auto"/>
        <w:ind w:firstLine="720"/>
        <w:rPr>
          <w:lang w:val="en-US"/>
        </w:rPr>
      </w:pPr>
    </w:p>
    <w:p w14:paraId="000000BF" w14:textId="43DD9B43" w:rsidR="00516AE0" w:rsidRPr="00056E53" w:rsidRDefault="006A0C74" w:rsidP="00056E53">
      <w:pPr>
        <w:spacing w:line="360" w:lineRule="auto"/>
        <w:jc w:val="center"/>
        <w:rPr>
          <w:lang w:val="en-US"/>
        </w:rPr>
      </w:pPr>
      <w:r w:rsidRPr="00056E53">
        <w:rPr>
          <w:b/>
          <w:bCs/>
          <w:lang w:val="en-US"/>
        </w:rPr>
        <w:lastRenderedPageBreak/>
        <w:t>Table 7.</w:t>
      </w:r>
      <w:r w:rsidRPr="00CA546A">
        <w:rPr>
          <w:lang w:val="en-US"/>
        </w:rPr>
        <w:t xml:space="preserve"> </w:t>
      </w:r>
      <w:r w:rsidRPr="00056E53">
        <w:rPr>
          <w:iCs/>
          <w:lang w:val="en-US"/>
        </w:rPr>
        <w:t>Main uses of the internet in rural women entrepreneurs</w:t>
      </w:r>
    </w:p>
    <w:tbl>
      <w:tblPr>
        <w:tblStyle w:val="a5"/>
        <w:tblW w:w="87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93"/>
        <w:gridCol w:w="1027"/>
        <w:gridCol w:w="826"/>
        <w:gridCol w:w="1226"/>
        <w:gridCol w:w="1073"/>
        <w:gridCol w:w="1134"/>
        <w:gridCol w:w="709"/>
      </w:tblGrid>
      <w:tr w:rsidR="00516AE0" w:rsidRPr="00DB09F1" w14:paraId="6A72F003" w14:textId="77777777" w:rsidTr="00DB09F1">
        <w:trPr>
          <w:trHeight w:val="386"/>
          <w:jc w:val="center"/>
        </w:trPr>
        <w:tc>
          <w:tcPr>
            <w:tcW w:w="2793" w:type="dxa"/>
            <w:vMerge w:val="restart"/>
            <w:vAlign w:val="center"/>
          </w:tcPr>
          <w:p w14:paraId="000000C0"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Main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usage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activity</w:t>
            </w:r>
            <w:proofErr w:type="spellEnd"/>
          </w:p>
        </w:tc>
        <w:tc>
          <w:tcPr>
            <w:tcW w:w="1027" w:type="dxa"/>
            <w:vMerge w:val="restart"/>
            <w:vAlign w:val="center"/>
          </w:tcPr>
          <w:p w14:paraId="000000C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Used</w:t>
            </w:r>
          </w:p>
        </w:tc>
        <w:tc>
          <w:tcPr>
            <w:tcW w:w="4968" w:type="dxa"/>
            <w:gridSpan w:val="5"/>
            <w:vAlign w:val="center"/>
          </w:tcPr>
          <w:p w14:paraId="000000C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Use </w:t>
            </w:r>
            <w:proofErr w:type="spellStart"/>
            <w:r w:rsidRPr="00DB09F1">
              <w:rPr>
                <w:rFonts w:ascii="Times New Roman" w:hAnsi="Times New Roman" w:cs="Times New Roman"/>
                <w:sz w:val="24"/>
                <w:szCs w:val="24"/>
              </w:rPr>
              <w:t>frequency</w:t>
            </w:r>
            <w:proofErr w:type="spellEnd"/>
            <w:r w:rsidRPr="00DB09F1">
              <w:rPr>
                <w:rFonts w:ascii="Times New Roman" w:hAnsi="Times New Roman" w:cs="Times New Roman"/>
                <w:sz w:val="24"/>
                <w:szCs w:val="24"/>
              </w:rPr>
              <w:t xml:space="preserve"> (%)</w:t>
            </w:r>
          </w:p>
        </w:tc>
      </w:tr>
      <w:tr w:rsidR="00516AE0" w:rsidRPr="00DB09F1" w14:paraId="566E8BEA" w14:textId="77777777" w:rsidTr="00DB09F1">
        <w:trPr>
          <w:trHeight w:val="408"/>
          <w:jc w:val="center"/>
        </w:trPr>
        <w:tc>
          <w:tcPr>
            <w:tcW w:w="2793" w:type="dxa"/>
            <w:vMerge/>
            <w:vAlign w:val="center"/>
          </w:tcPr>
          <w:p w14:paraId="000000C7" w14:textId="77777777" w:rsidR="00516AE0" w:rsidRPr="00DB09F1" w:rsidRDefault="00516AE0">
            <w:pPr>
              <w:pBdr>
                <w:top w:val="nil"/>
                <w:left w:val="nil"/>
                <w:bottom w:val="nil"/>
                <w:right w:val="nil"/>
                <w:between w:val="nil"/>
              </w:pBdr>
              <w:spacing w:line="276" w:lineRule="auto"/>
              <w:jc w:val="left"/>
              <w:rPr>
                <w:rFonts w:ascii="Times New Roman" w:hAnsi="Times New Roman" w:cs="Times New Roman"/>
                <w:sz w:val="24"/>
                <w:szCs w:val="24"/>
              </w:rPr>
            </w:pPr>
          </w:p>
        </w:tc>
        <w:tc>
          <w:tcPr>
            <w:tcW w:w="1027" w:type="dxa"/>
            <w:vMerge/>
            <w:vAlign w:val="center"/>
          </w:tcPr>
          <w:p w14:paraId="000000C8" w14:textId="77777777" w:rsidR="00516AE0" w:rsidRPr="00DB09F1" w:rsidRDefault="00516AE0">
            <w:pPr>
              <w:pBdr>
                <w:top w:val="nil"/>
                <w:left w:val="nil"/>
                <w:bottom w:val="nil"/>
                <w:right w:val="nil"/>
                <w:between w:val="nil"/>
              </w:pBdr>
              <w:spacing w:line="276" w:lineRule="auto"/>
              <w:jc w:val="left"/>
              <w:rPr>
                <w:rFonts w:ascii="Times New Roman" w:hAnsi="Times New Roman" w:cs="Times New Roman"/>
                <w:sz w:val="24"/>
                <w:szCs w:val="24"/>
              </w:rPr>
            </w:pPr>
          </w:p>
        </w:tc>
        <w:tc>
          <w:tcPr>
            <w:tcW w:w="826" w:type="dxa"/>
            <w:vAlign w:val="center"/>
          </w:tcPr>
          <w:p w14:paraId="000000C9"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Annual</w:t>
            </w:r>
            <w:proofErr w:type="spellEnd"/>
          </w:p>
        </w:tc>
        <w:tc>
          <w:tcPr>
            <w:tcW w:w="1226" w:type="dxa"/>
            <w:vAlign w:val="center"/>
          </w:tcPr>
          <w:p w14:paraId="000000CA"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Semester</w:t>
            </w:r>
            <w:proofErr w:type="spellEnd"/>
          </w:p>
        </w:tc>
        <w:tc>
          <w:tcPr>
            <w:tcW w:w="1073" w:type="dxa"/>
            <w:vAlign w:val="center"/>
          </w:tcPr>
          <w:p w14:paraId="000000CB"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Monthly</w:t>
            </w:r>
            <w:proofErr w:type="spellEnd"/>
          </w:p>
        </w:tc>
        <w:tc>
          <w:tcPr>
            <w:tcW w:w="1134" w:type="dxa"/>
            <w:vAlign w:val="center"/>
          </w:tcPr>
          <w:p w14:paraId="000000CC"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Weekly</w:t>
            </w:r>
            <w:proofErr w:type="spellEnd"/>
          </w:p>
        </w:tc>
        <w:tc>
          <w:tcPr>
            <w:tcW w:w="709" w:type="dxa"/>
            <w:vAlign w:val="center"/>
          </w:tcPr>
          <w:p w14:paraId="000000CD"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Daily</w:t>
            </w:r>
            <w:proofErr w:type="spellEnd"/>
          </w:p>
        </w:tc>
      </w:tr>
      <w:tr w:rsidR="001D318F" w:rsidRPr="00DB09F1" w14:paraId="437A0ED4" w14:textId="77777777" w:rsidTr="00DB09F1">
        <w:trPr>
          <w:trHeight w:val="408"/>
          <w:jc w:val="center"/>
        </w:trPr>
        <w:tc>
          <w:tcPr>
            <w:tcW w:w="2793" w:type="dxa"/>
            <w:vAlign w:val="center"/>
          </w:tcPr>
          <w:p w14:paraId="2487F77E" w14:textId="621A8CE0" w:rsidR="001D318F" w:rsidRPr="00DB09F1" w:rsidRDefault="001D318F" w:rsidP="001D318F">
            <w:pPr>
              <w:pBdr>
                <w:top w:val="nil"/>
                <w:left w:val="nil"/>
                <w:bottom w:val="nil"/>
                <w:right w:val="nil"/>
                <w:between w:val="nil"/>
              </w:pBdr>
              <w:spacing w:line="276" w:lineRule="auto"/>
              <w:jc w:val="left"/>
              <w:rPr>
                <w:rFonts w:ascii="Times New Roman" w:hAnsi="Times New Roman" w:cs="Times New Roman"/>
                <w:lang w:val="en-US"/>
              </w:rPr>
            </w:pPr>
            <w:r w:rsidRPr="00DB09F1">
              <w:rPr>
                <w:rFonts w:ascii="Times New Roman" w:hAnsi="Times New Roman" w:cs="Times New Roman"/>
                <w:sz w:val="24"/>
                <w:szCs w:val="24"/>
                <w:lang w:val="en-US"/>
              </w:rPr>
              <w:t>Connect with other people (Facebook, Skype, Instagram)</w:t>
            </w:r>
          </w:p>
        </w:tc>
        <w:tc>
          <w:tcPr>
            <w:tcW w:w="1027" w:type="dxa"/>
            <w:vAlign w:val="center"/>
          </w:tcPr>
          <w:p w14:paraId="0F2E696E" w14:textId="2F9B5D65" w:rsidR="001D318F" w:rsidRPr="00DB09F1" w:rsidRDefault="001D318F" w:rsidP="001D318F">
            <w:pPr>
              <w:pBdr>
                <w:top w:val="nil"/>
                <w:left w:val="nil"/>
                <w:bottom w:val="nil"/>
                <w:right w:val="nil"/>
                <w:between w:val="nil"/>
              </w:pBdr>
              <w:spacing w:line="276" w:lineRule="auto"/>
              <w:jc w:val="center"/>
              <w:rPr>
                <w:rFonts w:ascii="Times New Roman" w:hAnsi="Times New Roman" w:cs="Times New Roman"/>
              </w:rPr>
            </w:pPr>
            <w:r w:rsidRPr="00DB09F1">
              <w:rPr>
                <w:rFonts w:ascii="Times New Roman" w:hAnsi="Times New Roman" w:cs="Times New Roman"/>
                <w:sz w:val="24"/>
                <w:szCs w:val="24"/>
              </w:rPr>
              <w:t>72.7</w:t>
            </w:r>
          </w:p>
        </w:tc>
        <w:tc>
          <w:tcPr>
            <w:tcW w:w="826" w:type="dxa"/>
            <w:vAlign w:val="center"/>
          </w:tcPr>
          <w:p w14:paraId="028F4D79" w14:textId="765AB45E" w:rsidR="001D318F" w:rsidRPr="00DB09F1" w:rsidRDefault="001D318F" w:rsidP="001D318F">
            <w:pPr>
              <w:spacing w:line="360" w:lineRule="auto"/>
              <w:jc w:val="center"/>
              <w:rPr>
                <w:rFonts w:ascii="Times New Roman" w:hAnsi="Times New Roman" w:cs="Times New Roman"/>
              </w:rPr>
            </w:pPr>
            <w:r w:rsidRPr="00DB09F1">
              <w:rPr>
                <w:rFonts w:ascii="Times New Roman" w:hAnsi="Times New Roman" w:cs="Times New Roman"/>
                <w:sz w:val="24"/>
                <w:szCs w:val="24"/>
              </w:rPr>
              <w:t>0.0</w:t>
            </w:r>
          </w:p>
        </w:tc>
        <w:tc>
          <w:tcPr>
            <w:tcW w:w="1226" w:type="dxa"/>
            <w:vAlign w:val="center"/>
          </w:tcPr>
          <w:p w14:paraId="4E9BCA63" w14:textId="10C681B2" w:rsidR="001D318F" w:rsidRPr="00DB09F1" w:rsidRDefault="001D318F" w:rsidP="001D318F">
            <w:pPr>
              <w:spacing w:line="360" w:lineRule="auto"/>
              <w:jc w:val="center"/>
              <w:rPr>
                <w:rFonts w:ascii="Times New Roman" w:hAnsi="Times New Roman" w:cs="Times New Roman"/>
              </w:rPr>
            </w:pPr>
            <w:r w:rsidRPr="00DB09F1">
              <w:rPr>
                <w:rFonts w:ascii="Times New Roman" w:hAnsi="Times New Roman" w:cs="Times New Roman"/>
                <w:sz w:val="24"/>
                <w:szCs w:val="24"/>
              </w:rPr>
              <w:t>1.6</w:t>
            </w:r>
          </w:p>
        </w:tc>
        <w:tc>
          <w:tcPr>
            <w:tcW w:w="1073" w:type="dxa"/>
            <w:vAlign w:val="center"/>
          </w:tcPr>
          <w:p w14:paraId="49B010FB" w14:textId="2A6A53C5" w:rsidR="001D318F" w:rsidRPr="00DB09F1" w:rsidRDefault="001D318F" w:rsidP="001D318F">
            <w:pPr>
              <w:spacing w:line="360" w:lineRule="auto"/>
              <w:jc w:val="center"/>
              <w:rPr>
                <w:rFonts w:ascii="Times New Roman" w:hAnsi="Times New Roman" w:cs="Times New Roman"/>
              </w:rPr>
            </w:pPr>
            <w:r w:rsidRPr="00DB09F1">
              <w:rPr>
                <w:rFonts w:ascii="Times New Roman" w:hAnsi="Times New Roman" w:cs="Times New Roman"/>
                <w:sz w:val="24"/>
                <w:szCs w:val="24"/>
              </w:rPr>
              <w:t>4.8</w:t>
            </w:r>
          </w:p>
        </w:tc>
        <w:tc>
          <w:tcPr>
            <w:tcW w:w="1134" w:type="dxa"/>
            <w:vAlign w:val="center"/>
          </w:tcPr>
          <w:p w14:paraId="028855F0" w14:textId="4C1C78B1" w:rsidR="001D318F" w:rsidRPr="00DB09F1" w:rsidRDefault="001D318F" w:rsidP="001D318F">
            <w:pPr>
              <w:spacing w:line="360" w:lineRule="auto"/>
              <w:jc w:val="center"/>
              <w:rPr>
                <w:rFonts w:ascii="Times New Roman" w:hAnsi="Times New Roman" w:cs="Times New Roman"/>
              </w:rPr>
            </w:pPr>
            <w:r w:rsidRPr="00DB09F1">
              <w:rPr>
                <w:rFonts w:ascii="Times New Roman" w:hAnsi="Times New Roman" w:cs="Times New Roman"/>
                <w:sz w:val="24"/>
                <w:szCs w:val="24"/>
              </w:rPr>
              <w:t>19.0</w:t>
            </w:r>
          </w:p>
        </w:tc>
        <w:tc>
          <w:tcPr>
            <w:tcW w:w="709" w:type="dxa"/>
            <w:vAlign w:val="center"/>
          </w:tcPr>
          <w:p w14:paraId="4355891E" w14:textId="7B4F0D1E" w:rsidR="001D318F" w:rsidRPr="00DB09F1" w:rsidRDefault="001D318F" w:rsidP="001D318F">
            <w:pPr>
              <w:spacing w:line="360" w:lineRule="auto"/>
              <w:jc w:val="center"/>
              <w:rPr>
                <w:rFonts w:ascii="Times New Roman" w:hAnsi="Times New Roman" w:cs="Times New Roman"/>
              </w:rPr>
            </w:pPr>
            <w:r w:rsidRPr="00DB09F1">
              <w:rPr>
                <w:rFonts w:ascii="Times New Roman" w:hAnsi="Times New Roman" w:cs="Times New Roman"/>
                <w:sz w:val="24"/>
                <w:szCs w:val="24"/>
              </w:rPr>
              <w:t>74.6</w:t>
            </w:r>
          </w:p>
        </w:tc>
      </w:tr>
      <w:tr w:rsidR="001D318F" w:rsidRPr="00DB09F1" w14:paraId="69FA6E44" w14:textId="77777777" w:rsidTr="00DB09F1">
        <w:trPr>
          <w:trHeight w:val="524"/>
          <w:jc w:val="center"/>
        </w:trPr>
        <w:tc>
          <w:tcPr>
            <w:tcW w:w="2793" w:type="dxa"/>
            <w:vAlign w:val="center"/>
          </w:tcPr>
          <w:p w14:paraId="000000CE" w14:textId="77777777" w:rsidR="001D318F" w:rsidRPr="00DB09F1" w:rsidRDefault="001D318F" w:rsidP="001D318F">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Get information / navigate the Internet</w:t>
            </w:r>
          </w:p>
        </w:tc>
        <w:tc>
          <w:tcPr>
            <w:tcW w:w="1027" w:type="dxa"/>
            <w:vAlign w:val="center"/>
          </w:tcPr>
          <w:p w14:paraId="000000CF"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68.5</w:t>
            </w:r>
          </w:p>
        </w:tc>
        <w:tc>
          <w:tcPr>
            <w:tcW w:w="826" w:type="dxa"/>
            <w:vAlign w:val="center"/>
          </w:tcPr>
          <w:p w14:paraId="000000D0"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226" w:type="dxa"/>
            <w:vAlign w:val="center"/>
          </w:tcPr>
          <w:p w14:paraId="000000D1"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073" w:type="dxa"/>
            <w:vAlign w:val="center"/>
          </w:tcPr>
          <w:p w14:paraId="000000D2"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5.1</w:t>
            </w:r>
          </w:p>
        </w:tc>
        <w:tc>
          <w:tcPr>
            <w:tcW w:w="1134" w:type="dxa"/>
            <w:vAlign w:val="center"/>
          </w:tcPr>
          <w:p w14:paraId="000000D3"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28.8</w:t>
            </w:r>
          </w:p>
        </w:tc>
        <w:tc>
          <w:tcPr>
            <w:tcW w:w="709" w:type="dxa"/>
            <w:vAlign w:val="center"/>
          </w:tcPr>
          <w:p w14:paraId="000000D4"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66.1</w:t>
            </w:r>
          </w:p>
        </w:tc>
      </w:tr>
      <w:tr w:rsidR="001D318F" w:rsidRPr="00DB09F1" w14:paraId="476513E0" w14:textId="77777777" w:rsidTr="00DB09F1">
        <w:trPr>
          <w:trHeight w:val="734"/>
          <w:jc w:val="center"/>
        </w:trPr>
        <w:tc>
          <w:tcPr>
            <w:tcW w:w="2793" w:type="dxa"/>
            <w:vAlign w:val="center"/>
          </w:tcPr>
          <w:p w14:paraId="000000D5" w14:textId="77777777" w:rsidR="001D318F" w:rsidRPr="00DB09F1" w:rsidRDefault="001D318F" w:rsidP="001D318F">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Support</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education</w:t>
            </w:r>
            <w:proofErr w:type="spellEnd"/>
            <w:r w:rsidRPr="00DB09F1">
              <w:rPr>
                <w:rFonts w:ascii="Times New Roman" w:hAnsi="Times New Roman" w:cs="Times New Roman"/>
                <w:sz w:val="24"/>
                <w:szCs w:val="24"/>
              </w:rPr>
              <w:t xml:space="preserve"> / Training</w:t>
            </w:r>
          </w:p>
        </w:tc>
        <w:tc>
          <w:tcPr>
            <w:tcW w:w="1027" w:type="dxa"/>
            <w:vAlign w:val="center"/>
          </w:tcPr>
          <w:p w14:paraId="000000D6"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64.4</w:t>
            </w:r>
          </w:p>
        </w:tc>
        <w:tc>
          <w:tcPr>
            <w:tcW w:w="826" w:type="dxa"/>
            <w:vAlign w:val="center"/>
          </w:tcPr>
          <w:p w14:paraId="000000D7"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226" w:type="dxa"/>
            <w:vAlign w:val="center"/>
          </w:tcPr>
          <w:p w14:paraId="000000D8"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3.5</w:t>
            </w:r>
          </w:p>
        </w:tc>
        <w:tc>
          <w:tcPr>
            <w:tcW w:w="1073" w:type="dxa"/>
            <w:vAlign w:val="center"/>
          </w:tcPr>
          <w:p w14:paraId="000000D9"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10.5</w:t>
            </w:r>
          </w:p>
        </w:tc>
        <w:tc>
          <w:tcPr>
            <w:tcW w:w="1134" w:type="dxa"/>
            <w:vAlign w:val="center"/>
          </w:tcPr>
          <w:p w14:paraId="000000DA"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42.1</w:t>
            </w:r>
          </w:p>
        </w:tc>
        <w:tc>
          <w:tcPr>
            <w:tcW w:w="709" w:type="dxa"/>
            <w:vAlign w:val="center"/>
          </w:tcPr>
          <w:p w14:paraId="000000DB"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43.9</w:t>
            </w:r>
          </w:p>
        </w:tc>
      </w:tr>
      <w:tr w:rsidR="001D318F" w:rsidRPr="00DB09F1" w14:paraId="0BB844CE" w14:textId="77777777" w:rsidTr="00DB09F1">
        <w:trPr>
          <w:trHeight w:val="759"/>
          <w:jc w:val="center"/>
        </w:trPr>
        <w:tc>
          <w:tcPr>
            <w:tcW w:w="2793" w:type="dxa"/>
            <w:vAlign w:val="center"/>
          </w:tcPr>
          <w:p w14:paraId="000000DC" w14:textId="657B58AE" w:rsidR="001D318F" w:rsidRPr="00DB09F1" w:rsidRDefault="001D318F" w:rsidP="001D318F">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Entertainment</w:t>
            </w:r>
            <w:proofErr w:type="spellEnd"/>
            <w:r w:rsidRPr="00DB09F1">
              <w:rPr>
                <w:rFonts w:ascii="Times New Roman" w:hAnsi="Times New Roman" w:cs="Times New Roman"/>
                <w:sz w:val="24"/>
                <w:szCs w:val="24"/>
              </w:rPr>
              <w:t xml:space="preserve"> </w:t>
            </w:r>
          </w:p>
        </w:tc>
        <w:tc>
          <w:tcPr>
            <w:tcW w:w="1027" w:type="dxa"/>
            <w:vAlign w:val="center"/>
          </w:tcPr>
          <w:p w14:paraId="000000DD" w14:textId="4805FC21"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57.3</w:t>
            </w:r>
          </w:p>
        </w:tc>
        <w:tc>
          <w:tcPr>
            <w:tcW w:w="826" w:type="dxa"/>
            <w:vAlign w:val="center"/>
          </w:tcPr>
          <w:p w14:paraId="000000DE" w14:textId="28A64D90"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2.0</w:t>
            </w:r>
          </w:p>
        </w:tc>
        <w:tc>
          <w:tcPr>
            <w:tcW w:w="1226" w:type="dxa"/>
            <w:vAlign w:val="center"/>
          </w:tcPr>
          <w:p w14:paraId="000000DF" w14:textId="0EFA6369"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073" w:type="dxa"/>
            <w:vAlign w:val="center"/>
          </w:tcPr>
          <w:p w14:paraId="000000E0" w14:textId="36C45B4F"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12.2</w:t>
            </w:r>
          </w:p>
        </w:tc>
        <w:tc>
          <w:tcPr>
            <w:tcW w:w="1134" w:type="dxa"/>
            <w:vAlign w:val="center"/>
          </w:tcPr>
          <w:p w14:paraId="000000E1" w14:textId="25EFA6F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36.7</w:t>
            </w:r>
          </w:p>
        </w:tc>
        <w:tc>
          <w:tcPr>
            <w:tcW w:w="709" w:type="dxa"/>
            <w:vAlign w:val="center"/>
          </w:tcPr>
          <w:p w14:paraId="000000E2" w14:textId="75E50D38"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49.0</w:t>
            </w:r>
          </w:p>
        </w:tc>
      </w:tr>
      <w:tr w:rsidR="001D318F" w:rsidRPr="00DB09F1" w14:paraId="373450CD" w14:textId="77777777" w:rsidTr="00DB09F1">
        <w:trPr>
          <w:trHeight w:val="511"/>
          <w:jc w:val="center"/>
        </w:trPr>
        <w:tc>
          <w:tcPr>
            <w:tcW w:w="2793" w:type="dxa"/>
            <w:vAlign w:val="center"/>
          </w:tcPr>
          <w:p w14:paraId="000000E3" w14:textId="15A25010" w:rsidR="001D318F" w:rsidRPr="00DB09F1" w:rsidRDefault="001D318F" w:rsidP="001D318F">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Send</w:t>
            </w:r>
            <w:proofErr w:type="spellEnd"/>
            <w:r w:rsidRPr="00DB09F1">
              <w:rPr>
                <w:rFonts w:ascii="Times New Roman" w:hAnsi="Times New Roman" w:cs="Times New Roman"/>
                <w:sz w:val="24"/>
                <w:szCs w:val="24"/>
              </w:rPr>
              <w:t xml:space="preserve"> and </w:t>
            </w:r>
            <w:proofErr w:type="spellStart"/>
            <w:r w:rsidRPr="00DB09F1">
              <w:rPr>
                <w:rFonts w:ascii="Times New Roman" w:hAnsi="Times New Roman" w:cs="Times New Roman"/>
                <w:sz w:val="24"/>
                <w:szCs w:val="24"/>
              </w:rPr>
              <w:t>receive</w:t>
            </w:r>
            <w:proofErr w:type="spellEnd"/>
            <w:r w:rsidRPr="00DB09F1">
              <w:rPr>
                <w:rFonts w:ascii="Times New Roman" w:hAnsi="Times New Roman" w:cs="Times New Roman"/>
                <w:sz w:val="24"/>
                <w:szCs w:val="24"/>
              </w:rPr>
              <w:t xml:space="preserve"> email</w:t>
            </w:r>
          </w:p>
        </w:tc>
        <w:tc>
          <w:tcPr>
            <w:tcW w:w="1027" w:type="dxa"/>
            <w:vAlign w:val="center"/>
          </w:tcPr>
          <w:p w14:paraId="000000E4" w14:textId="0EE63548"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50.6</w:t>
            </w:r>
          </w:p>
        </w:tc>
        <w:tc>
          <w:tcPr>
            <w:tcW w:w="826" w:type="dxa"/>
            <w:vAlign w:val="center"/>
          </w:tcPr>
          <w:p w14:paraId="000000E5" w14:textId="3096B8DD"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4.5</w:t>
            </w:r>
          </w:p>
        </w:tc>
        <w:tc>
          <w:tcPr>
            <w:tcW w:w="1226" w:type="dxa"/>
            <w:vAlign w:val="center"/>
          </w:tcPr>
          <w:p w14:paraId="000000E6" w14:textId="213EC87C"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073" w:type="dxa"/>
            <w:vAlign w:val="center"/>
          </w:tcPr>
          <w:p w14:paraId="000000E7" w14:textId="009DFA7E"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15.9</w:t>
            </w:r>
          </w:p>
        </w:tc>
        <w:tc>
          <w:tcPr>
            <w:tcW w:w="1134" w:type="dxa"/>
            <w:vAlign w:val="center"/>
          </w:tcPr>
          <w:p w14:paraId="000000E8" w14:textId="479F652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25.0</w:t>
            </w:r>
          </w:p>
        </w:tc>
        <w:tc>
          <w:tcPr>
            <w:tcW w:w="709" w:type="dxa"/>
            <w:vAlign w:val="center"/>
          </w:tcPr>
          <w:p w14:paraId="000000E9" w14:textId="48F8578B"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54.5</w:t>
            </w:r>
          </w:p>
        </w:tc>
      </w:tr>
      <w:tr w:rsidR="001D318F" w:rsidRPr="00DB09F1" w14:paraId="6D0CAAA0" w14:textId="77777777" w:rsidTr="00DB09F1">
        <w:trPr>
          <w:trHeight w:val="879"/>
          <w:jc w:val="center"/>
        </w:trPr>
        <w:tc>
          <w:tcPr>
            <w:tcW w:w="2793" w:type="dxa"/>
            <w:vAlign w:val="center"/>
          </w:tcPr>
          <w:p w14:paraId="000000EA" w14:textId="0464A891" w:rsidR="001D318F" w:rsidRPr="00DB09F1" w:rsidRDefault="001D318F" w:rsidP="001D318F">
            <w:pPr>
              <w:spacing w:line="360" w:lineRule="auto"/>
              <w:jc w:val="center"/>
              <w:rPr>
                <w:rFonts w:ascii="Times New Roman" w:hAnsi="Times New Roman" w:cs="Times New Roman"/>
                <w:sz w:val="24"/>
                <w:szCs w:val="24"/>
                <w:lang w:val="en-US"/>
              </w:rPr>
            </w:pPr>
            <w:proofErr w:type="spellStart"/>
            <w:r w:rsidRPr="00DB09F1">
              <w:rPr>
                <w:rFonts w:ascii="Times New Roman" w:hAnsi="Times New Roman" w:cs="Times New Roman"/>
                <w:sz w:val="24"/>
                <w:szCs w:val="24"/>
              </w:rPr>
              <w:t>Download</w:t>
            </w:r>
            <w:proofErr w:type="spellEnd"/>
            <w:r w:rsidRPr="00DB09F1">
              <w:rPr>
                <w:rFonts w:ascii="Times New Roman" w:hAnsi="Times New Roman" w:cs="Times New Roman"/>
                <w:sz w:val="24"/>
                <w:szCs w:val="24"/>
              </w:rPr>
              <w:t xml:space="preserve"> music, videos, </w:t>
            </w:r>
            <w:proofErr w:type="spellStart"/>
            <w:r w:rsidRPr="00DB09F1">
              <w:rPr>
                <w:rFonts w:ascii="Times New Roman" w:hAnsi="Times New Roman" w:cs="Times New Roman"/>
                <w:sz w:val="24"/>
                <w:szCs w:val="24"/>
              </w:rPr>
              <w:t>programs</w:t>
            </w:r>
            <w:proofErr w:type="spellEnd"/>
          </w:p>
        </w:tc>
        <w:tc>
          <w:tcPr>
            <w:tcW w:w="1027" w:type="dxa"/>
            <w:vAlign w:val="center"/>
          </w:tcPr>
          <w:p w14:paraId="000000EB" w14:textId="24A38331"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43.8</w:t>
            </w:r>
          </w:p>
        </w:tc>
        <w:tc>
          <w:tcPr>
            <w:tcW w:w="826" w:type="dxa"/>
            <w:vAlign w:val="center"/>
          </w:tcPr>
          <w:p w14:paraId="000000EC" w14:textId="2FECB15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226" w:type="dxa"/>
            <w:vAlign w:val="center"/>
          </w:tcPr>
          <w:p w14:paraId="000000ED" w14:textId="265C1579"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5.1</w:t>
            </w:r>
          </w:p>
        </w:tc>
        <w:tc>
          <w:tcPr>
            <w:tcW w:w="1073" w:type="dxa"/>
            <w:vAlign w:val="center"/>
          </w:tcPr>
          <w:p w14:paraId="000000EE" w14:textId="35B085A5"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30.8</w:t>
            </w:r>
          </w:p>
        </w:tc>
        <w:tc>
          <w:tcPr>
            <w:tcW w:w="1134" w:type="dxa"/>
            <w:vAlign w:val="center"/>
          </w:tcPr>
          <w:p w14:paraId="000000EF" w14:textId="5003D7BE"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30.8</w:t>
            </w:r>
          </w:p>
        </w:tc>
        <w:tc>
          <w:tcPr>
            <w:tcW w:w="709" w:type="dxa"/>
            <w:vAlign w:val="center"/>
          </w:tcPr>
          <w:p w14:paraId="000000F0" w14:textId="3E7874D5"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33.3</w:t>
            </w:r>
          </w:p>
        </w:tc>
      </w:tr>
      <w:tr w:rsidR="001D318F" w:rsidRPr="00DB09F1" w14:paraId="19FABA62" w14:textId="77777777" w:rsidTr="00DB09F1">
        <w:trPr>
          <w:trHeight w:val="891"/>
          <w:jc w:val="center"/>
        </w:trPr>
        <w:tc>
          <w:tcPr>
            <w:tcW w:w="2793" w:type="dxa"/>
            <w:vAlign w:val="center"/>
          </w:tcPr>
          <w:p w14:paraId="000000F1" w14:textId="00B9EF46" w:rsidR="001D318F" w:rsidRPr="00DB09F1" w:rsidRDefault="001D318F" w:rsidP="001D318F">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Online shopping (free market, amazon, e-bay)</w:t>
            </w:r>
          </w:p>
        </w:tc>
        <w:tc>
          <w:tcPr>
            <w:tcW w:w="1027" w:type="dxa"/>
            <w:vAlign w:val="center"/>
          </w:tcPr>
          <w:p w14:paraId="000000F2" w14:textId="781D0AA5"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18.0</w:t>
            </w:r>
          </w:p>
        </w:tc>
        <w:tc>
          <w:tcPr>
            <w:tcW w:w="826" w:type="dxa"/>
            <w:vAlign w:val="center"/>
          </w:tcPr>
          <w:p w14:paraId="000000F3" w14:textId="0D2E6152"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12.5</w:t>
            </w:r>
          </w:p>
        </w:tc>
        <w:tc>
          <w:tcPr>
            <w:tcW w:w="1226" w:type="dxa"/>
            <w:vAlign w:val="center"/>
          </w:tcPr>
          <w:p w14:paraId="000000F4" w14:textId="47582BBB"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31.3</w:t>
            </w:r>
          </w:p>
        </w:tc>
        <w:tc>
          <w:tcPr>
            <w:tcW w:w="1073" w:type="dxa"/>
            <w:vAlign w:val="center"/>
          </w:tcPr>
          <w:p w14:paraId="000000F5" w14:textId="1C926D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31.3</w:t>
            </w:r>
          </w:p>
        </w:tc>
        <w:tc>
          <w:tcPr>
            <w:tcW w:w="1134" w:type="dxa"/>
            <w:vAlign w:val="center"/>
          </w:tcPr>
          <w:p w14:paraId="000000F6" w14:textId="387E417A"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12.5</w:t>
            </w:r>
          </w:p>
        </w:tc>
        <w:tc>
          <w:tcPr>
            <w:tcW w:w="709" w:type="dxa"/>
            <w:vAlign w:val="center"/>
          </w:tcPr>
          <w:p w14:paraId="000000F7" w14:textId="5EA2B79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12.5</w:t>
            </w:r>
          </w:p>
        </w:tc>
      </w:tr>
      <w:tr w:rsidR="001D318F" w:rsidRPr="00DB09F1" w14:paraId="42CCF7A0" w14:textId="77777777" w:rsidTr="00DB09F1">
        <w:trPr>
          <w:trHeight w:val="683"/>
          <w:jc w:val="center"/>
        </w:trPr>
        <w:tc>
          <w:tcPr>
            <w:tcW w:w="2793" w:type="dxa"/>
            <w:vAlign w:val="center"/>
          </w:tcPr>
          <w:p w14:paraId="000000F8" w14:textId="11471690"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 xml:space="preserve">Online </w:t>
            </w:r>
            <w:proofErr w:type="spellStart"/>
            <w:r w:rsidRPr="00DB09F1">
              <w:rPr>
                <w:rFonts w:ascii="Times New Roman" w:hAnsi="Times New Roman" w:cs="Times New Roman"/>
                <w:sz w:val="24"/>
                <w:szCs w:val="24"/>
              </w:rPr>
              <w:t>banking</w:t>
            </w:r>
            <w:proofErr w:type="spellEnd"/>
          </w:p>
        </w:tc>
        <w:tc>
          <w:tcPr>
            <w:tcW w:w="1027" w:type="dxa"/>
            <w:vAlign w:val="center"/>
          </w:tcPr>
          <w:p w14:paraId="000000F9" w14:textId="6F395BBD"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15.9</w:t>
            </w:r>
          </w:p>
        </w:tc>
        <w:tc>
          <w:tcPr>
            <w:tcW w:w="826" w:type="dxa"/>
            <w:vAlign w:val="center"/>
          </w:tcPr>
          <w:p w14:paraId="000000FA" w14:textId="0681622A"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226" w:type="dxa"/>
            <w:vAlign w:val="center"/>
          </w:tcPr>
          <w:p w14:paraId="000000FB" w14:textId="2C9FAC84"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073" w:type="dxa"/>
            <w:vAlign w:val="center"/>
          </w:tcPr>
          <w:p w14:paraId="000000FC" w14:textId="04AA13D5"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26.7</w:t>
            </w:r>
          </w:p>
        </w:tc>
        <w:tc>
          <w:tcPr>
            <w:tcW w:w="1134" w:type="dxa"/>
            <w:vAlign w:val="center"/>
          </w:tcPr>
          <w:p w14:paraId="000000FD" w14:textId="0BC7779F"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46.7</w:t>
            </w:r>
          </w:p>
        </w:tc>
        <w:tc>
          <w:tcPr>
            <w:tcW w:w="709" w:type="dxa"/>
            <w:vAlign w:val="center"/>
          </w:tcPr>
          <w:p w14:paraId="000000FE" w14:textId="7E44CCCD"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26.7</w:t>
            </w:r>
          </w:p>
        </w:tc>
      </w:tr>
      <w:tr w:rsidR="001D318F" w:rsidRPr="00DB09F1" w14:paraId="4C448D8A" w14:textId="77777777" w:rsidTr="00DB09F1">
        <w:trPr>
          <w:trHeight w:val="810"/>
          <w:jc w:val="center"/>
        </w:trPr>
        <w:tc>
          <w:tcPr>
            <w:tcW w:w="2793" w:type="dxa"/>
            <w:vAlign w:val="center"/>
          </w:tcPr>
          <w:p w14:paraId="000000FF" w14:textId="7EEFEAA7" w:rsidR="001D318F" w:rsidRPr="00DB09F1" w:rsidRDefault="001D318F" w:rsidP="001D318F">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Interacting with the government (Support programs)</w:t>
            </w:r>
          </w:p>
        </w:tc>
        <w:tc>
          <w:tcPr>
            <w:tcW w:w="1027" w:type="dxa"/>
            <w:vAlign w:val="center"/>
          </w:tcPr>
          <w:p w14:paraId="00000100" w14:textId="550A0B91"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15.7</w:t>
            </w:r>
          </w:p>
        </w:tc>
        <w:tc>
          <w:tcPr>
            <w:tcW w:w="826" w:type="dxa"/>
            <w:vAlign w:val="center"/>
          </w:tcPr>
          <w:p w14:paraId="00000101" w14:textId="7D6AA019"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6.7</w:t>
            </w:r>
          </w:p>
        </w:tc>
        <w:tc>
          <w:tcPr>
            <w:tcW w:w="1226" w:type="dxa"/>
            <w:vAlign w:val="center"/>
          </w:tcPr>
          <w:p w14:paraId="00000102" w14:textId="7E8CEAE5"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13.3</w:t>
            </w:r>
          </w:p>
        </w:tc>
        <w:tc>
          <w:tcPr>
            <w:tcW w:w="1073" w:type="dxa"/>
            <w:vAlign w:val="center"/>
          </w:tcPr>
          <w:p w14:paraId="00000103" w14:textId="7F1C514B"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26.7</w:t>
            </w:r>
          </w:p>
        </w:tc>
        <w:tc>
          <w:tcPr>
            <w:tcW w:w="1134" w:type="dxa"/>
            <w:vAlign w:val="center"/>
          </w:tcPr>
          <w:p w14:paraId="00000104" w14:textId="7C679F0E"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33.3</w:t>
            </w:r>
          </w:p>
        </w:tc>
        <w:tc>
          <w:tcPr>
            <w:tcW w:w="709" w:type="dxa"/>
            <w:vAlign w:val="center"/>
          </w:tcPr>
          <w:p w14:paraId="00000105" w14:textId="2E4DE32F"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20.0</w:t>
            </w:r>
          </w:p>
        </w:tc>
      </w:tr>
      <w:tr w:rsidR="001D318F" w:rsidRPr="00DB09F1" w14:paraId="23444BE3" w14:textId="77777777" w:rsidTr="00DB09F1">
        <w:trPr>
          <w:trHeight w:val="511"/>
          <w:jc w:val="center"/>
        </w:trPr>
        <w:tc>
          <w:tcPr>
            <w:tcW w:w="2793" w:type="dxa"/>
            <w:vAlign w:val="center"/>
          </w:tcPr>
          <w:p w14:paraId="0000010D" w14:textId="77777777" w:rsidR="001D318F" w:rsidRPr="00DB09F1" w:rsidRDefault="001D318F" w:rsidP="001D318F">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Other</w:t>
            </w:r>
            <w:proofErr w:type="spellEnd"/>
            <w:r w:rsidRPr="00DB09F1">
              <w:rPr>
                <w:rFonts w:ascii="Times New Roman" w:hAnsi="Times New Roman" w:cs="Times New Roman"/>
                <w:sz w:val="24"/>
                <w:szCs w:val="24"/>
              </w:rPr>
              <w:t xml:space="preserve"> uses</w:t>
            </w:r>
          </w:p>
        </w:tc>
        <w:tc>
          <w:tcPr>
            <w:tcW w:w="1027" w:type="dxa"/>
            <w:vAlign w:val="center"/>
          </w:tcPr>
          <w:p w14:paraId="0000010E"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826" w:type="dxa"/>
            <w:vAlign w:val="center"/>
          </w:tcPr>
          <w:p w14:paraId="0000010F"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50.0</w:t>
            </w:r>
          </w:p>
        </w:tc>
        <w:tc>
          <w:tcPr>
            <w:tcW w:w="1226" w:type="dxa"/>
            <w:vAlign w:val="center"/>
          </w:tcPr>
          <w:p w14:paraId="00000110"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073" w:type="dxa"/>
            <w:vAlign w:val="center"/>
          </w:tcPr>
          <w:p w14:paraId="00000111"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1134" w:type="dxa"/>
            <w:vAlign w:val="center"/>
          </w:tcPr>
          <w:p w14:paraId="00000112"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0.0</w:t>
            </w:r>
          </w:p>
        </w:tc>
        <w:tc>
          <w:tcPr>
            <w:tcW w:w="709" w:type="dxa"/>
            <w:vAlign w:val="center"/>
          </w:tcPr>
          <w:p w14:paraId="00000113" w14:textId="77777777" w:rsidR="001D318F" w:rsidRPr="00DB09F1" w:rsidRDefault="001D318F" w:rsidP="001D318F">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50.0</w:t>
            </w:r>
          </w:p>
        </w:tc>
      </w:tr>
    </w:tbl>
    <w:p w14:paraId="00000114" w14:textId="77777777" w:rsidR="00516AE0" w:rsidRDefault="006A0C74" w:rsidP="001D318F">
      <w:pPr>
        <w:spacing w:line="360" w:lineRule="auto"/>
        <w:jc w:val="center"/>
      </w:pPr>
      <w:proofErr w:type="spellStart"/>
      <w:r>
        <w:t>Author</w:t>
      </w:r>
      <w:proofErr w:type="spellEnd"/>
      <w:r>
        <w:t xml:space="preserve"> </w:t>
      </w:r>
      <w:proofErr w:type="spellStart"/>
      <w:r>
        <w:t>elaboration</w:t>
      </w:r>
      <w:proofErr w:type="spellEnd"/>
    </w:p>
    <w:p w14:paraId="00000115" w14:textId="115EC88D" w:rsidR="00516AE0" w:rsidRDefault="006A0C74" w:rsidP="00056E53">
      <w:pPr>
        <w:spacing w:line="360" w:lineRule="auto"/>
        <w:ind w:firstLine="720"/>
        <w:rPr>
          <w:lang w:val="en-US"/>
        </w:rPr>
      </w:pPr>
      <w:r w:rsidRPr="00CA546A">
        <w:rPr>
          <w:lang w:val="en-US"/>
        </w:rPr>
        <w:t xml:space="preserve">As the results show, the uses that rural women entrepreneur give to the internet are varied. However, it is important to note that in addition to the positive uses, there were also some women who expressed that there are some limitations faced by them when using the internet in their communities. According to the respondents, there are conditions that could impede the development of women and their businesses. Some of the most relevant points that women entrepreneurs highlighted are observed </w:t>
      </w:r>
      <w:r w:rsidRPr="00932F9D">
        <w:rPr>
          <w:lang w:val="en-US"/>
        </w:rPr>
        <w:t>in table 8.</w:t>
      </w:r>
      <w:r w:rsidR="00C57445">
        <w:rPr>
          <w:lang w:val="en-US"/>
        </w:rPr>
        <w:t xml:space="preserve"> </w:t>
      </w:r>
      <w:r w:rsidR="00C57445" w:rsidRPr="00C57445">
        <w:rPr>
          <w:lang w:val="en-US"/>
        </w:rPr>
        <w:t xml:space="preserve">52.4% declared that one of the strongest reasons why they cannot make adequate use of the internet in their communities is because there is no good quality connection, 42.9% do not consider it necessary using internet for their business activities and the 35.7% of them stated that they are not interested in using it. These results show the lack of quality in Internet access services and the lack of knowledge that </w:t>
      </w:r>
      <w:r w:rsidR="00C57445" w:rsidRPr="00C57445">
        <w:rPr>
          <w:lang w:val="en-US"/>
        </w:rPr>
        <w:lastRenderedPageBreak/>
        <w:t>many rural women entrepreneurs have regarding implementing technology to improve their businesses.</w:t>
      </w:r>
    </w:p>
    <w:p w14:paraId="7C408CA8" w14:textId="77777777" w:rsidR="00DB09F1" w:rsidRPr="00CA546A" w:rsidRDefault="00DB09F1" w:rsidP="00056E53">
      <w:pPr>
        <w:spacing w:line="360" w:lineRule="auto"/>
        <w:ind w:firstLine="720"/>
        <w:rPr>
          <w:lang w:val="en-US"/>
        </w:rPr>
      </w:pPr>
    </w:p>
    <w:p w14:paraId="00000117" w14:textId="279A367A" w:rsidR="00516AE0" w:rsidRPr="00056E53" w:rsidRDefault="006A0C74" w:rsidP="00056E53">
      <w:pPr>
        <w:spacing w:line="360" w:lineRule="auto"/>
        <w:jc w:val="center"/>
        <w:rPr>
          <w:lang w:val="en-US"/>
        </w:rPr>
      </w:pPr>
      <w:r w:rsidRPr="00056E53">
        <w:rPr>
          <w:b/>
          <w:bCs/>
          <w:lang w:val="en-US"/>
        </w:rPr>
        <w:t>Table 8.</w:t>
      </w:r>
      <w:r w:rsidRPr="00CA546A">
        <w:rPr>
          <w:lang w:val="en-US"/>
        </w:rPr>
        <w:t xml:space="preserve"> </w:t>
      </w:r>
      <w:r w:rsidRPr="00056E53">
        <w:rPr>
          <w:iCs/>
          <w:lang w:val="en-US"/>
        </w:rPr>
        <w:t>Percentage of reasons for not having Internet service at home</w:t>
      </w:r>
    </w:p>
    <w:tbl>
      <w:tblPr>
        <w:tblStyle w:val="a6"/>
        <w:tblW w:w="89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66"/>
        <w:gridCol w:w="1159"/>
        <w:gridCol w:w="1177"/>
        <w:gridCol w:w="1391"/>
        <w:gridCol w:w="878"/>
        <w:gridCol w:w="1249"/>
      </w:tblGrid>
      <w:tr w:rsidR="00516AE0" w:rsidRPr="00DB09F1" w14:paraId="510F0BE9" w14:textId="77777777" w:rsidTr="00DB09F1">
        <w:trPr>
          <w:trHeight w:val="488"/>
          <w:jc w:val="center"/>
        </w:trPr>
        <w:tc>
          <w:tcPr>
            <w:tcW w:w="3066" w:type="dxa"/>
            <w:vAlign w:val="center"/>
          </w:tcPr>
          <w:p w14:paraId="00000118"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Reasons</w:t>
            </w:r>
            <w:proofErr w:type="spellEnd"/>
          </w:p>
        </w:tc>
        <w:tc>
          <w:tcPr>
            <w:tcW w:w="1159" w:type="dxa"/>
            <w:vAlign w:val="center"/>
          </w:tcPr>
          <w:p w14:paraId="00000119" w14:textId="77777777" w:rsidR="00516AE0" w:rsidRPr="00DB09F1" w:rsidRDefault="006A0C74" w:rsidP="00F9428B">
            <w:pPr>
              <w:spacing w:line="24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Strongly</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disagree</w:t>
            </w:r>
            <w:proofErr w:type="spellEnd"/>
          </w:p>
        </w:tc>
        <w:tc>
          <w:tcPr>
            <w:tcW w:w="1177" w:type="dxa"/>
            <w:vAlign w:val="center"/>
          </w:tcPr>
          <w:p w14:paraId="0000011A"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Disagree</w:t>
            </w:r>
            <w:proofErr w:type="spellEnd"/>
          </w:p>
        </w:tc>
        <w:tc>
          <w:tcPr>
            <w:tcW w:w="1391" w:type="dxa"/>
            <w:vAlign w:val="center"/>
          </w:tcPr>
          <w:p w14:paraId="0000011B" w14:textId="77777777" w:rsidR="00516AE0" w:rsidRPr="00DB09F1" w:rsidRDefault="006A0C74" w:rsidP="00F9428B">
            <w:pPr>
              <w:spacing w:line="24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Neither</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agree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nor</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disagree</w:t>
            </w:r>
            <w:proofErr w:type="spellEnd"/>
          </w:p>
        </w:tc>
        <w:tc>
          <w:tcPr>
            <w:tcW w:w="878" w:type="dxa"/>
            <w:vAlign w:val="center"/>
          </w:tcPr>
          <w:p w14:paraId="0000011C"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Agree</w:t>
            </w:r>
            <w:proofErr w:type="spellEnd"/>
          </w:p>
        </w:tc>
        <w:tc>
          <w:tcPr>
            <w:tcW w:w="1249" w:type="dxa"/>
            <w:vAlign w:val="center"/>
          </w:tcPr>
          <w:p w14:paraId="0000011D" w14:textId="77777777" w:rsidR="00516AE0" w:rsidRPr="00DB09F1" w:rsidRDefault="006A0C74" w:rsidP="00F9428B">
            <w:pPr>
              <w:spacing w:line="24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Strongly</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agree</w:t>
            </w:r>
            <w:proofErr w:type="spellEnd"/>
          </w:p>
        </w:tc>
      </w:tr>
      <w:tr w:rsidR="00516AE0" w:rsidRPr="00DB09F1" w14:paraId="4948D9BD" w14:textId="77777777" w:rsidTr="00DB09F1">
        <w:trPr>
          <w:trHeight w:val="322"/>
          <w:jc w:val="center"/>
        </w:trPr>
        <w:tc>
          <w:tcPr>
            <w:tcW w:w="3066" w:type="dxa"/>
            <w:vAlign w:val="center"/>
          </w:tcPr>
          <w:p w14:paraId="0000011E" w14:textId="77777777" w:rsidR="00516AE0" w:rsidRPr="00DB09F1" w:rsidRDefault="006A0C74">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They have little information to use</w:t>
            </w:r>
          </w:p>
        </w:tc>
        <w:tc>
          <w:tcPr>
            <w:tcW w:w="1159" w:type="dxa"/>
            <w:vAlign w:val="center"/>
          </w:tcPr>
          <w:p w14:paraId="0000011F"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12.2</w:t>
            </w:r>
          </w:p>
        </w:tc>
        <w:tc>
          <w:tcPr>
            <w:tcW w:w="1177" w:type="dxa"/>
            <w:vAlign w:val="center"/>
          </w:tcPr>
          <w:p w14:paraId="0000012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17.1</w:t>
            </w:r>
          </w:p>
        </w:tc>
        <w:tc>
          <w:tcPr>
            <w:tcW w:w="1391" w:type="dxa"/>
            <w:vAlign w:val="center"/>
          </w:tcPr>
          <w:p w14:paraId="0000012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14.6</w:t>
            </w:r>
          </w:p>
        </w:tc>
        <w:tc>
          <w:tcPr>
            <w:tcW w:w="878" w:type="dxa"/>
            <w:vAlign w:val="center"/>
          </w:tcPr>
          <w:p w14:paraId="0000012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31.7</w:t>
            </w:r>
          </w:p>
        </w:tc>
        <w:tc>
          <w:tcPr>
            <w:tcW w:w="1249" w:type="dxa"/>
            <w:vAlign w:val="center"/>
          </w:tcPr>
          <w:p w14:paraId="00000123"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24.4</w:t>
            </w:r>
          </w:p>
        </w:tc>
      </w:tr>
      <w:tr w:rsidR="00516AE0" w:rsidRPr="00DB09F1" w14:paraId="0AD5F750" w14:textId="77777777" w:rsidTr="00DB09F1">
        <w:trPr>
          <w:trHeight w:val="396"/>
          <w:jc w:val="center"/>
        </w:trPr>
        <w:tc>
          <w:tcPr>
            <w:tcW w:w="3066" w:type="dxa"/>
            <w:vAlign w:val="center"/>
          </w:tcPr>
          <w:p w14:paraId="00000124" w14:textId="77777777" w:rsidR="00516AE0" w:rsidRPr="00DB09F1" w:rsidRDefault="006A0C74">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There is no connection in the municipality (community)</w:t>
            </w:r>
          </w:p>
        </w:tc>
        <w:tc>
          <w:tcPr>
            <w:tcW w:w="1159" w:type="dxa"/>
            <w:vAlign w:val="bottom"/>
          </w:tcPr>
          <w:p w14:paraId="0000012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28.4</w:t>
            </w:r>
          </w:p>
        </w:tc>
        <w:tc>
          <w:tcPr>
            <w:tcW w:w="1177" w:type="dxa"/>
            <w:vAlign w:val="bottom"/>
          </w:tcPr>
          <w:p w14:paraId="0000012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17.6</w:t>
            </w:r>
          </w:p>
        </w:tc>
        <w:tc>
          <w:tcPr>
            <w:tcW w:w="1391" w:type="dxa"/>
            <w:vAlign w:val="bottom"/>
          </w:tcPr>
          <w:p w14:paraId="00000127"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4.8</w:t>
            </w:r>
          </w:p>
        </w:tc>
        <w:tc>
          <w:tcPr>
            <w:tcW w:w="878" w:type="dxa"/>
            <w:vAlign w:val="bottom"/>
          </w:tcPr>
          <w:p w14:paraId="00000128"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19.5</w:t>
            </w:r>
          </w:p>
        </w:tc>
        <w:tc>
          <w:tcPr>
            <w:tcW w:w="1249" w:type="dxa"/>
            <w:vAlign w:val="bottom"/>
          </w:tcPr>
          <w:p w14:paraId="00000129"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29.7</w:t>
            </w:r>
          </w:p>
        </w:tc>
      </w:tr>
      <w:tr w:rsidR="00516AE0" w:rsidRPr="00DB09F1" w14:paraId="4D7D6EC2" w14:textId="77777777" w:rsidTr="00DB09F1">
        <w:trPr>
          <w:trHeight w:val="690"/>
          <w:jc w:val="center"/>
        </w:trPr>
        <w:tc>
          <w:tcPr>
            <w:tcW w:w="3066" w:type="dxa"/>
            <w:vAlign w:val="center"/>
          </w:tcPr>
          <w:p w14:paraId="0000012A" w14:textId="77777777" w:rsidR="00516AE0" w:rsidRPr="00DB09F1" w:rsidRDefault="006A0C74">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 xml:space="preserve">The cost is </w:t>
            </w:r>
            <w:proofErr w:type="gramStart"/>
            <w:r w:rsidRPr="00DB09F1">
              <w:rPr>
                <w:rFonts w:ascii="Times New Roman" w:hAnsi="Times New Roman" w:cs="Times New Roman"/>
                <w:sz w:val="24"/>
                <w:szCs w:val="24"/>
                <w:lang w:val="en-US"/>
              </w:rPr>
              <w:t>high</w:t>
            </w:r>
            <w:proofErr w:type="gramEnd"/>
            <w:r w:rsidRPr="00DB09F1">
              <w:rPr>
                <w:rFonts w:ascii="Times New Roman" w:hAnsi="Times New Roman" w:cs="Times New Roman"/>
                <w:sz w:val="24"/>
                <w:szCs w:val="24"/>
                <w:lang w:val="en-US"/>
              </w:rPr>
              <w:t xml:space="preserve"> and we cannot afford it</w:t>
            </w:r>
          </w:p>
        </w:tc>
        <w:tc>
          <w:tcPr>
            <w:tcW w:w="1159" w:type="dxa"/>
            <w:vAlign w:val="center"/>
          </w:tcPr>
          <w:p w14:paraId="0000012B"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19.0</w:t>
            </w:r>
          </w:p>
        </w:tc>
        <w:tc>
          <w:tcPr>
            <w:tcW w:w="1177" w:type="dxa"/>
            <w:vAlign w:val="center"/>
          </w:tcPr>
          <w:p w14:paraId="0000012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16.7</w:t>
            </w:r>
          </w:p>
        </w:tc>
        <w:tc>
          <w:tcPr>
            <w:tcW w:w="1391" w:type="dxa"/>
            <w:vAlign w:val="center"/>
          </w:tcPr>
          <w:p w14:paraId="0000012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16.7</w:t>
            </w:r>
          </w:p>
        </w:tc>
        <w:tc>
          <w:tcPr>
            <w:tcW w:w="878" w:type="dxa"/>
            <w:vAlign w:val="center"/>
          </w:tcPr>
          <w:p w14:paraId="0000012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28.6</w:t>
            </w:r>
          </w:p>
        </w:tc>
        <w:tc>
          <w:tcPr>
            <w:tcW w:w="1249" w:type="dxa"/>
            <w:vAlign w:val="center"/>
          </w:tcPr>
          <w:p w14:paraId="0000012F"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19.0</w:t>
            </w:r>
          </w:p>
        </w:tc>
      </w:tr>
    </w:tbl>
    <w:p w14:paraId="00000130" w14:textId="6ACCD1DC" w:rsidR="00516AE0" w:rsidRDefault="00DB09F1"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49E63A15" w14:textId="77777777" w:rsidR="00DB09F1" w:rsidRDefault="00DB09F1" w:rsidP="002C0DE2">
      <w:pPr>
        <w:spacing w:line="360" w:lineRule="auto"/>
        <w:jc w:val="center"/>
        <w:rPr>
          <w:b/>
          <w:bCs/>
          <w:sz w:val="28"/>
          <w:szCs w:val="28"/>
          <w:lang w:val="en-US"/>
        </w:rPr>
      </w:pPr>
    </w:p>
    <w:p w14:paraId="00000133" w14:textId="4E9BCBCC" w:rsidR="00516AE0" w:rsidRPr="002C0DE2" w:rsidRDefault="006A0C74" w:rsidP="002C0DE2">
      <w:pPr>
        <w:spacing w:line="360" w:lineRule="auto"/>
        <w:jc w:val="center"/>
        <w:rPr>
          <w:b/>
          <w:bCs/>
          <w:sz w:val="28"/>
          <w:szCs w:val="28"/>
          <w:lang w:val="en-US"/>
        </w:rPr>
      </w:pPr>
      <w:r w:rsidRPr="002C0DE2">
        <w:rPr>
          <w:b/>
          <w:bCs/>
          <w:sz w:val="28"/>
          <w:szCs w:val="28"/>
          <w:lang w:val="en-US"/>
        </w:rPr>
        <w:t>Academic level, Stages of technology adoption and Age</w:t>
      </w:r>
    </w:p>
    <w:p w14:paraId="00000134" w14:textId="204F23D4" w:rsidR="00516AE0" w:rsidRDefault="006A0C74" w:rsidP="00056E53">
      <w:pPr>
        <w:spacing w:line="360" w:lineRule="auto"/>
        <w:ind w:firstLine="720"/>
        <w:rPr>
          <w:lang w:val="en-US"/>
        </w:rPr>
      </w:pPr>
      <w:r w:rsidRPr="00CA546A">
        <w:rPr>
          <w:lang w:val="en-US"/>
        </w:rPr>
        <w:t xml:space="preserve">First, we present the results from: stages of technology adoption. As it can be observed in table 9, the stages of technology adoption by women despite the conditions of the various contexts in which they live. More than half of the women are between stages 2 (Learning the process) and stage 1 (awareness). Based on these results, we can infer that </w:t>
      </w:r>
      <w:proofErr w:type="gramStart"/>
      <w:r w:rsidRPr="00CA546A">
        <w:rPr>
          <w:lang w:val="en-US"/>
        </w:rPr>
        <w:t>the majority of</w:t>
      </w:r>
      <w:proofErr w:type="gramEnd"/>
      <w:r w:rsidRPr="00CA546A">
        <w:rPr>
          <w:lang w:val="en-US"/>
        </w:rPr>
        <w:t xml:space="preserve"> the participating population is beginning to know the uses of technologies and its advantages.</w:t>
      </w:r>
    </w:p>
    <w:p w14:paraId="171E3A95" w14:textId="77777777" w:rsidR="00DB09F1" w:rsidRPr="00CA546A" w:rsidRDefault="00DB09F1" w:rsidP="00056E53">
      <w:pPr>
        <w:spacing w:line="360" w:lineRule="auto"/>
        <w:ind w:firstLine="720"/>
        <w:rPr>
          <w:lang w:val="en-US"/>
        </w:rPr>
      </w:pPr>
    </w:p>
    <w:p w14:paraId="00000136" w14:textId="53D6F725" w:rsidR="00516AE0" w:rsidRPr="00CA546A" w:rsidRDefault="006A0C74" w:rsidP="00DB09F1">
      <w:pPr>
        <w:spacing w:line="360" w:lineRule="auto"/>
        <w:jc w:val="center"/>
        <w:rPr>
          <w:i/>
          <w:lang w:val="en-US"/>
        </w:rPr>
      </w:pPr>
      <w:r w:rsidRPr="00DB09F1">
        <w:rPr>
          <w:b/>
          <w:bCs/>
          <w:lang w:val="en-US"/>
        </w:rPr>
        <w:t>Table 9.</w:t>
      </w:r>
      <w:r w:rsidR="00DB09F1">
        <w:rPr>
          <w:lang w:val="en-US"/>
        </w:rPr>
        <w:t xml:space="preserve"> </w:t>
      </w:r>
      <w:r w:rsidRPr="00DB09F1">
        <w:rPr>
          <w:iCs/>
          <w:lang w:val="en-US"/>
        </w:rPr>
        <w:t>Stages of adoption of technology by rural women entrepreneurs</w:t>
      </w:r>
    </w:p>
    <w:tbl>
      <w:tblPr>
        <w:tblStyle w:val="a7"/>
        <w:tblW w:w="88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4"/>
        <w:gridCol w:w="4683"/>
        <w:gridCol w:w="850"/>
        <w:gridCol w:w="1160"/>
      </w:tblGrid>
      <w:tr w:rsidR="00516AE0" w:rsidRPr="00DB09F1" w14:paraId="600EF93E" w14:textId="77777777" w:rsidTr="00DB09F1">
        <w:trPr>
          <w:trHeight w:val="475"/>
          <w:jc w:val="center"/>
        </w:trPr>
        <w:tc>
          <w:tcPr>
            <w:tcW w:w="2124" w:type="dxa"/>
            <w:vAlign w:val="center"/>
          </w:tcPr>
          <w:p w14:paraId="00000137"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Adoption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stage</w:t>
            </w:r>
            <w:proofErr w:type="spellEnd"/>
          </w:p>
        </w:tc>
        <w:tc>
          <w:tcPr>
            <w:tcW w:w="4683" w:type="dxa"/>
            <w:vAlign w:val="center"/>
          </w:tcPr>
          <w:p w14:paraId="00000138"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Name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stage</w:t>
            </w:r>
            <w:proofErr w:type="spellEnd"/>
          </w:p>
        </w:tc>
        <w:tc>
          <w:tcPr>
            <w:tcW w:w="850" w:type="dxa"/>
            <w:vAlign w:val="center"/>
          </w:tcPr>
          <w:p w14:paraId="00000139" w14:textId="77777777" w:rsidR="00516AE0" w:rsidRPr="00DB09F1" w:rsidRDefault="006A0C74">
            <w:pPr>
              <w:spacing w:line="360" w:lineRule="auto"/>
              <w:jc w:val="center"/>
              <w:rPr>
                <w:rFonts w:ascii="Times New Roman" w:hAnsi="Times New Roman" w:cs="Times New Roman"/>
                <w:i/>
                <w:sz w:val="24"/>
                <w:szCs w:val="24"/>
              </w:rPr>
            </w:pPr>
            <w:r w:rsidRPr="00DB09F1">
              <w:rPr>
                <w:rFonts w:ascii="Times New Roman" w:hAnsi="Times New Roman" w:cs="Times New Roman"/>
                <w:i/>
                <w:sz w:val="24"/>
                <w:szCs w:val="24"/>
              </w:rPr>
              <w:t>n</w:t>
            </w:r>
          </w:p>
        </w:tc>
        <w:tc>
          <w:tcPr>
            <w:tcW w:w="1160" w:type="dxa"/>
            <w:vAlign w:val="center"/>
          </w:tcPr>
          <w:p w14:paraId="0000013A" w14:textId="77777777" w:rsidR="00516AE0" w:rsidRPr="00DB09F1" w:rsidRDefault="006A0C74">
            <w:pPr>
              <w:spacing w:line="360" w:lineRule="auto"/>
              <w:jc w:val="center"/>
              <w:rPr>
                <w:rFonts w:ascii="Times New Roman" w:hAnsi="Times New Roman" w:cs="Times New Roman"/>
                <w:i/>
                <w:sz w:val="24"/>
                <w:szCs w:val="24"/>
              </w:rPr>
            </w:pPr>
            <w:r w:rsidRPr="00DB09F1">
              <w:rPr>
                <w:rFonts w:ascii="Times New Roman" w:hAnsi="Times New Roman" w:cs="Times New Roman"/>
                <w:i/>
                <w:sz w:val="24"/>
                <w:szCs w:val="24"/>
              </w:rPr>
              <w:t>%</w:t>
            </w:r>
          </w:p>
        </w:tc>
      </w:tr>
      <w:tr w:rsidR="00516AE0" w:rsidRPr="00DB09F1" w14:paraId="397CA786" w14:textId="77777777" w:rsidTr="00DB09F1">
        <w:trPr>
          <w:trHeight w:val="232"/>
          <w:jc w:val="center"/>
        </w:trPr>
        <w:tc>
          <w:tcPr>
            <w:tcW w:w="2124" w:type="dxa"/>
          </w:tcPr>
          <w:p w14:paraId="0000013B"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1</w:t>
            </w:r>
          </w:p>
        </w:tc>
        <w:tc>
          <w:tcPr>
            <w:tcW w:w="4683" w:type="dxa"/>
          </w:tcPr>
          <w:p w14:paraId="0000013C"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Awareness</w:t>
            </w:r>
            <w:proofErr w:type="spellEnd"/>
          </w:p>
        </w:tc>
        <w:tc>
          <w:tcPr>
            <w:tcW w:w="850" w:type="dxa"/>
          </w:tcPr>
          <w:p w14:paraId="0000013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20</w:t>
            </w:r>
          </w:p>
        </w:tc>
        <w:tc>
          <w:tcPr>
            <w:tcW w:w="1160" w:type="dxa"/>
          </w:tcPr>
          <w:p w14:paraId="0000013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21.7</w:t>
            </w:r>
          </w:p>
        </w:tc>
      </w:tr>
      <w:tr w:rsidR="00516AE0" w:rsidRPr="00DB09F1" w14:paraId="7E339E03" w14:textId="77777777" w:rsidTr="00DB09F1">
        <w:trPr>
          <w:trHeight w:val="232"/>
          <w:jc w:val="center"/>
        </w:trPr>
        <w:tc>
          <w:tcPr>
            <w:tcW w:w="2124" w:type="dxa"/>
          </w:tcPr>
          <w:p w14:paraId="0000013F"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2</w:t>
            </w:r>
          </w:p>
        </w:tc>
        <w:tc>
          <w:tcPr>
            <w:tcW w:w="4683" w:type="dxa"/>
          </w:tcPr>
          <w:p w14:paraId="00000140"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Learning</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process</w:t>
            </w:r>
            <w:proofErr w:type="spellEnd"/>
          </w:p>
        </w:tc>
        <w:tc>
          <w:tcPr>
            <w:tcW w:w="850" w:type="dxa"/>
          </w:tcPr>
          <w:p w14:paraId="0000014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29</w:t>
            </w:r>
          </w:p>
        </w:tc>
        <w:tc>
          <w:tcPr>
            <w:tcW w:w="1160" w:type="dxa"/>
          </w:tcPr>
          <w:p w14:paraId="0000014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31.6</w:t>
            </w:r>
          </w:p>
        </w:tc>
      </w:tr>
      <w:tr w:rsidR="00516AE0" w:rsidRPr="00DB09F1" w14:paraId="1D41CD3B" w14:textId="77777777" w:rsidTr="00DB09F1">
        <w:trPr>
          <w:trHeight w:val="232"/>
          <w:jc w:val="center"/>
        </w:trPr>
        <w:tc>
          <w:tcPr>
            <w:tcW w:w="2124" w:type="dxa"/>
          </w:tcPr>
          <w:p w14:paraId="00000143"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3</w:t>
            </w:r>
          </w:p>
        </w:tc>
        <w:tc>
          <w:tcPr>
            <w:tcW w:w="4683" w:type="dxa"/>
          </w:tcPr>
          <w:p w14:paraId="00000144" w14:textId="77777777" w:rsidR="00516AE0" w:rsidRPr="00DB09F1" w:rsidRDefault="006A0C74">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Understanding and applying the process</w:t>
            </w:r>
          </w:p>
        </w:tc>
        <w:tc>
          <w:tcPr>
            <w:tcW w:w="850" w:type="dxa"/>
          </w:tcPr>
          <w:p w14:paraId="0000014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21</w:t>
            </w:r>
          </w:p>
        </w:tc>
        <w:tc>
          <w:tcPr>
            <w:tcW w:w="1160" w:type="dxa"/>
          </w:tcPr>
          <w:p w14:paraId="0000014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22.8</w:t>
            </w:r>
          </w:p>
        </w:tc>
      </w:tr>
      <w:tr w:rsidR="00516AE0" w:rsidRPr="00DB09F1" w14:paraId="006B18E5" w14:textId="77777777" w:rsidTr="00DB09F1">
        <w:trPr>
          <w:trHeight w:val="232"/>
          <w:jc w:val="center"/>
        </w:trPr>
        <w:tc>
          <w:tcPr>
            <w:tcW w:w="2124" w:type="dxa"/>
          </w:tcPr>
          <w:p w14:paraId="00000147"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4</w:t>
            </w:r>
          </w:p>
        </w:tc>
        <w:tc>
          <w:tcPr>
            <w:tcW w:w="4683" w:type="dxa"/>
          </w:tcPr>
          <w:p w14:paraId="00000148"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Familiarity</w:t>
            </w:r>
            <w:proofErr w:type="spellEnd"/>
            <w:r w:rsidRPr="00DB09F1">
              <w:rPr>
                <w:rFonts w:ascii="Times New Roman" w:hAnsi="Times New Roman" w:cs="Times New Roman"/>
                <w:sz w:val="24"/>
                <w:szCs w:val="24"/>
              </w:rPr>
              <w:t xml:space="preserve"> and </w:t>
            </w:r>
            <w:proofErr w:type="spellStart"/>
            <w:r w:rsidRPr="00DB09F1">
              <w:rPr>
                <w:rFonts w:ascii="Times New Roman" w:hAnsi="Times New Roman" w:cs="Times New Roman"/>
                <w:sz w:val="24"/>
                <w:szCs w:val="24"/>
              </w:rPr>
              <w:t>confidence</w:t>
            </w:r>
            <w:proofErr w:type="spellEnd"/>
          </w:p>
        </w:tc>
        <w:tc>
          <w:tcPr>
            <w:tcW w:w="850" w:type="dxa"/>
          </w:tcPr>
          <w:p w14:paraId="00000149"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w:t>
            </w:r>
          </w:p>
        </w:tc>
        <w:tc>
          <w:tcPr>
            <w:tcW w:w="1160" w:type="dxa"/>
          </w:tcPr>
          <w:p w14:paraId="0000014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4.3</w:t>
            </w:r>
          </w:p>
        </w:tc>
      </w:tr>
      <w:tr w:rsidR="00516AE0" w:rsidRPr="00DB09F1" w14:paraId="27A6AF1B" w14:textId="77777777" w:rsidTr="00DB09F1">
        <w:trPr>
          <w:trHeight w:val="242"/>
          <w:jc w:val="center"/>
        </w:trPr>
        <w:tc>
          <w:tcPr>
            <w:tcW w:w="2124" w:type="dxa"/>
          </w:tcPr>
          <w:p w14:paraId="0000014B"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5</w:t>
            </w:r>
          </w:p>
        </w:tc>
        <w:tc>
          <w:tcPr>
            <w:tcW w:w="4683" w:type="dxa"/>
          </w:tcPr>
          <w:p w14:paraId="0000014C"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Adaptation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to</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other</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contexts</w:t>
            </w:r>
            <w:proofErr w:type="spellEnd"/>
          </w:p>
        </w:tc>
        <w:tc>
          <w:tcPr>
            <w:tcW w:w="850" w:type="dxa"/>
          </w:tcPr>
          <w:p w14:paraId="0000014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18</w:t>
            </w:r>
          </w:p>
        </w:tc>
        <w:tc>
          <w:tcPr>
            <w:tcW w:w="1160" w:type="dxa"/>
          </w:tcPr>
          <w:p w14:paraId="0000014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19.6</w:t>
            </w:r>
          </w:p>
        </w:tc>
      </w:tr>
      <w:tr w:rsidR="00516AE0" w:rsidRPr="00DB09F1" w14:paraId="40987534" w14:textId="77777777" w:rsidTr="00DB09F1">
        <w:trPr>
          <w:trHeight w:val="242"/>
          <w:jc w:val="center"/>
        </w:trPr>
        <w:tc>
          <w:tcPr>
            <w:tcW w:w="2124" w:type="dxa"/>
          </w:tcPr>
          <w:p w14:paraId="0000014F" w14:textId="77777777" w:rsidR="00516AE0" w:rsidRPr="00DB09F1" w:rsidRDefault="006A0C74">
            <w:pPr>
              <w:spacing w:line="360" w:lineRule="auto"/>
              <w:jc w:val="center"/>
              <w:rPr>
                <w:rFonts w:ascii="Times New Roman" w:hAnsi="Times New Roman" w:cs="Times New Roman"/>
                <w:sz w:val="24"/>
                <w:szCs w:val="24"/>
              </w:rPr>
            </w:pPr>
            <w:proofErr w:type="spellStart"/>
            <w:r w:rsidRPr="00DB09F1">
              <w:rPr>
                <w:rFonts w:ascii="Times New Roman" w:hAnsi="Times New Roman" w:cs="Times New Roman"/>
                <w:sz w:val="24"/>
                <w:szCs w:val="24"/>
              </w:rPr>
              <w:t>Stage</w:t>
            </w:r>
            <w:proofErr w:type="spellEnd"/>
            <w:r w:rsidRPr="00DB09F1">
              <w:rPr>
                <w:rFonts w:ascii="Times New Roman" w:hAnsi="Times New Roman" w:cs="Times New Roman"/>
                <w:sz w:val="24"/>
                <w:szCs w:val="24"/>
              </w:rPr>
              <w:t xml:space="preserve"> 6</w:t>
            </w:r>
          </w:p>
        </w:tc>
        <w:tc>
          <w:tcPr>
            <w:tcW w:w="4683" w:type="dxa"/>
          </w:tcPr>
          <w:p w14:paraId="00000150" w14:textId="77777777" w:rsidR="00516AE0" w:rsidRPr="00DB09F1" w:rsidRDefault="006A0C74">
            <w:pPr>
              <w:spacing w:line="360" w:lineRule="auto"/>
              <w:jc w:val="center"/>
              <w:rPr>
                <w:rFonts w:ascii="Times New Roman" w:hAnsi="Times New Roman" w:cs="Times New Roman"/>
                <w:sz w:val="24"/>
                <w:szCs w:val="24"/>
                <w:lang w:val="en-US"/>
              </w:rPr>
            </w:pPr>
            <w:r w:rsidRPr="00DB09F1">
              <w:rPr>
                <w:rFonts w:ascii="Times New Roman" w:hAnsi="Times New Roman" w:cs="Times New Roman"/>
                <w:sz w:val="24"/>
                <w:szCs w:val="24"/>
                <w:lang w:val="en-US"/>
              </w:rPr>
              <w:t>Creative application to other contexts</w:t>
            </w:r>
          </w:p>
        </w:tc>
        <w:tc>
          <w:tcPr>
            <w:tcW w:w="850" w:type="dxa"/>
          </w:tcPr>
          <w:p w14:paraId="0000015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w:t>
            </w:r>
          </w:p>
        </w:tc>
        <w:tc>
          <w:tcPr>
            <w:tcW w:w="1160" w:type="dxa"/>
          </w:tcPr>
          <w:p w14:paraId="0000015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0</w:t>
            </w:r>
          </w:p>
        </w:tc>
      </w:tr>
      <w:tr w:rsidR="00516AE0" w:rsidRPr="00DB09F1" w14:paraId="33D51B6E" w14:textId="77777777" w:rsidTr="00DB09F1">
        <w:trPr>
          <w:trHeight w:val="242"/>
          <w:jc w:val="center"/>
        </w:trPr>
        <w:tc>
          <w:tcPr>
            <w:tcW w:w="2124" w:type="dxa"/>
          </w:tcPr>
          <w:p w14:paraId="00000153"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Total</w:t>
            </w:r>
          </w:p>
        </w:tc>
        <w:tc>
          <w:tcPr>
            <w:tcW w:w="4683" w:type="dxa"/>
          </w:tcPr>
          <w:p w14:paraId="00000154" w14:textId="77777777" w:rsidR="00516AE0" w:rsidRPr="00DB09F1" w:rsidRDefault="00516AE0">
            <w:pPr>
              <w:spacing w:line="360" w:lineRule="auto"/>
              <w:jc w:val="center"/>
              <w:rPr>
                <w:rFonts w:ascii="Times New Roman" w:hAnsi="Times New Roman" w:cs="Times New Roman"/>
                <w:sz w:val="24"/>
                <w:szCs w:val="24"/>
              </w:rPr>
            </w:pPr>
          </w:p>
        </w:tc>
        <w:tc>
          <w:tcPr>
            <w:tcW w:w="850" w:type="dxa"/>
          </w:tcPr>
          <w:p w14:paraId="0000015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92</w:t>
            </w:r>
          </w:p>
        </w:tc>
        <w:tc>
          <w:tcPr>
            <w:tcW w:w="1160" w:type="dxa"/>
          </w:tcPr>
          <w:p w14:paraId="0000015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100.0</w:t>
            </w:r>
          </w:p>
        </w:tc>
      </w:tr>
    </w:tbl>
    <w:p w14:paraId="00000157" w14:textId="5EAC9497" w:rsidR="00516AE0" w:rsidRDefault="00DB09F1" w:rsidP="00DB09F1">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158" w14:textId="15356B76" w:rsidR="00516AE0" w:rsidRPr="00CA546A" w:rsidRDefault="006A0C74" w:rsidP="008A39F0">
      <w:pPr>
        <w:spacing w:line="360" w:lineRule="auto"/>
        <w:ind w:firstLine="720"/>
        <w:rPr>
          <w:lang w:val="en-US"/>
        </w:rPr>
      </w:pPr>
      <w:r w:rsidRPr="00CA546A">
        <w:rPr>
          <w:lang w:val="en-US"/>
        </w:rPr>
        <w:t xml:space="preserve">A little more than 25% of the population is between stage 3 (Understanding and applying the process) and stage 4 (Familiarity and confidence), these stages are key to consolidating businesses, which is consistent with as expressed by Hassan, Ramli &amp; Mat </w:t>
      </w:r>
      <w:proofErr w:type="spellStart"/>
      <w:r w:rsidRPr="00CA546A">
        <w:rPr>
          <w:lang w:val="en-US"/>
        </w:rPr>
        <w:t>Desa</w:t>
      </w:r>
      <w:proofErr w:type="spellEnd"/>
      <w:r w:rsidRPr="00CA546A">
        <w:rPr>
          <w:lang w:val="en-US"/>
        </w:rPr>
        <w:t xml:space="preserve"> </w:t>
      </w:r>
      <w:r w:rsidRPr="00CA546A">
        <w:rPr>
          <w:lang w:val="en-US"/>
        </w:rPr>
        <w:lastRenderedPageBreak/>
        <w:t xml:space="preserve">(2014). Finally, only 19.6% declare that they can adapt the use of technology to other contexts, so we can infer that </w:t>
      </w:r>
      <w:r w:rsidR="00A07F4E" w:rsidRPr="00A07F4E">
        <w:rPr>
          <w:lang w:val="en-US"/>
        </w:rPr>
        <w:t>women's domain</w:t>
      </w:r>
      <w:r w:rsidRPr="00CA546A">
        <w:rPr>
          <w:lang w:val="en-US"/>
        </w:rPr>
        <w:t xml:space="preserve"> of technology is still low.</w:t>
      </w:r>
    </w:p>
    <w:p w14:paraId="00000159" w14:textId="7DEA22FD" w:rsidR="00516AE0" w:rsidRDefault="006A0C74" w:rsidP="008A39F0">
      <w:pPr>
        <w:spacing w:line="360" w:lineRule="auto"/>
        <w:ind w:firstLine="720"/>
        <w:rPr>
          <w:lang w:val="en-US"/>
        </w:rPr>
      </w:pPr>
      <w:r w:rsidRPr="00CA546A">
        <w:rPr>
          <w:lang w:val="en-US"/>
        </w:rPr>
        <w:t>Next, there are the results of the non-parametric tests used to determine the level of relationship of the three variables analyzed in relation to the use of the internet by rural women entrepreneurs. To examine the differences of the qualitative variables, the Chi-square test of independence was used. The results showed that there was a relationship with the use of the Internet in relation to the following variables: Academic level and Stages of adoption of the technology. On the contrary, there was no significant relationship between the use of technology and the age of the participants (See figure 5).</w:t>
      </w:r>
    </w:p>
    <w:p w14:paraId="112DEA9B" w14:textId="77777777" w:rsidR="00F9428B" w:rsidRDefault="00F9428B" w:rsidP="00877D72">
      <w:pPr>
        <w:spacing w:line="360" w:lineRule="auto"/>
        <w:jc w:val="center"/>
        <w:rPr>
          <w:b/>
          <w:bCs/>
          <w:lang w:val="en-US"/>
        </w:rPr>
      </w:pPr>
    </w:p>
    <w:p w14:paraId="25AD165B" w14:textId="795C948E" w:rsidR="00877D72" w:rsidRPr="00CA546A" w:rsidRDefault="00877D72" w:rsidP="00877D72">
      <w:pPr>
        <w:spacing w:line="360" w:lineRule="auto"/>
        <w:jc w:val="center"/>
        <w:rPr>
          <w:lang w:val="en-US"/>
        </w:rPr>
      </w:pPr>
      <w:r w:rsidRPr="00877D72">
        <w:rPr>
          <w:b/>
          <w:bCs/>
          <w:lang w:val="en-US"/>
        </w:rPr>
        <w:t>Figure 5.</w:t>
      </w:r>
      <w:r w:rsidRPr="00CA546A">
        <w:rPr>
          <w:lang w:val="en-US"/>
        </w:rPr>
        <w:t xml:space="preserve"> Level of significance with the variables.</w:t>
      </w:r>
    </w:p>
    <w:p w14:paraId="0000015A" w14:textId="77777777" w:rsidR="00516AE0" w:rsidRDefault="006A0C74">
      <w:pPr>
        <w:jc w:val="center"/>
        <w:rPr>
          <w:b/>
        </w:rPr>
      </w:pPr>
      <w:r>
        <w:rPr>
          <w:noProof/>
        </w:rPr>
        <w:drawing>
          <wp:inline distT="0" distB="0" distL="0" distR="0" wp14:anchorId="61579742" wp14:editId="7852AC38">
            <wp:extent cx="5612130" cy="2145296"/>
            <wp:effectExtent l="0" t="0" r="0" b="0"/>
            <wp:docPr id="22" name="image3.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Diagrama&#10;&#10;Descripción generada automáticamente"/>
                    <pic:cNvPicPr preferRelativeResize="0"/>
                  </pic:nvPicPr>
                  <pic:blipFill>
                    <a:blip r:embed="rId12"/>
                    <a:srcRect/>
                    <a:stretch>
                      <a:fillRect/>
                    </a:stretch>
                  </pic:blipFill>
                  <pic:spPr>
                    <a:xfrm>
                      <a:off x="0" y="0"/>
                      <a:ext cx="5612130" cy="2145296"/>
                    </a:xfrm>
                    <a:prstGeom prst="rect">
                      <a:avLst/>
                    </a:prstGeom>
                    <a:ln/>
                  </pic:spPr>
                </pic:pic>
              </a:graphicData>
            </a:graphic>
          </wp:inline>
        </w:drawing>
      </w:r>
    </w:p>
    <w:p w14:paraId="0000015B" w14:textId="2217E155" w:rsidR="00516AE0" w:rsidRPr="00C57445" w:rsidRDefault="00C57445" w:rsidP="00DB09F1">
      <w:pPr>
        <w:spacing w:line="360" w:lineRule="auto"/>
        <w:jc w:val="center"/>
        <w:rPr>
          <w:lang w:val="en-US"/>
        </w:rPr>
      </w:pPr>
      <w:r w:rsidRPr="00C57445">
        <w:rPr>
          <w:lang w:val="en-US"/>
        </w:rPr>
        <w:t>Note: ES = Statistically significant (p-value ≤ 0.1); NS = Not significant (p-value&gt; 0.1</w:t>
      </w:r>
    </w:p>
    <w:p w14:paraId="0000015C" w14:textId="0B9DF343" w:rsidR="00516AE0" w:rsidRPr="00CA546A" w:rsidRDefault="00DB09F1" w:rsidP="00DB09F1">
      <w:pPr>
        <w:spacing w:line="360" w:lineRule="auto"/>
        <w:jc w:val="center"/>
        <w:rPr>
          <w:i/>
          <w:lang w:val="en-US"/>
        </w:rPr>
      </w:pPr>
      <w:r>
        <w:rPr>
          <w:lang w:val="en-US"/>
        </w:rPr>
        <w:t xml:space="preserve">Source: </w:t>
      </w:r>
      <w:r w:rsidR="006A0C74" w:rsidRPr="00CA546A">
        <w:rPr>
          <w:lang w:val="en-US"/>
        </w:rPr>
        <w:t>Author elaboration</w:t>
      </w:r>
    </w:p>
    <w:p w14:paraId="5B40B396" w14:textId="77777777" w:rsidR="00DB09F1" w:rsidRDefault="00DB09F1" w:rsidP="002C0DE2">
      <w:pPr>
        <w:spacing w:line="360" w:lineRule="auto"/>
        <w:jc w:val="center"/>
        <w:rPr>
          <w:b/>
          <w:bCs/>
          <w:sz w:val="28"/>
          <w:szCs w:val="28"/>
          <w:lang w:val="en-US"/>
        </w:rPr>
      </w:pPr>
    </w:p>
    <w:p w14:paraId="0000015D" w14:textId="458A0723" w:rsidR="00516AE0" w:rsidRPr="002C0DE2" w:rsidRDefault="006A0C74" w:rsidP="002C0DE2">
      <w:pPr>
        <w:spacing w:line="360" w:lineRule="auto"/>
        <w:jc w:val="center"/>
        <w:rPr>
          <w:b/>
          <w:bCs/>
          <w:sz w:val="28"/>
          <w:szCs w:val="28"/>
          <w:lang w:val="en-US"/>
        </w:rPr>
      </w:pPr>
      <w:r w:rsidRPr="002C0DE2">
        <w:rPr>
          <w:b/>
          <w:bCs/>
          <w:sz w:val="28"/>
          <w:szCs w:val="28"/>
          <w:lang w:val="en-US"/>
        </w:rPr>
        <w:t>Family support and perception of technology</w:t>
      </w:r>
    </w:p>
    <w:p w14:paraId="0000015E" w14:textId="4241B6AD" w:rsidR="00516AE0" w:rsidRDefault="006A0C74" w:rsidP="008A39F0">
      <w:pPr>
        <w:spacing w:line="360" w:lineRule="auto"/>
        <w:ind w:firstLine="720"/>
        <w:rPr>
          <w:lang w:val="en-US"/>
        </w:rPr>
      </w:pPr>
      <w:r w:rsidRPr="00CA546A">
        <w:rPr>
          <w:lang w:val="en-US"/>
        </w:rPr>
        <w:t xml:space="preserve">The following table (see table 10) shows the descriptive results of family support available to rural women entrepreneurs. As it can be observed, in the case of family support, most women declared that they receive a lot of emotional support, including support to start a business (56%), support to continue and not abandon the business (62.7%) and finally support when problems arise (41.9%). From the instrumental point of view, which refers to the logistics part of the business, 48% of women declare that they receive basic technical advice for the operation of their business, 47.3% mention that they have equipment, furniture, and transportation for the operation of their business and 45.3% commented that they have family support for the preparation of the products in their business. Finally, in the financial aspect, female entrepreneurs declare that this is where family support is the lowest. 30.7% of women declare that they have family support at the start of the business, 26% of them comment that </w:t>
      </w:r>
      <w:r w:rsidRPr="00CA546A">
        <w:rPr>
          <w:lang w:val="en-US"/>
        </w:rPr>
        <w:lastRenderedPageBreak/>
        <w:t>they have received loans from the family to help maintain their business and only 6.9% have received a donation for their business by the family.</w:t>
      </w:r>
    </w:p>
    <w:p w14:paraId="6E09D2A1" w14:textId="77777777" w:rsidR="00DB09F1" w:rsidRPr="00CA546A" w:rsidRDefault="00DB09F1" w:rsidP="008A39F0">
      <w:pPr>
        <w:spacing w:line="360" w:lineRule="auto"/>
        <w:ind w:firstLine="720"/>
        <w:rPr>
          <w:lang w:val="en-US"/>
        </w:rPr>
      </w:pPr>
    </w:p>
    <w:p w14:paraId="00000160" w14:textId="19FAEEB4" w:rsidR="00516AE0" w:rsidRPr="008A39F0" w:rsidRDefault="006A0C74" w:rsidP="008A39F0">
      <w:pPr>
        <w:spacing w:line="360" w:lineRule="auto"/>
        <w:jc w:val="center"/>
        <w:rPr>
          <w:lang w:val="en-US"/>
        </w:rPr>
      </w:pPr>
      <w:r w:rsidRPr="008A39F0">
        <w:rPr>
          <w:b/>
          <w:bCs/>
          <w:lang w:val="en-US"/>
        </w:rPr>
        <w:t>Table 10.</w:t>
      </w:r>
      <w:r w:rsidRPr="00CA546A">
        <w:rPr>
          <w:lang w:val="en-US"/>
        </w:rPr>
        <w:t xml:space="preserve"> </w:t>
      </w:r>
      <w:r w:rsidRPr="008A39F0">
        <w:rPr>
          <w:iCs/>
          <w:lang w:val="en-US"/>
        </w:rPr>
        <w:t>Perception of family support received</w:t>
      </w:r>
    </w:p>
    <w:tbl>
      <w:tblPr>
        <w:tblStyle w:val="a8"/>
        <w:tblW w:w="88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29"/>
        <w:gridCol w:w="1000"/>
        <w:gridCol w:w="1141"/>
        <w:gridCol w:w="1044"/>
        <w:gridCol w:w="1261"/>
        <w:gridCol w:w="955"/>
      </w:tblGrid>
      <w:tr w:rsidR="00516AE0" w:rsidRPr="00EB5737" w14:paraId="489D30C3" w14:textId="77777777" w:rsidTr="00DB09F1">
        <w:trPr>
          <w:trHeight w:val="248"/>
          <w:jc w:val="center"/>
        </w:trPr>
        <w:tc>
          <w:tcPr>
            <w:tcW w:w="3429" w:type="dxa"/>
            <w:vMerge w:val="restart"/>
            <w:vAlign w:val="center"/>
          </w:tcPr>
          <w:p w14:paraId="00000161" w14:textId="77777777" w:rsidR="00516AE0" w:rsidRPr="00DB09F1" w:rsidRDefault="006A0C74">
            <w:pPr>
              <w:jc w:val="center"/>
              <w:rPr>
                <w:rFonts w:ascii="Times New Roman" w:hAnsi="Times New Roman" w:cs="Times New Roman"/>
                <w:sz w:val="24"/>
                <w:szCs w:val="24"/>
              </w:rPr>
            </w:pPr>
            <w:proofErr w:type="spellStart"/>
            <w:r w:rsidRPr="00DB09F1">
              <w:rPr>
                <w:rFonts w:ascii="Times New Roman" w:hAnsi="Times New Roman" w:cs="Times New Roman"/>
                <w:sz w:val="24"/>
                <w:szCs w:val="24"/>
              </w:rPr>
              <w:t>Main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activity</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use</w:t>
            </w:r>
          </w:p>
        </w:tc>
        <w:tc>
          <w:tcPr>
            <w:tcW w:w="5401" w:type="dxa"/>
            <w:gridSpan w:val="5"/>
            <w:vAlign w:val="center"/>
          </w:tcPr>
          <w:p w14:paraId="00000162" w14:textId="77777777" w:rsidR="00516AE0" w:rsidRPr="00DB09F1" w:rsidRDefault="006A0C74">
            <w:pPr>
              <w:jc w:val="center"/>
              <w:rPr>
                <w:rFonts w:ascii="Times New Roman" w:hAnsi="Times New Roman" w:cs="Times New Roman"/>
                <w:sz w:val="24"/>
                <w:szCs w:val="24"/>
                <w:lang w:val="en-US"/>
              </w:rPr>
            </w:pPr>
            <w:proofErr w:type="spellStart"/>
            <w:r w:rsidRPr="00DB09F1">
              <w:rPr>
                <w:rFonts w:ascii="Times New Roman" w:hAnsi="Times New Roman" w:cs="Times New Roman"/>
                <w:sz w:val="24"/>
                <w:szCs w:val="24"/>
                <w:lang w:val="en-US"/>
              </w:rPr>
              <w:t>Escala</w:t>
            </w:r>
            <w:proofErr w:type="spellEnd"/>
            <w:r w:rsidRPr="00DB09F1">
              <w:rPr>
                <w:rFonts w:ascii="Times New Roman" w:hAnsi="Times New Roman" w:cs="Times New Roman"/>
                <w:sz w:val="24"/>
                <w:szCs w:val="24"/>
                <w:lang w:val="en-US"/>
              </w:rPr>
              <w:t xml:space="preserve"> 1 a 5 (Nothing to Much)</w:t>
            </w:r>
          </w:p>
        </w:tc>
      </w:tr>
      <w:tr w:rsidR="00516AE0" w:rsidRPr="00DB09F1" w14:paraId="51648381" w14:textId="77777777" w:rsidTr="00DB09F1">
        <w:trPr>
          <w:trHeight w:val="264"/>
          <w:jc w:val="center"/>
        </w:trPr>
        <w:tc>
          <w:tcPr>
            <w:tcW w:w="3429" w:type="dxa"/>
            <w:vMerge/>
            <w:vAlign w:val="center"/>
          </w:tcPr>
          <w:p w14:paraId="00000167" w14:textId="77777777" w:rsidR="00516AE0" w:rsidRPr="00DB09F1" w:rsidRDefault="00516AE0">
            <w:pPr>
              <w:pBdr>
                <w:top w:val="nil"/>
                <w:left w:val="nil"/>
                <w:bottom w:val="nil"/>
                <w:right w:val="nil"/>
                <w:between w:val="nil"/>
              </w:pBdr>
              <w:spacing w:line="276" w:lineRule="auto"/>
              <w:jc w:val="left"/>
              <w:rPr>
                <w:rFonts w:ascii="Times New Roman" w:hAnsi="Times New Roman" w:cs="Times New Roman"/>
                <w:sz w:val="24"/>
                <w:szCs w:val="24"/>
                <w:lang w:val="en-US"/>
              </w:rPr>
            </w:pPr>
          </w:p>
        </w:tc>
        <w:tc>
          <w:tcPr>
            <w:tcW w:w="1000" w:type="dxa"/>
            <w:vAlign w:val="center"/>
          </w:tcPr>
          <w:p w14:paraId="00000168" w14:textId="77777777" w:rsidR="00516AE0" w:rsidRPr="00DB09F1" w:rsidRDefault="006A0C74" w:rsidP="008A39F0">
            <w:pPr>
              <w:spacing w:line="240" w:lineRule="auto"/>
              <w:jc w:val="center"/>
              <w:rPr>
                <w:rFonts w:ascii="Times New Roman" w:hAnsi="Times New Roman" w:cs="Times New Roman"/>
                <w:sz w:val="24"/>
                <w:szCs w:val="24"/>
              </w:rPr>
            </w:pPr>
            <w:r w:rsidRPr="00DB09F1">
              <w:rPr>
                <w:rFonts w:ascii="Times New Roman" w:hAnsi="Times New Roman" w:cs="Times New Roman"/>
                <w:sz w:val="24"/>
                <w:szCs w:val="24"/>
              </w:rPr>
              <w:t>1</w:t>
            </w:r>
          </w:p>
        </w:tc>
        <w:tc>
          <w:tcPr>
            <w:tcW w:w="1141" w:type="dxa"/>
            <w:vAlign w:val="center"/>
          </w:tcPr>
          <w:p w14:paraId="00000169" w14:textId="77777777" w:rsidR="00516AE0" w:rsidRPr="00DB09F1" w:rsidRDefault="006A0C74" w:rsidP="008A39F0">
            <w:pPr>
              <w:spacing w:line="240" w:lineRule="auto"/>
              <w:jc w:val="center"/>
              <w:rPr>
                <w:rFonts w:ascii="Times New Roman" w:hAnsi="Times New Roman" w:cs="Times New Roman"/>
                <w:sz w:val="24"/>
                <w:szCs w:val="24"/>
              </w:rPr>
            </w:pPr>
            <w:r w:rsidRPr="00DB09F1">
              <w:rPr>
                <w:rFonts w:ascii="Times New Roman" w:hAnsi="Times New Roman" w:cs="Times New Roman"/>
                <w:sz w:val="24"/>
                <w:szCs w:val="24"/>
              </w:rPr>
              <w:t>2</w:t>
            </w:r>
          </w:p>
        </w:tc>
        <w:tc>
          <w:tcPr>
            <w:tcW w:w="1044" w:type="dxa"/>
            <w:vAlign w:val="center"/>
          </w:tcPr>
          <w:p w14:paraId="0000016A" w14:textId="77777777" w:rsidR="00516AE0" w:rsidRPr="00DB09F1" w:rsidRDefault="006A0C74" w:rsidP="008A39F0">
            <w:pPr>
              <w:spacing w:line="240" w:lineRule="auto"/>
              <w:jc w:val="center"/>
              <w:rPr>
                <w:rFonts w:ascii="Times New Roman" w:hAnsi="Times New Roman" w:cs="Times New Roman"/>
                <w:sz w:val="24"/>
                <w:szCs w:val="24"/>
              </w:rPr>
            </w:pPr>
            <w:r w:rsidRPr="00DB09F1">
              <w:rPr>
                <w:rFonts w:ascii="Times New Roman" w:hAnsi="Times New Roman" w:cs="Times New Roman"/>
                <w:sz w:val="24"/>
                <w:szCs w:val="24"/>
              </w:rPr>
              <w:t>3</w:t>
            </w:r>
          </w:p>
        </w:tc>
        <w:tc>
          <w:tcPr>
            <w:tcW w:w="1261" w:type="dxa"/>
            <w:vAlign w:val="center"/>
          </w:tcPr>
          <w:p w14:paraId="0000016B" w14:textId="77777777" w:rsidR="00516AE0" w:rsidRPr="00DB09F1" w:rsidRDefault="006A0C74" w:rsidP="008A39F0">
            <w:pPr>
              <w:spacing w:line="240" w:lineRule="auto"/>
              <w:jc w:val="center"/>
              <w:rPr>
                <w:rFonts w:ascii="Times New Roman" w:hAnsi="Times New Roman" w:cs="Times New Roman"/>
                <w:sz w:val="24"/>
                <w:szCs w:val="24"/>
              </w:rPr>
            </w:pPr>
            <w:r w:rsidRPr="00DB09F1">
              <w:rPr>
                <w:rFonts w:ascii="Times New Roman" w:hAnsi="Times New Roman" w:cs="Times New Roman"/>
                <w:sz w:val="24"/>
                <w:szCs w:val="24"/>
              </w:rPr>
              <w:t>4</w:t>
            </w:r>
          </w:p>
        </w:tc>
        <w:tc>
          <w:tcPr>
            <w:tcW w:w="955" w:type="dxa"/>
            <w:vAlign w:val="center"/>
          </w:tcPr>
          <w:p w14:paraId="0000016C" w14:textId="77777777" w:rsidR="00516AE0" w:rsidRPr="00DB09F1" w:rsidRDefault="006A0C74" w:rsidP="008A39F0">
            <w:pPr>
              <w:spacing w:line="240" w:lineRule="auto"/>
              <w:jc w:val="center"/>
              <w:rPr>
                <w:rFonts w:ascii="Times New Roman" w:hAnsi="Times New Roman" w:cs="Times New Roman"/>
                <w:sz w:val="24"/>
                <w:szCs w:val="24"/>
              </w:rPr>
            </w:pPr>
            <w:r w:rsidRPr="00DB09F1">
              <w:rPr>
                <w:rFonts w:ascii="Times New Roman" w:hAnsi="Times New Roman" w:cs="Times New Roman"/>
                <w:sz w:val="24"/>
                <w:szCs w:val="24"/>
              </w:rPr>
              <w:t>5</w:t>
            </w:r>
          </w:p>
        </w:tc>
      </w:tr>
      <w:tr w:rsidR="00516AE0" w:rsidRPr="00DB09F1" w14:paraId="1815BD77" w14:textId="77777777" w:rsidTr="00DB09F1">
        <w:trPr>
          <w:trHeight w:val="395"/>
          <w:jc w:val="center"/>
        </w:trPr>
        <w:tc>
          <w:tcPr>
            <w:tcW w:w="3429" w:type="dxa"/>
            <w:vAlign w:val="center"/>
          </w:tcPr>
          <w:p w14:paraId="0000016D" w14:textId="77777777" w:rsidR="00516AE0" w:rsidRPr="00DB09F1" w:rsidRDefault="006A0C74" w:rsidP="008F5E0D">
            <w:pPr>
              <w:spacing w:line="240" w:lineRule="auto"/>
              <w:jc w:val="center"/>
              <w:rPr>
                <w:rFonts w:ascii="Times New Roman" w:hAnsi="Times New Roman" w:cs="Times New Roman"/>
                <w:i/>
                <w:sz w:val="24"/>
                <w:szCs w:val="24"/>
                <w:u w:val="single"/>
              </w:rPr>
            </w:pPr>
            <w:proofErr w:type="spellStart"/>
            <w:r w:rsidRPr="00DB09F1">
              <w:rPr>
                <w:rFonts w:ascii="Times New Roman" w:hAnsi="Times New Roman" w:cs="Times New Roman"/>
                <w:i/>
                <w:sz w:val="24"/>
                <w:szCs w:val="24"/>
                <w:u w:val="single"/>
              </w:rPr>
              <w:t>Affective</w:t>
            </w:r>
            <w:proofErr w:type="spellEnd"/>
          </w:p>
        </w:tc>
        <w:tc>
          <w:tcPr>
            <w:tcW w:w="1000" w:type="dxa"/>
            <w:vAlign w:val="center"/>
          </w:tcPr>
          <w:p w14:paraId="0000016E" w14:textId="77777777" w:rsidR="00516AE0" w:rsidRPr="00DB09F1" w:rsidRDefault="00516AE0" w:rsidP="008F5E0D">
            <w:pPr>
              <w:spacing w:line="240" w:lineRule="auto"/>
              <w:jc w:val="center"/>
              <w:rPr>
                <w:rFonts w:ascii="Times New Roman" w:hAnsi="Times New Roman" w:cs="Times New Roman"/>
                <w:sz w:val="24"/>
                <w:szCs w:val="24"/>
              </w:rPr>
            </w:pPr>
          </w:p>
        </w:tc>
        <w:tc>
          <w:tcPr>
            <w:tcW w:w="1141" w:type="dxa"/>
            <w:vAlign w:val="center"/>
          </w:tcPr>
          <w:p w14:paraId="0000016F" w14:textId="77777777" w:rsidR="00516AE0" w:rsidRPr="00DB09F1" w:rsidRDefault="00516AE0" w:rsidP="008F5E0D">
            <w:pPr>
              <w:spacing w:line="240" w:lineRule="auto"/>
              <w:jc w:val="center"/>
              <w:rPr>
                <w:rFonts w:ascii="Times New Roman" w:hAnsi="Times New Roman" w:cs="Times New Roman"/>
                <w:sz w:val="24"/>
                <w:szCs w:val="24"/>
              </w:rPr>
            </w:pPr>
          </w:p>
        </w:tc>
        <w:tc>
          <w:tcPr>
            <w:tcW w:w="1044" w:type="dxa"/>
            <w:vAlign w:val="center"/>
          </w:tcPr>
          <w:p w14:paraId="00000170" w14:textId="77777777" w:rsidR="00516AE0" w:rsidRPr="00DB09F1" w:rsidRDefault="00516AE0" w:rsidP="008F5E0D">
            <w:pPr>
              <w:spacing w:line="240" w:lineRule="auto"/>
              <w:jc w:val="center"/>
              <w:rPr>
                <w:rFonts w:ascii="Times New Roman" w:hAnsi="Times New Roman" w:cs="Times New Roman"/>
                <w:sz w:val="24"/>
                <w:szCs w:val="24"/>
              </w:rPr>
            </w:pPr>
          </w:p>
        </w:tc>
        <w:tc>
          <w:tcPr>
            <w:tcW w:w="1261" w:type="dxa"/>
            <w:vAlign w:val="center"/>
          </w:tcPr>
          <w:p w14:paraId="00000171" w14:textId="77777777" w:rsidR="00516AE0" w:rsidRPr="00DB09F1" w:rsidRDefault="00516AE0" w:rsidP="008F5E0D">
            <w:pPr>
              <w:spacing w:line="240" w:lineRule="auto"/>
              <w:jc w:val="center"/>
              <w:rPr>
                <w:rFonts w:ascii="Times New Roman" w:hAnsi="Times New Roman" w:cs="Times New Roman"/>
                <w:sz w:val="24"/>
                <w:szCs w:val="24"/>
              </w:rPr>
            </w:pPr>
          </w:p>
        </w:tc>
        <w:tc>
          <w:tcPr>
            <w:tcW w:w="955" w:type="dxa"/>
            <w:vAlign w:val="center"/>
          </w:tcPr>
          <w:p w14:paraId="00000172" w14:textId="77777777" w:rsidR="00516AE0" w:rsidRPr="00DB09F1" w:rsidRDefault="00516AE0" w:rsidP="008F5E0D">
            <w:pPr>
              <w:spacing w:line="240" w:lineRule="auto"/>
              <w:jc w:val="center"/>
              <w:rPr>
                <w:rFonts w:ascii="Times New Roman" w:hAnsi="Times New Roman" w:cs="Times New Roman"/>
                <w:sz w:val="24"/>
                <w:szCs w:val="24"/>
              </w:rPr>
            </w:pPr>
          </w:p>
        </w:tc>
      </w:tr>
      <w:tr w:rsidR="00516AE0" w:rsidRPr="00DB09F1" w14:paraId="15122A4B" w14:textId="77777777" w:rsidTr="00DB09F1">
        <w:trPr>
          <w:trHeight w:val="235"/>
          <w:jc w:val="center"/>
        </w:trPr>
        <w:tc>
          <w:tcPr>
            <w:tcW w:w="3429" w:type="dxa"/>
            <w:vAlign w:val="center"/>
          </w:tcPr>
          <w:p w14:paraId="00000173" w14:textId="77777777" w:rsidR="00516AE0" w:rsidRPr="00DB09F1" w:rsidRDefault="006A0C74">
            <w:pPr>
              <w:rPr>
                <w:rFonts w:ascii="Times New Roman" w:hAnsi="Times New Roman" w:cs="Times New Roman"/>
                <w:sz w:val="24"/>
                <w:szCs w:val="24"/>
              </w:rPr>
            </w:pPr>
            <w:proofErr w:type="spellStart"/>
            <w:r w:rsidRPr="00DB09F1">
              <w:rPr>
                <w:rFonts w:ascii="Times New Roman" w:hAnsi="Times New Roman" w:cs="Times New Roman"/>
                <w:sz w:val="24"/>
                <w:szCs w:val="24"/>
              </w:rPr>
              <w:t>To</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start</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business</w:t>
            </w:r>
            <w:proofErr w:type="spellEnd"/>
          </w:p>
        </w:tc>
        <w:tc>
          <w:tcPr>
            <w:tcW w:w="1000" w:type="dxa"/>
            <w:vAlign w:val="center"/>
          </w:tcPr>
          <w:p w14:paraId="00000174"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16.0</w:t>
            </w:r>
          </w:p>
        </w:tc>
        <w:tc>
          <w:tcPr>
            <w:tcW w:w="1141" w:type="dxa"/>
            <w:vAlign w:val="center"/>
          </w:tcPr>
          <w:p w14:paraId="00000175"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4.0</w:t>
            </w:r>
          </w:p>
        </w:tc>
        <w:tc>
          <w:tcPr>
            <w:tcW w:w="1044" w:type="dxa"/>
            <w:vAlign w:val="center"/>
          </w:tcPr>
          <w:p w14:paraId="00000176"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8.0</w:t>
            </w:r>
          </w:p>
        </w:tc>
        <w:tc>
          <w:tcPr>
            <w:tcW w:w="1261" w:type="dxa"/>
            <w:vAlign w:val="center"/>
          </w:tcPr>
          <w:p w14:paraId="00000177"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16.0</w:t>
            </w:r>
          </w:p>
        </w:tc>
        <w:tc>
          <w:tcPr>
            <w:tcW w:w="955" w:type="dxa"/>
            <w:vAlign w:val="center"/>
          </w:tcPr>
          <w:p w14:paraId="00000178"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56.0</w:t>
            </w:r>
          </w:p>
        </w:tc>
      </w:tr>
      <w:tr w:rsidR="00516AE0" w:rsidRPr="00DB09F1" w14:paraId="74ED2B3A" w14:textId="77777777" w:rsidTr="00DB09F1">
        <w:trPr>
          <w:trHeight w:val="151"/>
          <w:jc w:val="center"/>
        </w:trPr>
        <w:tc>
          <w:tcPr>
            <w:tcW w:w="3429" w:type="dxa"/>
            <w:vAlign w:val="center"/>
          </w:tcPr>
          <w:p w14:paraId="00000179" w14:textId="77777777" w:rsidR="00516AE0" w:rsidRPr="00DB09F1" w:rsidRDefault="006A0C74">
            <w:pPr>
              <w:rPr>
                <w:rFonts w:ascii="Times New Roman" w:hAnsi="Times New Roman" w:cs="Times New Roman"/>
                <w:sz w:val="24"/>
                <w:szCs w:val="24"/>
              </w:rPr>
            </w:pPr>
            <w:proofErr w:type="spellStart"/>
            <w:r w:rsidRPr="00DB09F1">
              <w:rPr>
                <w:rFonts w:ascii="Times New Roman" w:hAnsi="Times New Roman" w:cs="Times New Roman"/>
                <w:sz w:val="24"/>
                <w:szCs w:val="24"/>
              </w:rPr>
              <w:t>To</w:t>
            </w:r>
            <w:proofErr w:type="spellEnd"/>
            <w:r w:rsidRPr="00DB09F1">
              <w:rPr>
                <w:rFonts w:ascii="Times New Roman" w:hAnsi="Times New Roman" w:cs="Times New Roman"/>
                <w:sz w:val="24"/>
                <w:szCs w:val="24"/>
              </w:rPr>
              <w:t xml:space="preserve"> continue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business</w:t>
            </w:r>
            <w:proofErr w:type="spellEnd"/>
          </w:p>
        </w:tc>
        <w:tc>
          <w:tcPr>
            <w:tcW w:w="1000" w:type="dxa"/>
            <w:vAlign w:val="center"/>
          </w:tcPr>
          <w:p w14:paraId="0000017A"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4.0</w:t>
            </w:r>
          </w:p>
        </w:tc>
        <w:tc>
          <w:tcPr>
            <w:tcW w:w="1141" w:type="dxa"/>
            <w:vAlign w:val="center"/>
          </w:tcPr>
          <w:p w14:paraId="0000017B"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10.7</w:t>
            </w:r>
          </w:p>
        </w:tc>
        <w:tc>
          <w:tcPr>
            <w:tcW w:w="1044" w:type="dxa"/>
            <w:vAlign w:val="center"/>
          </w:tcPr>
          <w:p w14:paraId="0000017C"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5.3</w:t>
            </w:r>
          </w:p>
        </w:tc>
        <w:tc>
          <w:tcPr>
            <w:tcW w:w="1261" w:type="dxa"/>
            <w:vAlign w:val="center"/>
          </w:tcPr>
          <w:p w14:paraId="0000017D"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17.3</w:t>
            </w:r>
          </w:p>
        </w:tc>
        <w:tc>
          <w:tcPr>
            <w:tcW w:w="955" w:type="dxa"/>
            <w:vAlign w:val="center"/>
          </w:tcPr>
          <w:p w14:paraId="0000017E" w14:textId="77777777" w:rsidR="00516AE0" w:rsidRPr="00DB09F1" w:rsidRDefault="006A0C74">
            <w:pPr>
              <w:jc w:val="center"/>
              <w:rPr>
                <w:rFonts w:ascii="Times New Roman" w:hAnsi="Times New Roman" w:cs="Times New Roman"/>
                <w:sz w:val="24"/>
                <w:szCs w:val="24"/>
              </w:rPr>
            </w:pPr>
            <w:r w:rsidRPr="00DB09F1">
              <w:rPr>
                <w:rFonts w:ascii="Times New Roman" w:hAnsi="Times New Roman" w:cs="Times New Roman"/>
                <w:sz w:val="24"/>
                <w:szCs w:val="24"/>
              </w:rPr>
              <w:t>62.7</w:t>
            </w:r>
          </w:p>
        </w:tc>
      </w:tr>
      <w:tr w:rsidR="00516AE0" w:rsidRPr="00DB09F1" w14:paraId="49A041D0" w14:textId="77777777" w:rsidTr="00DB09F1">
        <w:trPr>
          <w:trHeight w:val="307"/>
          <w:jc w:val="center"/>
        </w:trPr>
        <w:tc>
          <w:tcPr>
            <w:tcW w:w="3429" w:type="dxa"/>
            <w:vAlign w:val="center"/>
          </w:tcPr>
          <w:p w14:paraId="0000017F" w14:textId="77777777" w:rsidR="00516AE0" w:rsidRPr="00DB09F1" w:rsidRDefault="006A0C74" w:rsidP="008A39F0">
            <w:pPr>
              <w:spacing w:line="240" w:lineRule="auto"/>
              <w:rPr>
                <w:rFonts w:ascii="Times New Roman" w:hAnsi="Times New Roman" w:cs="Times New Roman"/>
                <w:sz w:val="24"/>
                <w:szCs w:val="24"/>
                <w:lang w:val="en-US"/>
              </w:rPr>
            </w:pPr>
            <w:r w:rsidRPr="00DB09F1">
              <w:rPr>
                <w:rFonts w:ascii="Times New Roman" w:hAnsi="Times New Roman" w:cs="Times New Roman"/>
                <w:sz w:val="24"/>
                <w:szCs w:val="24"/>
                <w:lang w:val="en-US"/>
              </w:rPr>
              <w:t>When there are problems in the business</w:t>
            </w:r>
          </w:p>
        </w:tc>
        <w:tc>
          <w:tcPr>
            <w:tcW w:w="1000" w:type="dxa"/>
            <w:vAlign w:val="center"/>
          </w:tcPr>
          <w:p w14:paraId="0000018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6.8</w:t>
            </w:r>
          </w:p>
        </w:tc>
        <w:tc>
          <w:tcPr>
            <w:tcW w:w="1141" w:type="dxa"/>
            <w:vAlign w:val="center"/>
          </w:tcPr>
          <w:p w14:paraId="0000018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9.5</w:t>
            </w:r>
          </w:p>
        </w:tc>
        <w:tc>
          <w:tcPr>
            <w:tcW w:w="1044" w:type="dxa"/>
            <w:vAlign w:val="center"/>
          </w:tcPr>
          <w:p w14:paraId="0000018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16.2</w:t>
            </w:r>
          </w:p>
        </w:tc>
        <w:tc>
          <w:tcPr>
            <w:tcW w:w="1261" w:type="dxa"/>
            <w:vAlign w:val="center"/>
          </w:tcPr>
          <w:p w14:paraId="00000183"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25.7</w:t>
            </w:r>
          </w:p>
        </w:tc>
        <w:tc>
          <w:tcPr>
            <w:tcW w:w="955" w:type="dxa"/>
            <w:vAlign w:val="center"/>
          </w:tcPr>
          <w:p w14:paraId="0000018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41.9</w:t>
            </w:r>
          </w:p>
        </w:tc>
      </w:tr>
      <w:tr w:rsidR="00516AE0" w:rsidRPr="00DB09F1" w14:paraId="24099837" w14:textId="77777777" w:rsidTr="00DB09F1">
        <w:trPr>
          <w:trHeight w:val="56"/>
          <w:jc w:val="center"/>
        </w:trPr>
        <w:tc>
          <w:tcPr>
            <w:tcW w:w="3429" w:type="dxa"/>
            <w:vAlign w:val="center"/>
          </w:tcPr>
          <w:p w14:paraId="00000185" w14:textId="77777777" w:rsidR="00516AE0" w:rsidRPr="00DB09F1" w:rsidRDefault="006A0C74">
            <w:pPr>
              <w:spacing w:line="360" w:lineRule="auto"/>
              <w:jc w:val="center"/>
              <w:rPr>
                <w:rFonts w:ascii="Times New Roman" w:hAnsi="Times New Roman" w:cs="Times New Roman"/>
                <w:i/>
                <w:sz w:val="24"/>
                <w:szCs w:val="24"/>
                <w:u w:val="single"/>
              </w:rPr>
            </w:pPr>
            <w:r w:rsidRPr="00DB09F1">
              <w:rPr>
                <w:rFonts w:ascii="Times New Roman" w:hAnsi="Times New Roman" w:cs="Times New Roman"/>
                <w:i/>
                <w:sz w:val="24"/>
                <w:szCs w:val="24"/>
                <w:u w:val="single"/>
              </w:rPr>
              <w:t>Instrumental</w:t>
            </w:r>
          </w:p>
        </w:tc>
        <w:tc>
          <w:tcPr>
            <w:tcW w:w="1000" w:type="dxa"/>
            <w:vAlign w:val="center"/>
          </w:tcPr>
          <w:p w14:paraId="00000186" w14:textId="77777777" w:rsidR="00516AE0" w:rsidRPr="00DB09F1" w:rsidRDefault="00516AE0">
            <w:pPr>
              <w:spacing w:line="360" w:lineRule="auto"/>
              <w:jc w:val="center"/>
              <w:rPr>
                <w:rFonts w:ascii="Times New Roman" w:hAnsi="Times New Roman" w:cs="Times New Roman"/>
                <w:sz w:val="24"/>
                <w:szCs w:val="24"/>
              </w:rPr>
            </w:pPr>
          </w:p>
        </w:tc>
        <w:tc>
          <w:tcPr>
            <w:tcW w:w="1141" w:type="dxa"/>
            <w:vAlign w:val="center"/>
          </w:tcPr>
          <w:p w14:paraId="00000187" w14:textId="77777777" w:rsidR="00516AE0" w:rsidRPr="00DB09F1" w:rsidRDefault="00516AE0">
            <w:pPr>
              <w:spacing w:line="360" w:lineRule="auto"/>
              <w:jc w:val="center"/>
              <w:rPr>
                <w:rFonts w:ascii="Times New Roman" w:hAnsi="Times New Roman" w:cs="Times New Roman"/>
                <w:sz w:val="24"/>
                <w:szCs w:val="24"/>
              </w:rPr>
            </w:pPr>
          </w:p>
        </w:tc>
        <w:tc>
          <w:tcPr>
            <w:tcW w:w="1044" w:type="dxa"/>
            <w:vAlign w:val="center"/>
          </w:tcPr>
          <w:p w14:paraId="00000188" w14:textId="77777777" w:rsidR="00516AE0" w:rsidRPr="00DB09F1" w:rsidRDefault="00516AE0">
            <w:pPr>
              <w:spacing w:line="360" w:lineRule="auto"/>
              <w:jc w:val="center"/>
              <w:rPr>
                <w:rFonts w:ascii="Times New Roman" w:hAnsi="Times New Roman" w:cs="Times New Roman"/>
                <w:sz w:val="24"/>
                <w:szCs w:val="24"/>
              </w:rPr>
            </w:pPr>
          </w:p>
        </w:tc>
        <w:tc>
          <w:tcPr>
            <w:tcW w:w="1261" w:type="dxa"/>
            <w:vAlign w:val="center"/>
          </w:tcPr>
          <w:p w14:paraId="00000189" w14:textId="77777777" w:rsidR="00516AE0" w:rsidRPr="00DB09F1" w:rsidRDefault="00516AE0">
            <w:pPr>
              <w:spacing w:line="360" w:lineRule="auto"/>
              <w:jc w:val="center"/>
              <w:rPr>
                <w:rFonts w:ascii="Times New Roman" w:hAnsi="Times New Roman" w:cs="Times New Roman"/>
                <w:sz w:val="24"/>
                <w:szCs w:val="24"/>
              </w:rPr>
            </w:pPr>
          </w:p>
        </w:tc>
        <w:tc>
          <w:tcPr>
            <w:tcW w:w="955" w:type="dxa"/>
            <w:vAlign w:val="center"/>
          </w:tcPr>
          <w:p w14:paraId="0000018A" w14:textId="77777777" w:rsidR="00516AE0" w:rsidRPr="00DB09F1" w:rsidRDefault="00516AE0">
            <w:pPr>
              <w:spacing w:line="360" w:lineRule="auto"/>
              <w:jc w:val="center"/>
              <w:rPr>
                <w:rFonts w:ascii="Times New Roman" w:hAnsi="Times New Roman" w:cs="Times New Roman"/>
                <w:sz w:val="24"/>
                <w:szCs w:val="24"/>
              </w:rPr>
            </w:pPr>
          </w:p>
        </w:tc>
      </w:tr>
      <w:tr w:rsidR="00516AE0" w:rsidRPr="00DB09F1" w14:paraId="1F212CAE" w14:textId="77777777" w:rsidTr="00DB09F1">
        <w:trPr>
          <w:trHeight w:val="66"/>
          <w:jc w:val="center"/>
        </w:trPr>
        <w:tc>
          <w:tcPr>
            <w:tcW w:w="3429" w:type="dxa"/>
            <w:vAlign w:val="center"/>
          </w:tcPr>
          <w:p w14:paraId="0000018B" w14:textId="77777777" w:rsidR="00516AE0" w:rsidRPr="00DB09F1" w:rsidRDefault="006A0C74">
            <w:pPr>
              <w:spacing w:line="360" w:lineRule="auto"/>
              <w:rPr>
                <w:rFonts w:ascii="Times New Roman" w:hAnsi="Times New Roman" w:cs="Times New Roman"/>
                <w:sz w:val="24"/>
                <w:szCs w:val="24"/>
              </w:rPr>
            </w:pPr>
            <w:proofErr w:type="spellStart"/>
            <w:r w:rsidRPr="00DB09F1">
              <w:rPr>
                <w:rFonts w:ascii="Times New Roman" w:hAnsi="Times New Roman" w:cs="Times New Roman"/>
                <w:sz w:val="24"/>
                <w:szCs w:val="24"/>
              </w:rPr>
              <w:t>Technical</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consulting</w:t>
            </w:r>
            <w:proofErr w:type="spellEnd"/>
          </w:p>
        </w:tc>
        <w:tc>
          <w:tcPr>
            <w:tcW w:w="1000" w:type="dxa"/>
            <w:vAlign w:val="center"/>
          </w:tcPr>
          <w:p w14:paraId="0000018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28.0</w:t>
            </w:r>
          </w:p>
        </w:tc>
        <w:tc>
          <w:tcPr>
            <w:tcW w:w="1141" w:type="dxa"/>
            <w:vAlign w:val="center"/>
          </w:tcPr>
          <w:p w14:paraId="0000018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6.7</w:t>
            </w:r>
          </w:p>
        </w:tc>
        <w:tc>
          <w:tcPr>
            <w:tcW w:w="1044" w:type="dxa"/>
            <w:vAlign w:val="center"/>
          </w:tcPr>
          <w:p w14:paraId="0000018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5.3</w:t>
            </w:r>
          </w:p>
        </w:tc>
        <w:tc>
          <w:tcPr>
            <w:tcW w:w="1261" w:type="dxa"/>
            <w:vAlign w:val="center"/>
          </w:tcPr>
          <w:p w14:paraId="0000018F"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12.0</w:t>
            </w:r>
          </w:p>
        </w:tc>
        <w:tc>
          <w:tcPr>
            <w:tcW w:w="955" w:type="dxa"/>
            <w:vAlign w:val="center"/>
          </w:tcPr>
          <w:p w14:paraId="0000019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48.0</w:t>
            </w:r>
          </w:p>
        </w:tc>
      </w:tr>
      <w:tr w:rsidR="00516AE0" w:rsidRPr="00DB09F1" w14:paraId="56BBD99D" w14:textId="77777777" w:rsidTr="00DB09F1">
        <w:trPr>
          <w:trHeight w:val="101"/>
          <w:jc w:val="center"/>
        </w:trPr>
        <w:tc>
          <w:tcPr>
            <w:tcW w:w="3429" w:type="dxa"/>
            <w:vAlign w:val="center"/>
          </w:tcPr>
          <w:p w14:paraId="00000191" w14:textId="77777777" w:rsidR="00516AE0" w:rsidRPr="00DB09F1" w:rsidRDefault="006A0C74">
            <w:pPr>
              <w:spacing w:line="360" w:lineRule="auto"/>
              <w:rPr>
                <w:rFonts w:ascii="Times New Roman" w:hAnsi="Times New Roman" w:cs="Times New Roman"/>
                <w:sz w:val="24"/>
                <w:szCs w:val="24"/>
              </w:rPr>
            </w:pPr>
            <w:proofErr w:type="spellStart"/>
            <w:r w:rsidRPr="00DB09F1">
              <w:rPr>
                <w:rFonts w:ascii="Times New Roman" w:hAnsi="Times New Roman" w:cs="Times New Roman"/>
                <w:sz w:val="24"/>
                <w:szCs w:val="24"/>
              </w:rPr>
              <w:t>Equipment</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furniture</w:t>
            </w:r>
            <w:proofErr w:type="spellEnd"/>
            <w:r w:rsidRPr="00DB09F1">
              <w:rPr>
                <w:rFonts w:ascii="Times New Roman" w:hAnsi="Times New Roman" w:cs="Times New Roman"/>
                <w:sz w:val="24"/>
                <w:szCs w:val="24"/>
              </w:rPr>
              <w:t xml:space="preserve"> and </w:t>
            </w:r>
            <w:proofErr w:type="spellStart"/>
            <w:r w:rsidRPr="00DB09F1">
              <w:rPr>
                <w:rFonts w:ascii="Times New Roman" w:hAnsi="Times New Roman" w:cs="Times New Roman"/>
                <w:sz w:val="24"/>
                <w:szCs w:val="24"/>
              </w:rPr>
              <w:t>transport</w:t>
            </w:r>
            <w:proofErr w:type="spellEnd"/>
          </w:p>
        </w:tc>
        <w:tc>
          <w:tcPr>
            <w:tcW w:w="1000" w:type="dxa"/>
            <w:vAlign w:val="center"/>
          </w:tcPr>
          <w:p w14:paraId="0000019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32.4</w:t>
            </w:r>
          </w:p>
        </w:tc>
        <w:tc>
          <w:tcPr>
            <w:tcW w:w="1141" w:type="dxa"/>
            <w:vAlign w:val="center"/>
          </w:tcPr>
          <w:p w14:paraId="00000193"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4.1</w:t>
            </w:r>
          </w:p>
        </w:tc>
        <w:tc>
          <w:tcPr>
            <w:tcW w:w="1044" w:type="dxa"/>
            <w:vAlign w:val="center"/>
          </w:tcPr>
          <w:p w14:paraId="0000019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6.8</w:t>
            </w:r>
          </w:p>
        </w:tc>
        <w:tc>
          <w:tcPr>
            <w:tcW w:w="1261" w:type="dxa"/>
            <w:vAlign w:val="center"/>
          </w:tcPr>
          <w:p w14:paraId="0000019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9.5</w:t>
            </w:r>
          </w:p>
        </w:tc>
        <w:tc>
          <w:tcPr>
            <w:tcW w:w="955" w:type="dxa"/>
            <w:vAlign w:val="center"/>
          </w:tcPr>
          <w:p w14:paraId="0000019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47.3</w:t>
            </w:r>
          </w:p>
        </w:tc>
      </w:tr>
      <w:tr w:rsidR="00516AE0" w:rsidRPr="00DB09F1" w14:paraId="7F984408" w14:textId="77777777" w:rsidTr="00DB09F1">
        <w:trPr>
          <w:trHeight w:val="124"/>
          <w:jc w:val="center"/>
        </w:trPr>
        <w:tc>
          <w:tcPr>
            <w:tcW w:w="3429" w:type="dxa"/>
            <w:vAlign w:val="center"/>
          </w:tcPr>
          <w:p w14:paraId="00000197" w14:textId="77777777" w:rsidR="00516AE0" w:rsidRPr="00DB09F1" w:rsidRDefault="006A0C74">
            <w:pPr>
              <w:spacing w:line="360" w:lineRule="auto"/>
              <w:rPr>
                <w:rFonts w:ascii="Times New Roman" w:hAnsi="Times New Roman" w:cs="Times New Roman"/>
                <w:sz w:val="24"/>
                <w:szCs w:val="24"/>
              </w:rPr>
            </w:pPr>
            <w:proofErr w:type="spellStart"/>
            <w:r w:rsidRPr="00DB09F1">
              <w:rPr>
                <w:rFonts w:ascii="Times New Roman" w:hAnsi="Times New Roman" w:cs="Times New Roman"/>
                <w:sz w:val="24"/>
                <w:szCs w:val="24"/>
              </w:rPr>
              <w:t>Preparation</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of</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the</w:t>
            </w:r>
            <w:proofErr w:type="spellEnd"/>
            <w:r w:rsidRPr="00DB09F1">
              <w:rPr>
                <w:rFonts w:ascii="Times New Roman" w:hAnsi="Times New Roman" w:cs="Times New Roman"/>
                <w:sz w:val="24"/>
                <w:szCs w:val="24"/>
              </w:rPr>
              <w:t xml:space="preserve"> </w:t>
            </w:r>
            <w:proofErr w:type="spellStart"/>
            <w:r w:rsidRPr="00DB09F1">
              <w:rPr>
                <w:rFonts w:ascii="Times New Roman" w:hAnsi="Times New Roman" w:cs="Times New Roman"/>
                <w:sz w:val="24"/>
                <w:szCs w:val="24"/>
              </w:rPr>
              <w:t>products</w:t>
            </w:r>
            <w:proofErr w:type="spellEnd"/>
          </w:p>
        </w:tc>
        <w:tc>
          <w:tcPr>
            <w:tcW w:w="1000" w:type="dxa"/>
            <w:vAlign w:val="center"/>
          </w:tcPr>
          <w:p w14:paraId="00000198"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36.0</w:t>
            </w:r>
          </w:p>
        </w:tc>
        <w:tc>
          <w:tcPr>
            <w:tcW w:w="1141" w:type="dxa"/>
            <w:vAlign w:val="center"/>
          </w:tcPr>
          <w:p w14:paraId="00000199"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2.7</w:t>
            </w:r>
          </w:p>
        </w:tc>
        <w:tc>
          <w:tcPr>
            <w:tcW w:w="1044" w:type="dxa"/>
            <w:vAlign w:val="center"/>
          </w:tcPr>
          <w:p w14:paraId="0000019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6.7</w:t>
            </w:r>
          </w:p>
        </w:tc>
        <w:tc>
          <w:tcPr>
            <w:tcW w:w="1261" w:type="dxa"/>
            <w:vAlign w:val="center"/>
          </w:tcPr>
          <w:p w14:paraId="0000019B"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9.3</w:t>
            </w:r>
          </w:p>
        </w:tc>
        <w:tc>
          <w:tcPr>
            <w:tcW w:w="955" w:type="dxa"/>
            <w:vAlign w:val="center"/>
          </w:tcPr>
          <w:p w14:paraId="0000019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45.3</w:t>
            </w:r>
          </w:p>
        </w:tc>
      </w:tr>
      <w:tr w:rsidR="00516AE0" w:rsidRPr="00DB09F1" w14:paraId="0F76EB9C" w14:textId="77777777" w:rsidTr="00DB09F1">
        <w:trPr>
          <w:trHeight w:val="56"/>
          <w:jc w:val="center"/>
        </w:trPr>
        <w:tc>
          <w:tcPr>
            <w:tcW w:w="3429" w:type="dxa"/>
            <w:vAlign w:val="center"/>
          </w:tcPr>
          <w:p w14:paraId="0000019D" w14:textId="77777777" w:rsidR="00516AE0" w:rsidRPr="00DB09F1" w:rsidRDefault="006A0C74">
            <w:pPr>
              <w:spacing w:line="360" w:lineRule="auto"/>
              <w:jc w:val="center"/>
              <w:rPr>
                <w:rFonts w:ascii="Times New Roman" w:hAnsi="Times New Roman" w:cs="Times New Roman"/>
                <w:i/>
                <w:sz w:val="24"/>
                <w:szCs w:val="24"/>
                <w:u w:val="single"/>
              </w:rPr>
            </w:pPr>
            <w:proofErr w:type="spellStart"/>
            <w:r w:rsidRPr="00DB09F1">
              <w:rPr>
                <w:rFonts w:ascii="Times New Roman" w:hAnsi="Times New Roman" w:cs="Times New Roman"/>
                <w:i/>
                <w:sz w:val="24"/>
                <w:szCs w:val="24"/>
                <w:u w:val="single"/>
              </w:rPr>
              <w:t>Financial</w:t>
            </w:r>
            <w:proofErr w:type="spellEnd"/>
          </w:p>
        </w:tc>
        <w:tc>
          <w:tcPr>
            <w:tcW w:w="1000" w:type="dxa"/>
            <w:vAlign w:val="center"/>
          </w:tcPr>
          <w:p w14:paraId="0000019E" w14:textId="77777777" w:rsidR="00516AE0" w:rsidRPr="00DB09F1" w:rsidRDefault="00516AE0">
            <w:pPr>
              <w:spacing w:line="360" w:lineRule="auto"/>
              <w:jc w:val="center"/>
              <w:rPr>
                <w:rFonts w:ascii="Times New Roman" w:hAnsi="Times New Roman" w:cs="Times New Roman"/>
                <w:sz w:val="24"/>
                <w:szCs w:val="24"/>
              </w:rPr>
            </w:pPr>
          </w:p>
        </w:tc>
        <w:tc>
          <w:tcPr>
            <w:tcW w:w="1141" w:type="dxa"/>
            <w:vAlign w:val="center"/>
          </w:tcPr>
          <w:p w14:paraId="0000019F" w14:textId="77777777" w:rsidR="00516AE0" w:rsidRPr="00DB09F1" w:rsidRDefault="00516AE0">
            <w:pPr>
              <w:spacing w:line="360" w:lineRule="auto"/>
              <w:jc w:val="center"/>
              <w:rPr>
                <w:rFonts w:ascii="Times New Roman" w:hAnsi="Times New Roman" w:cs="Times New Roman"/>
                <w:sz w:val="24"/>
                <w:szCs w:val="24"/>
              </w:rPr>
            </w:pPr>
          </w:p>
        </w:tc>
        <w:tc>
          <w:tcPr>
            <w:tcW w:w="1044" w:type="dxa"/>
            <w:vAlign w:val="center"/>
          </w:tcPr>
          <w:p w14:paraId="000001A0" w14:textId="77777777" w:rsidR="00516AE0" w:rsidRPr="00DB09F1" w:rsidRDefault="00516AE0">
            <w:pPr>
              <w:spacing w:line="360" w:lineRule="auto"/>
              <w:jc w:val="center"/>
              <w:rPr>
                <w:rFonts w:ascii="Times New Roman" w:hAnsi="Times New Roman" w:cs="Times New Roman"/>
                <w:sz w:val="24"/>
                <w:szCs w:val="24"/>
              </w:rPr>
            </w:pPr>
          </w:p>
        </w:tc>
        <w:tc>
          <w:tcPr>
            <w:tcW w:w="1261" w:type="dxa"/>
            <w:vAlign w:val="center"/>
          </w:tcPr>
          <w:p w14:paraId="000001A1" w14:textId="77777777" w:rsidR="00516AE0" w:rsidRPr="00DB09F1" w:rsidRDefault="00516AE0">
            <w:pPr>
              <w:spacing w:line="360" w:lineRule="auto"/>
              <w:jc w:val="center"/>
              <w:rPr>
                <w:rFonts w:ascii="Times New Roman" w:hAnsi="Times New Roman" w:cs="Times New Roman"/>
                <w:sz w:val="24"/>
                <w:szCs w:val="24"/>
              </w:rPr>
            </w:pPr>
          </w:p>
        </w:tc>
        <w:tc>
          <w:tcPr>
            <w:tcW w:w="955" w:type="dxa"/>
            <w:vAlign w:val="center"/>
          </w:tcPr>
          <w:p w14:paraId="000001A2" w14:textId="77777777" w:rsidR="00516AE0" w:rsidRPr="00DB09F1" w:rsidRDefault="00516AE0">
            <w:pPr>
              <w:spacing w:line="360" w:lineRule="auto"/>
              <w:jc w:val="center"/>
              <w:rPr>
                <w:rFonts w:ascii="Times New Roman" w:hAnsi="Times New Roman" w:cs="Times New Roman"/>
                <w:sz w:val="24"/>
                <w:szCs w:val="24"/>
              </w:rPr>
            </w:pPr>
          </w:p>
        </w:tc>
      </w:tr>
      <w:tr w:rsidR="00516AE0" w:rsidRPr="00DB09F1" w14:paraId="60396728" w14:textId="77777777" w:rsidTr="00DB09F1">
        <w:trPr>
          <w:trHeight w:val="66"/>
          <w:jc w:val="center"/>
        </w:trPr>
        <w:tc>
          <w:tcPr>
            <w:tcW w:w="3429" w:type="dxa"/>
            <w:vAlign w:val="center"/>
          </w:tcPr>
          <w:p w14:paraId="000001A3" w14:textId="77777777" w:rsidR="00516AE0" w:rsidRPr="00DB09F1" w:rsidRDefault="006A0C74">
            <w:pPr>
              <w:spacing w:line="360" w:lineRule="auto"/>
              <w:rPr>
                <w:rFonts w:ascii="Times New Roman" w:hAnsi="Times New Roman" w:cs="Times New Roman"/>
                <w:sz w:val="24"/>
                <w:szCs w:val="24"/>
                <w:lang w:val="en-US"/>
              </w:rPr>
            </w:pPr>
            <w:r w:rsidRPr="00DB09F1">
              <w:rPr>
                <w:rFonts w:ascii="Times New Roman" w:hAnsi="Times New Roman" w:cs="Times New Roman"/>
                <w:sz w:val="24"/>
                <w:szCs w:val="24"/>
                <w:lang w:val="en-US"/>
              </w:rPr>
              <w:t>At the opening of the business</w:t>
            </w:r>
          </w:p>
        </w:tc>
        <w:tc>
          <w:tcPr>
            <w:tcW w:w="1000" w:type="dxa"/>
            <w:vAlign w:val="center"/>
          </w:tcPr>
          <w:p w14:paraId="000001A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50.7</w:t>
            </w:r>
          </w:p>
        </w:tc>
        <w:tc>
          <w:tcPr>
            <w:tcW w:w="1141" w:type="dxa"/>
            <w:vAlign w:val="center"/>
          </w:tcPr>
          <w:p w14:paraId="000001A5"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4.0</w:t>
            </w:r>
          </w:p>
        </w:tc>
        <w:tc>
          <w:tcPr>
            <w:tcW w:w="1044" w:type="dxa"/>
            <w:vAlign w:val="center"/>
          </w:tcPr>
          <w:p w14:paraId="000001A6"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5.3</w:t>
            </w:r>
          </w:p>
        </w:tc>
        <w:tc>
          <w:tcPr>
            <w:tcW w:w="1261" w:type="dxa"/>
            <w:vAlign w:val="center"/>
          </w:tcPr>
          <w:p w14:paraId="000001A7"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9.3</w:t>
            </w:r>
          </w:p>
        </w:tc>
        <w:tc>
          <w:tcPr>
            <w:tcW w:w="955" w:type="dxa"/>
            <w:vAlign w:val="center"/>
          </w:tcPr>
          <w:p w14:paraId="000001A8"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30.7</w:t>
            </w:r>
          </w:p>
        </w:tc>
      </w:tr>
      <w:tr w:rsidR="00516AE0" w:rsidRPr="00DB09F1" w14:paraId="15375F2C" w14:textId="77777777" w:rsidTr="00DB09F1">
        <w:trPr>
          <w:trHeight w:val="135"/>
          <w:jc w:val="center"/>
        </w:trPr>
        <w:tc>
          <w:tcPr>
            <w:tcW w:w="3429" w:type="dxa"/>
            <w:vAlign w:val="center"/>
          </w:tcPr>
          <w:p w14:paraId="000001A9" w14:textId="77777777" w:rsidR="00516AE0" w:rsidRPr="00DB09F1" w:rsidRDefault="006A0C74">
            <w:pPr>
              <w:spacing w:line="360" w:lineRule="auto"/>
              <w:rPr>
                <w:rFonts w:ascii="Times New Roman" w:hAnsi="Times New Roman" w:cs="Times New Roman"/>
                <w:sz w:val="24"/>
                <w:szCs w:val="24"/>
              </w:rPr>
            </w:pPr>
            <w:proofErr w:type="spellStart"/>
            <w:r w:rsidRPr="00DB09F1">
              <w:rPr>
                <w:rFonts w:ascii="Times New Roman" w:hAnsi="Times New Roman" w:cs="Times New Roman"/>
                <w:sz w:val="24"/>
                <w:szCs w:val="24"/>
              </w:rPr>
              <w:t>Loans</w:t>
            </w:r>
            <w:proofErr w:type="spellEnd"/>
          </w:p>
        </w:tc>
        <w:tc>
          <w:tcPr>
            <w:tcW w:w="1000" w:type="dxa"/>
            <w:vAlign w:val="center"/>
          </w:tcPr>
          <w:p w14:paraId="000001AA"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54.8</w:t>
            </w:r>
          </w:p>
        </w:tc>
        <w:tc>
          <w:tcPr>
            <w:tcW w:w="1141" w:type="dxa"/>
            <w:vAlign w:val="center"/>
          </w:tcPr>
          <w:p w14:paraId="000001AB"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4.1</w:t>
            </w:r>
          </w:p>
        </w:tc>
        <w:tc>
          <w:tcPr>
            <w:tcW w:w="1044" w:type="dxa"/>
            <w:vAlign w:val="center"/>
          </w:tcPr>
          <w:p w14:paraId="000001AC"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6.8</w:t>
            </w:r>
          </w:p>
        </w:tc>
        <w:tc>
          <w:tcPr>
            <w:tcW w:w="1261" w:type="dxa"/>
            <w:vAlign w:val="center"/>
          </w:tcPr>
          <w:p w14:paraId="000001AD"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8.2</w:t>
            </w:r>
          </w:p>
        </w:tc>
        <w:tc>
          <w:tcPr>
            <w:tcW w:w="955" w:type="dxa"/>
            <w:vAlign w:val="center"/>
          </w:tcPr>
          <w:p w14:paraId="000001AE"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26.0</w:t>
            </w:r>
          </w:p>
        </w:tc>
      </w:tr>
      <w:tr w:rsidR="00516AE0" w:rsidRPr="00DB09F1" w14:paraId="084AD535" w14:textId="77777777" w:rsidTr="00DB09F1">
        <w:trPr>
          <w:trHeight w:val="66"/>
          <w:jc w:val="center"/>
        </w:trPr>
        <w:tc>
          <w:tcPr>
            <w:tcW w:w="3429" w:type="dxa"/>
            <w:vAlign w:val="center"/>
          </w:tcPr>
          <w:p w14:paraId="000001AF" w14:textId="77777777" w:rsidR="00516AE0" w:rsidRPr="00DB09F1" w:rsidRDefault="006A0C74">
            <w:pPr>
              <w:spacing w:line="360" w:lineRule="auto"/>
              <w:rPr>
                <w:rFonts w:ascii="Times New Roman" w:hAnsi="Times New Roman" w:cs="Times New Roman"/>
                <w:sz w:val="24"/>
                <w:szCs w:val="24"/>
              </w:rPr>
            </w:pPr>
            <w:proofErr w:type="spellStart"/>
            <w:r w:rsidRPr="00DB09F1">
              <w:rPr>
                <w:rFonts w:ascii="Times New Roman" w:hAnsi="Times New Roman" w:cs="Times New Roman"/>
                <w:sz w:val="24"/>
                <w:szCs w:val="24"/>
              </w:rPr>
              <w:t>Donations</w:t>
            </w:r>
            <w:proofErr w:type="spellEnd"/>
          </w:p>
        </w:tc>
        <w:tc>
          <w:tcPr>
            <w:tcW w:w="1000" w:type="dxa"/>
            <w:vAlign w:val="center"/>
          </w:tcPr>
          <w:p w14:paraId="000001B0"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79.2</w:t>
            </w:r>
          </w:p>
        </w:tc>
        <w:tc>
          <w:tcPr>
            <w:tcW w:w="1141" w:type="dxa"/>
            <w:vAlign w:val="center"/>
          </w:tcPr>
          <w:p w14:paraId="000001B1"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4.2</w:t>
            </w:r>
          </w:p>
        </w:tc>
        <w:tc>
          <w:tcPr>
            <w:tcW w:w="1044" w:type="dxa"/>
            <w:vAlign w:val="center"/>
          </w:tcPr>
          <w:p w14:paraId="000001B2"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2.8</w:t>
            </w:r>
          </w:p>
        </w:tc>
        <w:tc>
          <w:tcPr>
            <w:tcW w:w="1261" w:type="dxa"/>
            <w:vAlign w:val="center"/>
          </w:tcPr>
          <w:p w14:paraId="000001B3"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6.9</w:t>
            </w:r>
          </w:p>
        </w:tc>
        <w:tc>
          <w:tcPr>
            <w:tcW w:w="955" w:type="dxa"/>
            <w:vAlign w:val="center"/>
          </w:tcPr>
          <w:p w14:paraId="000001B4" w14:textId="77777777" w:rsidR="00516AE0" w:rsidRPr="00DB09F1" w:rsidRDefault="006A0C74">
            <w:pPr>
              <w:spacing w:line="360" w:lineRule="auto"/>
              <w:jc w:val="center"/>
              <w:rPr>
                <w:rFonts w:ascii="Times New Roman" w:hAnsi="Times New Roman" w:cs="Times New Roman"/>
                <w:sz w:val="24"/>
                <w:szCs w:val="24"/>
              </w:rPr>
            </w:pPr>
            <w:r w:rsidRPr="00DB09F1">
              <w:rPr>
                <w:rFonts w:ascii="Times New Roman" w:hAnsi="Times New Roman" w:cs="Times New Roman"/>
                <w:sz w:val="24"/>
                <w:szCs w:val="24"/>
              </w:rPr>
              <w:t>6.9</w:t>
            </w:r>
          </w:p>
        </w:tc>
      </w:tr>
    </w:tbl>
    <w:p w14:paraId="000001B5" w14:textId="5652D391" w:rsidR="00516AE0" w:rsidRDefault="00DB09F1"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1B6" w14:textId="77777777" w:rsidR="00516AE0" w:rsidRPr="00CA546A" w:rsidRDefault="006A0C74" w:rsidP="008F5E0D">
      <w:pPr>
        <w:spacing w:line="360" w:lineRule="auto"/>
        <w:ind w:firstLine="720"/>
        <w:rPr>
          <w:lang w:val="en-US"/>
        </w:rPr>
      </w:pPr>
      <w:r w:rsidRPr="00CA546A">
        <w:rPr>
          <w:lang w:val="en-US"/>
        </w:rPr>
        <w:t>Regarding the perception of technology, Table 11 presents a description that shows the level of perception that rural women entrepreneurs have towards the use of technology. The results show the scores obtained by the 92 participants perception about technology ranking from: Unpleasant-Pleasant; Not Pleasant-Pleasant; Boring-Exciting; and Difficult-easy, among others.</w:t>
      </w:r>
    </w:p>
    <w:p w14:paraId="000001B7" w14:textId="24467EE0" w:rsidR="00516AE0" w:rsidRDefault="006A0C74" w:rsidP="008F5E0D">
      <w:pPr>
        <w:spacing w:line="360" w:lineRule="auto"/>
        <w:ind w:firstLine="720"/>
        <w:rPr>
          <w:lang w:val="en-US"/>
        </w:rPr>
      </w:pPr>
      <w:r w:rsidRPr="00CA546A">
        <w:rPr>
          <w:lang w:val="en-US"/>
        </w:rPr>
        <w:t>The main findings in relation to the 14 items associated with the perception of technology, are made up of pairs of adjectives expressed as antonyms in 10 pairs, positive perception scores were higher than 50%, highlighting the score obtained by the pair Hindrance</w:t>
      </w:r>
      <w:r w:rsidR="008F5E0D">
        <w:rPr>
          <w:lang w:val="en-US"/>
        </w:rPr>
        <w:t xml:space="preserve"> </w:t>
      </w:r>
      <w:r w:rsidRPr="00CA546A">
        <w:rPr>
          <w:lang w:val="en-US"/>
        </w:rPr>
        <w:t>Help with 89.4% of the participants who perceive that technology is helpful. Three of the pairs of adjectives obtained between 40% and 50% in the positive extreme, and only one of the 14 pairs of adjectives highlighted the extreme of negative perception in a high percentage, with 40.4% participants reporting that the technology is expensive, which is consistent with the results found by Mishra &amp; Kiran (2014).</w:t>
      </w:r>
    </w:p>
    <w:p w14:paraId="3F7E2BD2" w14:textId="77777777" w:rsidR="003A249C" w:rsidRPr="00CA546A" w:rsidRDefault="003A249C" w:rsidP="008F5E0D">
      <w:pPr>
        <w:spacing w:line="360" w:lineRule="auto"/>
        <w:ind w:firstLine="720"/>
        <w:rPr>
          <w:lang w:val="en-US"/>
        </w:rPr>
      </w:pPr>
    </w:p>
    <w:p w14:paraId="000001B9" w14:textId="6EEE9CD2" w:rsidR="00516AE0" w:rsidRPr="008F5E0D" w:rsidRDefault="006A0C74" w:rsidP="008F5E0D">
      <w:pPr>
        <w:spacing w:line="360" w:lineRule="auto"/>
        <w:jc w:val="center"/>
        <w:rPr>
          <w:lang w:val="en-US"/>
        </w:rPr>
      </w:pPr>
      <w:r w:rsidRPr="008F5E0D">
        <w:rPr>
          <w:b/>
          <w:bCs/>
          <w:lang w:val="en-US"/>
        </w:rPr>
        <w:lastRenderedPageBreak/>
        <w:t>Table 11.</w:t>
      </w:r>
      <w:r w:rsidRPr="00CA546A">
        <w:rPr>
          <w:lang w:val="en-US"/>
        </w:rPr>
        <w:t xml:space="preserve"> </w:t>
      </w:r>
      <w:r w:rsidRPr="008F5E0D">
        <w:rPr>
          <w:iCs/>
          <w:lang w:val="en-US"/>
        </w:rPr>
        <w:t>Perception of technology in rural women entrepreneurs</w:t>
      </w:r>
    </w:p>
    <w:tbl>
      <w:tblPr>
        <w:tblStyle w:val="a9"/>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3"/>
        <w:gridCol w:w="1020"/>
        <w:gridCol w:w="1021"/>
        <w:gridCol w:w="1020"/>
        <w:gridCol w:w="1021"/>
        <w:gridCol w:w="1021"/>
        <w:gridCol w:w="1843"/>
      </w:tblGrid>
      <w:tr w:rsidR="00516AE0" w:rsidRPr="003A249C" w14:paraId="39E20AE7" w14:textId="77777777" w:rsidTr="003A249C">
        <w:trPr>
          <w:trHeight w:val="56"/>
          <w:jc w:val="center"/>
        </w:trPr>
        <w:tc>
          <w:tcPr>
            <w:tcW w:w="1843" w:type="dxa"/>
            <w:vMerge w:val="restart"/>
            <w:vAlign w:val="center"/>
          </w:tcPr>
          <w:p w14:paraId="000001B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 xml:space="preserve">Negative </w:t>
            </w:r>
            <w:proofErr w:type="spellStart"/>
            <w:r w:rsidRPr="003A249C">
              <w:rPr>
                <w:rFonts w:ascii="Times New Roman" w:hAnsi="Times New Roman" w:cs="Times New Roman"/>
                <w:sz w:val="24"/>
                <w:szCs w:val="24"/>
              </w:rPr>
              <w:t>perception</w:t>
            </w:r>
            <w:proofErr w:type="spellEnd"/>
          </w:p>
        </w:tc>
        <w:tc>
          <w:tcPr>
            <w:tcW w:w="5103" w:type="dxa"/>
            <w:gridSpan w:val="5"/>
            <w:vAlign w:val="center"/>
          </w:tcPr>
          <w:p w14:paraId="000001BB" w14:textId="77777777" w:rsidR="00516AE0" w:rsidRPr="003A249C" w:rsidRDefault="006A0C74">
            <w:pPr>
              <w:spacing w:line="360" w:lineRule="auto"/>
              <w:jc w:val="center"/>
              <w:rPr>
                <w:rFonts w:ascii="Times New Roman" w:hAnsi="Times New Roman" w:cs="Times New Roman"/>
                <w:sz w:val="24"/>
                <w:szCs w:val="24"/>
                <w:lang w:val="en-US"/>
              </w:rPr>
            </w:pPr>
            <w:r w:rsidRPr="003A249C">
              <w:rPr>
                <w:rFonts w:ascii="Times New Roman" w:hAnsi="Times New Roman" w:cs="Times New Roman"/>
                <w:sz w:val="24"/>
                <w:szCs w:val="24"/>
                <w:lang w:val="en-US"/>
              </w:rPr>
              <w:t>Distribution of response percentages on the scale</w:t>
            </w:r>
          </w:p>
        </w:tc>
        <w:tc>
          <w:tcPr>
            <w:tcW w:w="1843" w:type="dxa"/>
            <w:vAlign w:val="center"/>
          </w:tcPr>
          <w:p w14:paraId="000001C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Positive</w:t>
            </w:r>
          </w:p>
        </w:tc>
      </w:tr>
      <w:tr w:rsidR="00516AE0" w:rsidRPr="003A249C" w14:paraId="2FC8FFAF" w14:textId="77777777" w:rsidTr="003A249C">
        <w:trPr>
          <w:trHeight w:val="56"/>
          <w:jc w:val="center"/>
        </w:trPr>
        <w:tc>
          <w:tcPr>
            <w:tcW w:w="1843" w:type="dxa"/>
            <w:vMerge/>
            <w:vAlign w:val="center"/>
          </w:tcPr>
          <w:p w14:paraId="000001C1" w14:textId="77777777" w:rsidR="00516AE0" w:rsidRPr="003A249C" w:rsidRDefault="00516AE0">
            <w:pPr>
              <w:pBdr>
                <w:top w:val="nil"/>
                <w:left w:val="nil"/>
                <w:bottom w:val="nil"/>
                <w:right w:val="nil"/>
                <w:between w:val="nil"/>
              </w:pBdr>
              <w:spacing w:line="276" w:lineRule="auto"/>
              <w:jc w:val="left"/>
              <w:rPr>
                <w:rFonts w:ascii="Times New Roman" w:hAnsi="Times New Roman" w:cs="Times New Roman"/>
                <w:sz w:val="24"/>
                <w:szCs w:val="24"/>
              </w:rPr>
            </w:pPr>
          </w:p>
        </w:tc>
        <w:tc>
          <w:tcPr>
            <w:tcW w:w="1020" w:type="dxa"/>
            <w:vAlign w:val="center"/>
          </w:tcPr>
          <w:p w14:paraId="000001C2"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w:t>
            </w:r>
          </w:p>
        </w:tc>
        <w:tc>
          <w:tcPr>
            <w:tcW w:w="1021" w:type="dxa"/>
            <w:vAlign w:val="center"/>
          </w:tcPr>
          <w:p w14:paraId="000001C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w:t>
            </w:r>
          </w:p>
        </w:tc>
        <w:tc>
          <w:tcPr>
            <w:tcW w:w="1020" w:type="dxa"/>
            <w:vAlign w:val="center"/>
          </w:tcPr>
          <w:p w14:paraId="000001C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3</w:t>
            </w:r>
          </w:p>
        </w:tc>
        <w:tc>
          <w:tcPr>
            <w:tcW w:w="1021" w:type="dxa"/>
            <w:vAlign w:val="center"/>
          </w:tcPr>
          <w:p w14:paraId="000001C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w:t>
            </w:r>
          </w:p>
        </w:tc>
        <w:tc>
          <w:tcPr>
            <w:tcW w:w="1021" w:type="dxa"/>
            <w:vAlign w:val="center"/>
          </w:tcPr>
          <w:p w14:paraId="000001C6"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w:t>
            </w:r>
          </w:p>
        </w:tc>
        <w:tc>
          <w:tcPr>
            <w:tcW w:w="1843" w:type="dxa"/>
          </w:tcPr>
          <w:p w14:paraId="000001C7"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Perception</w:t>
            </w:r>
            <w:proofErr w:type="spellEnd"/>
          </w:p>
        </w:tc>
      </w:tr>
      <w:tr w:rsidR="00516AE0" w:rsidRPr="003A249C" w14:paraId="4D05A627" w14:textId="77777777" w:rsidTr="003A249C">
        <w:trPr>
          <w:trHeight w:val="56"/>
          <w:jc w:val="center"/>
        </w:trPr>
        <w:tc>
          <w:tcPr>
            <w:tcW w:w="1843" w:type="dxa"/>
            <w:vAlign w:val="center"/>
          </w:tcPr>
          <w:p w14:paraId="000001C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Rough</w:t>
            </w:r>
          </w:p>
        </w:tc>
        <w:tc>
          <w:tcPr>
            <w:tcW w:w="1020" w:type="dxa"/>
            <w:vAlign w:val="center"/>
          </w:tcPr>
          <w:p w14:paraId="000001C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2.2</w:t>
            </w:r>
          </w:p>
        </w:tc>
        <w:tc>
          <w:tcPr>
            <w:tcW w:w="1021" w:type="dxa"/>
            <w:vAlign w:val="center"/>
          </w:tcPr>
          <w:p w14:paraId="000001C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1.1</w:t>
            </w:r>
          </w:p>
        </w:tc>
        <w:tc>
          <w:tcPr>
            <w:tcW w:w="1020" w:type="dxa"/>
            <w:vAlign w:val="center"/>
          </w:tcPr>
          <w:p w14:paraId="000001CB"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10.0</w:t>
            </w:r>
          </w:p>
        </w:tc>
        <w:tc>
          <w:tcPr>
            <w:tcW w:w="1021" w:type="dxa"/>
            <w:vAlign w:val="center"/>
          </w:tcPr>
          <w:p w14:paraId="000001CC"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14.4</w:t>
            </w:r>
          </w:p>
        </w:tc>
        <w:tc>
          <w:tcPr>
            <w:tcW w:w="1021" w:type="dxa"/>
            <w:vAlign w:val="center"/>
          </w:tcPr>
          <w:p w14:paraId="000001CD"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72.2</w:t>
            </w:r>
          </w:p>
        </w:tc>
        <w:tc>
          <w:tcPr>
            <w:tcW w:w="1843" w:type="dxa"/>
            <w:vAlign w:val="center"/>
          </w:tcPr>
          <w:p w14:paraId="000001CE"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Nice</w:t>
            </w:r>
            <w:proofErr w:type="spellEnd"/>
          </w:p>
        </w:tc>
      </w:tr>
      <w:tr w:rsidR="00516AE0" w:rsidRPr="003A249C" w14:paraId="6CC40E3E" w14:textId="77777777" w:rsidTr="003A249C">
        <w:trPr>
          <w:trHeight w:val="66"/>
          <w:jc w:val="center"/>
        </w:trPr>
        <w:tc>
          <w:tcPr>
            <w:tcW w:w="1843" w:type="dxa"/>
            <w:vAlign w:val="center"/>
          </w:tcPr>
          <w:p w14:paraId="000001CF"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Sad</w:t>
            </w:r>
            <w:proofErr w:type="spellEnd"/>
          </w:p>
        </w:tc>
        <w:tc>
          <w:tcPr>
            <w:tcW w:w="1020" w:type="dxa"/>
            <w:vAlign w:val="center"/>
          </w:tcPr>
          <w:p w14:paraId="000001D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5.6</w:t>
            </w:r>
          </w:p>
        </w:tc>
        <w:tc>
          <w:tcPr>
            <w:tcW w:w="1021" w:type="dxa"/>
            <w:vAlign w:val="center"/>
          </w:tcPr>
          <w:p w14:paraId="000001D1"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3.4</w:t>
            </w:r>
          </w:p>
        </w:tc>
        <w:tc>
          <w:tcPr>
            <w:tcW w:w="1020" w:type="dxa"/>
            <w:vAlign w:val="center"/>
          </w:tcPr>
          <w:p w14:paraId="000001D2"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16.9</w:t>
            </w:r>
          </w:p>
        </w:tc>
        <w:tc>
          <w:tcPr>
            <w:tcW w:w="1021" w:type="dxa"/>
            <w:vAlign w:val="center"/>
          </w:tcPr>
          <w:p w14:paraId="000001D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22.5</w:t>
            </w:r>
          </w:p>
        </w:tc>
        <w:tc>
          <w:tcPr>
            <w:tcW w:w="1021" w:type="dxa"/>
            <w:vAlign w:val="center"/>
          </w:tcPr>
          <w:p w14:paraId="000001D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51.7</w:t>
            </w:r>
          </w:p>
        </w:tc>
        <w:tc>
          <w:tcPr>
            <w:tcW w:w="1843" w:type="dxa"/>
            <w:vAlign w:val="center"/>
          </w:tcPr>
          <w:p w14:paraId="000001D5"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Happy</w:t>
            </w:r>
            <w:proofErr w:type="spellEnd"/>
          </w:p>
        </w:tc>
      </w:tr>
      <w:tr w:rsidR="00516AE0" w:rsidRPr="003A249C" w14:paraId="386345D4" w14:textId="77777777" w:rsidTr="003A249C">
        <w:trPr>
          <w:trHeight w:val="66"/>
          <w:jc w:val="center"/>
        </w:trPr>
        <w:tc>
          <w:tcPr>
            <w:tcW w:w="1843" w:type="dxa"/>
            <w:vAlign w:val="center"/>
          </w:tcPr>
          <w:p w14:paraId="000001D6"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Unpleasant</w:t>
            </w:r>
            <w:proofErr w:type="spellEnd"/>
          </w:p>
        </w:tc>
        <w:tc>
          <w:tcPr>
            <w:tcW w:w="1020" w:type="dxa"/>
            <w:vAlign w:val="center"/>
          </w:tcPr>
          <w:p w14:paraId="000001D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3.3</w:t>
            </w:r>
          </w:p>
        </w:tc>
        <w:tc>
          <w:tcPr>
            <w:tcW w:w="1021" w:type="dxa"/>
            <w:vAlign w:val="center"/>
          </w:tcPr>
          <w:p w14:paraId="000001D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6.7</w:t>
            </w:r>
          </w:p>
        </w:tc>
        <w:tc>
          <w:tcPr>
            <w:tcW w:w="1020" w:type="dxa"/>
            <w:vAlign w:val="center"/>
          </w:tcPr>
          <w:p w14:paraId="000001D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16.7</w:t>
            </w:r>
          </w:p>
        </w:tc>
        <w:tc>
          <w:tcPr>
            <w:tcW w:w="1021" w:type="dxa"/>
            <w:vAlign w:val="center"/>
          </w:tcPr>
          <w:p w14:paraId="000001D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17.8</w:t>
            </w:r>
          </w:p>
        </w:tc>
        <w:tc>
          <w:tcPr>
            <w:tcW w:w="1021" w:type="dxa"/>
            <w:vAlign w:val="center"/>
          </w:tcPr>
          <w:p w14:paraId="000001DB"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55.6</w:t>
            </w:r>
          </w:p>
        </w:tc>
        <w:tc>
          <w:tcPr>
            <w:tcW w:w="1843" w:type="dxa"/>
            <w:vAlign w:val="center"/>
          </w:tcPr>
          <w:p w14:paraId="000001DC"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Pleasant</w:t>
            </w:r>
          </w:p>
        </w:tc>
      </w:tr>
      <w:tr w:rsidR="00516AE0" w:rsidRPr="003A249C" w14:paraId="537A9FAB" w14:textId="77777777" w:rsidTr="003A249C">
        <w:trPr>
          <w:trHeight w:val="66"/>
          <w:jc w:val="center"/>
        </w:trPr>
        <w:tc>
          <w:tcPr>
            <w:tcW w:w="1843" w:type="dxa"/>
            <w:vAlign w:val="center"/>
          </w:tcPr>
          <w:p w14:paraId="000001DD"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Tense</w:t>
            </w:r>
          </w:p>
        </w:tc>
        <w:tc>
          <w:tcPr>
            <w:tcW w:w="1020" w:type="dxa"/>
            <w:vAlign w:val="center"/>
          </w:tcPr>
          <w:p w14:paraId="000001DE"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10.1</w:t>
            </w:r>
          </w:p>
        </w:tc>
        <w:tc>
          <w:tcPr>
            <w:tcW w:w="1021" w:type="dxa"/>
            <w:vAlign w:val="center"/>
          </w:tcPr>
          <w:p w14:paraId="000001DF"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9.0</w:t>
            </w:r>
          </w:p>
        </w:tc>
        <w:tc>
          <w:tcPr>
            <w:tcW w:w="1020" w:type="dxa"/>
            <w:vAlign w:val="center"/>
          </w:tcPr>
          <w:p w14:paraId="000001E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16.9</w:t>
            </w:r>
          </w:p>
        </w:tc>
        <w:tc>
          <w:tcPr>
            <w:tcW w:w="1021" w:type="dxa"/>
            <w:vAlign w:val="center"/>
          </w:tcPr>
          <w:p w14:paraId="000001E1"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13.5</w:t>
            </w:r>
          </w:p>
        </w:tc>
        <w:tc>
          <w:tcPr>
            <w:tcW w:w="1021" w:type="dxa"/>
            <w:vAlign w:val="center"/>
          </w:tcPr>
          <w:p w14:paraId="000001E2"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50.6</w:t>
            </w:r>
          </w:p>
        </w:tc>
        <w:tc>
          <w:tcPr>
            <w:tcW w:w="1843" w:type="dxa"/>
            <w:vAlign w:val="center"/>
          </w:tcPr>
          <w:p w14:paraId="000001E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Relax</w:t>
            </w:r>
          </w:p>
        </w:tc>
      </w:tr>
      <w:tr w:rsidR="00516AE0" w:rsidRPr="003A249C" w14:paraId="224C522B" w14:textId="77777777" w:rsidTr="003A249C">
        <w:trPr>
          <w:trHeight w:val="66"/>
          <w:jc w:val="center"/>
        </w:trPr>
        <w:tc>
          <w:tcPr>
            <w:tcW w:w="1843" w:type="dxa"/>
            <w:vAlign w:val="center"/>
          </w:tcPr>
          <w:p w14:paraId="000001E4"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Uncomfortable</w:t>
            </w:r>
            <w:proofErr w:type="spellEnd"/>
          </w:p>
        </w:tc>
        <w:tc>
          <w:tcPr>
            <w:tcW w:w="1020" w:type="dxa"/>
            <w:vAlign w:val="center"/>
          </w:tcPr>
          <w:p w14:paraId="000001E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8.9</w:t>
            </w:r>
          </w:p>
        </w:tc>
        <w:tc>
          <w:tcPr>
            <w:tcW w:w="1021" w:type="dxa"/>
            <w:vAlign w:val="center"/>
          </w:tcPr>
          <w:p w14:paraId="000001E6"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3.3</w:t>
            </w:r>
          </w:p>
        </w:tc>
        <w:tc>
          <w:tcPr>
            <w:tcW w:w="1020" w:type="dxa"/>
            <w:vAlign w:val="center"/>
          </w:tcPr>
          <w:p w14:paraId="000001E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13.3</w:t>
            </w:r>
          </w:p>
        </w:tc>
        <w:tc>
          <w:tcPr>
            <w:tcW w:w="1021" w:type="dxa"/>
            <w:vAlign w:val="center"/>
          </w:tcPr>
          <w:p w14:paraId="000001E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10.0</w:t>
            </w:r>
          </w:p>
        </w:tc>
        <w:tc>
          <w:tcPr>
            <w:tcW w:w="1021" w:type="dxa"/>
            <w:vAlign w:val="center"/>
          </w:tcPr>
          <w:p w14:paraId="000001E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64.4</w:t>
            </w:r>
          </w:p>
        </w:tc>
        <w:tc>
          <w:tcPr>
            <w:tcW w:w="1843" w:type="dxa"/>
            <w:vAlign w:val="center"/>
          </w:tcPr>
          <w:p w14:paraId="000001EA"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Comfortable</w:t>
            </w:r>
            <w:proofErr w:type="spellEnd"/>
          </w:p>
        </w:tc>
      </w:tr>
      <w:tr w:rsidR="00516AE0" w:rsidRPr="003A249C" w14:paraId="64F8F670" w14:textId="77777777" w:rsidTr="003A249C">
        <w:trPr>
          <w:trHeight w:val="66"/>
          <w:jc w:val="center"/>
        </w:trPr>
        <w:tc>
          <w:tcPr>
            <w:tcW w:w="1843" w:type="dxa"/>
            <w:vAlign w:val="center"/>
          </w:tcPr>
          <w:p w14:paraId="000001EB"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Boring</w:t>
            </w:r>
            <w:proofErr w:type="spellEnd"/>
          </w:p>
        </w:tc>
        <w:tc>
          <w:tcPr>
            <w:tcW w:w="1020" w:type="dxa"/>
            <w:vAlign w:val="center"/>
          </w:tcPr>
          <w:p w14:paraId="000001EC"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3.4</w:t>
            </w:r>
          </w:p>
        </w:tc>
        <w:tc>
          <w:tcPr>
            <w:tcW w:w="1021" w:type="dxa"/>
            <w:vAlign w:val="center"/>
          </w:tcPr>
          <w:p w14:paraId="000001ED"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0.0</w:t>
            </w:r>
          </w:p>
        </w:tc>
        <w:tc>
          <w:tcPr>
            <w:tcW w:w="1020" w:type="dxa"/>
            <w:vAlign w:val="center"/>
          </w:tcPr>
          <w:p w14:paraId="000001EE"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16.9</w:t>
            </w:r>
          </w:p>
        </w:tc>
        <w:tc>
          <w:tcPr>
            <w:tcW w:w="1021" w:type="dxa"/>
            <w:vAlign w:val="center"/>
          </w:tcPr>
          <w:p w14:paraId="000001EF"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15.7</w:t>
            </w:r>
          </w:p>
        </w:tc>
        <w:tc>
          <w:tcPr>
            <w:tcW w:w="1021" w:type="dxa"/>
            <w:vAlign w:val="center"/>
          </w:tcPr>
          <w:p w14:paraId="000001F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64.0</w:t>
            </w:r>
          </w:p>
        </w:tc>
        <w:tc>
          <w:tcPr>
            <w:tcW w:w="1843" w:type="dxa"/>
            <w:vAlign w:val="center"/>
          </w:tcPr>
          <w:p w14:paraId="000001F1"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Passionate</w:t>
            </w:r>
            <w:proofErr w:type="spellEnd"/>
          </w:p>
        </w:tc>
      </w:tr>
      <w:tr w:rsidR="00516AE0" w:rsidRPr="003A249C" w14:paraId="3E131715" w14:textId="77777777" w:rsidTr="003A249C">
        <w:trPr>
          <w:trHeight w:val="66"/>
          <w:jc w:val="center"/>
        </w:trPr>
        <w:tc>
          <w:tcPr>
            <w:tcW w:w="1843" w:type="dxa"/>
            <w:vAlign w:val="center"/>
          </w:tcPr>
          <w:p w14:paraId="000001F2"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Empty</w:t>
            </w:r>
            <w:proofErr w:type="spellEnd"/>
          </w:p>
        </w:tc>
        <w:tc>
          <w:tcPr>
            <w:tcW w:w="1020" w:type="dxa"/>
            <w:vAlign w:val="center"/>
          </w:tcPr>
          <w:p w14:paraId="000001F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7.8</w:t>
            </w:r>
          </w:p>
        </w:tc>
        <w:tc>
          <w:tcPr>
            <w:tcW w:w="1021" w:type="dxa"/>
            <w:vAlign w:val="center"/>
          </w:tcPr>
          <w:p w14:paraId="000001F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1.1</w:t>
            </w:r>
          </w:p>
        </w:tc>
        <w:tc>
          <w:tcPr>
            <w:tcW w:w="1020" w:type="dxa"/>
            <w:vAlign w:val="center"/>
          </w:tcPr>
          <w:p w14:paraId="000001F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6.7</w:t>
            </w:r>
          </w:p>
        </w:tc>
        <w:tc>
          <w:tcPr>
            <w:tcW w:w="1021" w:type="dxa"/>
            <w:vAlign w:val="center"/>
          </w:tcPr>
          <w:p w14:paraId="000001F6"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25.6</w:t>
            </w:r>
          </w:p>
        </w:tc>
        <w:tc>
          <w:tcPr>
            <w:tcW w:w="1021" w:type="dxa"/>
            <w:vAlign w:val="center"/>
          </w:tcPr>
          <w:p w14:paraId="000001F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58.9</w:t>
            </w:r>
          </w:p>
        </w:tc>
        <w:tc>
          <w:tcPr>
            <w:tcW w:w="1843" w:type="dxa"/>
            <w:vAlign w:val="center"/>
          </w:tcPr>
          <w:p w14:paraId="000001F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Complete</w:t>
            </w:r>
          </w:p>
        </w:tc>
      </w:tr>
      <w:tr w:rsidR="00516AE0" w:rsidRPr="003A249C" w14:paraId="7D6945C9" w14:textId="77777777" w:rsidTr="003A249C">
        <w:trPr>
          <w:trHeight w:val="66"/>
          <w:jc w:val="center"/>
        </w:trPr>
        <w:tc>
          <w:tcPr>
            <w:tcW w:w="1843" w:type="dxa"/>
            <w:vAlign w:val="center"/>
          </w:tcPr>
          <w:p w14:paraId="000001F9"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Inaccessible</w:t>
            </w:r>
            <w:proofErr w:type="spellEnd"/>
          </w:p>
        </w:tc>
        <w:tc>
          <w:tcPr>
            <w:tcW w:w="1020" w:type="dxa"/>
            <w:vAlign w:val="center"/>
          </w:tcPr>
          <w:p w14:paraId="000001F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5.6</w:t>
            </w:r>
          </w:p>
        </w:tc>
        <w:tc>
          <w:tcPr>
            <w:tcW w:w="1021" w:type="dxa"/>
            <w:vAlign w:val="center"/>
          </w:tcPr>
          <w:p w14:paraId="000001FB"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4.5</w:t>
            </w:r>
          </w:p>
        </w:tc>
        <w:tc>
          <w:tcPr>
            <w:tcW w:w="1020" w:type="dxa"/>
            <w:vAlign w:val="center"/>
          </w:tcPr>
          <w:p w14:paraId="000001FC"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10.1</w:t>
            </w:r>
          </w:p>
        </w:tc>
        <w:tc>
          <w:tcPr>
            <w:tcW w:w="1021" w:type="dxa"/>
            <w:vAlign w:val="center"/>
          </w:tcPr>
          <w:p w14:paraId="000001FD"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15.7</w:t>
            </w:r>
          </w:p>
        </w:tc>
        <w:tc>
          <w:tcPr>
            <w:tcW w:w="1021" w:type="dxa"/>
            <w:vAlign w:val="center"/>
          </w:tcPr>
          <w:p w14:paraId="000001FE"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64.0</w:t>
            </w:r>
          </w:p>
        </w:tc>
        <w:tc>
          <w:tcPr>
            <w:tcW w:w="1843" w:type="dxa"/>
            <w:vAlign w:val="center"/>
          </w:tcPr>
          <w:p w14:paraId="000001FF"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Accessible</w:t>
            </w:r>
            <w:proofErr w:type="spellEnd"/>
          </w:p>
        </w:tc>
      </w:tr>
      <w:tr w:rsidR="00516AE0" w:rsidRPr="003A249C" w14:paraId="4AA722F6" w14:textId="77777777" w:rsidTr="003A249C">
        <w:trPr>
          <w:trHeight w:val="66"/>
          <w:jc w:val="center"/>
        </w:trPr>
        <w:tc>
          <w:tcPr>
            <w:tcW w:w="1843" w:type="dxa"/>
            <w:vAlign w:val="center"/>
          </w:tcPr>
          <w:p w14:paraId="00000200"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Hindrance</w:t>
            </w:r>
            <w:proofErr w:type="spellEnd"/>
          </w:p>
        </w:tc>
        <w:tc>
          <w:tcPr>
            <w:tcW w:w="1020" w:type="dxa"/>
            <w:vAlign w:val="center"/>
          </w:tcPr>
          <w:p w14:paraId="00000201"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1.2</w:t>
            </w:r>
          </w:p>
        </w:tc>
        <w:tc>
          <w:tcPr>
            <w:tcW w:w="1021" w:type="dxa"/>
            <w:vAlign w:val="center"/>
          </w:tcPr>
          <w:p w14:paraId="00000202"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0.0</w:t>
            </w:r>
          </w:p>
        </w:tc>
        <w:tc>
          <w:tcPr>
            <w:tcW w:w="1020" w:type="dxa"/>
            <w:vAlign w:val="center"/>
          </w:tcPr>
          <w:p w14:paraId="0000020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4.7</w:t>
            </w:r>
          </w:p>
        </w:tc>
        <w:tc>
          <w:tcPr>
            <w:tcW w:w="1021" w:type="dxa"/>
            <w:vAlign w:val="center"/>
          </w:tcPr>
          <w:p w14:paraId="0000020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4.7</w:t>
            </w:r>
          </w:p>
        </w:tc>
        <w:tc>
          <w:tcPr>
            <w:tcW w:w="1021" w:type="dxa"/>
            <w:vAlign w:val="center"/>
          </w:tcPr>
          <w:p w14:paraId="0000020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89.4</w:t>
            </w:r>
          </w:p>
        </w:tc>
        <w:tc>
          <w:tcPr>
            <w:tcW w:w="1843" w:type="dxa"/>
            <w:vAlign w:val="center"/>
          </w:tcPr>
          <w:p w14:paraId="00000206"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Help</w:t>
            </w:r>
            <w:proofErr w:type="spellEnd"/>
          </w:p>
        </w:tc>
      </w:tr>
      <w:tr w:rsidR="00516AE0" w:rsidRPr="003A249C" w14:paraId="08F5036C" w14:textId="77777777" w:rsidTr="003A249C">
        <w:trPr>
          <w:trHeight w:val="66"/>
          <w:jc w:val="center"/>
        </w:trPr>
        <w:tc>
          <w:tcPr>
            <w:tcW w:w="1843" w:type="dxa"/>
            <w:vAlign w:val="center"/>
          </w:tcPr>
          <w:p w14:paraId="00000207"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Insecure</w:t>
            </w:r>
            <w:proofErr w:type="spellEnd"/>
          </w:p>
        </w:tc>
        <w:tc>
          <w:tcPr>
            <w:tcW w:w="1020" w:type="dxa"/>
            <w:vAlign w:val="center"/>
          </w:tcPr>
          <w:p w14:paraId="0000020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10.1</w:t>
            </w:r>
          </w:p>
        </w:tc>
        <w:tc>
          <w:tcPr>
            <w:tcW w:w="1021" w:type="dxa"/>
            <w:vAlign w:val="center"/>
          </w:tcPr>
          <w:p w14:paraId="0000020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12.4</w:t>
            </w:r>
          </w:p>
        </w:tc>
        <w:tc>
          <w:tcPr>
            <w:tcW w:w="1020" w:type="dxa"/>
            <w:vAlign w:val="center"/>
          </w:tcPr>
          <w:p w14:paraId="0000020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28.1</w:t>
            </w:r>
          </w:p>
        </w:tc>
        <w:tc>
          <w:tcPr>
            <w:tcW w:w="1021" w:type="dxa"/>
            <w:vAlign w:val="center"/>
          </w:tcPr>
          <w:p w14:paraId="0000020B"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7.9</w:t>
            </w:r>
          </w:p>
        </w:tc>
        <w:tc>
          <w:tcPr>
            <w:tcW w:w="1021" w:type="dxa"/>
            <w:vAlign w:val="center"/>
          </w:tcPr>
          <w:p w14:paraId="0000020C"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41.6</w:t>
            </w:r>
          </w:p>
        </w:tc>
        <w:tc>
          <w:tcPr>
            <w:tcW w:w="1843" w:type="dxa"/>
            <w:vAlign w:val="center"/>
          </w:tcPr>
          <w:p w14:paraId="0000020D"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Secure</w:t>
            </w:r>
            <w:proofErr w:type="spellEnd"/>
          </w:p>
        </w:tc>
      </w:tr>
      <w:tr w:rsidR="00516AE0" w:rsidRPr="003A249C" w14:paraId="3A9107B9" w14:textId="77777777" w:rsidTr="003A249C">
        <w:trPr>
          <w:trHeight w:val="66"/>
          <w:jc w:val="center"/>
        </w:trPr>
        <w:tc>
          <w:tcPr>
            <w:tcW w:w="1843" w:type="dxa"/>
            <w:vAlign w:val="center"/>
          </w:tcPr>
          <w:p w14:paraId="0000020E"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Heavy</w:t>
            </w:r>
          </w:p>
        </w:tc>
        <w:tc>
          <w:tcPr>
            <w:tcW w:w="1020" w:type="dxa"/>
            <w:vAlign w:val="center"/>
          </w:tcPr>
          <w:p w14:paraId="0000020F"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8.1</w:t>
            </w:r>
          </w:p>
        </w:tc>
        <w:tc>
          <w:tcPr>
            <w:tcW w:w="1021" w:type="dxa"/>
            <w:vAlign w:val="center"/>
          </w:tcPr>
          <w:p w14:paraId="0000021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5.8</w:t>
            </w:r>
          </w:p>
        </w:tc>
        <w:tc>
          <w:tcPr>
            <w:tcW w:w="1020" w:type="dxa"/>
            <w:vAlign w:val="center"/>
          </w:tcPr>
          <w:p w14:paraId="00000211"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19.8</w:t>
            </w:r>
          </w:p>
        </w:tc>
        <w:tc>
          <w:tcPr>
            <w:tcW w:w="1021" w:type="dxa"/>
            <w:vAlign w:val="center"/>
          </w:tcPr>
          <w:p w14:paraId="00000212"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22.1</w:t>
            </w:r>
          </w:p>
        </w:tc>
        <w:tc>
          <w:tcPr>
            <w:tcW w:w="1021" w:type="dxa"/>
            <w:vAlign w:val="center"/>
          </w:tcPr>
          <w:p w14:paraId="0000021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44.2</w:t>
            </w:r>
          </w:p>
        </w:tc>
        <w:tc>
          <w:tcPr>
            <w:tcW w:w="1843" w:type="dxa"/>
            <w:vAlign w:val="center"/>
          </w:tcPr>
          <w:p w14:paraId="0000021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Light</w:t>
            </w:r>
          </w:p>
        </w:tc>
      </w:tr>
      <w:tr w:rsidR="00516AE0" w:rsidRPr="003A249C" w14:paraId="68E2149A" w14:textId="77777777" w:rsidTr="003A249C">
        <w:trPr>
          <w:trHeight w:val="66"/>
          <w:jc w:val="center"/>
        </w:trPr>
        <w:tc>
          <w:tcPr>
            <w:tcW w:w="1843" w:type="dxa"/>
            <w:vAlign w:val="center"/>
          </w:tcPr>
          <w:p w14:paraId="00000215"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Slow</w:t>
            </w:r>
            <w:proofErr w:type="spellEnd"/>
          </w:p>
        </w:tc>
        <w:tc>
          <w:tcPr>
            <w:tcW w:w="1020" w:type="dxa"/>
            <w:vAlign w:val="center"/>
          </w:tcPr>
          <w:p w14:paraId="00000216"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7.9</w:t>
            </w:r>
          </w:p>
        </w:tc>
        <w:tc>
          <w:tcPr>
            <w:tcW w:w="1021" w:type="dxa"/>
            <w:vAlign w:val="center"/>
          </w:tcPr>
          <w:p w14:paraId="0000021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6.7</w:t>
            </w:r>
          </w:p>
        </w:tc>
        <w:tc>
          <w:tcPr>
            <w:tcW w:w="1020" w:type="dxa"/>
            <w:vAlign w:val="center"/>
          </w:tcPr>
          <w:p w14:paraId="0000021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10.1</w:t>
            </w:r>
          </w:p>
        </w:tc>
        <w:tc>
          <w:tcPr>
            <w:tcW w:w="1021" w:type="dxa"/>
            <w:vAlign w:val="center"/>
          </w:tcPr>
          <w:p w14:paraId="0000021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12.4</w:t>
            </w:r>
          </w:p>
        </w:tc>
        <w:tc>
          <w:tcPr>
            <w:tcW w:w="1021" w:type="dxa"/>
            <w:vAlign w:val="center"/>
          </w:tcPr>
          <w:p w14:paraId="0000021A"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62.9</w:t>
            </w:r>
          </w:p>
        </w:tc>
        <w:tc>
          <w:tcPr>
            <w:tcW w:w="1843" w:type="dxa"/>
            <w:vAlign w:val="center"/>
          </w:tcPr>
          <w:p w14:paraId="0000021B"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Fast</w:t>
            </w:r>
            <w:proofErr w:type="spellEnd"/>
          </w:p>
        </w:tc>
      </w:tr>
      <w:tr w:rsidR="00516AE0" w:rsidRPr="003A249C" w14:paraId="443D5454" w14:textId="77777777" w:rsidTr="003A249C">
        <w:trPr>
          <w:trHeight w:val="66"/>
          <w:jc w:val="center"/>
        </w:trPr>
        <w:tc>
          <w:tcPr>
            <w:tcW w:w="1843" w:type="dxa"/>
            <w:vAlign w:val="center"/>
          </w:tcPr>
          <w:p w14:paraId="0000021C"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Expensive</w:t>
            </w:r>
            <w:proofErr w:type="spellEnd"/>
          </w:p>
        </w:tc>
        <w:tc>
          <w:tcPr>
            <w:tcW w:w="1020" w:type="dxa"/>
            <w:vAlign w:val="center"/>
          </w:tcPr>
          <w:p w14:paraId="0000021D"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40.4</w:t>
            </w:r>
          </w:p>
        </w:tc>
        <w:tc>
          <w:tcPr>
            <w:tcW w:w="1021" w:type="dxa"/>
            <w:vAlign w:val="center"/>
          </w:tcPr>
          <w:p w14:paraId="0000021E"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21.3</w:t>
            </w:r>
          </w:p>
        </w:tc>
        <w:tc>
          <w:tcPr>
            <w:tcW w:w="1020" w:type="dxa"/>
            <w:vAlign w:val="center"/>
          </w:tcPr>
          <w:p w14:paraId="0000021F"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11.2</w:t>
            </w:r>
          </w:p>
        </w:tc>
        <w:tc>
          <w:tcPr>
            <w:tcW w:w="1021" w:type="dxa"/>
            <w:vAlign w:val="center"/>
          </w:tcPr>
          <w:p w14:paraId="00000220"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9.0</w:t>
            </w:r>
          </w:p>
        </w:tc>
        <w:tc>
          <w:tcPr>
            <w:tcW w:w="1021" w:type="dxa"/>
            <w:vAlign w:val="center"/>
          </w:tcPr>
          <w:p w14:paraId="00000221"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18.0</w:t>
            </w:r>
          </w:p>
        </w:tc>
        <w:tc>
          <w:tcPr>
            <w:tcW w:w="1843" w:type="dxa"/>
            <w:vAlign w:val="center"/>
          </w:tcPr>
          <w:p w14:paraId="00000222"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Economical</w:t>
            </w:r>
            <w:proofErr w:type="spellEnd"/>
          </w:p>
        </w:tc>
      </w:tr>
      <w:tr w:rsidR="00516AE0" w:rsidRPr="003A249C" w14:paraId="7FD8E212" w14:textId="77777777" w:rsidTr="003A249C">
        <w:trPr>
          <w:trHeight w:val="66"/>
          <w:jc w:val="center"/>
        </w:trPr>
        <w:tc>
          <w:tcPr>
            <w:tcW w:w="1843" w:type="dxa"/>
            <w:vAlign w:val="center"/>
          </w:tcPr>
          <w:p w14:paraId="00000223"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Difficult</w:t>
            </w:r>
            <w:proofErr w:type="spellEnd"/>
          </w:p>
        </w:tc>
        <w:tc>
          <w:tcPr>
            <w:tcW w:w="1020" w:type="dxa"/>
            <w:vAlign w:val="center"/>
          </w:tcPr>
          <w:p w14:paraId="0000022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13.6</w:t>
            </w:r>
          </w:p>
        </w:tc>
        <w:tc>
          <w:tcPr>
            <w:tcW w:w="1021" w:type="dxa"/>
            <w:vAlign w:val="center"/>
          </w:tcPr>
          <w:p w14:paraId="0000022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8.0</w:t>
            </w:r>
          </w:p>
        </w:tc>
        <w:tc>
          <w:tcPr>
            <w:tcW w:w="1020" w:type="dxa"/>
            <w:vAlign w:val="center"/>
          </w:tcPr>
          <w:p w14:paraId="00000226"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19.3</w:t>
            </w:r>
          </w:p>
        </w:tc>
        <w:tc>
          <w:tcPr>
            <w:tcW w:w="1021" w:type="dxa"/>
            <w:vAlign w:val="center"/>
          </w:tcPr>
          <w:p w14:paraId="0000022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14.8</w:t>
            </w:r>
          </w:p>
        </w:tc>
        <w:tc>
          <w:tcPr>
            <w:tcW w:w="1021" w:type="dxa"/>
            <w:vAlign w:val="center"/>
          </w:tcPr>
          <w:p w14:paraId="0000022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44.3</w:t>
            </w:r>
          </w:p>
        </w:tc>
        <w:tc>
          <w:tcPr>
            <w:tcW w:w="1843" w:type="dxa"/>
            <w:vAlign w:val="center"/>
          </w:tcPr>
          <w:p w14:paraId="0000022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Easy</w:t>
            </w:r>
          </w:p>
        </w:tc>
      </w:tr>
    </w:tbl>
    <w:p w14:paraId="0000022A" w14:textId="1DF6FCDB" w:rsidR="00516AE0" w:rsidRDefault="00EB5737" w:rsidP="00470A73">
      <w:pPr>
        <w:spacing w:line="360" w:lineRule="auto"/>
        <w:jc w:val="center"/>
      </w:pPr>
      <w:proofErr w:type="spellStart"/>
      <w:r>
        <w:t>Source</w:t>
      </w:r>
      <w:proofErr w:type="spellEnd"/>
      <w:r>
        <w:t xml:space="preserve">: </w:t>
      </w:r>
      <w:proofErr w:type="spellStart"/>
      <w:r w:rsidR="006A0C74">
        <w:t>Author</w:t>
      </w:r>
      <w:proofErr w:type="spellEnd"/>
      <w:r w:rsidR="006A0C74">
        <w:t xml:space="preserve"> </w:t>
      </w:r>
      <w:proofErr w:type="spellStart"/>
      <w:r w:rsidR="006A0C74">
        <w:t>elaboration</w:t>
      </w:r>
      <w:proofErr w:type="spellEnd"/>
    </w:p>
    <w:p w14:paraId="0000022B" w14:textId="53EEE5E7" w:rsidR="00516AE0" w:rsidRDefault="006A0C74" w:rsidP="008F5E0D">
      <w:pPr>
        <w:spacing w:line="360" w:lineRule="auto"/>
        <w:ind w:firstLine="720"/>
        <w:rPr>
          <w:lang w:val="en-US"/>
        </w:rPr>
      </w:pPr>
      <w:r w:rsidRPr="00CA546A">
        <w:rPr>
          <w:lang w:val="en-US"/>
        </w:rPr>
        <w:t>The inferential statistics for the two complementary variables of the study are presented below. Considering the assumption of normality and its relationship with internet use, the Spearman correlation coefficient (</w:t>
      </w:r>
      <w:r>
        <w:t>ρ</w:t>
      </w:r>
      <w:r w:rsidRPr="00CA546A">
        <w:rPr>
          <w:lang w:val="en-US"/>
        </w:rPr>
        <w:t>) was used. Findings show that there is a positive and statistically significant relationship with the two complementary variables. The results can be observed in table 12.</w:t>
      </w:r>
    </w:p>
    <w:p w14:paraId="0EF6A5B0" w14:textId="77777777" w:rsidR="003A249C" w:rsidRPr="00CA546A" w:rsidRDefault="003A249C" w:rsidP="008F5E0D">
      <w:pPr>
        <w:spacing w:line="360" w:lineRule="auto"/>
        <w:ind w:firstLine="720"/>
        <w:rPr>
          <w:lang w:val="en-US"/>
        </w:rPr>
      </w:pPr>
    </w:p>
    <w:p w14:paraId="0000022D" w14:textId="53031F8C" w:rsidR="00516AE0" w:rsidRPr="008F5E0D" w:rsidRDefault="006A0C74" w:rsidP="008F5E0D">
      <w:pPr>
        <w:spacing w:line="360" w:lineRule="auto"/>
        <w:jc w:val="center"/>
        <w:rPr>
          <w:lang w:val="en-US"/>
        </w:rPr>
      </w:pPr>
      <w:r w:rsidRPr="008F5E0D">
        <w:rPr>
          <w:b/>
          <w:bCs/>
          <w:lang w:val="en-US"/>
        </w:rPr>
        <w:t>Table 12.</w:t>
      </w:r>
      <w:r w:rsidRPr="00CA546A">
        <w:rPr>
          <w:lang w:val="en-US"/>
        </w:rPr>
        <w:t xml:space="preserve"> </w:t>
      </w:r>
      <w:r w:rsidRPr="008F5E0D">
        <w:rPr>
          <w:iCs/>
          <w:lang w:val="en-US"/>
        </w:rPr>
        <w:t>Spearman's Correlation Coefficient with respect to Internet use</w:t>
      </w:r>
    </w:p>
    <w:tbl>
      <w:tblPr>
        <w:tblStyle w:val="aa"/>
        <w:tblW w:w="8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03"/>
        <w:gridCol w:w="3187"/>
        <w:gridCol w:w="1317"/>
        <w:gridCol w:w="1181"/>
      </w:tblGrid>
      <w:tr w:rsidR="00516AE0" w:rsidRPr="003A249C" w14:paraId="3E65B849" w14:textId="77777777" w:rsidTr="003A249C">
        <w:trPr>
          <w:trHeight w:val="720"/>
        </w:trPr>
        <w:tc>
          <w:tcPr>
            <w:tcW w:w="3103" w:type="dxa"/>
            <w:vAlign w:val="center"/>
          </w:tcPr>
          <w:p w14:paraId="0000022E"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Index</w:t>
            </w:r>
            <w:proofErr w:type="spellEnd"/>
          </w:p>
        </w:tc>
        <w:tc>
          <w:tcPr>
            <w:tcW w:w="3187" w:type="dxa"/>
            <w:vAlign w:val="center"/>
          </w:tcPr>
          <w:p w14:paraId="0000022F"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 xml:space="preserve">Spearman </w:t>
            </w:r>
            <w:proofErr w:type="spellStart"/>
            <w:r w:rsidRPr="003A249C">
              <w:rPr>
                <w:rFonts w:ascii="Times New Roman" w:hAnsi="Times New Roman" w:cs="Times New Roman"/>
                <w:sz w:val="24"/>
                <w:szCs w:val="24"/>
              </w:rPr>
              <w:t>Coefficient</w:t>
            </w:r>
            <w:proofErr w:type="spellEnd"/>
            <w:r w:rsidRPr="003A249C">
              <w:rPr>
                <w:rFonts w:ascii="Times New Roman" w:hAnsi="Times New Roman" w:cs="Times New Roman"/>
                <w:sz w:val="24"/>
                <w:szCs w:val="24"/>
              </w:rPr>
              <w:t xml:space="preserve"> </w:t>
            </w:r>
            <w:proofErr w:type="spellStart"/>
            <w:r w:rsidRPr="003A249C">
              <w:rPr>
                <w:rFonts w:ascii="Times New Roman" w:hAnsi="Times New Roman" w:cs="Times New Roman"/>
                <w:sz w:val="24"/>
                <w:szCs w:val="24"/>
              </w:rPr>
              <w:t>correlation</w:t>
            </w:r>
            <w:proofErr w:type="spellEnd"/>
            <w:r w:rsidRPr="003A249C">
              <w:rPr>
                <w:rFonts w:ascii="Times New Roman" w:hAnsi="Times New Roman" w:cs="Times New Roman"/>
                <w:sz w:val="24"/>
                <w:szCs w:val="24"/>
              </w:rPr>
              <w:t xml:space="preserve"> (ρ)</w:t>
            </w:r>
          </w:p>
        </w:tc>
        <w:tc>
          <w:tcPr>
            <w:tcW w:w="1317" w:type="dxa"/>
            <w:vAlign w:val="center"/>
          </w:tcPr>
          <w:p w14:paraId="00000230" w14:textId="77777777" w:rsidR="00516AE0" w:rsidRPr="003A249C" w:rsidRDefault="006A0C74">
            <w:pPr>
              <w:spacing w:line="360" w:lineRule="auto"/>
              <w:jc w:val="center"/>
              <w:rPr>
                <w:rFonts w:ascii="Times New Roman" w:hAnsi="Times New Roman" w:cs="Times New Roman"/>
                <w:i/>
                <w:sz w:val="24"/>
                <w:szCs w:val="24"/>
              </w:rPr>
            </w:pPr>
            <w:r w:rsidRPr="003A249C">
              <w:rPr>
                <w:rFonts w:ascii="Times New Roman" w:hAnsi="Times New Roman" w:cs="Times New Roman"/>
                <w:i/>
                <w:sz w:val="24"/>
                <w:szCs w:val="24"/>
              </w:rPr>
              <w:t xml:space="preserve">P </w:t>
            </w:r>
            <w:proofErr w:type="spellStart"/>
            <w:r w:rsidRPr="003A249C">
              <w:rPr>
                <w:rFonts w:ascii="Times New Roman" w:hAnsi="Times New Roman" w:cs="Times New Roman"/>
                <w:i/>
                <w:sz w:val="24"/>
                <w:szCs w:val="24"/>
              </w:rPr>
              <w:t>value</w:t>
            </w:r>
            <w:proofErr w:type="spellEnd"/>
          </w:p>
        </w:tc>
        <w:tc>
          <w:tcPr>
            <w:tcW w:w="1181" w:type="dxa"/>
            <w:vAlign w:val="center"/>
          </w:tcPr>
          <w:p w14:paraId="00000231" w14:textId="77777777" w:rsidR="00516AE0" w:rsidRPr="003A249C" w:rsidRDefault="006A0C74">
            <w:pPr>
              <w:spacing w:line="360" w:lineRule="auto"/>
              <w:jc w:val="center"/>
              <w:rPr>
                <w:rFonts w:ascii="Times New Roman" w:hAnsi="Times New Roman" w:cs="Times New Roman"/>
                <w:i/>
                <w:sz w:val="24"/>
                <w:szCs w:val="24"/>
              </w:rPr>
            </w:pPr>
            <w:proofErr w:type="spellStart"/>
            <w:r w:rsidRPr="003A249C">
              <w:rPr>
                <w:rFonts w:ascii="Times New Roman" w:hAnsi="Times New Roman" w:cs="Times New Roman"/>
                <w:i/>
                <w:sz w:val="24"/>
                <w:szCs w:val="24"/>
              </w:rPr>
              <w:t>Results</w:t>
            </w:r>
            <w:proofErr w:type="spellEnd"/>
          </w:p>
        </w:tc>
      </w:tr>
      <w:tr w:rsidR="00516AE0" w:rsidRPr="003A249C" w14:paraId="5F5BAA26" w14:textId="77777777" w:rsidTr="003A249C">
        <w:trPr>
          <w:trHeight w:val="351"/>
        </w:trPr>
        <w:tc>
          <w:tcPr>
            <w:tcW w:w="3103" w:type="dxa"/>
          </w:tcPr>
          <w:p w14:paraId="00000232"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Family</w:t>
            </w:r>
            <w:proofErr w:type="spellEnd"/>
            <w:r w:rsidRPr="003A249C">
              <w:rPr>
                <w:rFonts w:ascii="Times New Roman" w:hAnsi="Times New Roman" w:cs="Times New Roman"/>
                <w:sz w:val="24"/>
                <w:szCs w:val="24"/>
              </w:rPr>
              <w:t xml:space="preserve"> </w:t>
            </w:r>
            <w:proofErr w:type="spellStart"/>
            <w:r w:rsidRPr="003A249C">
              <w:rPr>
                <w:rFonts w:ascii="Times New Roman" w:hAnsi="Times New Roman" w:cs="Times New Roman"/>
                <w:sz w:val="24"/>
                <w:szCs w:val="24"/>
              </w:rPr>
              <w:t>support</w:t>
            </w:r>
            <w:proofErr w:type="spellEnd"/>
          </w:p>
        </w:tc>
        <w:tc>
          <w:tcPr>
            <w:tcW w:w="3187" w:type="dxa"/>
          </w:tcPr>
          <w:p w14:paraId="00000233"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0.204</w:t>
            </w:r>
          </w:p>
        </w:tc>
        <w:tc>
          <w:tcPr>
            <w:tcW w:w="1317" w:type="dxa"/>
          </w:tcPr>
          <w:p w14:paraId="00000234"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0.051</w:t>
            </w:r>
          </w:p>
        </w:tc>
        <w:tc>
          <w:tcPr>
            <w:tcW w:w="1181" w:type="dxa"/>
          </w:tcPr>
          <w:p w14:paraId="00000235"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ES</w:t>
            </w:r>
          </w:p>
        </w:tc>
      </w:tr>
      <w:tr w:rsidR="00516AE0" w:rsidRPr="003A249C" w14:paraId="5A9B67A4" w14:textId="77777777" w:rsidTr="003A249C">
        <w:trPr>
          <w:trHeight w:val="351"/>
        </w:trPr>
        <w:tc>
          <w:tcPr>
            <w:tcW w:w="3103" w:type="dxa"/>
          </w:tcPr>
          <w:p w14:paraId="00000236" w14:textId="77777777" w:rsidR="00516AE0" w:rsidRPr="003A249C" w:rsidRDefault="006A0C74">
            <w:pPr>
              <w:spacing w:line="360" w:lineRule="auto"/>
              <w:jc w:val="center"/>
              <w:rPr>
                <w:rFonts w:ascii="Times New Roman" w:hAnsi="Times New Roman" w:cs="Times New Roman"/>
                <w:sz w:val="24"/>
                <w:szCs w:val="24"/>
              </w:rPr>
            </w:pPr>
            <w:proofErr w:type="spellStart"/>
            <w:r w:rsidRPr="003A249C">
              <w:rPr>
                <w:rFonts w:ascii="Times New Roman" w:hAnsi="Times New Roman" w:cs="Times New Roman"/>
                <w:sz w:val="24"/>
                <w:szCs w:val="24"/>
              </w:rPr>
              <w:t>Perception</w:t>
            </w:r>
            <w:proofErr w:type="spellEnd"/>
            <w:r w:rsidRPr="003A249C">
              <w:rPr>
                <w:rFonts w:ascii="Times New Roman" w:hAnsi="Times New Roman" w:cs="Times New Roman"/>
                <w:sz w:val="24"/>
                <w:szCs w:val="24"/>
              </w:rPr>
              <w:t xml:space="preserve"> </w:t>
            </w:r>
            <w:proofErr w:type="spellStart"/>
            <w:r w:rsidRPr="003A249C">
              <w:rPr>
                <w:rFonts w:ascii="Times New Roman" w:hAnsi="Times New Roman" w:cs="Times New Roman"/>
                <w:sz w:val="24"/>
                <w:szCs w:val="24"/>
              </w:rPr>
              <w:t>of</w:t>
            </w:r>
            <w:proofErr w:type="spellEnd"/>
            <w:r w:rsidRPr="003A249C">
              <w:rPr>
                <w:rFonts w:ascii="Times New Roman" w:hAnsi="Times New Roman" w:cs="Times New Roman"/>
                <w:sz w:val="24"/>
                <w:szCs w:val="24"/>
              </w:rPr>
              <w:t xml:space="preserve"> </w:t>
            </w:r>
            <w:proofErr w:type="spellStart"/>
            <w:r w:rsidRPr="003A249C">
              <w:rPr>
                <w:rFonts w:ascii="Times New Roman" w:hAnsi="Times New Roman" w:cs="Times New Roman"/>
                <w:sz w:val="24"/>
                <w:szCs w:val="24"/>
              </w:rPr>
              <w:t>technology</w:t>
            </w:r>
            <w:proofErr w:type="spellEnd"/>
          </w:p>
        </w:tc>
        <w:tc>
          <w:tcPr>
            <w:tcW w:w="3187" w:type="dxa"/>
          </w:tcPr>
          <w:p w14:paraId="00000237"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0.252</w:t>
            </w:r>
          </w:p>
        </w:tc>
        <w:tc>
          <w:tcPr>
            <w:tcW w:w="1317" w:type="dxa"/>
          </w:tcPr>
          <w:p w14:paraId="00000238"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0.015</w:t>
            </w:r>
          </w:p>
        </w:tc>
        <w:tc>
          <w:tcPr>
            <w:tcW w:w="1181" w:type="dxa"/>
          </w:tcPr>
          <w:p w14:paraId="00000239" w14:textId="77777777" w:rsidR="00516AE0" w:rsidRPr="003A249C" w:rsidRDefault="006A0C74">
            <w:pPr>
              <w:spacing w:line="360" w:lineRule="auto"/>
              <w:jc w:val="center"/>
              <w:rPr>
                <w:rFonts w:ascii="Times New Roman" w:hAnsi="Times New Roman" w:cs="Times New Roman"/>
                <w:sz w:val="24"/>
                <w:szCs w:val="24"/>
              </w:rPr>
            </w:pPr>
            <w:r w:rsidRPr="003A249C">
              <w:rPr>
                <w:rFonts w:ascii="Times New Roman" w:hAnsi="Times New Roman" w:cs="Times New Roman"/>
                <w:sz w:val="24"/>
                <w:szCs w:val="24"/>
              </w:rPr>
              <w:t>ES</w:t>
            </w:r>
          </w:p>
        </w:tc>
      </w:tr>
    </w:tbl>
    <w:p w14:paraId="0000023A" w14:textId="5996A9A5" w:rsidR="00516AE0" w:rsidRPr="00C57445" w:rsidRDefault="00C57445" w:rsidP="003A249C">
      <w:pPr>
        <w:spacing w:line="360" w:lineRule="auto"/>
        <w:jc w:val="center"/>
        <w:rPr>
          <w:lang w:val="en-US"/>
        </w:rPr>
      </w:pPr>
      <w:r w:rsidRPr="00C57445">
        <w:rPr>
          <w:lang w:val="en-US"/>
        </w:rPr>
        <w:t>Note: ES = Statistically significant (p-value ≤ 0.1); NS = Not significant (p-value&gt; 0.1)</w:t>
      </w:r>
    </w:p>
    <w:p w14:paraId="0000023B" w14:textId="7FEA8F49" w:rsidR="00516AE0" w:rsidRDefault="003A249C" w:rsidP="003A249C">
      <w:pPr>
        <w:spacing w:line="360" w:lineRule="auto"/>
        <w:jc w:val="center"/>
        <w:rPr>
          <w:lang w:val="en-US"/>
        </w:rPr>
      </w:pPr>
      <w:r>
        <w:rPr>
          <w:lang w:val="en-US"/>
        </w:rPr>
        <w:t xml:space="preserve">Source: </w:t>
      </w:r>
      <w:r w:rsidR="006A0C74" w:rsidRPr="00CA546A">
        <w:rPr>
          <w:lang w:val="en-US"/>
        </w:rPr>
        <w:t>Author elaboration</w:t>
      </w:r>
    </w:p>
    <w:p w14:paraId="7E3A0EDE" w14:textId="6487D57C" w:rsidR="003A249C" w:rsidRDefault="003A249C" w:rsidP="003A249C">
      <w:pPr>
        <w:spacing w:line="360" w:lineRule="auto"/>
        <w:jc w:val="center"/>
        <w:rPr>
          <w:lang w:val="en-US"/>
        </w:rPr>
      </w:pPr>
    </w:p>
    <w:p w14:paraId="4A15DA87" w14:textId="436D36C6" w:rsidR="003A249C" w:rsidRDefault="003A249C" w:rsidP="003A249C">
      <w:pPr>
        <w:spacing w:line="360" w:lineRule="auto"/>
        <w:jc w:val="center"/>
        <w:rPr>
          <w:lang w:val="en-US"/>
        </w:rPr>
      </w:pPr>
    </w:p>
    <w:p w14:paraId="4FDB1994" w14:textId="23711FD4" w:rsidR="003A249C" w:rsidRDefault="003A249C" w:rsidP="003A249C">
      <w:pPr>
        <w:spacing w:line="360" w:lineRule="auto"/>
        <w:jc w:val="center"/>
        <w:rPr>
          <w:lang w:val="en-US"/>
        </w:rPr>
      </w:pPr>
    </w:p>
    <w:p w14:paraId="45DED26B" w14:textId="77777777" w:rsidR="003A249C" w:rsidRPr="00CA546A" w:rsidRDefault="003A249C" w:rsidP="003A249C">
      <w:pPr>
        <w:spacing w:line="360" w:lineRule="auto"/>
        <w:jc w:val="center"/>
        <w:rPr>
          <w:lang w:val="en-US"/>
        </w:rPr>
      </w:pPr>
    </w:p>
    <w:p w14:paraId="0000023C" w14:textId="77777777" w:rsidR="00516AE0" w:rsidRPr="002C0DE2" w:rsidRDefault="006A0C74">
      <w:pPr>
        <w:spacing w:line="360" w:lineRule="auto"/>
        <w:jc w:val="center"/>
        <w:rPr>
          <w:b/>
          <w:sz w:val="32"/>
          <w:szCs w:val="32"/>
          <w:lang w:val="en-US"/>
        </w:rPr>
      </w:pPr>
      <w:r w:rsidRPr="002C0DE2">
        <w:rPr>
          <w:b/>
          <w:sz w:val="32"/>
          <w:szCs w:val="32"/>
          <w:lang w:val="en-US"/>
        </w:rPr>
        <w:lastRenderedPageBreak/>
        <w:t>Discussion</w:t>
      </w:r>
    </w:p>
    <w:p w14:paraId="0000023D" w14:textId="77777777" w:rsidR="00516AE0" w:rsidRPr="00CA546A" w:rsidRDefault="006A0C74" w:rsidP="008F5E0D">
      <w:pPr>
        <w:spacing w:line="360" w:lineRule="auto"/>
        <w:ind w:firstLine="720"/>
        <w:rPr>
          <w:lang w:val="en-US"/>
        </w:rPr>
      </w:pPr>
      <w:r w:rsidRPr="00CA546A">
        <w:rPr>
          <w:lang w:val="en-US"/>
        </w:rPr>
        <w:t>Currently, the internet is considered a global phenomenon, which allows communication and the expansion of knowledge through its various innovative platforms that have become increasingly accessible. However, despite the great advances in telecommunications, there are still people, especially those living in marginalized zones, that do not have access to internet services. Despite these circumstances, today women in rural areas have begun to use technologies as support tools in their companies.</w:t>
      </w:r>
    </w:p>
    <w:p w14:paraId="0000023E" w14:textId="69FA019D" w:rsidR="00516AE0" w:rsidRPr="00CA546A" w:rsidRDefault="006A0C74" w:rsidP="008F5E0D">
      <w:pPr>
        <w:spacing w:line="360" w:lineRule="auto"/>
        <w:ind w:firstLine="720"/>
        <w:rPr>
          <w:lang w:val="en-US"/>
        </w:rPr>
      </w:pPr>
      <w:r w:rsidRPr="00CA546A">
        <w:rPr>
          <w:lang w:val="en-US"/>
        </w:rPr>
        <w:t xml:space="preserve">This study aimed to </w:t>
      </w:r>
      <w:proofErr w:type="spellStart"/>
      <w:r w:rsidR="00087131" w:rsidRPr="00087131">
        <w:rPr>
          <w:lang w:val="en-US"/>
        </w:rPr>
        <w:t>analize</w:t>
      </w:r>
      <w:proofErr w:type="spellEnd"/>
      <w:r w:rsidR="00087131" w:rsidRPr="00087131">
        <w:rPr>
          <w:lang w:val="en-US"/>
        </w:rPr>
        <w:t xml:space="preserve"> women entrepreneur's use</w:t>
      </w:r>
      <w:r w:rsidR="00087131">
        <w:rPr>
          <w:lang w:val="en-US"/>
        </w:rPr>
        <w:t xml:space="preserve"> </w:t>
      </w:r>
      <w:r w:rsidRPr="00CA546A">
        <w:rPr>
          <w:lang w:val="en-US"/>
        </w:rPr>
        <w:t>of technology in relation to the association of some variables such as: age, level of education, family support and the stages of technology adoption.</w:t>
      </w:r>
    </w:p>
    <w:p w14:paraId="0000023F" w14:textId="2AF736B8" w:rsidR="00516AE0" w:rsidRPr="00CA546A" w:rsidRDefault="006A0C74" w:rsidP="008F5E0D">
      <w:pPr>
        <w:spacing w:line="360" w:lineRule="auto"/>
        <w:ind w:firstLine="720"/>
        <w:rPr>
          <w:lang w:val="en-US"/>
        </w:rPr>
      </w:pPr>
      <w:r w:rsidRPr="00CA546A">
        <w:rPr>
          <w:lang w:val="en-US"/>
        </w:rPr>
        <w:t xml:space="preserve">According to the results, 72.7% of the participants use the internet to interact with other people, 74.6% indicated </w:t>
      </w:r>
      <w:r w:rsidRPr="00232FA6">
        <w:rPr>
          <w:lang w:val="en-US"/>
        </w:rPr>
        <w:t>that</w:t>
      </w:r>
      <w:r w:rsidRPr="00CA546A">
        <w:rPr>
          <w:lang w:val="en-US"/>
        </w:rPr>
        <w:t xml:space="preserve"> the most used social networks were Skype, Twitter, Facebook, Instagram, </w:t>
      </w:r>
      <w:r w:rsidR="00232FA6" w:rsidRPr="00CA546A">
        <w:rPr>
          <w:lang w:val="en-US"/>
        </w:rPr>
        <w:t>Snapchat,</w:t>
      </w:r>
      <w:r w:rsidR="00232FA6">
        <w:rPr>
          <w:lang w:val="en-US"/>
        </w:rPr>
        <w:t xml:space="preserve"> and </w:t>
      </w:r>
      <w:r w:rsidRPr="00CA546A">
        <w:rPr>
          <w:lang w:val="en-US"/>
        </w:rPr>
        <w:t xml:space="preserve">Messenger. These results are consistent with other studies on the use of technology by rural women, such as Domínguez, Cisneros </w:t>
      </w:r>
      <w:r w:rsidR="00D625A6">
        <w:rPr>
          <w:lang w:val="en-US"/>
        </w:rPr>
        <w:t>&amp;</w:t>
      </w:r>
      <w:r w:rsidRPr="00CA546A">
        <w:rPr>
          <w:lang w:val="en-US"/>
        </w:rPr>
        <w:t xml:space="preserve"> Barbera (2018). In addition, 68.5% of the women entrepreneurs used the Internet for their own training</w:t>
      </w:r>
      <w:r w:rsidR="0008638D">
        <w:rPr>
          <w:lang w:val="en-US"/>
        </w:rPr>
        <w:t xml:space="preserve"> </w:t>
      </w:r>
      <w:r w:rsidRPr="00CA546A">
        <w:rPr>
          <w:lang w:val="en-US"/>
        </w:rPr>
        <w:t xml:space="preserve">and 64.4% used it to support their own preparation; this is consistent with the work of </w:t>
      </w:r>
      <w:r w:rsidR="008304AC" w:rsidRPr="00CA546A">
        <w:rPr>
          <w:lang w:val="en-US"/>
        </w:rPr>
        <w:t xml:space="preserve">Sharma, </w:t>
      </w:r>
      <w:proofErr w:type="spellStart"/>
      <w:r w:rsidR="008304AC" w:rsidRPr="00CA546A">
        <w:rPr>
          <w:lang w:val="en-US"/>
        </w:rPr>
        <w:t>Dua</w:t>
      </w:r>
      <w:proofErr w:type="spellEnd"/>
      <w:r w:rsidR="008304AC" w:rsidRPr="00CA546A">
        <w:rPr>
          <w:lang w:val="en-US"/>
        </w:rPr>
        <w:t xml:space="preserve"> &amp; </w:t>
      </w:r>
      <w:proofErr w:type="spellStart"/>
      <w:r w:rsidR="008304AC" w:rsidRPr="00CA546A">
        <w:rPr>
          <w:lang w:val="en-US"/>
        </w:rPr>
        <w:t>Hatwal</w:t>
      </w:r>
      <w:proofErr w:type="spellEnd"/>
      <w:r w:rsidR="008304AC" w:rsidRPr="00CA546A">
        <w:rPr>
          <w:lang w:val="en-US"/>
        </w:rPr>
        <w:t xml:space="preserve"> (2012)</w:t>
      </w:r>
      <w:r w:rsidR="008304AC">
        <w:rPr>
          <w:lang w:val="en-US"/>
        </w:rPr>
        <w:t xml:space="preserve">; </w:t>
      </w:r>
      <w:r w:rsidRPr="00CA546A">
        <w:rPr>
          <w:lang w:val="en-US"/>
        </w:rPr>
        <w:t>Jalan &amp; Gupta (2019)</w:t>
      </w:r>
      <w:r w:rsidR="007104AB">
        <w:rPr>
          <w:lang w:val="en-US"/>
        </w:rPr>
        <w:t xml:space="preserve">, </w:t>
      </w:r>
      <w:r w:rsidRPr="00CA546A">
        <w:rPr>
          <w:lang w:val="en-US"/>
        </w:rPr>
        <w:t xml:space="preserve">who highlight that the entrepreneurial spirit, innovation, and digital change in the businesses of women entrepreneurs in rural communities is through information, adequate knowledge, specialized technical </w:t>
      </w:r>
      <w:proofErr w:type="gramStart"/>
      <w:r w:rsidRPr="00CA546A">
        <w:rPr>
          <w:lang w:val="en-US"/>
        </w:rPr>
        <w:t>advice</w:t>
      </w:r>
      <w:proofErr w:type="gramEnd"/>
      <w:r w:rsidRPr="00CA546A">
        <w:rPr>
          <w:lang w:val="en-US"/>
        </w:rPr>
        <w:t xml:space="preserve"> and the use of digital technologies. </w:t>
      </w:r>
    </w:p>
    <w:p w14:paraId="00000240" w14:textId="12947A6A" w:rsidR="00516AE0" w:rsidRPr="00CA546A" w:rsidRDefault="006A0C74" w:rsidP="008F5E0D">
      <w:pPr>
        <w:spacing w:line="360" w:lineRule="auto"/>
        <w:ind w:firstLine="720"/>
        <w:rPr>
          <w:lang w:val="en-US"/>
        </w:rPr>
      </w:pPr>
      <w:r w:rsidRPr="00CA546A">
        <w:rPr>
          <w:lang w:val="en-US"/>
        </w:rPr>
        <w:t>Other findings indicate that half of the women entrepreneurs were in the stages of learning the process and internalizing the use of technologies. Only a little more than 25% of the participants were between the stages of understanding, familiarity, and confidence in the use of technology; these stages are considered key for consolidating thei</w:t>
      </w:r>
      <w:sdt>
        <w:sdtPr>
          <w:tag w:val="goog_rdk_38"/>
          <w:id w:val="673306245"/>
        </w:sdtPr>
        <w:sdtContent/>
      </w:sdt>
      <w:r w:rsidRPr="00CA546A">
        <w:rPr>
          <w:lang w:val="en-US"/>
        </w:rPr>
        <w:t xml:space="preserve">r </w:t>
      </w:r>
      <w:r w:rsidR="00225886" w:rsidRPr="00225886">
        <w:rPr>
          <w:lang w:val="en-US"/>
        </w:rPr>
        <w:t>technological</w:t>
      </w:r>
      <w:r w:rsidRPr="00CA546A">
        <w:rPr>
          <w:lang w:val="en-US"/>
        </w:rPr>
        <w:t xml:space="preserve"> competencies when starting a business. These findings are consistent with the work of Hassan, Ramli &amp; Mat </w:t>
      </w:r>
      <w:proofErr w:type="spellStart"/>
      <w:r w:rsidRPr="00CA546A">
        <w:rPr>
          <w:lang w:val="en-US"/>
        </w:rPr>
        <w:t>Desa</w:t>
      </w:r>
      <w:proofErr w:type="spellEnd"/>
      <w:r w:rsidRPr="00CA546A">
        <w:rPr>
          <w:lang w:val="en-US"/>
        </w:rPr>
        <w:t xml:space="preserve"> (2014) in the sense that rural women can be successful in their businesses if they have confidence, determination, and vision in the activities they carry out.</w:t>
      </w:r>
    </w:p>
    <w:p w14:paraId="00000241" w14:textId="001DE10A" w:rsidR="00516AE0" w:rsidRPr="00CA546A" w:rsidRDefault="006A0C74" w:rsidP="008F5E0D">
      <w:pPr>
        <w:spacing w:line="360" w:lineRule="auto"/>
        <w:ind w:firstLine="720"/>
        <w:rPr>
          <w:lang w:val="en-US"/>
        </w:rPr>
      </w:pPr>
      <w:r w:rsidRPr="00CA546A">
        <w:rPr>
          <w:lang w:val="en-US"/>
        </w:rPr>
        <w:t xml:space="preserve">It is important to highlight that the relationship between use of technology and the variables: </w:t>
      </w:r>
      <w:r w:rsidR="00082F87">
        <w:rPr>
          <w:lang w:val="en-US"/>
        </w:rPr>
        <w:t>w</w:t>
      </w:r>
      <w:r w:rsidR="00082F87" w:rsidRPr="00082F87">
        <w:rPr>
          <w:lang w:val="en-US"/>
        </w:rPr>
        <w:t>omen´s level</w:t>
      </w:r>
      <w:r w:rsidRPr="00CA546A">
        <w:rPr>
          <w:lang w:val="en-US"/>
        </w:rPr>
        <w:t xml:space="preserve"> of education, family support, the stage of technology adoption and their perception of technology was statistically significant.  This shows the importance for women entrepreneurs from vulnerable communities to be academically prepared, to train until mastering technology</w:t>
      </w:r>
      <w:sdt>
        <w:sdtPr>
          <w:tag w:val="goog_rdk_40"/>
          <w:id w:val="1435328233"/>
        </w:sdtPr>
        <w:sdtContent/>
      </w:sdt>
      <w:r w:rsidRPr="00CA546A">
        <w:rPr>
          <w:lang w:val="en-US"/>
        </w:rPr>
        <w:t xml:space="preserve"> and that family support plays a key role for women professional and personal development. All these variables positively influence a better performance and therefore consolidate the empowerment of rural female entrepreneurship. These findings are consistent with those of Haji, Muhamad, </w:t>
      </w:r>
      <w:proofErr w:type="gramStart"/>
      <w:r w:rsidRPr="00CA546A">
        <w:rPr>
          <w:lang w:val="en-US"/>
        </w:rPr>
        <w:t>Abdul</w:t>
      </w:r>
      <w:proofErr w:type="gramEnd"/>
      <w:r w:rsidRPr="00CA546A">
        <w:rPr>
          <w:lang w:val="en-US"/>
        </w:rPr>
        <w:t xml:space="preserve"> and Man (2018) and Dominguez, Cisneros </w:t>
      </w:r>
      <w:r w:rsidR="00D625A6">
        <w:rPr>
          <w:lang w:val="en-US"/>
        </w:rPr>
        <w:t>&amp;</w:t>
      </w:r>
      <w:r w:rsidRPr="00CA546A">
        <w:rPr>
          <w:lang w:val="en-US"/>
        </w:rPr>
        <w:t xml:space="preserve"> </w:t>
      </w:r>
      <w:proofErr w:type="spellStart"/>
      <w:r w:rsidRPr="00CA546A">
        <w:rPr>
          <w:lang w:val="en-US"/>
        </w:rPr>
        <w:lastRenderedPageBreak/>
        <w:t>Barberá</w:t>
      </w:r>
      <w:proofErr w:type="spellEnd"/>
      <w:r w:rsidRPr="00CA546A">
        <w:rPr>
          <w:lang w:val="en-US"/>
        </w:rPr>
        <w:t xml:space="preserve"> (2018), who emphasize the importance of empowering rural women through innovations based on the use of digital technologies found on the Internet that help them develop their marketing skills for business development, improve their business strategy and strengthen their digital skills, thus achieving the success of their own companies.</w:t>
      </w:r>
    </w:p>
    <w:p w14:paraId="4B4E5B59" w14:textId="77777777" w:rsidR="003A249C" w:rsidRDefault="003A249C">
      <w:pPr>
        <w:spacing w:line="360" w:lineRule="auto"/>
        <w:jc w:val="center"/>
        <w:rPr>
          <w:b/>
          <w:sz w:val="32"/>
          <w:szCs w:val="32"/>
          <w:lang w:val="en-US"/>
        </w:rPr>
      </w:pPr>
    </w:p>
    <w:p w14:paraId="00000244" w14:textId="103B3AE0" w:rsidR="00516AE0" w:rsidRPr="002C0DE2" w:rsidRDefault="006A0C74">
      <w:pPr>
        <w:spacing w:line="360" w:lineRule="auto"/>
        <w:jc w:val="center"/>
        <w:rPr>
          <w:b/>
          <w:sz w:val="32"/>
          <w:szCs w:val="32"/>
          <w:lang w:val="en-US"/>
        </w:rPr>
      </w:pPr>
      <w:r w:rsidRPr="002C0DE2">
        <w:rPr>
          <w:b/>
          <w:sz w:val="32"/>
          <w:szCs w:val="32"/>
          <w:lang w:val="en-US"/>
        </w:rPr>
        <w:t>Conclusions</w:t>
      </w:r>
    </w:p>
    <w:p w14:paraId="00000246" w14:textId="0C0C0CC2" w:rsidR="00516AE0" w:rsidRPr="00CA546A" w:rsidRDefault="008F5E0D" w:rsidP="003A249C">
      <w:pPr>
        <w:tabs>
          <w:tab w:val="left" w:pos="0"/>
        </w:tabs>
        <w:spacing w:line="360" w:lineRule="auto"/>
        <w:rPr>
          <w:lang w:val="en-US"/>
        </w:rPr>
      </w:pPr>
      <w:r>
        <w:rPr>
          <w:lang w:val="en-US"/>
        </w:rPr>
        <w:tab/>
      </w:r>
      <w:r w:rsidR="006A0C74" w:rsidRPr="00CA546A">
        <w:rPr>
          <w:lang w:val="en-US"/>
        </w:rPr>
        <w:t>This work represents an effort to document the current state of Internet use by rural women entrepreneurs in three areas of Yucatan. The conclusion of this study emphasizes that new digital tools can serve to empower and support a new source of global and inclusive economic growth, but to achieve this it is important</w:t>
      </w:r>
      <w:sdt>
        <w:sdtPr>
          <w:tag w:val="goog_rdk_42"/>
          <w:id w:val="2015333246"/>
        </w:sdtPr>
        <w:sdtContent/>
      </w:sdt>
      <w:r w:rsidR="00CE76B9">
        <w:rPr>
          <w:lang w:val="en-US"/>
        </w:rPr>
        <w:t xml:space="preserve"> that </w:t>
      </w:r>
      <w:r w:rsidR="006A0C74" w:rsidRPr="00CA546A">
        <w:rPr>
          <w:lang w:val="en-US"/>
        </w:rPr>
        <w:t xml:space="preserve">women continue trying to achieve their aspirations. Likewise, it is important to continue supporting and investigating the issue of entrepreneurship in rural areas. </w:t>
      </w:r>
    </w:p>
    <w:p w14:paraId="00000247" w14:textId="32DDC1D4" w:rsidR="00516AE0" w:rsidRPr="00CA546A" w:rsidRDefault="008F5E0D" w:rsidP="008F5E0D">
      <w:pPr>
        <w:tabs>
          <w:tab w:val="left" w:pos="0"/>
        </w:tabs>
        <w:spacing w:line="360" w:lineRule="auto"/>
        <w:rPr>
          <w:lang w:val="en-US"/>
        </w:rPr>
      </w:pPr>
      <w:r>
        <w:rPr>
          <w:lang w:val="en-US"/>
        </w:rPr>
        <w:tab/>
      </w:r>
      <w:r w:rsidR="006A0C74" w:rsidRPr="00CA546A">
        <w:rPr>
          <w:lang w:val="en-US"/>
        </w:rPr>
        <w:t xml:space="preserve">From the analysis of the </w:t>
      </w:r>
      <w:r w:rsidR="00EF7562" w:rsidRPr="00CA546A">
        <w:rPr>
          <w:lang w:val="en-US"/>
        </w:rPr>
        <w:t>literature,</w:t>
      </w:r>
      <w:r w:rsidR="006A0C74" w:rsidRPr="00CA546A">
        <w:rPr>
          <w:lang w:val="en-US"/>
        </w:rPr>
        <w:t xml:space="preserve"> it was possible to detect specific gaps that, if addressed, could effectively support the development of women entrepreneurs</w:t>
      </w:r>
      <w:r w:rsidR="009A1D5B">
        <w:rPr>
          <w:lang w:val="en-US"/>
        </w:rPr>
        <w:t xml:space="preserve"> </w:t>
      </w:r>
      <w:r w:rsidR="009A1D5B" w:rsidRPr="009A1D5B">
        <w:rPr>
          <w:lang w:val="en-US"/>
        </w:rPr>
        <w:t>Similarly, the need to conduct research on the role of women entrepreneurs is evident.</w:t>
      </w:r>
      <w:r w:rsidR="006A0C74" w:rsidRPr="00CA546A">
        <w:rPr>
          <w:lang w:val="en-US"/>
        </w:rPr>
        <w:t xml:space="preserve"> This will provide evidence on how the role of women entrepreneurs in being transformed by digital technologies and increase the qualitative information about the success stories of women entrepreneurs. Such as the case of the Women Entrepreneurship Knowledge Hub in Canada, a national network that has an accessible digital platform to share research, resources, best business practices and leading strategies designed for the training needs of women entrepreneurs from various regions and sectors. </w:t>
      </w:r>
    </w:p>
    <w:p w14:paraId="00000249" w14:textId="3EED8A57" w:rsidR="00516AE0" w:rsidRDefault="008F5E0D" w:rsidP="008F5E0D">
      <w:pPr>
        <w:tabs>
          <w:tab w:val="left" w:pos="0"/>
        </w:tabs>
        <w:spacing w:line="360" w:lineRule="auto"/>
        <w:rPr>
          <w:lang w:val="en-US"/>
        </w:rPr>
      </w:pPr>
      <w:r>
        <w:rPr>
          <w:lang w:val="en-US"/>
        </w:rPr>
        <w:tab/>
      </w:r>
      <w:r w:rsidR="003244C7" w:rsidRPr="003244C7">
        <w:rPr>
          <w:lang w:val="en-US"/>
        </w:rPr>
        <w:t>In consequence, it is important to guarantee that women of all contexts have equal access to the “Three Es”, education, employment, and entrepreneurship, since they are the three elements that unlock access to opportunities and forge a more sustainable and sustainable growth. inclusive of women's participation in the labor market.</w:t>
      </w:r>
    </w:p>
    <w:p w14:paraId="39E102D3" w14:textId="77777777" w:rsidR="003A249C" w:rsidRPr="00CA546A" w:rsidRDefault="003A249C" w:rsidP="008F5E0D">
      <w:pPr>
        <w:tabs>
          <w:tab w:val="left" w:pos="0"/>
        </w:tabs>
        <w:spacing w:line="360" w:lineRule="auto"/>
        <w:rPr>
          <w:b/>
          <w:lang w:val="en-US"/>
        </w:rPr>
      </w:pPr>
    </w:p>
    <w:p w14:paraId="0000024B" w14:textId="77777777" w:rsidR="00516AE0" w:rsidRPr="002C0DE2" w:rsidRDefault="006A0C74" w:rsidP="003A249C">
      <w:pPr>
        <w:tabs>
          <w:tab w:val="left" w:pos="3330"/>
        </w:tabs>
        <w:spacing w:line="360" w:lineRule="auto"/>
        <w:jc w:val="center"/>
        <w:rPr>
          <w:b/>
          <w:sz w:val="32"/>
          <w:szCs w:val="32"/>
          <w:lang w:val="en-US"/>
        </w:rPr>
      </w:pPr>
      <w:r w:rsidRPr="002C0DE2">
        <w:rPr>
          <w:b/>
          <w:sz w:val="32"/>
          <w:szCs w:val="32"/>
          <w:lang w:val="en-US"/>
        </w:rPr>
        <w:t>Future lines of research</w:t>
      </w:r>
    </w:p>
    <w:p w14:paraId="6F24760D" w14:textId="5BC38F4A" w:rsidR="00E04DAE" w:rsidRDefault="008F5E0D" w:rsidP="008F5E0D">
      <w:pPr>
        <w:tabs>
          <w:tab w:val="left" w:pos="0"/>
        </w:tabs>
        <w:spacing w:line="360" w:lineRule="auto"/>
        <w:rPr>
          <w:lang w:val="en-US"/>
        </w:rPr>
      </w:pPr>
      <w:r>
        <w:rPr>
          <w:lang w:val="en-US"/>
        </w:rPr>
        <w:tab/>
      </w:r>
      <w:r w:rsidR="00E04DAE" w:rsidRPr="00E04DAE">
        <w:rPr>
          <w:lang w:val="en-US"/>
        </w:rPr>
        <w:t>As a result of the study, we identified aspects that deserve to be addressed in future research, there is a need for studying other factors such as: marital status, literacy level, migration, heads of family and health contingencies (COVID-19) opens up, with the intention of improving the understanding of the specific needs of women in developing countries and in contexts located in deep zones of exclusion, with the aim of directing</w:t>
      </w:r>
      <w:r w:rsidR="00E04DAE">
        <w:rPr>
          <w:lang w:val="en-US"/>
        </w:rPr>
        <w:t>.</w:t>
      </w:r>
    </w:p>
    <w:p w14:paraId="2776C70E" w14:textId="4D596AA2" w:rsidR="00E04DAE" w:rsidRDefault="0044582F" w:rsidP="0044582F">
      <w:pPr>
        <w:tabs>
          <w:tab w:val="left" w:pos="0"/>
        </w:tabs>
        <w:spacing w:line="360" w:lineRule="auto"/>
        <w:rPr>
          <w:lang w:val="en-US"/>
        </w:rPr>
      </w:pPr>
      <w:r>
        <w:rPr>
          <w:lang w:val="en-US"/>
        </w:rPr>
        <w:tab/>
      </w:r>
      <w:r w:rsidR="00E04DAE" w:rsidRPr="00E04DAE">
        <w:rPr>
          <w:lang w:val="en-US"/>
        </w:rPr>
        <w:t xml:space="preserve">Finally, in-depth studies using qualitative research designs with women entrepreneurs in rural contexts are recommended to accurately analyze the difficulties and challenges they </w:t>
      </w:r>
      <w:r w:rsidR="00E04DAE" w:rsidRPr="00E04DAE">
        <w:rPr>
          <w:lang w:val="en-US"/>
        </w:rPr>
        <w:lastRenderedPageBreak/>
        <w:t xml:space="preserve">face day by day in the development of their business, </w:t>
      </w:r>
      <w:proofErr w:type="gramStart"/>
      <w:r w:rsidR="00E04DAE" w:rsidRPr="00E04DAE">
        <w:rPr>
          <w:lang w:val="en-US"/>
        </w:rPr>
        <w:t>in order to</w:t>
      </w:r>
      <w:proofErr w:type="gramEnd"/>
      <w:r w:rsidR="00E04DAE" w:rsidRPr="00E04DAE">
        <w:rPr>
          <w:lang w:val="en-US"/>
        </w:rPr>
        <w:t xml:space="preserve"> establish adequate strategies that guarantee their work success and quality of life.</w:t>
      </w:r>
    </w:p>
    <w:p w14:paraId="04C05834" w14:textId="77777777" w:rsidR="003A249C" w:rsidRDefault="003A249C" w:rsidP="003A249C">
      <w:pPr>
        <w:rPr>
          <w:b/>
          <w:lang w:val="en-US"/>
        </w:rPr>
      </w:pPr>
    </w:p>
    <w:p w14:paraId="0000024D" w14:textId="1ED24C28" w:rsidR="00516AE0" w:rsidRPr="003A249C" w:rsidRDefault="006A0C74" w:rsidP="003A249C">
      <w:pPr>
        <w:spacing w:line="360" w:lineRule="auto"/>
        <w:rPr>
          <w:rFonts w:asciiTheme="majorHAnsi" w:hAnsiTheme="majorHAnsi" w:cstheme="majorHAnsi"/>
          <w:b/>
          <w:sz w:val="28"/>
          <w:szCs w:val="28"/>
        </w:rPr>
      </w:pPr>
      <w:proofErr w:type="spellStart"/>
      <w:r w:rsidRPr="003A249C">
        <w:rPr>
          <w:rFonts w:asciiTheme="majorHAnsi" w:hAnsiTheme="majorHAnsi" w:cstheme="majorHAnsi"/>
          <w:b/>
          <w:sz w:val="28"/>
          <w:szCs w:val="28"/>
        </w:rPr>
        <w:t>References</w:t>
      </w:r>
      <w:proofErr w:type="spellEnd"/>
    </w:p>
    <w:p w14:paraId="107DBF96" w14:textId="77777777" w:rsidR="002375A2" w:rsidRDefault="002375A2" w:rsidP="002375A2">
      <w:pPr>
        <w:spacing w:line="360" w:lineRule="auto"/>
        <w:ind w:left="709" w:hanging="709"/>
      </w:pPr>
      <w:r>
        <w:t>Arce-Ferrer, A. (2002). Congruencia de la estructura factorial de escalas psicológicas: Validación vía Procrustes. En Bazán, A.; y Arce-Ferrer, A. (Eds.) Estrategias de evaluación y medición del comportamiento en psicología. Ciudad Obregón, Sonora, México: ITSON/UADY.</w:t>
      </w:r>
    </w:p>
    <w:p w14:paraId="432B8714" w14:textId="77777777" w:rsidR="002375A2" w:rsidRDefault="002375A2" w:rsidP="002375A2">
      <w:pPr>
        <w:spacing w:line="360" w:lineRule="auto"/>
        <w:ind w:left="709" w:hanging="709"/>
      </w:pPr>
      <w:r>
        <w:t xml:space="preserve">Aiken, L. (2003). </w:t>
      </w:r>
      <w:proofErr w:type="spellStart"/>
      <w:r>
        <w:t>Tests</w:t>
      </w:r>
      <w:proofErr w:type="spellEnd"/>
      <w:r>
        <w:t xml:space="preserve"> psicológicos y evaluación (11ª ed.). México: Pearson/Prentice Hall.</w:t>
      </w:r>
    </w:p>
    <w:p w14:paraId="77E9DCD5" w14:textId="77777777" w:rsidR="002375A2" w:rsidRDefault="002375A2" w:rsidP="002375A2">
      <w:pPr>
        <w:spacing w:line="360" w:lineRule="auto"/>
        <w:ind w:left="709" w:hanging="709"/>
      </w:pPr>
      <w:r>
        <w:t xml:space="preserve">Behar, D. S. (2008). Metodología de la investigación. Buenos Aires, Argentina: Shalom. </w:t>
      </w:r>
    </w:p>
    <w:p w14:paraId="61C9DE06" w14:textId="77777777" w:rsidR="002375A2" w:rsidRDefault="002375A2" w:rsidP="002375A2">
      <w:pPr>
        <w:spacing w:line="360" w:lineRule="auto"/>
        <w:ind w:left="709" w:hanging="709"/>
      </w:pPr>
      <w:r>
        <w:t>Bernal, C. A., (2016). Metodología de la investigación (4ta ed.). Ciudad de México, México: Pearson</w:t>
      </w:r>
    </w:p>
    <w:p w14:paraId="185775C2" w14:textId="77777777" w:rsidR="002375A2" w:rsidRPr="00EB5737" w:rsidRDefault="002375A2" w:rsidP="002375A2">
      <w:pPr>
        <w:spacing w:line="360" w:lineRule="auto"/>
        <w:ind w:left="709" w:hanging="709"/>
        <w:rPr>
          <w:lang w:val="en-US"/>
        </w:rPr>
      </w:pPr>
      <w:proofErr w:type="spellStart"/>
      <w:r>
        <w:t>Cesaroni</w:t>
      </w:r>
      <w:proofErr w:type="spellEnd"/>
      <w:r>
        <w:t xml:space="preserve">, F., </w:t>
      </w:r>
      <w:proofErr w:type="spellStart"/>
      <w:r>
        <w:t>Demartini</w:t>
      </w:r>
      <w:proofErr w:type="spellEnd"/>
      <w:r>
        <w:t xml:space="preserve">, P.  &amp; </w:t>
      </w:r>
      <w:proofErr w:type="spellStart"/>
      <w:r>
        <w:t>Paoloni</w:t>
      </w:r>
      <w:proofErr w:type="spellEnd"/>
      <w:r>
        <w:t xml:space="preserve">, P. (2017). </w:t>
      </w:r>
      <w:r w:rsidRPr="00EB5737">
        <w:rPr>
          <w:lang w:val="en-US"/>
        </w:rPr>
        <w:t>Women in business and social media: Implications for female entrepreneurship in emerging countries. African Journal of Business Management. 11. 316-326. 10.5897/AJBM2017.8281.</w:t>
      </w:r>
    </w:p>
    <w:p w14:paraId="6E4D4454" w14:textId="77777777" w:rsidR="002375A2" w:rsidRPr="00EB5737" w:rsidRDefault="002375A2" w:rsidP="002375A2">
      <w:pPr>
        <w:spacing w:line="360" w:lineRule="auto"/>
        <w:ind w:left="709" w:hanging="709"/>
        <w:rPr>
          <w:lang w:val="en-US"/>
        </w:rPr>
      </w:pPr>
      <w:r w:rsidRPr="00EB5737">
        <w:rPr>
          <w:lang w:val="en-US"/>
        </w:rPr>
        <w:t xml:space="preserve">Cohen, R. (2011). Internet History. International Journal </w:t>
      </w:r>
      <w:proofErr w:type="spellStart"/>
      <w:r w:rsidRPr="00EB5737">
        <w:rPr>
          <w:lang w:val="en-US"/>
        </w:rPr>
        <w:t>Technoethics</w:t>
      </w:r>
      <w:proofErr w:type="spellEnd"/>
      <w:r w:rsidRPr="00EB5737">
        <w:rPr>
          <w:lang w:val="en-US"/>
        </w:rPr>
        <w:t xml:space="preserve">, 2 (2), 45-64, April-June. DOI: DOI: 10.4018/jte.2011040104 </w:t>
      </w:r>
    </w:p>
    <w:p w14:paraId="254334D7" w14:textId="77777777" w:rsidR="002375A2" w:rsidRDefault="002375A2" w:rsidP="002375A2">
      <w:pPr>
        <w:spacing w:line="360" w:lineRule="auto"/>
        <w:ind w:left="709" w:hanging="709"/>
      </w:pPr>
      <w:r w:rsidRPr="00EB5737">
        <w:rPr>
          <w:lang w:val="en-US"/>
        </w:rPr>
        <w:t xml:space="preserve">Domínguez, J., Cisneros, E. &amp; </w:t>
      </w:r>
      <w:proofErr w:type="spellStart"/>
      <w:r w:rsidRPr="00EB5737">
        <w:rPr>
          <w:lang w:val="en-US"/>
        </w:rPr>
        <w:t>Barberá</w:t>
      </w:r>
      <w:proofErr w:type="spellEnd"/>
      <w:r w:rsidRPr="00EB5737">
        <w:rPr>
          <w:lang w:val="en-US"/>
        </w:rPr>
        <w:t xml:space="preserve">, E. (2018) Factors influencing technology use by Mayan women in the digital age, Gender, Technology and Development, 22:3, 185-204, Taylor &amp; Francis. </w:t>
      </w:r>
      <w:r>
        <w:t xml:space="preserve">DOI: 10.1080/09718524.2018.1558862. </w:t>
      </w:r>
    </w:p>
    <w:p w14:paraId="1E4EEC5B" w14:textId="77777777" w:rsidR="002375A2" w:rsidRDefault="002375A2" w:rsidP="002375A2">
      <w:pPr>
        <w:spacing w:line="360" w:lineRule="auto"/>
        <w:ind w:left="709" w:hanging="709"/>
      </w:pPr>
      <w:r>
        <w:t xml:space="preserve">Domínguez, G., Cisneros, E. y Quiñonez, S. (2019). Vulnerabilidad ante el uso del Internet de niños y jóvenes de comunidades </w:t>
      </w:r>
      <w:proofErr w:type="spellStart"/>
      <w:r>
        <w:t>mayahablantes</w:t>
      </w:r>
      <w:proofErr w:type="spellEnd"/>
      <w:r>
        <w:t xml:space="preserve"> del sureste de México. RIDE Revista Iberoamericana para la Investigación y el Desarrollo Educativo, 10(19). Recuperado de https://doi.org/10.23913/ride.v10i19.531</w:t>
      </w:r>
    </w:p>
    <w:p w14:paraId="54CE2723" w14:textId="77777777" w:rsidR="002375A2" w:rsidRDefault="002375A2" w:rsidP="002375A2">
      <w:pPr>
        <w:spacing w:line="360" w:lineRule="auto"/>
        <w:ind w:left="709" w:hanging="709"/>
      </w:pPr>
      <w:r>
        <w:t xml:space="preserve">Gall, M., Gall, J. &amp; Borg, R. (2007). </w:t>
      </w:r>
      <w:r w:rsidRPr="00EB5737">
        <w:rPr>
          <w:lang w:val="en-US"/>
        </w:rPr>
        <w:t xml:space="preserve">Educational research: An introduction (8va ed.). </w:t>
      </w:r>
      <w:r>
        <w:t xml:space="preserve">New York, USA: Pearson </w:t>
      </w:r>
      <w:proofErr w:type="spellStart"/>
      <w:r>
        <w:t>Education</w:t>
      </w:r>
      <w:proofErr w:type="spellEnd"/>
      <w:r>
        <w:t>.</w:t>
      </w:r>
    </w:p>
    <w:p w14:paraId="03C05FE1" w14:textId="77777777" w:rsidR="002375A2" w:rsidRDefault="002375A2" w:rsidP="002375A2">
      <w:pPr>
        <w:spacing w:line="360" w:lineRule="auto"/>
        <w:ind w:left="709" w:hanging="709"/>
      </w:pPr>
      <w:r>
        <w:t xml:space="preserve">Guzmán, J., Muñoz, J., </w:t>
      </w:r>
      <w:proofErr w:type="spellStart"/>
      <w:r>
        <w:t>Brosin</w:t>
      </w:r>
      <w:proofErr w:type="spellEnd"/>
      <w:r>
        <w:t>, J. y Álvarez, F. (2017). Un modelo de alfabetización digital para disminuir la brecha digital por segmentación de población. En Mortis, S., Muñoz, J. y Zapata, A. (</w:t>
      </w:r>
      <w:proofErr w:type="spellStart"/>
      <w:r>
        <w:t>coords</w:t>
      </w:r>
      <w:proofErr w:type="spellEnd"/>
      <w:r>
        <w:t>.), Reducción de brecha digital e inclusión educativa: experiencias en el norte, centro y sur de México (pp. 25-45). Naucalpan, México: Rosa Ma Porrúa Ediciones.</w:t>
      </w:r>
    </w:p>
    <w:p w14:paraId="062AFF60" w14:textId="77777777" w:rsidR="002375A2" w:rsidRPr="00EB5737" w:rsidRDefault="002375A2" w:rsidP="002375A2">
      <w:pPr>
        <w:spacing w:line="360" w:lineRule="auto"/>
        <w:ind w:left="709" w:hanging="709"/>
        <w:rPr>
          <w:lang w:val="en-US"/>
        </w:rPr>
      </w:pPr>
      <w:proofErr w:type="spellStart"/>
      <w:r>
        <w:t>Haji</w:t>
      </w:r>
      <w:proofErr w:type="spellEnd"/>
      <w:r>
        <w:t xml:space="preserve">, N., </w:t>
      </w:r>
      <w:proofErr w:type="spellStart"/>
      <w:r>
        <w:t>Muhamad</w:t>
      </w:r>
      <w:proofErr w:type="spellEnd"/>
      <w:r>
        <w:t xml:space="preserve">, S., </w:t>
      </w:r>
      <w:proofErr w:type="spellStart"/>
      <w:r>
        <w:t>Adbul</w:t>
      </w:r>
      <w:proofErr w:type="spellEnd"/>
      <w:r>
        <w:t xml:space="preserve">, M. &amp; Man, M. (2018). </w:t>
      </w:r>
      <w:r w:rsidRPr="00EB5737">
        <w:rPr>
          <w:lang w:val="en-US"/>
        </w:rPr>
        <w:t>Empowering Rural Women Entrepreneurs Through Social Innovation Model. International Journal of Business and Economic Affairs (IJBEA) 3(6), 253-259. DOI: 10.24088/IJBEA-2018-36003.</w:t>
      </w:r>
    </w:p>
    <w:p w14:paraId="3A93C80A" w14:textId="77777777" w:rsidR="002375A2" w:rsidRPr="00EB5737" w:rsidRDefault="002375A2" w:rsidP="002375A2">
      <w:pPr>
        <w:spacing w:line="360" w:lineRule="auto"/>
        <w:ind w:left="709" w:hanging="709"/>
        <w:rPr>
          <w:lang w:val="en-US"/>
        </w:rPr>
      </w:pPr>
      <w:r w:rsidRPr="00EB5737">
        <w:rPr>
          <w:lang w:val="en-US"/>
        </w:rPr>
        <w:lastRenderedPageBreak/>
        <w:t xml:space="preserve">Hassan, F., Ramli, A. &amp; Mat </w:t>
      </w:r>
      <w:proofErr w:type="spellStart"/>
      <w:r w:rsidRPr="00EB5737">
        <w:rPr>
          <w:lang w:val="en-US"/>
        </w:rPr>
        <w:t>Desa</w:t>
      </w:r>
      <w:proofErr w:type="spellEnd"/>
      <w:r w:rsidRPr="00EB5737">
        <w:rPr>
          <w:lang w:val="en-US"/>
        </w:rPr>
        <w:t>, N. (2014). Rural Women Entrepreneurs in Malaysia: What Drives Their Success? International Journal of Business and Management. 9. 10-21. 10.5539/</w:t>
      </w:r>
      <w:proofErr w:type="gramStart"/>
      <w:r w:rsidRPr="00EB5737">
        <w:rPr>
          <w:lang w:val="en-US"/>
        </w:rPr>
        <w:t>ijbm.v</w:t>
      </w:r>
      <w:proofErr w:type="gramEnd"/>
      <w:r w:rsidRPr="00EB5737">
        <w:rPr>
          <w:lang w:val="en-US"/>
        </w:rPr>
        <w:t>9n4p10.</w:t>
      </w:r>
    </w:p>
    <w:p w14:paraId="526DEA05" w14:textId="77777777" w:rsidR="002375A2" w:rsidRDefault="002375A2" w:rsidP="002375A2">
      <w:pPr>
        <w:spacing w:line="360" w:lineRule="auto"/>
        <w:ind w:left="709" w:hanging="709"/>
      </w:pPr>
      <w:proofErr w:type="spellStart"/>
      <w:r w:rsidRPr="00EB5737">
        <w:rPr>
          <w:lang w:val="en-US"/>
        </w:rPr>
        <w:t>Hauben</w:t>
      </w:r>
      <w:proofErr w:type="spellEnd"/>
      <w:r w:rsidRPr="00EB5737">
        <w:rPr>
          <w:lang w:val="en-US"/>
        </w:rPr>
        <w:t xml:space="preserve">, M. &amp; </w:t>
      </w:r>
      <w:proofErr w:type="spellStart"/>
      <w:r w:rsidRPr="00EB5737">
        <w:rPr>
          <w:lang w:val="en-US"/>
        </w:rPr>
        <w:t>Hauben</w:t>
      </w:r>
      <w:proofErr w:type="spellEnd"/>
      <w:r w:rsidRPr="00EB5737">
        <w:rPr>
          <w:lang w:val="en-US"/>
        </w:rPr>
        <w:t xml:space="preserve">, R. (1997). Netizens: On the history and impact of UseNet and the Internet. </w:t>
      </w:r>
      <w:r>
        <w:t xml:space="preserve">Washington, DC: IEEE </w:t>
      </w:r>
      <w:proofErr w:type="spellStart"/>
      <w:r>
        <w:t>Computer</w:t>
      </w:r>
      <w:proofErr w:type="spellEnd"/>
      <w:r>
        <w:t xml:space="preserve"> </w:t>
      </w:r>
      <w:proofErr w:type="spellStart"/>
      <w:r>
        <w:t>Society</w:t>
      </w:r>
      <w:proofErr w:type="spellEnd"/>
      <w:r>
        <w:t>.</w:t>
      </w:r>
    </w:p>
    <w:p w14:paraId="5DB7991B" w14:textId="77777777" w:rsidR="002375A2" w:rsidRDefault="002375A2" w:rsidP="002375A2">
      <w:pPr>
        <w:spacing w:line="360" w:lineRule="auto"/>
        <w:ind w:left="709" w:hanging="709"/>
      </w:pPr>
      <w:r>
        <w:t>Instituto Nacional de Estadística y Geografía. (2012). Encuesta Nacional de Micronegocios 2012 ENAMIN 2012. Recuperado el 20 de enero de 2018, disponible en http://bdsocial.inmujeres.gob.mx/index.php/enamin/17- acervo/acervo/332-encuesta-nacional-de-micronegocios-enamin-2012.</w:t>
      </w:r>
    </w:p>
    <w:p w14:paraId="67799219" w14:textId="77777777" w:rsidR="002375A2" w:rsidRDefault="002375A2" w:rsidP="002375A2">
      <w:pPr>
        <w:spacing w:line="360" w:lineRule="auto"/>
        <w:ind w:left="709" w:hanging="709"/>
      </w:pPr>
      <w:r>
        <w:t xml:space="preserve">Instituto Nacional de Estadística y Geografía. (2017). Encuesta Nacional sobre </w:t>
      </w:r>
    </w:p>
    <w:p w14:paraId="3DE6BB7F" w14:textId="77777777" w:rsidR="002375A2" w:rsidRDefault="002375A2" w:rsidP="002375A2">
      <w:pPr>
        <w:spacing w:line="360" w:lineRule="auto"/>
        <w:ind w:left="709" w:hanging="709"/>
      </w:pPr>
      <w:r>
        <w:t xml:space="preserve">Disponibilidad y Uso de las TIC en los Hogares ENDUTIH 2017. Recuperado el 20 de enero de 2018, disponible en http://www.beta.inegi.org.mx/proyectos/enchogares/regulares/dutih/2017/defau lt.html. </w:t>
      </w:r>
    </w:p>
    <w:p w14:paraId="57B3DEFC" w14:textId="77777777" w:rsidR="002375A2" w:rsidRPr="00EB5737" w:rsidRDefault="002375A2" w:rsidP="002375A2">
      <w:pPr>
        <w:spacing w:line="360" w:lineRule="auto"/>
        <w:ind w:left="709" w:hanging="709"/>
        <w:rPr>
          <w:lang w:val="en-US"/>
        </w:rPr>
      </w:pPr>
      <w:r w:rsidRPr="00EB5737">
        <w:rPr>
          <w:lang w:val="en-US"/>
        </w:rPr>
        <w:t>Jalan, N. &amp; Gupta, V. (2019). Enabling Technology for Women Entrepreneurship: A Study. Vol. 18 Issue- (pp. 1-12). 11th International conference on Emerging Perspectives, Practices and Research trends on Sustainable Development and Growth https://www.researchgate.net/publication/333815973_Enabling_Technology_for_WomenEntrepreneurship_A_Study</w:t>
      </w:r>
    </w:p>
    <w:p w14:paraId="2A7E604F" w14:textId="77777777" w:rsidR="002375A2" w:rsidRPr="00EB5737" w:rsidRDefault="002375A2" w:rsidP="002375A2">
      <w:pPr>
        <w:spacing w:line="360" w:lineRule="auto"/>
        <w:ind w:left="709" w:hanging="709"/>
        <w:rPr>
          <w:lang w:val="en-US"/>
        </w:rPr>
      </w:pPr>
      <w:r w:rsidRPr="00EB5737">
        <w:rPr>
          <w:lang w:val="en-US"/>
        </w:rPr>
        <w:t>Jawaharlal, N., &amp; Shubhra, B. (2013). Women entrepreneurship in India: Issues and problems “you can tell the condition of a nation by looking at the status of its women, A Journal of Multidisciplinary Research Vol.2 Issue 7, July 2013. http://zenithresearch.org.in/images/stories/pdf/2011/Sep/14.Vol_01_Issue_05%20MEENU%20GOYAL%20women%20paper.pdf</w:t>
      </w:r>
    </w:p>
    <w:p w14:paraId="4D418CB7" w14:textId="77777777" w:rsidR="002375A2" w:rsidRPr="00EB5737" w:rsidRDefault="002375A2" w:rsidP="002375A2">
      <w:pPr>
        <w:spacing w:line="360" w:lineRule="auto"/>
        <w:ind w:left="709" w:hanging="709"/>
        <w:rPr>
          <w:lang w:val="en-US"/>
        </w:rPr>
      </w:pPr>
      <w:proofErr w:type="spellStart"/>
      <w:r w:rsidRPr="00EB5737">
        <w:rPr>
          <w:lang w:val="en-US"/>
        </w:rPr>
        <w:t>Leiner</w:t>
      </w:r>
      <w:proofErr w:type="spellEnd"/>
      <w:r w:rsidRPr="00EB5737">
        <w:rPr>
          <w:lang w:val="en-US"/>
        </w:rPr>
        <w:t xml:space="preserve">, B., Cerf, V., Clark, D., Kahn, R., Kleinrock, L., Lynch, D., </w:t>
      </w:r>
      <w:proofErr w:type="spellStart"/>
      <w:r w:rsidRPr="00EB5737">
        <w:rPr>
          <w:lang w:val="en-US"/>
        </w:rPr>
        <w:t>Postel</w:t>
      </w:r>
      <w:proofErr w:type="spellEnd"/>
      <w:r w:rsidRPr="00EB5737">
        <w:rPr>
          <w:lang w:val="en-US"/>
        </w:rPr>
        <w:t xml:space="preserve">, J., Roberts, R. &amp; Wolff, S. (2009). A brief history of the internet. SIGCOMM </w:t>
      </w:r>
      <w:proofErr w:type="spellStart"/>
      <w:r w:rsidRPr="00EB5737">
        <w:rPr>
          <w:lang w:val="en-US"/>
        </w:rPr>
        <w:t>Comput</w:t>
      </w:r>
      <w:proofErr w:type="spellEnd"/>
      <w:r w:rsidRPr="00EB5737">
        <w:rPr>
          <w:lang w:val="en-US"/>
        </w:rPr>
        <w:t xml:space="preserve">. </w:t>
      </w:r>
      <w:proofErr w:type="spellStart"/>
      <w:r w:rsidRPr="00EB5737">
        <w:rPr>
          <w:lang w:val="en-US"/>
        </w:rPr>
        <w:t>Commun</w:t>
      </w:r>
      <w:proofErr w:type="spellEnd"/>
      <w:r w:rsidRPr="00EB5737">
        <w:rPr>
          <w:lang w:val="en-US"/>
        </w:rPr>
        <w:t>. Rev. 39, 5 (October 2009), 22–31. https://doi.org/10.1145/1629607.1629613</w:t>
      </w:r>
    </w:p>
    <w:p w14:paraId="66C03666" w14:textId="77777777" w:rsidR="002375A2" w:rsidRPr="00EB5737" w:rsidRDefault="002375A2" w:rsidP="002375A2">
      <w:pPr>
        <w:spacing w:line="360" w:lineRule="auto"/>
        <w:ind w:left="709" w:hanging="709"/>
        <w:rPr>
          <w:lang w:val="en-US"/>
        </w:rPr>
      </w:pPr>
      <w:proofErr w:type="spellStart"/>
      <w:r w:rsidRPr="00EB5737">
        <w:rPr>
          <w:lang w:val="en-US"/>
        </w:rPr>
        <w:t>Licklider</w:t>
      </w:r>
      <w:proofErr w:type="spellEnd"/>
      <w:r w:rsidRPr="00EB5737">
        <w:rPr>
          <w:lang w:val="en-US"/>
        </w:rPr>
        <w:t>, J. &amp; Clark, W. (1962) “On-Line Man Computer Communication”. https://doi.org/10.1145/1460833.1460847</w:t>
      </w:r>
    </w:p>
    <w:p w14:paraId="76F3D2CC" w14:textId="77777777" w:rsidR="002375A2" w:rsidRDefault="002375A2" w:rsidP="002375A2">
      <w:pPr>
        <w:spacing w:line="360" w:lineRule="auto"/>
        <w:ind w:left="709" w:hanging="709"/>
      </w:pPr>
      <w:r>
        <w:t>Márquez, A., Acevedo, J. A. y Castro, D. (2016). Brecha digital y desigualdad social en México. Economía Coyuntural, 1(2), 89-136. Recuperado de https://files.uagrm.edu.bo/entidad/161/file/indexed/repec/grm/ecoyun/201609.pdf</w:t>
      </w:r>
    </w:p>
    <w:p w14:paraId="02EAE3F5" w14:textId="77777777" w:rsidR="002375A2" w:rsidRPr="00EB5737" w:rsidRDefault="002375A2" w:rsidP="002375A2">
      <w:pPr>
        <w:spacing w:line="360" w:lineRule="auto"/>
        <w:ind w:left="709" w:hanging="709"/>
        <w:rPr>
          <w:lang w:val="en-US"/>
        </w:rPr>
      </w:pPr>
      <w:r>
        <w:t xml:space="preserve">Martínez, I. y Nguyen, T. (2014). </w:t>
      </w:r>
      <w:r w:rsidRPr="00EB5737">
        <w:rPr>
          <w:lang w:val="en-US"/>
        </w:rPr>
        <w:t xml:space="preserve">Using Information and Communication Technology to Support Women’s Entrepreneurship in Central and West Asia. </w:t>
      </w:r>
      <w:proofErr w:type="spellStart"/>
      <w:r>
        <w:t>The</w:t>
      </w:r>
      <w:proofErr w:type="spellEnd"/>
      <w:r>
        <w:t xml:space="preserve"> </w:t>
      </w:r>
      <w:proofErr w:type="spellStart"/>
      <w:r>
        <w:t>Asian</w:t>
      </w:r>
      <w:proofErr w:type="spellEnd"/>
      <w:r>
        <w:t xml:space="preserve"> </w:t>
      </w:r>
      <w:proofErr w:type="spellStart"/>
      <w:r>
        <w:t>Development</w:t>
      </w:r>
      <w:proofErr w:type="spellEnd"/>
      <w:r>
        <w:t xml:space="preserve"> </w:t>
      </w:r>
      <w:r>
        <w:lastRenderedPageBreak/>
        <w:t xml:space="preserve">Bank. </w:t>
      </w:r>
      <w:proofErr w:type="spellStart"/>
      <w:r>
        <w:t>N°</w:t>
      </w:r>
      <w:proofErr w:type="spellEnd"/>
      <w:r>
        <w:t xml:space="preserve"> 23. Mayo. </w:t>
      </w:r>
      <w:r w:rsidRPr="00EB5737">
        <w:rPr>
          <w:lang w:val="en-US"/>
        </w:rPr>
        <w:t xml:space="preserve">Manila, Philippines. </w:t>
      </w:r>
      <w:proofErr w:type="spellStart"/>
      <w:r w:rsidRPr="00EB5737">
        <w:rPr>
          <w:lang w:val="en-US"/>
        </w:rPr>
        <w:t>En</w:t>
      </w:r>
      <w:proofErr w:type="spellEnd"/>
      <w:r w:rsidRPr="00EB5737">
        <w:rPr>
          <w:lang w:val="en-US"/>
        </w:rPr>
        <w:t xml:space="preserve">: www.adb.org/publications/series/adb-briefs </w:t>
      </w:r>
    </w:p>
    <w:p w14:paraId="0837ED9F" w14:textId="77777777" w:rsidR="002375A2" w:rsidRPr="00EB5737" w:rsidRDefault="002375A2" w:rsidP="002375A2">
      <w:pPr>
        <w:spacing w:line="360" w:lineRule="auto"/>
        <w:ind w:left="709" w:hanging="709"/>
        <w:rPr>
          <w:lang w:val="en-US"/>
        </w:rPr>
      </w:pPr>
      <w:r w:rsidRPr="00EB5737">
        <w:rPr>
          <w:lang w:val="en-US"/>
        </w:rPr>
        <w:t>Mishra, G. &amp; Kiran, UV. (2014). Rural Women Entrepreneurs: Concerns &amp; Importance. International Journal of Science and Research (IJSR). 3. 93-98.</w:t>
      </w:r>
    </w:p>
    <w:p w14:paraId="64A3A868" w14:textId="77777777" w:rsidR="002375A2" w:rsidRPr="00EB5737" w:rsidRDefault="002375A2" w:rsidP="002375A2">
      <w:pPr>
        <w:spacing w:line="360" w:lineRule="auto"/>
        <w:ind w:left="709" w:hanging="709"/>
        <w:rPr>
          <w:lang w:val="en-US"/>
        </w:rPr>
      </w:pPr>
      <w:r w:rsidRPr="00EB5737">
        <w:rPr>
          <w:lang w:val="en-US"/>
        </w:rPr>
        <w:t xml:space="preserve">Osgood, Ch., </w:t>
      </w:r>
      <w:proofErr w:type="spellStart"/>
      <w:r w:rsidRPr="00EB5737">
        <w:rPr>
          <w:lang w:val="en-US"/>
        </w:rPr>
        <w:t>Suci</w:t>
      </w:r>
      <w:proofErr w:type="spellEnd"/>
      <w:r w:rsidRPr="00EB5737">
        <w:rPr>
          <w:lang w:val="en-US"/>
        </w:rPr>
        <w:t>, G. &amp; Tannenbaum (1957). The measurement of meaning. EE.UU., Illinois: The University of Illinois Press.</w:t>
      </w:r>
    </w:p>
    <w:p w14:paraId="75807EBA" w14:textId="77777777" w:rsidR="002375A2" w:rsidRPr="00EB5737" w:rsidRDefault="002375A2" w:rsidP="002375A2">
      <w:pPr>
        <w:spacing w:line="360" w:lineRule="auto"/>
        <w:ind w:left="709" w:hanging="709"/>
        <w:rPr>
          <w:lang w:val="en-US"/>
        </w:rPr>
      </w:pPr>
      <w:r w:rsidRPr="00EB5737">
        <w:rPr>
          <w:lang w:val="en-US"/>
        </w:rPr>
        <w:t xml:space="preserve">Parveen K, (2014). Development of Rural Women Entrepreneurs through Workshop Training. </w:t>
      </w:r>
      <w:proofErr w:type="spellStart"/>
      <w:r w:rsidRPr="00EB5737">
        <w:rPr>
          <w:lang w:val="en-US"/>
        </w:rPr>
        <w:t>Reseach</w:t>
      </w:r>
      <w:proofErr w:type="spellEnd"/>
      <w:r w:rsidRPr="00EB5737">
        <w:rPr>
          <w:lang w:val="en-US"/>
        </w:rPr>
        <w:t xml:space="preserve"> Journal of Management Sciences. Vol. 3(2), pages15-18. https://citeseerx.ist.psu.edu/viewdoc/download?doi=10.1.1.1087.9910&amp;rep=rep1&amp;type=pdf</w:t>
      </w:r>
    </w:p>
    <w:p w14:paraId="5D8A9822" w14:textId="77777777" w:rsidR="002375A2" w:rsidRPr="00EB5737" w:rsidRDefault="002375A2" w:rsidP="002375A2">
      <w:pPr>
        <w:spacing w:line="360" w:lineRule="auto"/>
        <w:ind w:left="709" w:hanging="709"/>
        <w:rPr>
          <w:lang w:val="en-US"/>
        </w:rPr>
      </w:pPr>
      <w:proofErr w:type="spellStart"/>
      <w:r w:rsidRPr="00EB5737">
        <w:rPr>
          <w:lang w:val="en-US"/>
        </w:rPr>
        <w:t>Podile</w:t>
      </w:r>
      <w:proofErr w:type="spellEnd"/>
      <w:r w:rsidRPr="00EB5737">
        <w:rPr>
          <w:lang w:val="en-US"/>
        </w:rPr>
        <w:t xml:space="preserve">, V. (2018). Digital India Initiatives for Social and Economic Emancipation of Indian Women.  International Journal of Research in Engineering, IT and Social Sciences.  Volume 08 Issue 2, February 2018, Page 59-61. </w:t>
      </w:r>
      <w:proofErr w:type="spellStart"/>
      <w:r w:rsidRPr="00EB5737">
        <w:rPr>
          <w:lang w:val="en-US"/>
        </w:rPr>
        <w:t>En</w:t>
      </w:r>
      <w:proofErr w:type="spellEnd"/>
      <w:r w:rsidRPr="00EB5737">
        <w:rPr>
          <w:lang w:val="en-US"/>
        </w:rPr>
        <w:t xml:space="preserve">: https://www.researchgate.net/publication/323772217_Digital_India_Initiatives_for_Socialand_Economic_Emancipation_of_Indian_Women </w:t>
      </w:r>
    </w:p>
    <w:p w14:paraId="28FB4637" w14:textId="77777777" w:rsidR="002375A2" w:rsidRPr="00EB5737" w:rsidRDefault="002375A2" w:rsidP="002375A2">
      <w:pPr>
        <w:spacing w:line="360" w:lineRule="auto"/>
        <w:ind w:left="709" w:hanging="709"/>
        <w:rPr>
          <w:lang w:val="en-US"/>
        </w:rPr>
      </w:pPr>
      <w:r w:rsidRPr="00EB5737">
        <w:rPr>
          <w:lang w:val="en-US"/>
        </w:rPr>
        <w:t xml:space="preserve">Sharma, A., </w:t>
      </w:r>
      <w:proofErr w:type="spellStart"/>
      <w:r w:rsidRPr="00EB5737">
        <w:rPr>
          <w:lang w:val="en-US"/>
        </w:rPr>
        <w:t>Dua</w:t>
      </w:r>
      <w:proofErr w:type="spellEnd"/>
      <w:r w:rsidRPr="00EB5737">
        <w:rPr>
          <w:lang w:val="en-US"/>
        </w:rPr>
        <w:t xml:space="preserve">, S., &amp; </w:t>
      </w:r>
      <w:proofErr w:type="spellStart"/>
      <w:r w:rsidRPr="00EB5737">
        <w:rPr>
          <w:lang w:val="en-US"/>
        </w:rPr>
        <w:t>Hatwal</w:t>
      </w:r>
      <w:proofErr w:type="spellEnd"/>
      <w:r w:rsidRPr="00EB5737">
        <w:rPr>
          <w:lang w:val="en-US"/>
        </w:rPr>
        <w:t xml:space="preserve">, V. (2012). Micro enterprise development and rural women entrepreneurship: way for economic empowerment. </w:t>
      </w:r>
      <w:proofErr w:type="spellStart"/>
      <w:r w:rsidRPr="00EB5737">
        <w:rPr>
          <w:lang w:val="en-US"/>
        </w:rPr>
        <w:t>Arth</w:t>
      </w:r>
      <w:proofErr w:type="spellEnd"/>
      <w:r w:rsidRPr="00EB5737">
        <w:rPr>
          <w:lang w:val="en-US"/>
        </w:rPr>
        <w:t xml:space="preserve"> </w:t>
      </w:r>
      <w:proofErr w:type="spellStart"/>
      <w:r w:rsidRPr="00EB5737">
        <w:rPr>
          <w:lang w:val="en-US"/>
        </w:rPr>
        <w:t>Prabhand</w:t>
      </w:r>
      <w:proofErr w:type="spellEnd"/>
      <w:r w:rsidRPr="00EB5737">
        <w:rPr>
          <w:lang w:val="en-US"/>
        </w:rPr>
        <w:t>: A Journal of Economics and Management. Vol.1 Issue 6, September. https://www.academia.edu/3587473/MICRO_ENTERPRISE_DEVELOPMENT_AND_RURAL_WOMEN_ENTREPRENEURSHIP_WAY_FOR_ECONOMIC_EMPOWERMENT</w:t>
      </w:r>
    </w:p>
    <w:p w14:paraId="4AC17B1B" w14:textId="77777777" w:rsidR="002375A2" w:rsidRDefault="002375A2" w:rsidP="002375A2">
      <w:pPr>
        <w:spacing w:line="360" w:lineRule="auto"/>
        <w:ind w:left="709" w:hanging="709"/>
      </w:pPr>
      <w:r>
        <w:t xml:space="preserve">Soto, D., </w:t>
      </w:r>
      <w:proofErr w:type="spellStart"/>
      <w:r>
        <w:t>Moyado</w:t>
      </w:r>
      <w:proofErr w:type="spellEnd"/>
      <w:r>
        <w:t xml:space="preserve">, S. y </w:t>
      </w:r>
      <w:proofErr w:type="spellStart"/>
      <w:r>
        <w:t>Siliceo</w:t>
      </w:r>
      <w:proofErr w:type="spellEnd"/>
      <w:r>
        <w:t>, J. (2018). Rezago social y digital, desafíos para el desarrollo de los pueblos indígenas de la región sierra sur de Oaxaca. En de la Vega, S. y Ken, C. (</w:t>
      </w:r>
      <w:proofErr w:type="spellStart"/>
      <w:r>
        <w:t>coords</w:t>
      </w:r>
      <w:proofErr w:type="spellEnd"/>
      <w:r>
        <w:t>.), Desigualdad regional, pobreza y desarrollo social (pp. 79-99). México: Universidad Nacional Autónoma de México y Asociación Mexicana de Ciencias para el Desarrollo Regional. Recuperado de http://ru.iiec.unam.mx/3869/1/025-Soto-Moyado-Siliceo.pdf</w:t>
      </w:r>
    </w:p>
    <w:p w14:paraId="7B9C8D74" w14:textId="77777777" w:rsidR="002375A2" w:rsidRPr="00EB5737" w:rsidRDefault="002375A2" w:rsidP="002375A2">
      <w:pPr>
        <w:spacing w:line="360" w:lineRule="auto"/>
        <w:ind w:left="709" w:hanging="709"/>
        <w:rPr>
          <w:lang w:val="en-US"/>
        </w:rPr>
      </w:pPr>
      <w:r w:rsidRPr="00EB5737">
        <w:rPr>
          <w:lang w:val="en-US"/>
        </w:rPr>
        <w:t xml:space="preserve">Spilling P. &amp; </w:t>
      </w:r>
      <w:proofErr w:type="spellStart"/>
      <w:r w:rsidRPr="00EB5737">
        <w:rPr>
          <w:lang w:val="en-US"/>
        </w:rPr>
        <w:t>Lundh</w:t>
      </w:r>
      <w:proofErr w:type="spellEnd"/>
      <w:r w:rsidRPr="00EB5737">
        <w:rPr>
          <w:lang w:val="en-US"/>
        </w:rPr>
        <w:t>, Y. (2004). Features of the Internet history. The Norwegian contribution to the development. https://www.usit.uio.no/om/organisasjon/sst/stab/ansatte/bness/tilkoplet/web/7/src/pal-spilling-yngvar-lundh-features-of-the-internet-history.pdf</w:t>
      </w:r>
    </w:p>
    <w:p w14:paraId="3FEB8264" w14:textId="77777777" w:rsidR="002375A2" w:rsidRDefault="002375A2" w:rsidP="002375A2">
      <w:pPr>
        <w:spacing w:line="360" w:lineRule="auto"/>
        <w:ind w:left="709" w:hanging="709"/>
      </w:pPr>
      <w:r w:rsidRPr="00EB5737">
        <w:rPr>
          <w:lang w:val="en-US"/>
        </w:rPr>
        <w:t xml:space="preserve">Wells M. (2008) The Early Years of the United Kingdom Joint Academic Network (JANET). In: Earnshaw R., Vince J. (eds) Digital Convergence – Libraries of the Future. </w:t>
      </w:r>
      <w:r>
        <w:t>Springer, London. https://doi.org/10.1007/978-1-84628-903-3_3</w:t>
      </w:r>
    </w:p>
    <w:p w14:paraId="7837519D" w14:textId="1EE5193C" w:rsidR="002375A2" w:rsidRDefault="002375A2" w:rsidP="002375A2">
      <w:pPr>
        <w:spacing w:line="360" w:lineRule="auto"/>
        <w:ind w:left="709" w:hanging="709"/>
      </w:pPr>
      <w:r>
        <w:lastRenderedPageBreak/>
        <w:t xml:space="preserve">Zamora, I. (2020). Accesibilidad y uso de Internet en México. La ENDUTIH a la luz de Covid-19. Visor Ciudadano, (70). Recuperado de </w:t>
      </w:r>
      <w:r w:rsidR="00EB5737" w:rsidRPr="00EB5737">
        <w:t>http://bibliodigitalibd.senado.gob.mx/handle/123456789/4869</w:t>
      </w:r>
      <w:r>
        <w:t>.</w:t>
      </w:r>
    </w:p>
    <w:p w14:paraId="1EA97F51" w14:textId="0337E650" w:rsidR="00EB5737" w:rsidRDefault="00EB5737" w:rsidP="002375A2">
      <w:pPr>
        <w:spacing w:line="360" w:lineRule="auto"/>
        <w:ind w:left="709" w:hanging="709"/>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B5737" w:rsidRPr="00EB5737" w14:paraId="0D55D902" w14:textId="77777777" w:rsidTr="00EB5737">
        <w:trPr>
          <w:jc w:val="center"/>
        </w:trPr>
        <w:tc>
          <w:tcPr>
            <w:tcW w:w="3045" w:type="dxa"/>
            <w:shd w:val="clear" w:color="auto" w:fill="auto"/>
            <w:tcMar>
              <w:top w:w="100" w:type="dxa"/>
              <w:left w:w="100" w:type="dxa"/>
              <w:bottom w:w="100" w:type="dxa"/>
              <w:right w:w="100" w:type="dxa"/>
            </w:tcMar>
          </w:tcPr>
          <w:p w14:paraId="41F96235" w14:textId="77777777" w:rsidR="00EB5737" w:rsidRPr="00EB5737" w:rsidRDefault="00EB5737" w:rsidP="004008B5">
            <w:pPr>
              <w:pStyle w:val="Ttulo3"/>
              <w:widowControl w:val="0"/>
              <w:spacing w:before="0" w:line="240" w:lineRule="auto"/>
              <w:rPr>
                <w:b w:val="0"/>
                <w:bCs/>
                <w:sz w:val="24"/>
                <w:szCs w:val="24"/>
              </w:rPr>
            </w:pPr>
            <w:r w:rsidRPr="00EB5737">
              <w:rPr>
                <w:b w:val="0"/>
                <w:bCs/>
                <w:sz w:val="24"/>
                <w:szCs w:val="24"/>
              </w:rPr>
              <w:t>Rol de Contribución</w:t>
            </w:r>
          </w:p>
        </w:tc>
        <w:tc>
          <w:tcPr>
            <w:tcW w:w="6315" w:type="dxa"/>
            <w:shd w:val="clear" w:color="auto" w:fill="auto"/>
            <w:tcMar>
              <w:top w:w="100" w:type="dxa"/>
              <w:left w:w="100" w:type="dxa"/>
              <w:bottom w:w="100" w:type="dxa"/>
              <w:right w:w="100" w:type="dxa"/>
            </w:tcMar>
          </w:tcPr>
          <w:p w14:paraId="173953F0" w14:textId="1B4C0E03" w:rsidR="00EB5737" w:rsidRPr="00EB5737" w:rsidRDefault="00EB5737" w:rsidP="004008B5">
            <w:pPr>
              <w:pStyle w:val="Ttulo3"/>
              <w:widowControl w:val="0"/>
              <w:spacing w:before="0" w:line="240" w:lineRule="auto"/>
              <w:rPr>
                <w:b w:val="0"/>
                <w:bCs/>
                <w:sz w:val="24"/>
                <w:szCs w:val="24"/>
              </w:rPr>
            </w:pPr>
            <w:bookmarkStart w:id="0" w:name="_btsjgdfgjwkr" w:colFirst="0" w:colLast="0"/>
            <w:bookmarkEnd w:id="0"/>
            <w:r w:rsidRPr="00EB5737">
              <w:rPr>
                <w:b w:val="0"/>
                <w:bCs/>
                <w:sz w:val="24"/>
                <w:szCs w:val="24"/>
              </w:rPr>
              <w:t>Autor (es)</w:t>
            </w:r>
          </w:p>
        </w:tc>
      </w:tr>
      <w:tr w:rsidR="00EB5737" w:rsidRPr="00EB5737" w14:paraId="2EFBD7CB" w14:textId="77777777" w:rsidTr="00EB5737">
        <w:trPr>
          <w:jc w:val="center"/>
        </w:trPr>
        <w:tc>
          <w:tcPr>
            <w:tcW w:w="3045" w:type="dxa"/>
            <w:shd w:val="clear" w:color="auto" w:fill="auto"/>
            <w:tcMar>
              <w:top w:w="100" w:type="dxa"/>
              <w:left w:w="100" w:type="dxa"/>
              <w:bottom w:w="100" w:type="dxa"/>
              <w:right w:w="100" w:type="dxa"/>
            </w:tcMar>
          </w:tcPr>
          <w:p w14:paraId="3172EBC2" w14:textId="77777777" w:rsidR="00EB5737" w:rsidRPr="00EB5737" w:rsidRDefault="00EB5737" w:rsidP="004008B5">
            <w:pPr>
              <w:widowControl w:val="0"/>
              <w:spacing w:line="240" w:lineRule="auto"/>
              <w:rPr>
                <w:bCs/>
              </w:rPr>
            </w:pPr>
            <w:r w:rsidRPr="00EB5737">
              <w:rPr>
                <w:bCs/>
              </w:rPr>
              <w:t>Conceptualización</w:t>
            </w:r>
          </w:p>
        </w:tc>
        <w:tc>
          <w:tcPr>
            <w:tcW w:w="6315" w:type="dxa"/>
            <w:shd w:val="clear" w:color="auto" w:fill="auto"/>
            <w:tcMar>
              <w:top w:w="100" w:type="dxa"/>
              <w:left w:w="100" w:type="dxa"/>
              <w:bottom w:w="100" w:type="dxa"/>
              <w:right w:w="100" w:type="dxa"/>
            </w:tcMar>
          </w:tcPr>
          <w:p w14:paraId="20CB36A3" w14:textId="77777777" w:rsidR="00EB5737" w:rsidRPr="00EB5737" w:rsidRDefault="00EB5737" w:rsidP="004008B5">
            <w:pPr>
              <w:widowControl w:val="0"/>
              <w:spacing w:line="240" w:lineRule="auto"/>
              <w:rPr>
                <w:bCs/>
              </w:rPr>
            </w:pPr>
            <w:r w:rsidRPr="00EB5737">
              <w:rPr>
                <w:bCs/>
              </w:rPr>
              <w:t>Principal: José Gabriel Domínguez Castillo</w:t>
            </w:r>
          </w:p>
        </w:tc>
      </w:tr>
      <w:tr w:rsidR="00EB5737" w:rsidRPr="00EB5737" w14:paraId="38AE08D1" w14:textId="77777777" w:rsidTr="00EB5737">
        <w:trPr>
          <w:jc w:val="center"/>
        </w:trPr>
        <w:tc>
          <w:tcPr>
            <w:tcW w:w="3045" w:type="dxa"/>
            <w:shd w:val="clear" w:color="auto" w:fill="auto"/>
            <w:tcMar>
              <w:top w:w="100" w:type="dxa"/>
              <w:left w:w="100" w:type="dxa"/>
              <w:bottom w:w="100" w:type="dxa"/>
              <w:right w:w="100" w:type="dxa"/>
            </w:tcMar>
          </w:tcPr>
          <w:p w14:paraId="0E9252A7" w14:textId="77777777" w:rsidR="00EB5737" w:rsidRPr="00EB5737" w:rsidRDefault="00EB5737" w:rsidP="004008B5">
            <w:pPr>
              <w:widowControl w:val="0"/>
              <w:spacing w:line="240" w:lineRule="auto"/>
              <w:rPr>
                <w:bCs/>
              </w:rPr>
            </w:pPr>
            <w:r w:rsidRPr="00EB5737">
              <w:rPr>
                <w:bCs/>
              </w:rPr>
              <w:t>Metodología</w:t>
            </w:r>
          </w:p>
        </w:tc>
        <w:tc>
          <w:tcPr>
            <w:tcW w:w="6315" w:type="dxa"/>
            <w:shd w:val="clear" w:color="auto" w:fill="auto"/>
            <w:tcMar>
              <w:top w:w="100" w:type="dxa"/>
              <w:left w:w="100" w:type="dxa"/>
              <w:bottom w:w="100" w:type="dxa"/>
              <w:right w:w="100" w:type="dxa"/>
            </w:tcMar>
          </w:tcPr>
          <w:p w14:paraId="1E798439" w14:textId="77777777" w:rsidR="00EB5737" w:rsidRPr="00EB5737" w:rsidRDefault="00EB5737" w:rsidP="004008B5">
            <w:pPr>
              <w:widowControl w:val="0"/>
              <w:spacing w:line="240" w:lineRule="auto"/>
              <w:rPr>
                <w:bCs/>
              </w:rPr>
            </w:pPr>
            <w:r w:rsidRPr="00EB5737">
              <w:rPr>
                <w:bCs/>
              </w:rPr>
              <w:t xml:space="preserve">Principal: José Gabriel Domínguez Castillo </w:t>
            </w:r>
          </w:p>
          <w:p w14:paraId="36D230FC" w14:textId="77777777" w:rsidR="00EB5737" w:rsidRPr="00EB5737" w:rsidRDefault="00EB5737" w:rsidP="004008B5">
            <w:pPr>
              <w:widowControl w:val="0"/>
              <w:spacing w:line="240" w:lineRule="auto"/>
              <w:rPr>
                <w:bCs/>
              </w:rPr>
            </w:pPr>
            <w:r w:rsidRPr="00EB5737">
              <w:rPr>
                <w:bCs/>
              </w:rPr>
              <w:t xml:space="preserve">Apoya: Edith Juliana Cisneros </w:t>
            </w:r>
            <w:proofErr w:type="spellStart"/>
            <w:r w:rsidRPr="00EB5737">
              <w:rPr>
                <w:bCs/>
              </w:rPr>
              <w:t>Cohernour</w:t>
            </w:r>
            <w:proofErr w:type="spellEnd"/>
          </w:p>
        </w:tc>
      </w:tr>
      <w:tr w:rsidR="00EB5737" w:rsidRPr="00EB5737" w14:paraId="7F5CC016" w14:textId="77777777" w:rsidTr="00EB5737">
        <w:trPr>
          <w:jc w:val="center"/>
        </w:trPr>
        <w:tc>
          <w:tcPr>
            <w:tcW w:w="3045" w:type="dxa"/>
            <w:shd w:val="clear" w:color="auto" w:fill="auto"/>
            <w:tcMar>
              <w:top w:w="100" w:type="dxa"/>
              <w:left w:w="100" w:type="dxa"/>
              <w:bottom w:w="100" w:type="dxa"/>
              <w:right w:w="100" w:type="dxa"/>
            </w:tcMar>
          </w:tcPr>
          <w:p w14:paraId="07950888" w14:textId="77777777" w:rsidR="00EB5737" w:rsidRPr="00EB5737" w:rsidRDefault="00EB5737" w:rsidP="004008B5">
            <w:pPr>
              <w:widowControl w:val="0"/>
              <w:spacing w:line="240" w:lineRule="auto"/>
              <w:rPr>
                <w:bCs/>
              </w:rPr>
            </w:pPr>
            <w:r w:rsidRPr="00EB5737">
              <w:rPr>
                <w:bCs/>
              </w:rPr>
              <w:t>Validación</w:t>
            </w:r>
          </w:p>
        </w:tc>
        <w:tc>
          <w:tcPr>
            <w:tcW w:w="6315" w:type="dxa"/>
            <w:shd w:val="clear" w:color="auto" w:fill="auto"/>
            <w:tcMar>
              <w:top w:w="100" w:type="dxa"/>
              <w:left w:w="100" w:type="dxa"/>
              <w:bottom w:w="100" w:type="dxa"/>
              <w:right w:w="100" w:type="dxa"/>
            </w:tcMar>
          </w:tcPr>
          <w:p w14:paraId="7B74EB45" w14:textId="77777777" w:rsidR="00EB5737" w:rsidRPr="00EB5737" w:rsidRDefault="00EB5737" w:rsidP="004008B5">
            <w:pPr>
              <w:widowControl w:val="0"/>
              <w:spacing w:line="240" w:lineRule="auto"/>
              <w:rPr>
                <w:bCs/>
              </w:rPr>
            </w:pPr>
            <w:r w:rsidRPr="00EB5737">
              <w:rPr>
                <w:bCs/>
              </w:rPr>
              <w:t>Principal: José Gabriel Domínguez Castillo</w:t>
            </w:r>
          </w:p>
          <w:p w14:paraId="4F72BA2A" w14:textId="77777777" w:rsidR="00EB5737" w:rsidRPr="00EB5737" w:rsidRDefault="00EB5737" w:rsidP="004008B5">
            <w:pPr>
              <w:widowControl w:val="0"/>
              <w:spacing w:line="240" w:lineRule="auto"/>
              <w:rPr>
                <w:bCs/>
              </w:rPr>
            </w:pPr>
            <w:r w:rsidRPr="00EB5737">
              <w:rPr>
                <w:bCs/>
              </w:rPr>
              <w:t xml:space="preserve">Apoya: Víctor Manuel </w:t>
            </w:r>
            <w:proofErr w:type="spellStart"/>
            <w:r w:rsidRPr="00EB5737">
              <w:rPr>
                <w:bCs/>
              </w:rPr>
              <w:t>Cab</w:t>
            </w:r>
            <w:proofErr w:type="spellEnd"/>
            <w:r w:rsidRPr="00EB5737">
              <w:rPr>
                <w:bCs/>
              </w:rPr>
              <w:t xml:space="preserve"> Pech</w:t>
            </w:r>
          </w:p>
        </w:tc>
      </w:tr>
      <w:tr w:rsidR="00EB5737" w:rsidRPr="00EB5737" w14:paraId="2842A12C" w14:textId="77777777" w:rsidTr="00EB5737">
        <w:trPr>
          <w:jc w:val="center"/>
        </w:trPr>
        <w:tc>
          <w:tcPr>
            <w:tcW w:w="3045" w:type="dxa"/>
            <w:shd w:val="clear" w:color="auto" w:fill="auto"/>
            <w:tcMar>
              <w:top w:w="100" w:type="dxa"/>
              <w:left w:w="100" w:type="dxa"/>
              <w:bottom w:w="100" w:type="dxa"/>
              <w:right w:w="100" w:type="dxa"/>
            </w:tcMar>
          </w:tcPr>
          <w:p w14:paraId="2441FC3D" w14:textId="77777777" w:rsidR="00EB5737" w:rsidRPr="00EB5737" w:rsidRDefault="00EB5737" w:rsidP="004008B5">
            <w:pPr>
              <w:widowControl w:val="0"/>
              <w:spacing w:line="240" w:lineRule="auto"/>
              <w:rPr>
                <w:bCs/>
              </w:rPr>
            </w:pPr>
            <w:r w:rsidRPr="00EB5737">
              <w:rPr>
                <w:bCs/>
              </w:rPr>
              <w:t>Análisis Formal</w:t>
            </w:r>
          </w:p>
        </w:tc>
        <w:tc>
          <w:tcPr>
            <w:tcW w:w="6315" w:type="dxa"/>
            <w:shd w:val="clear" w:color="auto" w:fill="auto"/>
            <w:tcMar>
              <w:top w:w="100" w:type="dxa"/>
              <w:left w:w="100" w:type="dxa"/>
              <w:bottom w:w="100" w:type="dxa"/>
              <w:right w:w="100" w:type="dxa"/>
            </w:tcMar>
          </w:tcPr>
          <w:p w14:paraId="12766789" w14:textId="77777777" w:rsidR="00EB5737" w:rsidRPr="00EB5737" w:rsidRDefault="00EB5737" w:rsidP="004008B5">
            <w:pPr>
              <w:widowControl w:val="0"/>
              <w:spacing w:line="240" w:lineRule="auto"/>
              <w:rPr>
                <w:bCs/>
              </w:rPr>
            </w:pPr>
            <w:r w:rsidRPr="00EB5737">
              <w:rPr>
                <w:bCs/>
              </w:rPr>
              <w:t>Principal: José Gabriel Domínguez Castillo</w:t>
            </w:r>
          </w:p>
          <w:p w14:paraId="636EAF29" w14:textId="77777777" w:rsidR="00EB5737" w:rsidRPr="00EB5737" w:rsidRDefault="00EB5737" w:rsidP="004008B5">
            <w:pPr>
              <w:widowControl w:val="0"/>
              <w:spacing w:line="240" w:lineRule="auto"/>
              <w:rPr>
                <w:bCs/>
              </w:rPr>
            </w:pPr>
            <w:r w:rsidRPr="00EB5737">
              <w:rPr>
                <w:bCs/>
              </w:rPr>
              <w:t xml:space="preserve">Apoya: Víctor Manuel </w:t>
            </w:r>
            <w:proofErr w:type="spellStart"/>
            <w:r w:rsidRPr="00EB5737">
              <w:rPr>
                <w:bCs/>
              </w:rPr>
              <w:t>Cab</w:t>
            </w:r>
            <w:proofErr w:type="spellEnd"/>
            <w:r w:rsidRPr="00EB5737">
              <w:rPr>
                <w:bCs/>
              </w:rPr>
              <w:t xml:space="preserve"> Pech</w:t>
            </w:r>
          </w:p>
        </w:tc>
      </w:tr>
      <w:tr w:rsidR="00EB5737" w:rsidRPr="00EB5737" w14:paraId="523D3B32" w14:textId="77777777" w:rsidTr="00EB5737">
        <w:trPr>
          <w:jc w:val="center"/>
        </w:trPr>
        <w:tc>
          <w:tcPr>
            <w:tcW w:w="3045" w:type="dxa"/>
            <w:shd w:val="clear" w:color="auto" w:fill="auto"/>
            <w:tcMar>
              <w:top w:w="100" w:type="dxa"/>
              <w:left w:w="100" w:type="dxa"/>
              <w:bottom w:w="100" w:type="dxa"/>
              <w:right w:w="100" w:type="dxa"/>
            </w:tcMar>
          </w:tcPr>
          <w:p w14:paraId="1F2DD054" w14:textId="77777777" w:rsidR="00EB5737" w:rsidRPr="00EB5737" w:rsidRDefault="00EB5737" w:rsidP="004008B5">
            <w:pPr>
              <w:widowControl w:val="0"/>
              <w:spacing w:line="240" w:lineRule="auto"/>
              <w:rPr>
                <w:bCs/>
              </w:rPr>
            </w:pPr>
            <w:r w:rsidRPr="00EB5737">
              <w:rPr>
                <w:bCs/>
              </w:rPr>
              <w:t>Investigación</w:t>
            </w:r>
          </w:p>
        </w:tc>
        <w:tc>
          <w:tcPr>
            <w:tcW w:w="6315" w:type="dxa"/>
            <w:shd w:val="clear" w:color="auto" w:fill="auto"/>
            <w:tcMar>
              <w:top w:w="100" w:type="dxa"/>
              <w:left w:w="100" w:type="dxa"/>
              <w:bottom w:w="100" w:type="dxa"/>
              <w:right w:w="100" w:type="dxa"/>
            </w:tcMar>
          </w:tcPr>
          <w:p w14:paraId="3B9DFAF6" w14:textId="77777777" w:rsidR="00EB5737" w:rsidRPr="00EB5737" w:rsidRDefault="00EB5737" w:rsidP="004008B5">
            <w:pPr>
              <w:widowControl w:val="0"/>
              <w:spacing w:line="240" w:lineRule="auto"/>
              <w:rPr>
                <w:bCs/>
              </w:rPr>
            </w:pPr>
            <w:r w:rsidRPr="00EB5737">
              <w:rPr>
                <w:bCs/>
              </w:rPr>
              <w:t>Principal: José Gabriel Domínguez Castillo</w:t>
            </w:r>
          </w:p>
          <w:p w14:paraId="36B17E0B" w14:textId="77777777" w:rsidR="00EB5737" w:rsidRPr="00EB5737" w:rsidRDefault="00EB5737" w:rsidP="004008B5">
            <w:pPr>
              <w:widowControl w:val="0"/>
              <w:spacing w:line="240" w:lineRule="auto"/>
              <w:rPr>
                <w:bCs/>
              </w:rPr>
            </w:pPr>
            <w:r w:rsidRPr="00EB5737">
              <w:rPr>
                <w:bCs/>
              </w:rPr>
              <w:t xml:space="preserve">Igual: Edith Juliana Cisneros </w:t>
            </w:r>
            <w:proofErr w:type="spellStart"/>
            <w:r w:rsidRPr="00EB5737">
              <w:rPr>
                <w:bCs/>
              </w:rPr>
              <w:t>Cohernour</w:t>
            </w:r>
            <w:proofErr w:type="spellEnd"/>
          </w:p>
        </w:tc>
      </w:tr>
      <w:tr w:rsidR="00EB5737" w:rsidRPr="00EB5737" w14:paraId="73FBF602" w14:textId="77777777" w:rsidTr="00EB5737">
        <w:trPr>
          <w:jc w:val="center"/>
        </w:trPr>
        <w:tc>
          <w:tcPr>
            <w:tcW w:w="3045" w:type="dxa"/>
            <w:shd w:val="clear" w:color="auto" w:fill="auto"/>
            <w:tcMar>
              <w:top w:w="100" w:type="dxa"/>
              <w:left w:w="100" w:type="dxa"/>
              <w:bottom w:w="100" w:type="dxa"/>
              <w:right w:w="100" w:type="dxa"/>
            </w:tcMar>
          </w:tcPr>
          <w:p w14:paraId="1214C6C8" w14:textId="77777777" w:rsidR="00EB5737" w:rsidRPr="00EB5737" w:rsidRDefault="00EB5737" w:rsidP="004008B5">
            <w:pPr>
              <w:widowControl w:val="0"/>
              <w:spacing w:line="240" w:lineRule="auto"/>
              <w:rPr>
                <w:bCs/>
              </w:rPr>
            </w:pPr>
            <w:r w:rsidRPr="00EB5737">
              <w:rPr>
                <w:bCs/>
              </w:rPr>
              <w:t>Recursos</w:t>
            </w:r>
          </w:p>
        </w:tc>
        <w:tc>
          <w:tcPr>
            <w:tcW w:w="6315" w:type="dxa"/>
            <w:shd w:val="clear" w:color="auto" w:fill="auto"/>
            <w:tcMar>
              <w:top w:w="100" w:type="dxa"/>
              <w:left w:w="100" w:type="dxa"/>
              <w:bottom w:w="100" w:type="dxa"/>
              <w:right w:w="100" w:type="dxa"/>
            </w:tcMar>
          </w:tcPr>
          <w:p w14:paraId="421AA36C" w14:textId="77777777" w:rsidR="00EB5737" w:rsidRPr="00EB5737" w:rsidRDefault="00EB5737" w:rsidP="004008B5">
            <w:pPr>
              <w:widowControl w:val="0"/>
              <w:spacing w:line="240" w:lineRule="auto"/>
              <w:rPr>
                <w:bCs/>
              </w:rPr>
            </w:pPr>
            <w:r w:rsidRPr="00EB5737">
              <w:rPr>
                <w:bCs/>
              </w:rPr>
              <w:t>Principal: José Gabriel Domínguez Castillo</w:t>
            </w:r>
          </w:p>
          <w:p w14:paraId="12FC4BFD" w14:textId="77777777" w:rsidR="00EB5737" w:rsidRPr="00EB5737" w:rsidRDefault="00EB5737" w:rsidP="004008B5">
            <w:pPr>
              <w:widowControl w:val="0"/>
              <w:spacing w:line="240" w:lineRule="auto"/>
              <w:rPr>
                <w:bCs/>
              </w:rPr>
            </w:pPr>
            <w:r w:rsidRPr="00EB5737">
              <w:rPr>
                <w:bCs/>
              </w:rPr>
              <w:t>Apoya: Sergio Humberto Quiñonez Pech</w:t>
            </w:r>
          </w:p>
        </w:tc>
      </w:tr>
      <w:tr w:rsidR="00EB5737" w:rsidRPr="00EB5737" w14:paraId="075EC8B9" w14:textId="77777777" w:rsidTr="00EB5737">
        <w:trPr>
          <w:jc w:val="center"/>
        </w:trPr>
        <w:tc>
          <w:tcPr>
            <w:tcW w:w="3045" w:type="dxa"/>
            <w:shd w:val="clear" w:color="auto" w:fill="auto"/>
            <w:tcMar>
              <w:top w:w="100" w:type="dxa"/>
              <w:left w:w="100" w:type="dxa"/>
              <w:bottom w:w="100" w:type="dxa"/>
              <w:right w:w="100" w:type="dxa"/>
            </w:tcMar>
          </w:tcPr>
          <w:p w14:paraId="2419A769" w14:textId="77777777" w:rsidR="00EB5737" w:rsidRPr="00EB5737" w:rsidRDefault="00EB5737" w:rsidP="004008B5">
            <w:pPr>
              <w:widowControl w:val="0"/>
              <w:spacing w:line="240" w:lineRule="auto"/>
              <w:rPr>
                <w:bCs/>
              </w:rPr>
            </w:pPr>
            <w:r w:rsidRPr="00EB5737">
              <w:rPr>
                <w:bCs/>
              </w:rPr>
              <w:t>Curación de datos</w:t>
            </w:r>
          </w:p>
        </w:tc>
        <w:tc>
          <w:tcPr>
            <w:tcW w:w="6315" w:type="dxa"/>
            <w:shd w:val="clear" w:color="auto" w:fill="auto"/>
            <w:tcMar>
              <w:top w:w="100" w:type="dxa"/>
              <w:left w:w="100" w:type="dxa"/>
              <w:bottom w:w="100" w:type="dxa"/>
              <w:right w:w="100" w:type="dxa"/>
            </w:tcMar>
          </w:tcPr>
          <w:p w14:paraId="07382437" w14:textId="77777777" w:rsidR="00EB5737" w:rsidRPr="00EB5737" w:rsidRDefault="00EB5737" w:rsidP="004008B5">
            <w:pPr>
              <w:widowControl w:val="0"/>
              <w:spacing w:line="240" w:lineRule="auto"/>
              <w:rPr>
                <w:bCs/>
              </w:rPr>
            </w:pPr>
            <w:r w:rsidRPr="00EB5737">
              <w:rPr>
                <w:bCs/>
              </w:rPr>
              <w:t>Principal: José Gabriel Domínguez Castillo</w:t>
            </w:r>
          </w:p>
          <w:p w14:paraId="0FD206E2" w14:textId="77777777" w:rsidR="00EB5737" w:rsidRPr="00EB5737" w:rsidRDefault="00EB5737" w:rsidP="004008B5">
            <w:pPr>
              <w:widowControl w:val="0"/>
              <w:spacing w:line="240" w:lineRule="auto"/>
              <w:rPr>
                <w:bCs/>
              </w:rPr>
            </w:pPr>
            <w:r w:rsidRPr="00EB5737">
              <w:rPr>
                <w:bCs/>
              </w:rPr>
              <w:t>Apoya: Sergio Humberto Quiñonez Pech</w:t>
            </w:r>
          </w:p>
        </w:tc>
      </w:tr>
      <w:tr w:rsidR="00EB5737" w:rsidRPr="00EB5737" w14:paraId="08E9E5B2" w14:textId="77777777" w:rsidTr="00EB5737">
        <w:trPr>
          <w:jc w:val="center"/>
        </w:trPr>
        <w:tc>
          <w:tcPr>
            <w:tcW w:w="3045" w:type="dxa"/>
            <w:shd w:val="clear" w:color="auto" w:fill="auto"/>
            <w:tcMar>
              <w:top w:w="100" w:type="dxa"/>
              <w:left w:w="100" w:type="dxa"/>
              <w:bottom w:w="100" w:type="dxa"/>
              <w:right w:w="100" w:type="dxa"/>
            </w:tcMar>
          </w:tcPr>
          <w:p w14:paraId="5A4712A9" w14:textId="77777777" w:rsidR="00EB5737" w:rsidRPr="00EB5737" w:rsidRDefault="00EB5737" w:rsidP="004008B5">
            <w:pPr>
              <w:widowControl w:val="0"/>
              <w:spacing w:line="240" w:lineRule="auto"/>
              <w:rPr>
                <w:bCs/>
              </w:rPr>
            </w:pPr>
            <w:r w:rsidRPr="00EB5737">
              <w:rPr>
                <w:bCs/>
              </w:rPr>
              <w:t>Escritura - Preparación del borrador original</w:t>
            </w:r>
          </w:p>
        </w:tc>
        <w:tc>
          <w:tcPr>
            <w:tcW w:w="6315" w:type="dxa"/>
            <w:shd w:val="clear" w:color="auto" w:fill="auto"/>
            <w:tcMar>
              <w:top w:w="100" w:type="dxa"/>
              <w:left w:w="100" w:type="dxa"/>
              <w:bottom w:w="100" w:type="dxa"/>
              <w:right w:w="100" w:type="dxa"/>
            </w:tcMar>
          </w:tcPr>
          <w:p w14:paraId="73A3B2BC" w14:textId="77777777" w:rsidR="00EB5737" w:rsidRPr="00EB5737" w:rsidRDefault="00EB5737" w:rsidP="004008B5">
            <w:pPr>
              <w:widowControl w:val="0"/>
              <w:spacing w:line="240" w:lineRule="auto"/>
              <w:rPr>
                <w:bCs/>
              </w:rPr>
            </w:pPr>
            <w:r w:rsidRPr="00EB5737">
              <w:rPr>
                <w:bCs/>
              </w:rPr>
              <w:t>Principal: José Gabriel Domínguez Castillo</w:t>
            </w:r>
          </w:p>
          <w:p w14:paraId="6A0CD23A" w14:textId="77777777" w:rsidR="00EB5737" w:rsidRPr="00EB5737" w:rsidRDefault="00EB5737" w:rsidP="004008B5">
            <w:pPr>
              <w:widowControl w:val="0"/>
              <w:spacing w:line="240" w:lineRule="auto"/>
              <w:rPr>
                <w:bCs/>
              </w:rPr>
            </w:pPr>
            <w:r w:rsidRPr="00EB5737">
              <w:rPr>
                <w:bCs/>
              </w:rPr>
              <w:t xml:space="preserve">Igual: Edith Juliana Cisneros </w:t>
            </w:r>
            <w:proofErr w:type="spellStart"/>
            <w:r w:rsidRPr="00EB5737">
              <w:rPr>
                <w:bCs/>
              </w:rPr>
              <w:t>Cohernour</w:t>
            </w:r>
            <w:proofErr w:type="spellEnd"/>
          </w:p>
        </w:tc>
      </w:tr>
      <w:tr w:rsidR="00EB5737" w:rsidRPr="00EB5737" w14:paraId="32415294" w14:textId="77777777" w:rsidTr="00EB5737">
        <w:trPr>
          <w:jc w:val="center"/>
        </w:trPr>
        <w:tc>
          <w:tcPr>
            <w:tcW w:w="3045" w:type="dxa"/>
            <w:shd w:val="clear" w:color="auto" w:fill="auto"/>
            <w:tcMar>
              <w:top w:w="100" w:type="dxa"/>
              <w:left w:w="100" w:type="dxa"/>
              <w:bottom w:w="100" w:type="dxa"/>
              <w:right w:w="100" w:type="dxa"/>
            </w:tcMar>
          </w:tcPr>
          <w:p w14:paraId="101DA35A" w14:textId="77777777" w:rsidR="00EB5737" w:rsidRPr="00EB5737" w:rsidRDefault="00EB5737" w:rsidP="004008B5">
            <w:pPr>
              <w:widowControl w:val="0"/>
              <w:spacing w:line="240" w:lineRule="auto"/>
              <w:rPr>
                <w:bCs/>
              </w:rPr>
            </w:pPr>
            <w:r w:rsidRPr="00EB5737">
              <w:rPr>
                <w:bCs/>
              </w:rPr>
              <w:t>Escritura - Revisión y edición</w:t>
            </w:r>
          </w:p>
        </w:tc>
        <w:tc>
          <w:tcPr>
            <w:tcW w:w="6315" w:type="dxa"/>
            <w:shd w:val="clear" w:color="auto" w:fill="auto"/>
            <w:tcMar>
              <w:top w:w="100" w:type="dxa"/>
              <w:left w:w="100" w:type="dxa"/>
              <w:bottom w:w="100" w:type="dxa"/>
              <w:right w:w="100" w:type="dxa"/>
            </w:tcMar>
          </w:tcPr>
          <w:p w14:paraId="5C106453" w14:textId="77777777" w:rsidR="00EB5737" w:rsidRPr="00EB5737" w:rsidRDefault="00EB5737" w:rsidP="004008B5">
            <w:pPr>
              <w:widowControl w:val="0"/>
              <w:spacing w:line="240" w:lineRule="auto"/>
              <w:rPr>
                <w:bCs/>
              </w:rPr>
            </w:pPr>
            <w:r w:rsidRPr="00EB5737">
              <w:rPr>
                <w:bCs/>
              </w:rPr>
              <w:t>Principal: José Gabriel Domínguez Castillo</w:t>
            </w:r>
          </w:p>
          <w:p w14:paraId="7BE59991" w14:textId="77777777" w:rsidR="00EB5737" w:rsidRPr="00EB5737" w:rsidRDefault="00EB5737" w:rsidP="004008B5">
            <w:pPr>
              <w:widowControl w:val="0"/>
              <w:spacing w:line="240" w:lineRule="auto"/>
              <w:rPr>
                <w:bCs/>
              </w:rPr>
            </w:pPr>
            <w:r w:rsidRPr="00EB5737">
              <w:rPr>
                <w:bCs/>
              </w:rPr>
              <w:t>Igual: Sergio Humberto Quiñonez Pech</w:t>
            </w:r>
          </w:p>
        </w:tc>
      </w:tr>
      <w:tr w:rsidR="00EB5737" w:rsidRPr="00EB5737" w14:paraId="6554A5E0" w14:textId="77777777" w:rsidTr="00EB5737">
        <w:trPr>
          <w:jc w:val="center"/>
        </w:trPr>
        <w:tc>
          <w:tcPr>
            <w:tcW w:w="3045" w:type="dxa"/>
            <w:shd w:val="clear" w:color="auto" w:fill="auto"/>
            <w:tcMar>
              <w:top w:w="100" w:type="dxa"/>
              <w:left w:w="100" w:type="dxa"/>
              <w:bottom w:w="100" w:type="dxa"/>
              <w:right w:w="100" w:type="dxa"/>
            </w:tcMar>
          </w:tcPr>
          <w:p w14:paraId="0F09B7D5" w14:textId="77777777" w:rsidR="00EB5737" w:rsidRPr="00EB5737" w:rsidRDefault="00EB5737" w:rsidP="004008B5">
            <w:pPr>
              <w:widowControl w:val="0"/>
              <w:spacing w:line="240" w:lineRule="auto"/>
              <w:rPr>
                <w:bCs/>
              </w:rPr>
            </w:pPr>
            <w:r w:rsidRPr="00EB5737">
              <w:rPr>
                <w:bCs/>
              </w:rPr>
              <w:t>Visualización</w:t>
            </w:r>
          </w:p>
        </w:tc>
        <w:tc>
          <w:tcPr>
            <w:tcW w:w="6315" w:type="dxa"/>
            <w:shd w:val="clear" w:color="auto" w:fill="auto"/>
            <w:tcMar>
              <w:top w:w="100" w:type="dxa"/>
              <w:left w:w="100" w:type="dxa"/>
              <w:bottom w:w="100" w:type="dxa"/>
              <w:right w:w="100" w:type="dxa"/>
            </w:tcMar>
          </w:tcPr>
          <w:p w14:paraId="02DE2579" w14:textId="77777777" w:rsidR="00EB5737" w:rsidRPr="00EB5737" w:rsidRDefault="00EB5737" w:rsidP="004008B5">
            <w:pPr>
              <w:widowControl w:val="0"/>
              <w:spacing w:line="240" w:lineRule="auto"/>
              <w:rPr>
                <w:bCs/>
              </w:rPr>
            </w:pPr>
            <w:r w:rsidRPr="00EB5737">
              <w:rPr>
                <w:bCs/>
              </w:rPr>
              <w:t>Principal: José Gabriel Domínguez Castillo</w:t>
            </w:r>
          </w:p>
          <w:p w14:paraId="1F504430" w14:textId="77777777" w:rsidR="00EB5737" w:rsidRPr="00EB5737" w:rsidRDefault="00EB5737" w:rsidP="004008B5">
            <w:pPr>
              <w:widowControl w:val="0"/>
              <w:spacing w:line="240" w:lineRule="auto"/>
              <w:rPr>
                <w:bCs/>
              </w:rPr>
            </w:pPr>
            <w:r w:rsidRPr="00EB5737">
              <w:rPr>
                <w:bCs/>
              </w:rPr>
              <w:t>Apoyo: Sergio Humberto Quiñonez Pech</w:t>
            </w:r>
          </w:p>
        </w:tc>
      </w:tr>
      <w:tr w:rsidR="00EB5737" w:rsidRPr="00EB5737" w14:paraId="5563E4B1" w14:textId="77777777" w:rsidTr="00EB5737">
        <w:trPr>
          <w:jc w:val="center"/>
        </w:trPr>
        <w:tc>
          <w:tcPr>
            <w:tcW w:w="3045" w:type="dxa"/>
            <w:shd w:val="clear" w:color="auto" w:fill="auto"/>
            <w:tcMar>
              <w:top w:w="100" w:type="dxa"/>
              <w:left w:w="100" w:type="dxa"/>
              <w:bottom w:w="100" w:type="dxa"/>
              <w:right w:w="100" w:type="dxa"/>
            </w:tcMar>
          </w:tcPr>
          <w:p w14:paraId="7B6C7B4E" w14:textId="77777777" w:rsidR="00EB5737" w:rsidRPr="00EB5737" w:rsidRDefault="00EB5737" w:rsidP="004008B5">
            <w:pPr>
              <w:widowControl w:val="0"/>
              <w:spacing w:line="240" w:lineRule="auto"/>
              <w:rPr>
                <w:bCs/>
              </w:rPr>
            </w:pPr>
            <w:r w:rsidRPr="00EB5737">
              <w:rPr>
                <w:bCs/>
              </w:rPr>
              <w:t>Supervisión</w:t>
            </w:r>
          </w:p>
        </w:tc>
        <w:tc>
          <w:tcPr>
            <w:tcW w:w="6315" w:type="dxa"/>
            <w:shd w:val="clear" w:color="auto" w:fill="auto"/>
            <w:tcMar>
              <w:top w:w="100" w:type="dxa"/>
              <w:left w:w="100" w:type="dxa"/>
              <w:bottom w:w="100" w:type="dxa"/>
              <w:right w:w="100" w:type="dxa"/>
            </w:tcMar>
          </w:tcPr>
          <w:p w14:paraId="0BC365FC" w14:textId="77777777" w:rsidR="00EB5737" w:rsidRPr="00EB5737" w:rsidRDefault="00EB5737" w:rsidP="004008B5">
            <w:pPr>
              <w:widowControl w:val="0"/>
              <w:spacing w:line="240" w:lineRule="auto"/>
              <w:rPr>
                <w:bCs/>
              </w:rPr>
            </w:pPr>
            <w:r w:rsidRPr="00EB5737">
              <w:rPr>
                <w:bCs/>
              </w:rPr>
              <w:t>Principal: José Gabriel Domínguez Castillo</w:t>
            </w:r>
          </w:p>
          <w:p w14:paraId="622C37C1" w14:textId="77777777" w:rsidR="00EB5737" w:rsidRPr="00EB5737" w:rsidRDefault="00EB5737" w:rsidP="004008B5">
            <w:pPr>
              <w:widowControl w:val="0"/>
              <w:spacing w:line="240" w:lineRule="auto"/>
              <w:rPr>
                <w:bCs/>
              </w:rPr>
            </w:pPr>
            <w:r w:rsidRPr="00EB5737">
              <w:rPr>
                <w:bCs/>
              </w:rPr>
              <w:t>Igual: Sergio Humberto Quiñonez Pech</w:t>
            </w:r>
          </w:p>
        </w:tc>
      </w:tr>
      <w:tr w:rsidR="00EB5737" w:rsidRPr="00EB5737" w14:paraId="0E2C113D" w14:textId="77777777" w:rsidTr="00EB5737">
        <w:trPr>
          <w:jc w:val="center"/>
        </w:trPr>
        <w:tc>
          <w:tcPr>
            <w:tcW w:w="3045" w:type="dxa"/>
            <w:shd w:val="clear" w:color="auto" w:fill="auto"/>
            <w:tcMar>
              <w:top w:w="100" w:type="dxa"/>
              <w:left w:w="100" w:type="dxa"/>
              <w:bottom w:w="100" w:type="dxa"/>
              <w:right w:w="100" w:type="dxa"/>
            </w:tcMar>
          </w:tcPr>
          <w:p w14:paraId="7449449F" w14:textId="77777777" w:rsidR="00EB5737" w:rsidRPr="00EB5737" w:rsidRDefault="00EB5737" w:rsidP="004008B5">
            <w:pPr>
              <w:widowControl w:val="0"/>
              <w:spacing w:line="240" w:lineRule="auto"/>
              <w:rPr>
                <w:bCs/>
              </w:rPr>
            </w:pPr>
            <w:r w:rsidRPr="00EB5737">
              <w:rPr>
                <w:bCs/>
              </w:rPr>
              <w:t>Administración de Proyectos</w:t>
            </w:r>
          </w:p>
        </w:tc>
        <w:tc>
          <w:tcPr>
            <w:tcW w:w="6315" w:type="dxa"/>
            <w:shd w:val="clear" w:color="auto" w:fill="auto"/>
            <w:tcMar>
              <w:top w:w="100" w:type="dxa"/>
              <w:left w:w="100" w:type="dxa"/>
              <w:bottom w:w="100" w:type="dxa"/>
              <w:right w:w="100" w:type="dxa"/>
            </w:tcMar>
          </w:tcPr>
          <w:p w14:paraId="39DA7E4D" w14:textId="77777777" w:rsidR="00EB5737" w:rsidRPr="00EB5737" w:rsidRDefault="00EB5737" w:rsidP="004008B5">
            <w:pPr>
              <w:widowControl w:val="0"/>
              <w:spacing w:line="240" w:lineRule="auto"/>
              <w:rPr>
                <w:bCs/>
              </w:rPr>
            </w:pPr>
            <w:r w:rsidRPr="00EB5737">
              <w:rPr>
                <w:bCs/>
              </w:rPr>
              <w:t>Principal: José Gabriel Domínguez Castillo</w:t>
            </w:r>
          </w:p>
        </w:tc>
      </w:tr>
      <w:tr w:rsidR="00EB5737" w:rsidRPr="00EB5737" w14:paraId="634DB141" w14:textId="77777777" w:rsidTr="00EB5737">
        <w:trPr>
          <w:jc w:val="center"/>
        </w:trPr>
        <w:tc>
          <w:tcPr>
            <w:tcW w:w="3045" w:type="dxa"/>
            <w:shd w:val="clear" w:color="auto" w:fill="auto"/>
            <w:tcMar>
              <w:top w:w="100" w:type="dxa"/>
              <w:left w:w="100" w:type="dxa"/>
              <w:bottom w:w="100" w:type="dxa"/>
              <w:right w:w="100" w:type="dxa"/>
            </w:tcMar>
          </w:tcPr>
          <w:p w14:paraId="4B9E0CA7" w14:textId="77777777" w:rsidR="00EB5737" w:rsidRPr="00EB5737" w:rsidRDefault="00EB5737" w:rsidP="004008B5">
            <w:pPr>
              <w:widowControl w:val="0"/>
              <w:spacing w:line="240" w:lineRule="auto"/>
              <w:rPr>
                <w:bCs/>
              </w:rPr>
            </w:pPr>
            <w:r w:rsidRPr="00EB5737">
              <w:rPr>
                <w:bCs/>
              </w:rPr>
              <w:t>Adquisición de fondos</w:t>
            </w:r>
          </w:p>
        </w:tc>
        <w:tc>
          <w:tcPr>
            <w:tcW w:w="6315" w:type="dxa"/>
            <w:shd w:val="clear" w:color="auto" w:fill="auto"/>
            <w:tcMar>
              <w:top w:w="100" w:type="dxa"/>
              <w:left w:w="100" w:type="dxa"/>
              <w:bottom w:w="100" w:type="dxa"/>
              <w:right w:w="100" w:type="dxa"/>
            </w:tcMar>
          </w:tcPr>
          <w:p w14:paraId="0958450D" w14:textId="77777777" w:rsidR="00EB5737" w:rsidRPr="00EB5737" w:rsidRDefault="00EB5737" w:rsidP="004008B5">
            <w:pPr>
              <w:widowControl w:val="0"/>
              <w:spacing w:line="240" w:lineRule="auto"/>
              <w:rPr>
                <w:bCs/>
              </w:rPr>
            </w:pPr>
            <w:r w:rsidRPr="00EB5737">
              <w:rPr>
                <w:bCs/>
              </w:rPr>
              <w:t>Principal: José Gabriel Domínguez Castillo</w:t>
            </w:r>
          </w:p>
          <w:p w14:paraId="1A5DCA28" w14:textId="77777777" w:rsidR="00EB5737" w:rsidRPr="00EB5737" w:rsidRDefault="00EB5737" w:rsidP="004008B5">
            <w:pPr>
              <w:widowControl w:val="0"/>
              <w:spacing w:line="240" w:lineRule="auto"/>
              <w:rPr>
                <w:bCs/>
              </w:rPr>
            </w:pPr>
            <w:r w:rsidRPr="00EB5737">
              <w:rPr>
                <w:bCs/>
              </w:rPr>
              <w:t xml:space="preserve">Igual: Edith Juliana Cisneros </w:t>
            </w:r>
            <w:proofErr w:type="spellStart"/>
            <w:r w:rsidRPr="00EB5737">
              <w:rPr>
                <w:bCs/>
              </w:rPr>
              <w:t>Cohernour</w:t>
            </w:r>
            <w:proofErr w:type="spellEnd"/>
          </w:p>
          <w:p w14:paraId="1B21307B" w14:textId="77777777" w:rsidR="00EB5737" w:rsidRPr="00EB5737" w:rsidRDefault="00EB5737" w:rsidP="004008B5">
            <w:pPr>
              <w:widowControl w:val="0"/>
              <w:spacing w:line="240" w:lineRule="auto"/>
              <w:rPr>
                <w:bCs/>
              </w:rPr>
            </w:pPr>
            <w:r w:rsidRPr="00EB5737">
              <w:rPr>
                <w:bCs/>
              </w:rPr>
              <w:t>Igual: Sergio Humberto Quiñonez Pech</w:t>
            </w:r>
          </w:p>
        </w:tc>
      </w:tr>
    </w:tbl>
    <w:p w14:paraId="128B4356" w14:textId="77777777" w:rsidR="00EB5737" w:rsidRDefault="00EB5737" w:rsidP="002375A2">
      <w:pPr>
        <w:spacing w:line="360" w:lineRule="auto"/>
        <w:ind w:left="709" w:hanging="709"/>
      </w:pPr>
    </w:p>
    <w:sectPr w:rsidR="00EB5737" w:rsidSect="00293FC1">
      <w:headerReference w:type="default" r:id="rId13"/>
      <w:footerReference w:type="default" r:id="rId14"/>
      <w:pgSz w:w="11900" w:h="16840"/>
      <w:pgMar w:top="1276" w:right="1418" w:bottom="851" w:left="1418" w:header="142" w:footer="1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E97C" w14:textId="77777777" w:rsidR="003B37C1" w:rsidRDefault="003B37C1" w:rsidP="00293FC1">
      <w:pPr>
        <w:spacing w:line="240" w:lineRule="auto"/>
      </w:pPr>
      <w:r>
        <w:separator/>
      </w:r>
    </w:p>
  </w:endnote>
  <w:endnote w:type="continuationSeparator" w:id="0">
    <w:p w14:paraId="23FB7DCD" w14:textId="77777777" w:rsidR="003B37C1" w:rsidRDefault="003B37C1" w:rsidP="00293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3E1" w14:textId="10B998BB" w:rsidR="00293FC1" w:rsidRDefault="00293FC1">
    <w:pPr>
      <w:pStyle w:val="Piedepgina"/>
    </w:pPr>
    <w:r>
      <w:t xml:space="preserve">              </w:t>
    </w:r>
    <w:r>
      <w:rPr>
        <w:noProof/>
      </w:rPr>
      <w:drawing>
        <wp:inline distT="0" distB="0" distL="0" distR="0" wp14:anchorId="36548B1D" wp14:editId="64699C3E">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93FC1">
      <w:rPr>
        <w:rFonts w:asciiTheme="majorHAnsi" w:hAnsiTheme="majorHAnsi" w:cstheme="majorHAnsi"/>
        <w:b/>
        <w:sz w:val="22"/>
        <w:szCs w:val="14"/>
      </w:rPr>
      <w:t xml:space="preserve">Vol. 13, Núm. 25 Julio - </w:t>
    </w:r>
    <w:proofErr w:type="gramStart"/>
    <w:r w:rsidRPr="00293FC1">
      <w:rPr>
        <w:rFonts w:asciiTheme="majorHAnsi" w:hAnsiTheme="majorHAnsi" w:cstheme="majorHAnsi"/>
        <w:b/>
        <w:sz w:val="22"/>
        <w:szCs w:val="14"/>
      </w:rPr>
      <w:t>Diciembre</w:t>
    </w:r>
    <w:proofErr w:type="gramEnd"/>
    <w:r w:rsidRPr="00293FC1">
      <w:rPr>
        <w:rFonts w:asciiTheme="majorHAnsi" w:hAnsiTheme="majorHAnsi" w:cstheme="majorHAnsi"/>
        <w:b/>
        <w:sz w:val="22"/>
        <w:szCs w:val="14"/>
      </w:rPr>
      <w:t xml:space="preserve"> 2022, e</w:t>
    </w:r>
    <w:r w:rsidR="00EB5737">
      <w:rPr>
        <w:rFonts w:asciiTheme="majorHAnsi" w:hAnsiTheme="majorHAnsi" w:cstheme="majorHAnsi"/>
        <w:b/>
        <w:sz w:val="22"/>
        <w:szCs w:val="14"/>
      </w:rPr>
      <w:t>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AF06" w14:textId="77777777" w:rsidR="003B37C1" w:rsidRDefault="003B37C1" w:rsidP="00293FC1">
      <w:pPr>
        <w:spacing w:line="240" w:lineRule="auto"/>
      </w:pPr>
      <w:r>
        <w:separator/>
      </w:r>
    </w:p>
  </w:footnote>
  <w:footnote w:type="continuationSeparator" w:id="0">
    <w:p w14:paraId="63C4F164" w14:textId="77777777" w:rsidR="003B37C1" w:rsidRDefault="003B37C1" w:rsidP="00293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953E" w14:textId="3A845F23" w:rsidR="00293FC1" w:rsidRDefault="00293FC1" w:rsidP="00293FC1">
    <w:pPr>
      <w:pStyle w:val="Encabezado"/>
      <w:jc w:val="center"/>
    </w:pPr>
    <w:r w:rsidRPr="005A563C">
      <w:rPr>
        <w:noProof/>
      </w:rPr>
      <w:drawing>
        <wp:inline distT="0" distB="0" distL="0" distR="0" wp14:anchorId="0342A5F9" wp14:editId="2EE5F648">
          <wp:extent cx="5400040" cy="632460"/>
          <wp:effectExtent l="0" t="0" r="0" b="0"/>
          <wp:docPr id="42" name="Imagen 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354"/>
    <w:multiLevelType w:val="hybridMultilevel"/>
    <w:tmpl w:val="FD740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C15012"/>
    <w:multiLevelType w:val="hybridMultilevel"/>
    <w:tmpl w:val="EDEAA9A4"/>
    <w:lvl w:ilvl="0" w:tplc="FA564EF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8050674">
    <w:abstractNumId w:val="0"/>
  </w:num>
  <w:num w:numId="2" w16cid:durableId="862010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E0"/>
    <w:rsid w:val="000219A3"/>
    <w:rsid w:val="00025121"/>
    <w:rsid w:val="00056E53"/>
    <w:rsid w:val="000676DB"/>
    <w:rsid w:val="000757DF"/>
    <w:rsid w:val="0008048A"/>
    <w:rsid w:val="00082F87"/>
    <w:rsid w:val="0008638D"/>
    <w:rsid w:val="00087131"/>
    <w:rsid w:val="000B58EA"/>
    <w:rsid w:val="000C0CAD"/>
    <w:rsid w:val="000D3C71"/>
    <w:rsid w:val="000E6740"/>
    <w:rsid w:val="00141E4F"/>
    <w:rsid w:val="001843EB"/>
    <w:rsid w:val="00195CDB"/>
    <w:rsid w:val="001A1C51"/>
    <w:rsid w:val="001A7BFA"/>
    <w:rsid w:val="001D318F"/>
    <w:rsid w:val="001E4C2A"/>
    <w:rsid w:val="001F53CE"/>
    <w:rsid w:val="00203907"/>
    <w:rsid w:val="00210771"/>
    <w:rsid w:val="002242A1"/>
    <w:rsid w:val="00225886"/>
    <w:rsid w:val="00232FA6"/>
    <w:rsid w:val="002375A2"/>
    <w:rsid w:val="00242596"/>
    <w:rsid w:val="00293FC1"/>
    <w:rsid w:val="002A41D1"/>
    <w:rsid w:val="002B65F0"/>
    <w:rsid w:val="002C0DE2"/>
    <w:rsid w:val="003244C7"/>
    <w:rsid w:val="0034331D"/>
    <w:rsid w:val="003437AA"/>
    <w:rsid w:val="00345DEC"/>
    <w:rsid w:val="0034686F"/>
    <w:rsid w:val="003A249C"/>
    <w:rsid w:val="003B37C1"/>
    <w:rsid w:val="003B503B"/>
    <w:rsid w:val="003C38DE"/>
    <w:rsid w:val="003D5A15"/>
    <w:rsid w:val="004323BB"/>
    <w:rsid w:val="0044582F"/>
    <w:rsid w:val="00470A73"/>
    <w:rsid w:val="004B41EE"/>
    <w:rsid w:val="004B5D00"/>
    <w:rsid w:val="004E2BE2"/>
    <w:rsid w:val="0051424E"/>
    <w:rsid w:val="00516AE0"/>
    <w:rsid w:val="00545E52"/>
    <w:rsid w:val="00580E60"/>
    <w:rsid w:val="00581F83"/>
    <w:rsid w:val="005A1A96"/>
    <w:rsid w:val="005D5216"/>
    <w:rsid w:val="006524C8"/>
    <w:rsid w:val="00660E1A"/>
    <w:rsid w:val="0068672D"/>
    <w:rsid w:val="006A0C74"/>
    <w:rsid w:val="006A2F68"/>
    <w:rsid w:val="006F324E"/>
    <w:rsid w:val="007104AB"/>
    <w:rsid w:val="00735753"/>
    <w:rsid w:val="007C12DE"/>
    <w:rsid w:val="008239CB"/>
    <w:rsid w:val="008304AC"/>
    <w:rsid w:val="008451B6"/>
    <w:rsid w:val="00877D72"/>
    <w:rsid w:val="008A39F0"/>
    <w:rsid w:val="008C2AC3"/>
    <w:rsid w:val="008F5E0D"/>
    <w:rsid w:val="008F7269"/>
    <w:rsid w:val="00905EF3"/>
    <w:rsid w:val="00932F9D"/>
    <w:rsid w:val="009A1D5B"/>
    <w:rsid w:val="009C4446"/>
    <w:rsid w:val="009F5BA9"/>
    <w:rsid w:val="00A07F4E"/>
    <w:rsid w:val="00A11D8A"/>
    <w:rsid w:val="00A26910"/>
    <w:rsid w:val="00A35290"/>
    <w:rsid w:val="00A61F9A"/>
    <w:rsid w:val="00AA1439"/>
    <w:rsid w:val="00B4585A"/>
    <w:rsid w:val="00B53FA6"/>
    <w:rsid w:val="00B7371C"/>
    <w:rsid w:val="00B75A58"/>
    <w:rsid w:val="00BC62A6"/>
    <w:rsid w:val="00C2557E"/>
    <w:rsid w:val="00C37929"/>
    <w:rsid w:val="00C57445"/>
    <w:rsid w:val="00C86322"/>
    <w:rsid w:val="00CA4FC1"/>
    <w:rsid w:val="00CA546A"/>
    <w:rsid w:val="00CE76B9"/>
    <w:rsid w:val="00D25551"/>
    <w:rsid w:val="00D625A6"/>
    <w:rsid w:val="00D65E41"/>
    <w:rsid w:val="00D72BD6"/>
    <w:rsid w:val="00D80DE2"/>
    <w:rsid w:val="00D9704C"/>
    <w:rsid w:val="00DB09F1"/>
    <w:rsid w:val="00E04DAE"/>
    <w:rsid w:val="00E50957"/>
    <w:rsid w:val="00E714BD"/>
    <w:rsid w:val="00EB5737"/>
    <w:rsid w:val="00EE059F"/>
    <w:rsid w:val="00EF7562"/>
    <w:rsid w:val="00F2269A"/>
    <w:rsid w:val="00F463B9"/>
    <w:rsid w:val="00F57272"/>
    <w:rsid w:val="00F9428B"/>
    <w:rsid w:val="00FA21F3"/>
    <w:rsid w:val="00FA6014"/>
    <w:rsid w:val="00FB133D"/>
    <w:rsid w:val="00FB1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650E"/>
  <w15:docId w15:val="{9A166266-6D9F-4858-AEA4-7A9F4A74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83"/>
    <w:rPr>
      <w:rFonts w:eastAsia="Calibri"/>
      <w:lang w:val="es-MX"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F75AC5"/>
    <w:pPr>
      <w:keepNext/>
      <w:keepLines/>
      <w:spacing w:before="240" w:after="240" w:line="240" w:lineRule="auto"/>
      <w:outlineLvl w:val="1"/>
    </w:pPr>
    <w:rPr>
      <w:rFonts w:eastAsia="MS Gothic"/>
      <w:b/>
      <w:bCs/>
      <w:color w:val="000000"/>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F75AC5"/>
    <w:rPr>
      <w:rFonts w:ascii="Times New Roman" w:eastAsia="MS Gothic" w:hAnsi="Times New Roman" w:cs="Times New Roman"/>
      <w:b/>
      <w:bCs/>
      <w:color w:val="000000"/>
      <w:sz w:val="28"/>
      <w:szCs w:val="28"/>
      <w:lang w:val="es-MX" w:eastAsia="en-US"/>
    </w:rPr>
  </w:style>
  <w:style w:type="character" w:styleId="Hipervnculo">
    <w:name w:val="Hyperlink"/>
    <w:uiPriority w:val="99"/>
    <w:unhideWhenUsed/>
    <w:rsid w:val="00F75AC5"/>
    <w:rPr>
      <w:color w:val="0000FF"/>
      <w:u w:val="single"/>
    </w:rPr>
  </w:style>
  <w:style w:type="paragraph" w:customStyle="1" w:styleId="referencia">
    <w:name w:val="referencia"/>
    <w:basedOn w:val="Normal"/>
    <w:link w:val="referenciaCar"/>
    <w:qFormat/>
    <w:rsid w:val="00F75AC5"/>
    <w:pPr>
      <w:spacing w:after="240" w:line="240" w:lineRule="auto"/>
      <w:ind w:left="567" w:hanging="567"/>
      <w:jc w:val="left"/>
    </w:pPr>
  </w:style>
  <w:style w:type="character" w:customStyle="1" w:styleId="referenciaCar">
    <w:name w:val="referencia Car"/>
    <w:link w:val="referencia"/>
    <w:rsid w:val="00F75AC5"/>
    <w:rPr>
      <w:rFonts w:ascii="Times New Roman" w:eastAsia="Calibri" w:hAnsi="Times New Roman" w:cs="Times New Roman"/>
      <w:lang w:val="es-MX" w:eastAsia="en-US"/>
    </w:rPr>
  </w:style>
  <w:style w:type="table" w:styleId="Tablaconcuadrcula">
    <w:name w:val="Table Grid"/>
    <w:basedOn w:val="Tablanormal"/>
    <w:uiPriority w:val="39"/>
    <w:rsid w:val="00F75AC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75AC5"/>
    <w:pPr>
      <w:spacing w:line="240" w:lineRule="auto"/>
    </w:pPr>
    <w:rPr>
      <w:sz w:val="20"/>
      <w:szCs w:val="20"/>
    </w:rPr>
  </w:style>
  <w:style w:type="character" w:customStyle="1" w:styleId="TextocomentarioCar">
    <w:name w:val="Texto comentario Car"/>
    <w:basedOn w:val="Fuentedeprrafopredeter"/>
    <w:link w:val="Textocomentario"/>
    <w:uiPriority w:val="99"/>
    <w:rsid w:val="00F75AC5"/>
    <w:rPr>
      <w:rFonts w:ascii="Times New Roman" w:eastAsia="Calibri" w:hAnsi="Times New Roman" w:cs="Times New Roman"/>
      <w:sz w:val="20"/>
      <w:szCs w:val="20"/>
      <w:lang w:val="es-MX" w:eastAsia="en-US"/>
    </w:rPr>
  </w:style>
  <w:style w:type="paragraph" w:styleId="Prrafodelista">
    <w:name w:val="List Paragraph"/>
    <w:basedOn w:val="Normal"/>
    <w:uiPriority w:val="34"/>
    <w:qFormat/>
    <w:rsid w:val="00F75AC5"/>
    <w:pPr>
      <w:spacing w:after="200" w:line="276" w:lineRule="auto"/>
      <w:ind w:left="720"/>
      <w:contextualSpacing/>
      <w:jc w:val="left"/>
    </w:pPr>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2E3E6E"/>
    <w:rPr>
      <w:color w:val="800080" w:themeColor="followedHyperlink"/>
      <w:u w:val="single"/>
    </w:rPr>
  </w:style>
  <w:style w:type="paragraph" w:styleId="HTMLconformatoprevio">
    <w:name w:val="HTML Preformatted"/>
    <w:basedOn w:val="Normal"/>
    <w:link w:val="HTMLconformatoprevioCar"/>
    <w:uiPriority w:val="99"/>
    <w:unhideWhenUsed/>
    <w:rsid w:val="0026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262118"/>
    <w:rPr>
      <w:rFonts w:ascii="Courier" w:hAnsi="Courier" w:cs="Courier"/>
      <w:sz w:val="20"/>
      <w:szCs w:val="20"/>
    </w:rPr>
  </w:style>
  <w:style w:type="paragraph" w:customStyle="1" w:styleId="Ttulo2-Revista">
    <w:name w:val="Título 2 - Revista"/>
    <w:basedOn w:val="Normal"/>
    <w:link w:val="Ttulo2-RevistaCar"/>
    <w:qFormat/>
    <w:rsid w:val="0002729B"/>
    <w:pPr>
      <w:spacing w:before="120" w:after="120" w:line="240" w:lineRule="auto"/>
      <w:jc w:val="left"/>
    </w:pPr>
    <w:rPr>
      <w:rFonts w:ascii="PT Serif" w:eastAsia="Times New Roman" w:hAnsi="PT Serif" w:cs="Arial"/>
      <w:b/>
      <w:smallCaps/>
      <w:color w:val="1F497D" w:themeColor="text2"/>
      <w:sz w:val="28"/>
      <w:szCs w:val="28"/>
      <w:lang w:val="es-ES" w:eastAsia="es-ES"/>
    </w:rPr>
  </w:style>
  <w:style w:type="character" w:customStyle="1" w:styleId="Ttulo2-RevistaCar">
    <w:name w:val="Título 2 - Revista Car"/>
    <w:basedOn w:val="Fuentedeprrafopredeter"/>
    <w:link w:val="Ttulo2-Revista"/>
    <w:rsid w:val="0002729B"/>
    <w:rPr>
      <w:rFonts w:ascii="PT Serif" w:eastAsia="Times New Roman" w:hAnsi="PT Serif" w:cs="Arial"/>
      <w:b/>
      <w:smallCaps/>
      <w:color w:val="1F497D" w:themeColor="text2"/>
      <w:sz w:val="28"/>
      <w:szCs w:val="28"/>
      <w:lang w:val="es-ES"/>
    </w:rPr>
  </w:style>
  <w:style w:type="paragraph" w:customStyle="1" w:styleId="p1">
    <w:name w:val="p1"/>
    <w:basedOn w:val="Normal"/>
    <w:rsid w:val="00183536"/>
    <w:pPr>
      <w:spacing w:line="240" w:lineRule="auto"/>
      <w:jc w:val="left"/>
    </w:pPr>
    <w:rPr>
      <w:rFonts w:eastAsiaTheme="minorEastAsia"/>
      <w:sz w:val="18"/>
      <w:szCs w:val="18"/>
      <w:lang w:val="es-ES_tradnl" w:eastAsia="es-ES_tradnl"/>
    </w:rPr>
  </w:style>
  <w:style w:type="paragraph" w:customStyle="1" w:styleId="p2">
    <w:name w:val="p2"/>
    <w:basedOn w:val="Normal"/>
    <w:rsid w:val="00183536"/>
    <w:pPr>
      <w:spacing w:line="240" w:lineRule="auto"/>
      <w:jc w:val="left"/>
    </w:pPr>
    <w:rPr>
      <w:rFonts w:eastAsiaTheme="minorEastAsia"/>
      <w:sz w:val="17"/>
      <w:szCs w:val="17"/>
      <w:lang w:val="es-ES_tradnl" w:eastAsia="es-ES_tradnl"/>
    </w:rPr>
  </w:style>
  <w:style w:type="character" w:customStyle="1" w:styleId="apple-converted-space">
    <w:name w:val="apple-converted-space"/>
    <w:basedOn w:val="Fuentedeprrafopredeter"/>
    <w:rsid w:val="00183536"/>
  </w:style>
  <w:style w:type="paragraph" w:styleId="Revisin">
    <w:name w:val="Revision"/>
    <w:hidden/>
    <w:uiPriority w:val="99"/>
    <w:semiHidden/>
    <w:rsid w:val="00412A88"/>
    <w:rPr>
      <w:rFonts w:eastAsia="Calibri"/>
      <w:lang w:val="es-MX" w:eastAsia="en-US"/>
    </w:rPr>
  </w:style>
  <w:style w:type="paragraph" w:styleId="Textodeglobo">
    <w:name w:val="Balloon Text"/>
    <w:basedOn w:val="Normal"/>
    <w:link w:val="TextodegloboCar"/>
    <w:uiPriority w:val="99"/>
    <w:semiHidden/>
    <w:unhideWhenUsed/>
    <w:rsid w:val="00EC3D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D00"/>
    <w:rPr>
      <w:rFonts w:ascii="Segoe UI" w:eastAsia="Calibri" w:hAnsi="Segoe UI" w:cs="Segoe UI"/>
      <w:sz w:val="18"/>
      <w:szCs w:val="18"/>
      <w:lang w:val="es-MX" w:eastAsia="en-US"/>
    </w:rPr>
  </w:style>
  <w:style w:type="character" w:styleId="Refdecomentario">
    <w:name w:val="annotation reference"/>
    <w:basedOn w:val="Fuentedeprrafopredeter"/>
    <w:uiPriority w:val="99"/>
    <w:semiHidden/>
    <w:unhideWhenUsed/>
    <w:rsid w:val="00194175"/>
    <w:rPr>
      <w:sz w:val="16"/>
      <w:szCs w:val="16"/>
    </w:rPr>
  </w:style>
  <w:style w:type="paragraph" w:styleId="Asuntodelcomentario">
    <w:name w:val="annotation subject"/>
    <w:basedOn w:val="Textocomentario"/>
    <w:next w:val="Textocomentario"/>
    <w:link w:val="AsuntodelcomentarioCar"/>
    <w:uiPriority w:val="99"/>
    <w:semiHidden/>
    <w:unhideWhenUsed/>
    <w:rsid w:val="00194175"/>
    <w:rPr>
      <w:b/>
      <w:bCs/>
    </w:rPr>
  </w:style>
  <w:style w:type="character" w:customStyle="1" w:styleId="AsuntodelcomentarioCar">
    <w:name w:val="Asunto del comentario Car"/>
    <w:basedOn w:val="TextocomentarioCar"/>
    <w:link w:val="Asuntodelcomentario"/>
    <w:uiPriority w:val="99"/>
    <w:semiHidden/>
    <w:rsid w:val="00194175"/>
    <w:rPr>
      <w:rFonts w:ascii="Times New Roman" w:eastAsia="Calibri" w:hAnsi="Times New Roman" w:cs="Times New Roman"/>
      <w:b/>
      <w:bCs/>
      <w:sz w:val="20"/>
      <w:szCs w:val="20"/>
      <w:lang w:val="es-MX" w:eastAsia="en-US"/>
    </w:rPr>
  </w:style>
  <w:style w:type="paragraph" w:customStyle="1" w:styleId="Normal1">
    <w:name w:val="Normal1"/>
    <w:rsid w:val="00C95888"/>
    <w:pPr>
      <w:spacing w:line="276" w:lineRule="auto"/>
    </w:pPr>
    <w:rPr>
      <w:rFonts w:ascii="Arial" w:eastAsia="Arial" w:hAnsi="Arial" w:cs="Arial"/>
      <w:color w:val="000000"/>
      <w:sz w:val="22"/>
      <w:szCs w:val="22"/>
      <w:lang w:val="es-MX"/>
    </w:rPr>
  </w:style>
  <w:style w:type="paragraph" w:styleId="Textoindependiente">
    <w:name w:val="Body Text"/>
    <w:basedOn w:val="Normal"/>
    <w:link w:val="TextoindependienteCar"/>
    <w:uiPriority w:val="1"/>
    <w:qFormat/>
    <w:rsid w:val="0018781D"/>
    <w:pPr>
      <w:widowControl w:val="0"/>
      <w:spacing w:line="240" w:lineRule="auto"/>
      <w:jc w:val="left"/>
    </w:pPr>
    <w:rPr>
      <w:rFonts w:ascii="Arial" w:eastAsia="Arial" w:hAnsi="Arial" w:cs="Arial"/>
      <w:sz w:val="22"/>
      <w:szCs w:val="22"/>
      <w:lang w:val="en-US"/>
    </w:rPr>
  </w:style>
  <w:style w:type="character" w:customStyle="1" w:styleId="TextoindependienteCar">
    <w:name w:val="Texto independiente Car"/>
    <w:basedOn w:val="Fuentedeprrafopredeter"/>
    <w:link w:val="Textoindependiente"/>
    <w:uiPriority w:val="1"/>
    <w:rsid w:val="0018781D"/>
    <w:rPr>
      <w:rFonts w:ascii="Arial" w:eastAsia="Arial" w:hAnsi="Arial" w:cs="Arial"/>
      <w:sz w:val="22"/>
      <w:szCs w:val="22"/>
      <w:lang w:val="en-US" w:eastAsia="en-US"/>
    </w:rPr>
  </w:style>
  <w:style w:type="table" w:customStyle="1" w:styleId="Tablaconcuadrcula3">
    <w:name w:val="Tabla con cuadrícula3"/>
    <w:basedOn w:val="Tablanormal"/>
    <w:next w:val="Tablaconcuadrcula"/>
    <w:uiPriority w:val="39"/>
    <w:rsid w:val="0018781D"/>
    <w:pPr>
      <w:widowControl w:val="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8781D"/>
    <w:rPr>
      <w:rFonts w:ascii="Calibri" w:eastAsiaTheme="minorHAns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7757D8"/>
  </w:style>
  <w:style w:type="paragraph" w:styleId="Mapadeldocumento">
    <w:name w:val="Document Map"/>
    <w:basedOn w:val="Normal"/>
    <w:link w:val="MapadeldocumentoCar"/>
    <w:uiPriority w:val="99"/>
    <w:semiHidden/>
    <w:unhideWhenUsed/>
    <w:rsid w:val="00A0758B"/>
    <w:pPr>
      <w:spacing w:line="240" w:lineRule="auto"/>
    </w:pPr>
  </w:style>
  <w:style w:type="character" w:customStyle="1" w:styleId="MapadeldocumentoCar">
    <w:name w:val="Mapa del documento Car"/>
    <w:basedOn w:val="Fuentedeprrafopredeter"/>
    <w:link w:val="Mapadeldocumento"/>
    <w:uiPriority w:val="99"/>
    <w:semiHidden/>
    <w:rsid w:val="00A0758B"/>
    <w:rPr>
      <w:rFonts w:ascii="Times New Roman" w:eastAsia="Calibri" w:hAnsi="Times New Roman" w:cs="Times New Roman"/>
      <w:lang w:val="es-MX" w:eastAsia="en-US"/>
    </w:rPr>
  </w:style>
  <w:style w:type="paragraph" w:customStyle="1" w:styleId="bibliog">
    <w:name w:val="bibliog"/>
    <w:basedOn w:val="Normal"/>
    <w:link w:val="bibliogCar"/>
    <w:qFormat/>
    <w:rsid w:val="00B97C76"/>
    <w:pPr>
      <w:spacing w:after="160"/>
      <w:ind w:left="709" w:hanging="709"/>
      <w:jc w:val="left"/>
    </w:pPr>
    <w:rPr>
      <w:rFonts w:eastAsiaTheme="minorHAnsi"/>
      <w:szCs w:val="20"/>
      <w:shd w:val="clear" w:color="auto" w:fill="FFFFFF"/>
    </w:rPr>
  </w:style>
  <w:style w:type="character" w:customStyle="1" w:styleId="bibliogCar">
    <w:name w:val="bibliog Car"/>
    <w:basedOn w:val="Fuentedeprrafopredeter"/>
    <w:link w:val="bibliog"/>
    <w:rsid w:val="00B97C76"/>
    <w:rPr>
      <w:rFonts w:ascii="Times New Roman" w:eastAsiaTheme="minorHAnsi" w:hAnsi="Times New Roman" w:cs="Times New Roman"/>
      <w:szCs w:val="20"/>
      <w:lang w:val="es-MX" w:eastAsia="en-US"/>
    </w:rPr>
  </w:style>
  <w:style w:type="paragraph" w:customStyle="1" w:styleId="Default">
    <w:name w:val="Default"/>
    <w:uiPriority w:val="99"/>
    <w:rsid w:val="00042A18"/>
    <w:pPr>
      <w:autoSpaceDE w:val="0"/>
      <w:autoSpaceDN w:val="0"/>
      <w:adjustRightInd w:val="0"/>
    </w:pPr>
    <w:rPr>
      <w:rFonts w:ascii="Century Gothic" w:eastAsia="Calibri" w:hAnsi="Century Gothic" w:cs="Century Gothic"/>
      <w:color w:val="000000"/>
      <w:lang w:val="es-ES"/>
    </w:rPr>
  </w:style>
  <w:style w:type="table" w:customStyle="1" w:styleId="Tablaconcuadrcula1">
    <w:name w:val="Tabla con cuadrícula1"/>
    <w:basedOn w:val="Tablanormal"/>
    <w:next w:val="Tablaconcuadrcula"/>
    <w:uiPriority w:val="39"/>
    <w:rsid w:val="00042A1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93F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93FC1"/>
    <w:rPr>
      <w:rFonts w:eastAsia="Calibri"/>
      <w:lang w:val="es-MX" w:eastAsia="en-US"/>
    </w:rPr>
  </w:style>
  <w:style w:type="paragraph" w:styleId="Piedepgina">
    <w:name w:val="footer"/>
    <w:basedOn w:val="Normal"/>
    <w:link w:val="PiedepginaCar"/>
    <w:uiPriority w:val="99"/>
    <w:unhideWhenUsed/>
    <w:rsid w:val="00293F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93FC1"/>
    <w:rPr>
      <w:rFonts w:eastAsia="Calibri"/>
      <w:lang w:val="es-MX" w:eastAsia="en-US"/>
    </w:rPr>
  </w:style>
  <w:style w:type="character" w:styleId="Mencinsinresolver">
    <w:name w:val="Unresolved Mention"/>
    <w:basedOn w:val="Fuentedeprrafopredeter"/>
    <w:uiPriority w:val="99"/>
    <w:semiHidden/>
    <w:unhideWhenUsed/>
    <w:rsid w:val="00EB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8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iWNEXqIgPZPqesWryF3IsHQYUw==">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7204</Words>
  <Characters>39627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Quiñonez</dc:creator>
  <cp:lastModifiedBy>Gustavo Toledo</cp:lastModifiedBy>
  <cp:revision>7</cp:revision>
  <dcterms:created xsi:type="dcterms:W3CDTF">2022-08-01T16:01:00Z</dcterms:created>
  <dcterms:modified xsi:type="dcterms:W3CDTF">2022-08-02T03:24:00Z</dcterms:modified>
</cp:coreProperties>
</file>