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C960" w14:textId="1003E535" w:rsidR="001F6676" w:rsidRPr="001D14E1" w:rsidRDefault="001D14E1" w:rsidP="001F6676">
      <w:pPr>
        <w:spacing w:before="240" w:line="360" w:lineRule="auto"/>
        <w:ind w:right="49"/>
        <w:contextualSpacing/>
        <w:jc w:val="right"/>
        <w:rPr>
          <w:rFonts w:ascii="Times New Roman" w:hAnsi="Times New Roman" w:cs="Times New Roman"/>
          <w:b/>
          <w:bCs/>
          <w:i/>
          <w:iCs/>
          <w:sz w:val="24"/>
          <w:szCs w:val="24"/>
        </w:rPr>
      </w:pPr>
      <w:r w:rsidRPr="001D14E1">
        <w:rPr>
          <w:rFonts w:ascii="Times New Roman" w:hAnsi="Times New Roman" w:cs="Times New Roman"/>
          <w:b/>
          <w:bCs/>
          <w:i/>
          <w:iCs/>
          <w:sz w:val="24"/>
          <w:szCs w:val="24"/>
        </w:rPr>
        <w:t>https://doi.org/10.23913/ride.v12i24.1204</w:t>
      </w:r>
    </w:p>
    <w:p w14:paraId="496892AC" w14:textId="78B1CB6C" w:rsidR="001F6676" w:rsidRDefault="001F6676" w:rsidP="001F6676">
      <w:pPr>
        <w:spacing w:before="240" w:line="360" w:lineRule="auto"/>
        <w:ind w:right="49"/>
        <w:contextualSpacing/>
        <w:jc w:val="right"/>
        <w:rPr>
          <w:rFonts w:ascii="Times New Roman" w:eastAsia="Times New Roman" w:hAnsi="Times New Roman" w:cs="Times New Roman"/>
          <w:b/>
          <w:bCs/>
          <w:sz w:val="32"/>
          <w:szCs w:val="32"/>
          <w:lang w:eastAsia="es-MX"/>
        </w:rPr>
      </w:pPr>
      <w:r w:rsidRPr="00AE03ED">
        <w:rPr>
          <w:rFonts w:ascii="Times New Roman" w:hAnsi="Times New Roman" w:cs="Times New Roman"/>
          <w:b/>
          <w:bCs/>
          <w:i/>
          <w:iCs/>
          <w:sz w:val="24"/>
          <w:szCs w:val="24"/>
        </w:rPr>
        <w:t>Artículos científicos</w:t>
      </w:r>
    </w:p>
    <w:p w14:paraId="0AEDC172" w14:textId="50C8B428" w:rsidR="00A8449F" w:rsidRPr="001F6676" w:rsidRDefault="00E60F04" w:rsidP="001F6676">
      <w:pPr>
        <w:spacing w:after="0" w:line="276" w:lineRule="auto"/>
        <w:ind w:right="49"/>
        <w:contextualSpacing/>
        <w:jc w:val="right"/>
        <w:rPr>
          <w:rFonts w:ascii="Calibri" w:eastAsia="Times New Roman" w:hAnsi="Calibri" w:cs="Calibri"/>
          <w:b/>
          <w:color w:val="000000"/>
          <w:sz w:val="36"/>
          <w:szCs w:val="36"/>
          <w:lang w:eastAsia="es-MX"/>
        </w:rPr>
      </w:pPr>
      <w:r w:rsidRPr="001F6676">
        <w:rPr>
          <w:rFonts w:ascii="Calibri" w:eastAsia="Times New Roman" w:hAnsi="Calibri" w:cs="Calibri"/>
          <w:b/>
          <w:color w:val="000000"/>
          <w:sz w:val="36"/>
          <w:szCs w:val="36"/>
          <w:lang w:eastAsia="es-MX"/>
        </w:rPr>
        <w:t xml:space="preserve">Propuesta de un modelo de evaluación </w:t>
      </w:r>
      <w:r w:rsidR="00DC5598" w:rsidRPr="001F6676">
        <w:rPr>
          <w:rFonts w:ascii="Calibri" w:eastAsia="Times New Roman" w:hAnsi="Calibri" w:cs="Calibri"/>
          <w:b/>
          <w:color w:val="000000"/>
          <w:sz w:val="36"/>
          <w:szCs w:val="36"/>
          <w:lang w:eastAsia="es-MX"/>
        </w:rPr>
        <w:t xml:space="preserve">integral </w:t>
      </w:r>
      <w:r w:rsidRPr="001F6676">
        <w:rPr>
          <w:rFonts w:ascii="Calibri" w:eastAsia="Times New Roman" w:hAnsi="Calibri" w:cs="Calibri"/>
          <w:b/>
          <w:color w:val="000000"/>
          <w:sz w:val="36"/>
          <w:szCs w:val="36"/>
          <w:lang w:eastAsia="es-MX"/>
        </w:rPr>
        <w:t>para curso</w:t>
      </w:r>
      <w:r w:rsidR="00DC5598" w:rsidRPr="001F6676">
        <w:rPr>
          <w:rFonts w:ascii="Calibri" w:eastAsia="Times New Roman" w:hAnsi="Calibri" w:cs="Calibri"/>
          <w:b/>
          <w:color w:val="000000"/>
          <w:sz w:val="36"/>
          <w:szCs w:val="36"/>
          <w:lang w:eastAsia="es-MX"/>
        </w:rPr>
        <w:t>s</w:t>
      </w:r>
      <w:r w:rsidRPr="001F6676">
        <w:rPr>
          <w:rFonts w:ascii="Calibri" w:eastAsia="Times New Roman" w:hAnsi="Calibri" w:cs="Calibri"/>
          <w:b/>
          <w:color w:val="000000"/>
          <w:sz w:val="36"/>
          <w:szCs w:val="36"/>
          <w:lang w:eastAsia="es-MX"/>
        </w:rPr>
        <w:t xml:space="preserve"> </w:t>
      </w:r>
      <w:r w:rsidR="00DC5598" w:rsidRPr="001F6676">
        <w:rPr>
          <w:rFonts w:ascii="Calibri" w:eastAsia="Times New Roman" w:hAnsi="Calibri" w:cs="Calibri"/>
          <w:b/>
          <w:color w:val="000000"/>
          <w:sz w:val="36"/>
          <w:szCs w:val="36"/>
          <w:lang w:eastAsia="es-MX"/>
        </w:rPr>
        <w:t>en línea</w:t>
      </w:r>
      <w:r w:rsidR="0034390A" w:rsidRPr="001F6676">
        <w:rPr>
          <w:rFonts w:ascii="Calibri" w:eastAsia="Times New Roman" w:hAnsi="Calibri" w:cs="Calibri"/>
          <w:b/>
          <w:color w:val="000000"/>
          <w:sz w:val="36"/>
          <w:szCs w:val="36"/>
          <w:lang w:eastAsia="es-MX"/>
        </w:rPr>
        <w:t xml:space="preserve"> en la institución educativa </w:t>
      </w:r>
      <w:r w:rsidR="00D24CAD" w:rsidRPr="001F6676">
        <w:rPr>
          <w:rFonts w:ascii="Calibri" w:eastAsia="Times New Roman" w:hAnsi="Calibri" w:cs="Calibri"/>
          <w:b/>
          <w:color w:val="000000"/>
          <w:sz w:val="36"/>
          <w:szCs w:val="36"/>
          <w:lang w:eastAsia="es-MX"/>
        </w:rPr>
        <w:t>C</w:t>
      </w:r>
      <w:r w:rsidR="00AA5BB1">
        <w:rPr>
          <w:rFonts w:ascii="Calibri" w:eastAsia="Times New Roman" w:hAnsi="Calibri" w:cs="Calibri"/>
          <w:b/>
          <w:color w:val="000000"/>
          <w:sz w:val="36"/>
          <w:szCs w:val="36"/>
          <w:lang w:eastAsia="es-MX"/>
        </w:rPr>
        <w:t>ENID</w:t>
      </w:r>
    </w:p>
    <w:p w14:paraId="58F26278" w14:textId="165CA32B" w:rsidR="00F1660B" w:rsidRPr="004103EC" w:rsidRDefault="001F6676" w:rsidP="001F6676">
      <w:pPr>
        <w:spacing w:after="0" w:line="276" w:lineRule="auto"/>
        <w:ind w:right="49"/>
        <w:contextualSpacing/>
        <w:jc w:val="right"/>
        <w:rPr>
          <w:rFonts w:ascii="Calibri" w:eastAsia="Times New Roman" w:hAnsi="Calibri" w:cs="Calibri"/>
          <w:b/>
          <w:i/>
          <w:iCs/>
          <w:color w:val="000000"/>
          <w:sz w:val="28"/>
          <w:szCs w:val="28"/>
          <w:lang w:val="en-US" w:eastAsia="es-MX"/>
        </w:rPr>
      </w:pPr>
      <w:r w:rsidRPr="00AA5BB1">
        <w:rPr>
          <w:rFonts w:ascii="Calibri" w:eastAsia="Times New Roman" w:hAnsi="Calibri" w:cs="Calibri"/>
          <w:b/>
          <w:i/>
          <w:iCs/>
          <w:color w:val="000000"/>
          <w:sz w:val="28"/>
          <w:szCs w:val="28"/>
          <w:lang w:eastAsia="es-MX"/>
        </w:rPr>
        <w:br/>
      </w:r>
      <w:r w:rsidR="00AB32C1" w:rsidRPr="004103EC">
        <w:rPr>
          <w:rFonts w:ascii="Calibri" w:eastAsia="Times New Roman" w:hAnsi="Calibri" w:cs="Calibri"/>
          <w:b/>
          <w:i/>
          <w:iCs/>
          <w:color w:val="000000"/>
          <w:sz w:val="28"/>
          <w:szCs w:val="28"/>
          <w:lang w:val="en-US" w:eastAsia="es-MX"/>
        </w:rPr>
        <w:t xml:space="preserve">Proposal of a </w:t>
      </w:r>
      <w:r w:rsidR="00330247" w:rsidRPr="004103EC">
        <w:rPr>
          <w:rFonts w:ascii="Calibri" w:eastAsia="Times New Roman" w:hAnsi="Calibri" w:cs="Calibri"/>
          <w:b/>
          <w:i/>
          <w:iCs/>
          <w:color w:val="000000"/>
          <w:sz w:val="28"/>
          <w:szCs w:val="28"/>
          <w:lang w:val="en-US" w:eastAsia="es-MX"/>
        </w:rPr>
        <w:t xml:space="preserve">Comprehensive Evaluation Model </w:t>
      </w:r>
      <w:r w:rsidR="00AB32C1" w:rsidRPr="004103EC">
        <w:rPr>
          <w:rFonts w:ascii="Calibri" w:eastAsia="Times New Roman" w:hAnsi="Calibri" w:cs="Calibri"/>
          <w:b/>
          <w:i/>
          <w:iCs/>
          <w:color w:val="000000"/>
          <w:sz w:val="28"/>
          <w:szCs w:val="28"/>
          <w:lang w:val="en-US" w:eastAsia="es-MX"/>
        </w:rPr>
        <w:t xml:space="preserve">for </w:t>
      </w:r>
      <w:r w:rsidR="00330247" w:rsidRPr="004103EC">
        <w:rPr>
          <w:rFonts w:ascii="Calibri" w:eastAsia="Times New Roman" w:hAnsi="Calibri" w:cs="Calibri"/>
          <w:b/>
          <w:i/>
          <w:iCs/>
          <w:color w:val="000000"/>
          <w:sz w:val="28"/>
          <w:szCs w:val="28"/>
          <w:lang w:val="en-US" w:eastAsia="es-MX"/>
        </w:rPr>
        <w:t xml:space="preserve">Online Courses </w:t>
      </w:r>
      <w:r w:rsidR="00AB32C1" w:rsidRPr="004103EC">
        <w:rPr>
          <w:rFonts w:ascii="Calibri" w:eastAsia="Times New Roman" w:hAnsi="Calibri" w:cs="Calibri"/>
          <w:b/>
          <w:i/>
          <w:iCs/>
          <w:color w:val="000000"/>
          <w:sz w:val="28"/>
          <w:szCs w:val="28"/>
          <w:lang w:val="en-US" w:eastAsia="es-MX"/>
        </w:rPr>
        <w:t xml:space="preserve">at the CENID </w:t>
      </w:r>
      <w:r w:rsidR="00330247" w:rsidRPr="004103EC">
        <w:rPr>
          <w:rFonts w:ascii="Calibri" w:eastAsia="Times New Roman" w:hAnsi="Calibri" w:cs="Calibri"/>
          <w:b/>
          <w:i/>
          <w:iCs/>
          <w:color w:val="000000"/>
          <w:sz w:val="28"/>
          <w:szCs w:val="28"/>
          <w:lang w:val="en-US" w:eastAsia="es-MX"/>
        </w:rPr>
        <w:t>Educational Institution</w:t>
      </w:r>
    </w:p>
    <w:p w14:paraId="5B728964" w14:textId="2296D8F9" w:rsidR="001F6676" w:rsidRPr="001F6676" w:rsidRDefault="001F6676" w:rsidP="001F6676">
      <w:pPr>
        <w:spacing w:after="0" w:line="276" w:lineRule="auto"/>
        <w:ind w:right="49"/>
        <w:contextualSpacing/>
        <w:jc w:val="right"/>
        <w:rPr>
          <w:rFonts w:ascii="Calibri" w:eastAsia="Times New Roman" w:hAnsi="Calibri" w:cs="Calibri"/>
          <w:b/>
          <w:i/>
          <w:iCs/>
          <w:color w:val="000000"/>
          <w:sz w:val="28"/>
          <w:szCs w:val="28"/>
          <w:lang w:eastAsia="es-MX"/>
        </w:rPr>
      </w:pPr>
      <w:r w:rsidRPr="00AA5BB1">
        <w:rPr>
          <w:rFonts w:ascii="Calibri" w:eastAsia="Times New Roman" w:hAnsi="Calibri" w:cs="Calibri"/>
          <w:b/>
          <w:i/>
          <w:iCs/>
          <w:color w:val="000000"/>
          <w:sz w:val="28"/>
          <w:szCs w:val="28"/>
          <w:lang w:eastAsia="es-MX"/>
        </w:rPr>
        <w:br/>
      </w:r>
      <w:proofErr w:type="spellStart"/>
      <w:r w:rsidRPr="001F6676">
        <w:rPr>
          <w:rFonts w:ascii="Calibri" w:eastAsia="Times New Roman" w:hAnsi="Calibri" w:cs="Calibri"/>
          <w:b/>
          <w:i/>
          <w:iCs/>
          <w:color w:val="000000"/>
          <w:sz w:val="28"/>
          <w:szCs w:val="28"/>
          <w:lang w:eastAsia="es-MX"/>
        </w:rPr>
        <w:t>Proposta</w:t>
      </w:r>
      <w:proofErr w:type="spellEnd"/>
      <w:r w:rsidRPr="001F6676">
        <w:rPr>
          <w:rFonts w:ascii="Calibri" w:eastAsia="Times New Roman" w:hAnsi="Calibri" w:cs="Calibri"/>
          <w:b/>
          <w:i/>
          <w:iCs/>
          <w:color w:val="000000"/>
          <w:sz w:val="28"/>
          <w:szCs w:val="28"/>
          <w:lang w:eastAsia="es-MX"/>
        </w:rPr>
        <w:t xml:space="preserve"> de </w:t>
      </w:r>
      <w:proofErr w:type="spellStart"/>
      <w:r w:rsidRPr="001F6676">
        <w:rPr>
          <w:rFonts w:ascii="Calibri" w:eastAsia="Times New Roman" w:hAnsi="Calibri" w:cs="Calibri"/>
          <w:b/>
          <w:i/>
          <w:iCs/>
          <w:color w:val="000000"/>
          <w:sz w:val="28"/>
          <w:szCs w:val="28"/>
          <w:lang w:eastAsia="es-MX"/>
        </w:rPr>
        <w:t>um</w:t>
      </w:r>
      <w:proofErr w:type="spellEnd"/>
      <w:r w:rsidRPr="001F6676">
        <w:rPr>
          <w:rFonts w:ascii="Calibri" w:eastAsia="Times New Roman" w:hAnsi="Calibri" w:cs="Calibri"/>
          <w:b/>
          <w:i/>
          <w:iCs/>
          <w:color w:val="000000"/>
          <w:sz w:val="28"/>
          <w:szCs w:val="28"/>
          <w:lang w:eastAsia="es-MX"/>
        </w:rPr>
        <w:t xml:space="preserve"> modelo </w:t>
      </w:r>
      <w:proofErr w:type="spellStart"/>
      <w:r w:rsidRPr="001F6676">
        <w:rPr>
          <w:rFonts w:ascii="Calibri" w:eastAsia="Times New Roman" w:hAnsi="Calibri" w:cs="Calibri"/>
          <w:b/>
          <w:i/>
          <w:iCs/>
          <w:color w:val="000000"/>
          <w:sz w:val="28"/>
          <w:szCs w:val="28"/>
          <w:lang w:eastAsia="es-MX"/>
        </w:rPr>
        <w:t>abrangente</w:t>
      </w:r>
      <w:proofErr w:type="spellEnd"/>
      <w:r w:rsidRPr="001F6676">
        <w:rPr>
          <w:rFonts w:ascii="Calibri" w:eastAsia="Times New Roman" w:hAnsi="Calibri" w:cs="Calibri"/>
          <w:b/>
          <w:i/>
          <w:iCs/>
          <w:color w:val="000000"/>
          <w:sz w:val="28"/>
          <w:szCs w:val="28"/>
          <w:lang w:eastAsia="es-MX"/>
        </w:rPr>
        <w:t xml:space="preserve"> de </w:t>
      </w:r>
      <w:proofErr w:type="spellStart"/>
      <w:r w:rsidRPr="001F6676">
        <w:rPr>
          <w:rFonts w:ascii="Calibri" w:eastAsia="Times New Roman" w:hAnsi="Calibri" w:cs="Calibri"/>
          <w:b/>
          <w:i/>
          <w:iCs/>
          <w:color w:val="000000"/>
          <w:sz w:val="28"/>
          <w:szCs w:val="28"/>
          <w:lang w:eastAsia="es-MX"/>
        </w:rPr>
        <w:t>avaliação</w:t>
      </w:r>
      <w:proofErr w:type="spellEnd"/>
      <w:r w:rsidRPr="001F6676">
        <w:rPr>
          <w:rFonts w:ascii="Calibri" w:eastAsia="Times New Roman" w:hAnsi="Calibri" w:cs="Calibri"/>
          <w:b/>
          <w:i/>
          <w:iCs/>
          <w:color w:val="000000"/>
          <w:sz w:val="28"/>
          <w:szCs w:val="28"/>
          <w:lang w:eastAsia="es-MX"/>
        </w:rPr>
        <w:t xml:space="preserve"> para cursos online </w:t>
      </w:r>
      <w:proofErr w:type="spellStart"/>
      <w:r w:rsidRPr="001F6676">
        <w:rPr>
          <w:rFonts w:ascii="Calibri" w:eastAsia="Times New Roman" w:hAnsi="Calibri" w:cs="Calibri"/>
          <w:b/>
          <w:i/>
          <w:iCs/>
          <w:color w:val="000000"/>
          <w:sz w:val="28"/>
          <w:szCs w:val="28"/>
          <w:lang w:eastAsia="es-MX"/>
        </w:rPr>
        <w:t>na</w:t>
      </w:r>
      <w:proofErr w:type="spellEnd"/>
      <w:r w:rsidRPr="001F6676">
        <w:rPr>
          <w:rFonts w:ascii="Calibri" w:eastAsia="Times New Roman" w:hAnsi="Calibri" w:cs="Calibri"/>
          <w:b/>
          <w:i/>
          <w:iCs/>
          <w:color w:val="000000"/>
          <w:sz w:val="28"/>
          <w:szCs w:val="28"/>
          <w:lang w:eastAsia="es-MX"/>
        </w:rPr>
        <w:t xml:space="preserve"> </w:t>
      </w:r>
      <w:proofErr w:type="spellStart"/>
      <w:r w:rsidRPr="001F6676">
        <w:rPr>
          <w:rFonts w:ascii="Calibri" w:eastAsia="Times New Roman" w:hAnsi="Calibri" w:cs="Calibri"/>
          <w:b/>
          <w:i/>
          <w:iCs/>
          <w:color w:val="000000"/>
          <w:sz w:val="28"/>
          <w:szCs w:val="28"/>
          <w:lang w:eastAsia="es-MX"/>
        </w:rPr>
        <w:t>instituição</w:t>
      </w:r>
      <w:proofErr w:type="spellEnd"/>
      <w:r w:rsidRPr="001F6676">
        <w:rPr>
          <w:rFonts w:ascii="Calibri" w:eastAsia="Times New Roman" w:hAnsi="Calibri" w:cs="Calibri"/>
          <w:b/>
          <w:i/>
          <w:iCs/>
          <w:color w:val="000000"/>
          <w:sz w:val="28"/>
          <w:szCs w:val="28"/>
          <w:lang w:eastAsia="es-MX"/>
        </w:rPr>
        <w:t xml:space="preserve"> de </w:t>
      </w:r>
      <w:proofErr w:type="spellStart"/>
      <w:r w:rsidRPr="001F6676">
        <w:rPr>
          <w:rFonts w:ascii="Calibri" w:eastAsia="Times New Roman" w:hAnsi="Calibri" w:cs="Calibri"/>
          <w:b/>
          <w:i/>
          <w:iCs/>
          <w:color w:val="000000"/>
          <w:sz w:val="28"/>
          <w:szCs w:val="28"/>
          <w:lang w:eastAsia="es-MX"/>
        </w:rPr>
        <w:t>ensino</w:t>
      </w:r>
      <w:proofErr w:type="spellEnd"/>
      <w:r w:rsidRPr="001F6676">
        <w:rPr>
          <w:rFonts w:ascii="Calibri" w:eastAsia="Times New Roman" w:hAnsi="Calibri" w:cs="Calibri"/>
          <w:b/>
          <w:i/>
          <w:iCs/>
          <w:color w:val="000000"/>
          <w:sz w:val="28"/>
          <w:szCs w:val="28"/>
          <w:lang w:eastAsia="es-MX"/>
        </w:rPr>
        <w:t xml:space="preserve"> C</w:t>
      </w:r>
      <w:r w:rsidR="00AA5BB1">
        <w:rPr>
          <w:rFonts w:ascii="Calibri" w:eastAsia="Times New Roman" w:hAnsi="Calibri" w:cs="Calibri"/>
          <w:b/>
          <w:i/>
          <w:iCs/>
          <w:color w:val="000000"/>
          <w:sz w:val="28"/>
          <w:szCs w:val="28"/>
          <w:lang w:eastAsia="es-MX"/>
        </w:rPr>
        <w:t>ENID</w:t>
      </w:r>
    </w:p>
    <w:p w14:paraId="257067A4" w14:textId="77777777" w:rsidR="00487C12" w:rsidRPr="001F6676" w:rsidRDefault="00487C12" w:rsidP="00487C12">
      <w:pPr>
        <w:spacing w:after="0" w:line="360" w:lineRule="auto"/>
        <w:ind w:right="1009"/>
        <w:contextualSpacing/>
        <w:rPr>
          <w:rFonts w:ascii="Times New Roman" w:eastAsia="Times New Roman" w:hAnsi="Times New Roman" w:cs="Times New Roman"/>
          <w:b/>
          <w:bCs/>
          <w:sz w:val="24"/>
          <w:szCs w:val="24"/>
          <w:lang w:eastAsia="es-MX"/>
        </w:rPr>
      </w:pPr>
    </w:p>
    <w:p w14:paraId="0DB92477" w14:textId="64BAB164" w:rsidR="00735DC9" w:rsidRPr="001F6676" w:rsidRDefault="00F1660B" w:rsidP="001F6676">
      <w:pPr>
        <w:spacing w:after="0" w:line="276" w:lineRule="auto"/>
        <w:ind w:right="49"/>
        <w:contextualSpacing/>
        <w:jc w:val="right"/>
        <w:rPr>
          <w:rFonts w:eastAsia="Times New Roman" w:cstheme="minorHAnsi"/>
          <w:b/>
          <w:bCs/>
          <w:sz w:val="24"/>
          <w:szCs w:val="24"/>
          <w:lang w:eastAsia="es-MX"/>
        </w:rPr>
      </w:pPr>
      <w:r w:rsidRPr="001F6676">
        <w:rPr>
          <w:rFonts w:eastAsia="Times New Roman" w:cstheme="minorHAnsi"/>
          <w:b/>
          <w:bCs/>
          <w:sz w:val="24"/>
          <w:szCs w:val="24"/>
          <w:lang w:eastAsia="es-MX"/>
        </w:rPr>
        <w:t>Francisco Michael Santill</w:t>
      </w:r>
      <w:r w:rsidR="000F5E56" w:rsidRPr="001F6676">
        <w:rPr>
          <w:rFonts w:eastAsia="Times New Roman" w:cstheme="minorHAnsi"/>
          <w:b/>
          <w:bCs/>
          <w:sz w:val="24"/>
          <w:szCs w:val="24"/>
          <w:lang w:eastAsia="es-MX"/>
        </w:rPr>
        <w:t>á</w:t>
      </w:r>
      <w:r w:rsidRPr="001F6676">
        <w:rPr>
          <w:rFonts w:eastAsia="Times New Roman" w:cstheme="minorHAnsi"/>
          <w:b/>
          <w:bCs/>
          <w:sz w:val="24"/>
          <w:szCs w:val="24"/>
          <w:lang w:eastAsia="es-MX"/>
        </w:rPr>
        <w:t>n Castillo</w:t>
      </w:r>
    </w:p>
    <w:p w14:paraId="04FC7900" w14:textId="77777777" w:rsidR="001F6676" w:rsidRPr="001F6676" w:rsidRDefault="001F6676" w:rsidP="001F6676">
      <w:pPr>
        <w:spacing w:after="0" w:line="276" w:lineRule="auto"/>
        <w:ind w:right="49"/>
        <w:contextualSpacing/>
        <w:jc w:val="right"/>
        <w:rPr>
          <w:rFonts w:asciiTheme="majorBidi" w:hAnsiTheme="majorBidi" w:cstheme="majorBidi"/>
          <w:sz w:val="24"/>
          <w:szCs w:val="24"/>
        </w:rPr>
      </w:pPr>
      <w:r w:rsidRPr="001F6676">
        <w:rPr>
          <w:rFonts w:asciiTheme="majorBidi" w:hAnsiTheme="majorBidi" w:cstheme="majorBidi"/>
          <w:sz w:val="24"/>
          <w:szCs w:val="24"/>
        </w:rPr>
        <w:t>Centro de Estudios e Investigaciones para el Desarrollo Docente, México</w:t>
      </w:r>
    </w:p>
    <w:p w14:paraId="55ECA67D" w14:textId="08BEAD5B" w:rsidR="001F6676" w:rsidRDefault="004103EC" w:rsidP="001F6676">
      <w:pPr>
        <w:spacing w:after="0" w:line="276" w:lineRule="auto"/>
        <w:ind w:right="49"/>
        <w:contextualSpacing/>
        <w:jc w:val="right"/>
        <w:rPr>
          <w:rFonts w:cstheme="minorHAnsi"/>
          <w:color w:val="FF0000"/>
          <w:sz w:val="24"/>
          <w:szCs w:val="24"/>
        </w:rPr>
      </w:pPr>
      <w:r w:rsidRPr="004103EC">
        <w:rPr>
          <w:rFonts w:cstheme="minorHAnsi"/>
          <w:color w:val="FF0000"/>
          <w:sz w:val="24"/>
          <w:szCs w:val="24"/>
        </w:rPr>
        <w:t>shiftplusedu@gmail.com</w:t>
      </w:r>
    </w:p>
    <w:p w14:paraId="7B73C22F" w14:textId="65D2A069" w:rsidR="004103EC" w:rsidRPr="004103EC" w:rsidRDefault="004103EC" w:rsidP="001F6676">
      <w:pPr>
        <w:spacing w:after="0" w:line="276" w:lineRule="auto"/>
        <w:ind w:right="49"/>
        <w:contextualSpacing/>
        <w:jc w:val="right"/>
        <w:rPr>
          <w:rFonts w:asciiTheme="majorBidi" w:hAnsiTheme="majorBidi" w:cstheme="majorBidi"/>
          <w:sz w:val="24"/>
          <w:szCs w:val="24"/>
        </w:rPr>
      </w:pPr>
      <w:r w:rsidRPr="004103EC">
        <w:rPr>
          <w:rFonts w:asciiTheme="majorBidi" w:hAnsiTheme="majorBidi" w:cstheme="majorBidi"/>
          <w:sz w:val="24"/>
          <w:szCs w:val="24"/>
        </w:rPr>
        <w:t>https://orcid.org/0000-0002-1933-5164</w:t>
      </w:r>
    </w:p>
    <w:p w14:paraId="29D5FDA3" w14:textId="77777777" w:rsidR="00F1660B" w:rsidRPr="00671150" w:rsidRDefault="00F1660B" w:rsidP="00540996">
      <w:pPr>
        <w:spacing w:after="0" w:line="360" w:lineRule="auto"/>
        <w:ind w:left="851" w:right="49"/>
        <w:contextualSpacing/>
        <w:jc w:val="right"/>
        <w:rPr>
          <w:rFonts w:ascii="Times New Roman" w:eastAsia="Times New Roman" w:hAnsi="Times New Roman" w:cs="Times New Roman"/>
          <w:b/>
          <w:bCs/>
          <w:sz w:val="24"/>
          <w:szCs w:val="24"/>
          <w:lang w:eastAsia="es-MX"/>
        </w:rPr>
      </w:pPr>
    </w:p>
    <w:p w14:paraId="7CAC040E" w14:textId="77777777" w:rsidR="00A8449F" w:rsidRPr="001F6676" w:rsidRDefault="00A8449F" w:rsidP="00540996">
      <w:pPr>
        <w:spacing w:after="0" w:line="360" w:lineRule="auto"/>
        <w:ind w:right="851"/>
        <w:contextualSpacing/>
        <w:jc w:val="both"/>
        <w:rPr>
          <w:rFonts w:eastAsia="Times New Roman" w:cstheme="minorHAnsi"/>
          <w:sz w:val="28"/>
          <w:szCs w:val="28"/>
          <w:lang w:eastAsia="es-MX"/>
        </w:rPr>
      </w:pPr>
      <w:r w:rsidRPr="001F6676">
        <w:rPr>
          <w:rFonts w:eastAsia="Times New Roman" w:cstheme="minorHAnsi"/>
          <w:b/>
          <w:bCs/>
          <w:sz w:val="28"/>
          <w:szCs w:val="28"/>
          <w:lang w:eastAsia="es-MX"/>
        </w:rPr>
        <w:t>Resumen</w:t>
      </w:r>
    </w:p>
    <w:p w14:paraId="7F444510" w14:textId="7CF37335" w:rsidR="00BC5BC9" w:rsidRDefault="00982C76" w:rsidP="00487C12">
      <w:pPr>
        <w:tabs>
          <w:tab w:val="left" w:pos="7938"/>
        </w:tabs>
        <w:spacing w:after="0" w:line="360" w:lineRule="auto"/>
        <w:contextualSpacing/>
        <w:jc w:val="both"/>
        <w:rPr>
          <w:rFonts w:ascii="Times New Roman" w:eastAsia="Times New Roman" w:hAnsi="Times New Roman" w:cs="Times New Roman"/>
          <w:sz w:val="24"/>
          <w:szCs w:val="24"/>
          <w:lang w:eastAsia="es-MX"/>
        </w:rPr>
      </w:pPr>
      <w:r w:rsidRPr="00EC3F5E">
        <w:rPr>
          <w:rFonts w:ascii="Times New Roman" w:hAnsi="Times New Roman" w:cs="Times New Roman"/>
          <w:sz w:val="24"/>
          <w:szCs w:val="24"/>
          <w:shd w:val="clear" w:color="auto" w:fill="FFFFFF"/>
        </w:rPr>
        <w:t xml:space="preserve">El presente </w:t>
      </w:r>
      <w:r w:rsidR="009272C2">
        <w:rPr>
          <w:rFonts w:ascii="Times New Roman" w:hAnsi="Times New Roman" w:cs="Times New Roman"/>
          <w:sz w:val="24"/>
          <w:szCs w:val="24"/>
          <w:shd w:val="clear" w:color="auto" w:fill="FFFFFF"/>
        </w:rPr>
        <w:t>trabajo</w:t>
      </w:r>
      <w:r w:rsidR="009272C2" w:rsidRPr="00EC3F5E">
        <w:rPr>
          <w:rFonts w:ascii="Times New Roman" w:hAnsi="Times New Roman" w:cs="Times New Roman"/>
          <w:sz w:val="24"/>
          <w:szCs w:val="24"/>
          <w:shd w:val="clear" w:color="auto" w:fill="FFFFFF"/>
        </w:rPr>
        <w:t xml:space="preserve"> </w:t>
      </w:r>
      <w:r w:rsidR="00654E30" w:rsidRPr="00EC3F5E">
        <w:rPr>
          <w:rFonts w:ascii="Times New Roman" w:hAnsi="Times New Roman" w:cs="Times New Roman"/>
          <w:sz w:val="24"/>
          <w:szCs w:val="24"/>
          <w:shd w:val="clear" w:color="auto" w:fill="FFFFFF"/>
        </w:rPr>
        <w:t xml:space="preserve">surge de un proyecto macro del Centro de Estudios e Investigaciones para el Desarrollo Docente </w:t>
      </w:r>
      <w:r w:rsidR="00D24CAD">
        <w:rPr>
          <w:rFonts w:ascii="Times New Roman" w:hAnsi="Times New Roman" w:cs="Times New Roman"/>
          <w:sz w:val="24"/>
          <w:szCs w:val="24"/>
          <w:shd w:val="clear" w:color="auto" w:fill="FFFFFF"/>
        </w:rPr>
        <w:t>(</w:t>
      </w:r>
      <w:proofErr w:type="spellStart"/>
      <w:r w:rsidR="00D24CAD" w:rsidRPr="00EC3F5E">
        <w:rPr>
          <w:rFonts w:ascii="Times New Roman" w:hAnsi="Times New Roman" w:cs="Times New Roman"/>
          <w:sz w:val="24"/>
          <w:szCs w:val="24"/>
          <w:shd w:val="clear" w:color="auto" w:fill="FFFFFF"/>
        </w:rPr>
        <w:t>Cenid</w:t>
      </w:r>
      <w:proofErr w:type="spellEnd"/>
      <w:r w:rsidR="00D24CAD">
        <w:rPr>
          <w:rFonts w:ascii="Times New Roman" w:hAnsi="Times New Roman" w:cs="Times New Roman"/>
          <w:sz w:val="24"/>
          <w:szCs w:val="24"/>
          <w:shd w:val="clear" w:color="auto" w:fill="FFFFFF"/>
        </w:rPr>
        <w:t>)</w:t>
      </w:r>
      <w:r w:rsidR="00D24CAD" w:rsidRPr="00EC3F5E" w:rsidDel="00D24CAD">
        <w:rPr>
          <w:rFonts w:ascii="Times New Roman" w:hAnsi="Times New Roman" w:cs="Times New Roman"/>
          <w:sz w:val="24"/>
          <w:szCs w:val="24"/>
          <w:shd w:val="clear" w:color="auto" w:fill="FFFFFF"/>
        </w:rPr>
        <w:t xml:space="preserve"> </w:t>
      </w:r>
      <w:r w:rsidR="00654E30" w:rsidRPr="00EC3F5E">
        <w:rPr>
          <w:rFonts w:ascii="Times New Roman" w:hAnsi="Times New Roman" w:cs="Times New Roman"/>
          <w:sz w:val="24"/>
          <w:szCs w:val="24"/>
          <w:shd w:val="clear" w:color="auto" w:fill="FFFFFF"/>
        </w:rPr>
        <w:t>titulad</w:t>
      </w:r>
      <w:r w:rsidR="009272C2">
        <w:rPr>
          <w:rFonts w:ascii="Times New Roman" w:hAnsi="Times New Roman" w:cs="Times New Roman"/>
          <w:sz w:val="24"/>
          <w:szCs w:val="24"/>
          <w:shd w:val="clear" w:color="auto" w:fill="FFFFFF"/>
        </w:rPr>
        <w:t>o</w:t>
      </w:r>
      <w:r w:rsidR="00654E30" w:rsidRPr="00EC3F5E">
        <w:rPr>
          <w:rFonts w:ascii="Times New Roman" w:hAnsi="Times New Roman" w:cs="Times New Roman"/>
          <w:sz w:val="24"/>
          <w:szCs w:val="24"/>
          <w:shd w:val="clear" w:color="auto" w:fill="FFFFFF"/>
        </w:rPr>
        <w:t xml:space="preserve"> “Integración de las TIC a la actividad docente universitaria”.</w:t>
      </w:r>
      <w:r w:rsidR="00A360D4" w:rsidRPr="00EC3F5E">
        <w:rPr>
          <w:rFonts w:ascii="Times New Roman" w:hAnsi="Times New Roman" w:cs="Times New Roman"/>
          <w:sz w:val="24"/>
          <w:szCs w:val="24"/>
          <w:shd w:val="clear" w:color="auto" w:fill="FFFFFF"/>
        </w:rPr>
        <w:t xml:space="preserve"> El objetivo </w:t>
      </w:r>
      <w:r w:rsidR="00E51952">
        <w:rPr>
          <w:rFonts w:ascii="Times New Roman" w:hAnsi="Times New Roman" w:cs="Times New Roman"/>
          <w:sz w:val="24"/>
          <w:szCs w:val="24"/>
          <w:shd w:val="clear" w:color="auto" w:fill="FFFFFF"/>
        </w:rPr>
        <w:t>fue</w:t>
      </w:r>
      <w:r w:rsidR="00207E33" w:rsidRPr="00EC3F5E">
        <w:rPr>
          <w:rFonts w:ascii="Times New Roman" w:hAnsi="Times New Roman" w:cs="Times New Roman"/>
          <w:sz w:val="24"/>
          <w:szCs w:val="24"/>
          <w:shd w:val="clear" w:color="auto" w:fill="FFFFFF"/>
        </w:rPr>
        <w:t xml:space="preserve"> </w:t>
      </w:r>
      <w:r w:rsidR="00207E33" w:rsidRPr="00EC3F5E">
        <w:rPr>
          <w:rFonts w:ascii="Times New Roman" w:eastAsia="Times New Roman" w:hAnsi="Times New Roman" w:cs="Times New Roman"/>
          <w:sz w:val="24"/>
          <w:szCs w:val="24"/>
          <w:lang w:eastAsia="es-MX"/>
        </w:rPr>
        <w:t xml:space="preserve">presentar una propuesta metodológica para realizar los elementos de diseño, evaluación y seguimiento de un curso en línea a impartirse entre los docentes </w:t>
      </w:r>
      <w:r w:rsidR="00A360D4" w:rsidRPr="00EC3F5E">
        <w:rPr>
          <w:rFonts w:ascii="Times New Roman" w:eastAsia="Times New Roman" w:hAnsi="Times New Roman" w:cs="Times New Roman"/>
          <w:sz w:val="24"/>
          <w:szCs w:val="24"/>
          <w:lang w:eastAsia="es-MX"/>
        </w:rPr>
        <w:t>de la institución</w:t>
      </w:r>
      <w:r w:rsidR="009272C2">
        <w:rPr>
          <w:rFonts w:ascii="Times New Roman" w:eastAsia="Times New Roman" w:hAnsi="Times New Roman" w:cs="Times New Roman"/>
          <w:sz w:val="24"/>
          <w:szCs w:val="24"/>
          <w:lang w:eastAsia="es-MX"/>
        </w:rPr>
        <w:t xml:space="preserve"> en cuestión</w:t>
      </w:r>
      <w:r w:rsidR="00A360D4" w:rsidRPr="00EC3F5E">
        <w:rPr>
          <w:rFonts w:ascii="Times New Roman" w:eastAsia="Times New Roman" w:hAnsi="Times New Roman" w:cs="Times New Roman"/>
          <w:sz w:val="24"/>
          <w:szCs w:val="24"/>
          <w:lang w:eastAsia="es-MX"/>
        </w:rPr>
        <w:t>.</w:t>
      </w:r>
      <w:r w:rsidR="00330247">
        <w:rPr>
          <w:rFonts w:ascii="Times New Roman" w:eastAsia="Times New Roman" w:hAnsi="Times New Roman" w:cs="Times New Roman"/>
          <w:sz w:val="24"/>
          <w:szCs w:val="24"/>
          <w:lang w:eastAsia="es-MX"/>
        </w:rPr>
        <w:t xml:space="preserve"> </w:t>
      </w:r>
      <w:r w:rsidR="00207E33" w:rsidRPr="00EC3F5E">
        <w:rPr>
          <w:rFonts w:ascii="Times New Roman" w:eastAsia="Times New Roman" w:hAnsi="Times New Roman" w:cs="Times New Roman"/>
          <w:sz w:val="24"/>
          <w:szCs w:val="24"/>
          <w:lang w:eastAsia="es-MX"/>
        </w:rPr>
        <w:t xml:space="preserve">Se trata de una investigación </w:t>
      </w:r>
      <w:r w:rsidR="00654E30" w:rsidRPr="00EC3F5E">
        <w:rPr>
          <w:rFonts w:ascii="Times New Roman" w:eastAsia="Times New Roman" w:hAnsi="Times New Roman" w:cs="Times New Roman"/>
          <w:sz w:val="24"/>
          <w:szCs w:val="24"/>
          <w:lang w:eastAsia="es-MX"/>
        </w:rPr>
        <w:t xml:space="preserve">exploratoria descriptiva </w:t>
      </w:r>
      <w:r w:rsidR="00207E33" w:rsidRPr="00EC3F5E">
        <w:rPr>
          <w:rFonts w:ascii="Times New Roman" w:eastAsia="Times New Roman" w:hAnsi="Times New Roman" w:cs="Times New Roman"/>
          <w:sz w:val="24"/>
          <w:szCs w:val="24"/>
          <w:lang w:eastAsia="es-MX"/>
        </w:rPr>
        <w:t xml:space="preserve">cuya finalidad </w:t>
      </w:r>
      <w:r w:rsidR="009272C2">
        <w:rPr>
          <w:rFonts w:ascii="Times New Roman" w:eastAsia="Times New Roman" w:hAnsi="Times New Roman" w:cs="Times New Roman"/>
          <w:sz w:val="24"/>
          <w:szCs w:val="24"/>
          <w:lang w:eastAsia="es-MX"/>
        </w:rPr>
        <w:t xml:space="preserve">fue la de </w:t>
      </w:r>
      <w:r w:rsidR="00207E33" w:rsidRPr="00EC3F5E">
        <w:rPr>
          <w:rFonts w:ascii="Times New Roman" w:eastAsia="Times New Roman" w:hAnsi="Times New Roman" w:cs="Times New Roman"/>
          <w:sz w:val="24"/>
          <w:szCs w:val="24"/>
          <w:lang w:eastAsia="es-MX"/>
        </w:rPr>
        <w:t>contribuir al establecimiento de linea</w:t>
      </w:r>
      <w:r w:rsidR="00207E33" w:rsidRPr="00EC3F5E">
        <w:rPr>
          <w:rFonts w:ascii="Times New Roman" w:hAnsi="Times New Roman" w:cs="Times New Roman"/>
          <w:sz w:val="24"/>
          <w:szCs w:val="24"/>
        </w:rPr>
        <w:t>mientos curriculares y pedagógicos para la creación de cursos en línea.</w:t>
      </w:r>
      <w:r w:rsidR="00F04FCB">
        <w:rPr>
          <w:rFonts w:ascii="Times New Roman" w:eastAsia="Times New Roman" w:hAnsi="Times New Roman" w:cs="Times New Roman"/>
          <w:sz w:val="24"/>
          <w:szCs w:val="24"/>
          <w:lang w:eastAsia="es-MX"/>
        </w:rPr>
        <w:t xml:space="preserve"> Para validar el curso se implementó un </w:t>
      </w:r>
      <w:r w:rsidR="00CF0DF2">
        <w:rPr>
          <w:rFonts w:ascii="Times New Roman" w:eastAsia="Times New Roman" w:hAnsi="Times New Roman" w:cs="Times New Roman"/>
          <w:sz w:val="24"/>
          <w:szCs w:val="24"/>
          <w:lang w:eastAsia="es-MX"/>
        </w:rPr>
        <w:t>curso piloto</w:t>
      </w:r>
      <w:r w:rsidR="00F04FCB">
        <w:rPr>
          <w:rFonts w:ascii="Times New Roman" w:eastAsia="Times New Roman" w:hAnsi="Times New Roman" w:cs="Times New Roman"/>
          <w:sz w:val="24"/>
          <w:szCs w:val="24"/>
          <w:lang w:eastAsia="es-MX"/>
        </w:rPr>
        <w:t xml:space="preserve"> y al final de este una </w:t>
      </w:r>
      <w:r w:rsidR="00D64787" w:rsidRPr="00EC3F5E">
        <w:rPr>
          <w:rFonts w:ascii="Times New Roman" w:eastAsia="Times New Roman" w:hAnsi="Times New Roman" w:cs="Times New Roman"/>
          <w:sz w:val="24"/>
          <w:szCs w:val="24"/>
          <w:lang w:eastAsia="es-MX"/>
        </w:rPr>
        <w:t>encuesta</w:t>
      </w:r>
      <w:r w:rsidR="00F04FCB">
        <w:rPr>
          <w:rFonts w:ascii="Times New Roman" w:eastAsia="Times New Roman" w:hAnsi="Times New Roman" w:cs="Times New Roman"/>
          <w:sz w:val="24"/>
          <w:szCs w:val="24"/>
          <w:lang w:eastAsia="es-MX"/>
        </w:rPr>
        <w:t>. Los</w:t>
      </w:r>
      <w:r w:rsidR="00D64787" w:rsidRPr="00EC3F5E">
        <w:rPr>
          <w:rFonts w:ascii="Times New Roman" w:eastAsia="Times New Roman" w:hAnsi="Times New Roman" w:cs="Times New Roman"/>
          <w:sz w:val="24"/>
          <w:szCs w:val="24"/>
          <w:lang w:eastAsia="es-MX"/>
        </w:rPr>
        <w:t xml:space="preserve"> resultados </w:t>
      </w:r>
      <w:r w:rsidR="00F04FCB">
        <w:rPr>
          <w:rFonts w:ascii="Times New Roman" w:eastAsia="Times New Roman" w:hAnsi="Times New Roman" w:cs="Times New Roman"/>
          <w:sz w:val="24"/>
          <w:szCs w:val="24"/>
          <w:lang w:eastAsia="es-MX"/>
        </w:rPr>
        <w:t xml:space="preserve">obtenidos </w:t>
      </w:r>
      <w:r w:rsidR="00D64787" w:rsidRPr="00EC3F5E">
        <w:rPr>
          <w:rFonts w:ascii="Times New Roman" w:eastAsia="Times New Roman" w:hAnsi="Times New Roman" w:cs="Times New Roman"/>
          <w:sz w:val="24"/>
          <w:szCs w:val="24"/>
          <w:lang w:eastAsia="es-MX"/>
        </w:rPr>
        <w:t xml:space="preserve">indican que para los </w:t>
      </w:r>
      <w:r w:rsidR="00B4764A">
        <w:rPr>
          <w:rFonts w:ascii="Times New Roman" w:eastAsia="Times New Roman" w:hAnsi="Times New Roman" w:cs="Times New Roman"/>
          <w:sz w:val="24"/>
          <w:szCs w:val="24"/>
          <w:lang w:eastAsia="es-MX"/>
        </w:rPr>
        <w:t xml:space="preserve">involucrados </w:t>
      </w:r>
      <w:r w:rsidR="00D64787" w:rsidRPr="00EC3F5E">
        <w:rPr>
          <w:rFonts w:ascii="Times New Roman" w:eastAsia="Times New Roman" w:hAnsi="Times New Roman" w:cs="Times New Roman"/>
          <w:sz w:val="24"/>
          <w:szCs w:val="24"/>
          <w:lang w:eastAsia="es-MX"/>
        </w:rPr>
        <w:t xml:space="preserve">el curso </w:t>
      </w:r>
      <w:r w:rsidR="00B4764A">
        <w:rPr>
          <w:rFonts w:ascii="Times New Roman" w:eastAsia="Times New Roman" w:hAnsi="Times New Roman" w:cs="Times New Roman"/>
          <w:sz w:val="24"/>
          <w:szCs w:val="24"/>
          <w:lang w:eastAsia="es-MX"/>
        </w:rPr>
        <w:t xml:space="preserve">piloto </w:t>
      </w:r>
      <w:r w:rsidR="00D64787" w:rsidRPr="00EC3F5E">
        <w:rPr>
          <w:rFonts w:ascii="Times New Roman" w:eastAsia="Times New Roman" w:hAnsi="Times New Roman" w:cs="Times New Roman"/>
          <w:sz w:val="24"/>
          <w:szCs w:val="24"/>
          <w:lang w:eastAsia="es-MX"/>
        </w:rPr>
        <w:t xml:space="preserve">fue enriquecedor </w:t>
      </w:r>
      <w:r w:rsidR="0034390A" w:rsidRPr="00EC3F5E">
        <w:rPr>
          <w:rFonts w:ascii="Times New Roman" w:eastAsia="Times New Roman" w:hAnsi="Times New Roman" w:cs="Times New Roman"/>
          <w:sz w:val="24"/>
          <w:szCs w:val="24"/>
          <w:lang w:eastAsia="es-MX"/>
        </w:rPr>
        <w:t xml:space="preserve">y </w:t>
      </w:r>
      <w:r w:rsidR="00D64787" w:rsidRPr="00EC3F5E">
        <w:rPr>
          <w:rFonts w:ascii="Times New Roman" w:eastAsia="Times New Roman" w:hAnsi="Times New Roman" w:cs="Times New Roman"/>
          <w:sz w:val="24"/>
          <w:szCs w:val="24"/>
          <w:lang w:eastAsia="es-MX"/>
        </w:rPr>
        <w:t>de provecho para su trayectoria profesional. Como ventajas más importantes están</w:t>
      </w:r>
      <w:r w:rsidR="00980496">
        <w:rPr>
          <w:rFonts w:ascii="Times New Roman" w:eastAsia="Times New Roman" w:hAnsi="Times New Roman" w:cs="Times New Roman"/>
          <w:sz w:val="24"/>
          <w:szCs w:val="24"/>
          <w:lang w:eastAsia="es-MX"/>
        </w:rPr>
        <w:t xml:space="preserve"> la</w:t>
      </w:r>
      <w:r w:rsidR="00980496" w:rsidRPr="00EC3F5E">
        <w:rPr>
          <w:rFonts w:ascii="Times New Roman" w:eastAsia="Times New Roman" w:hAnsi="Times New Roman" w:cs="Times New Roman"/>
          <w:sz w:val="24"/>
          <w:szCs w:val="24"/>
          <w:lang w:eastAsia="es-MX"/>
        </w:rPr>
        <w:t xml:space="preserve"> </w:t>
      </w:r>
      <w:r w:rsidR="0074723A" w:rsidRPr="00EC3F5E">
        <w:rPr>
          <w:rFonts w:ascii="Times New Roman" w:eastAsia="Times New Roman" w:hAnsi="Times New Roman" w:cs="Times New Roman"/>
          <w:sz w:val="24"/>
          <w:szCs w:val="24"/>
          <w:lang w:eastAsia="es-MX"/>
        </w:rPr>
        <w:t>r</w:t>
      </w:r>
      <w:r w:rsidR="00D64787" w:rsidRPr="00EC3F5E">
        <w:rPr>
          <w:rFonts w:ascii="Times New Roman" w:eastAsia="Times New Roman" w:hAnsi="Times New Roman" w:cs="Times New Roman"/>
          <w:sz w:val="24"/>
          <w:szCs w:val="24"/>
          <w:lang w:eastAsia="es-MX"/>
        </w:rPr>
        <w:t>ealización de actividades prácticas, la gran participación en los foros de debate, las actividades elaboradas por cada profesor, la claridad y la calidad de sus presentaciones, así como la calidad del material.</w:t>
      </w:r>
      <w:r w:rsidR="00330247">
        <w:rPr>
          <w:rFonts w:ascii="Times New Roman" w:eastAsia="Times New Roman" w:hAnsi="Times New Roman" w:cs="Times New Roman"/>
          <w:sz w:val="24"/>
          <w:szCs w:val="24"/>
          <w:lang w:eastAsia="es-MX"/>
        </w:rPr>
        <w:t xml:space="preserve"> </w:t>
      </w:r>
      <w:r w:rsidR="00207E33" w:rsidRPr="003938EE">
        <w:rPr>
          <w:rFonts w:ascii="Times New Roman" w:hAnsi="Times New Roman" w:cs="Times New Roman"/>
          <w:sz w:val="24"/>
          <w:szCs w:val="24"/>
          <w:shd w:val="clear" w:color="auto" w:fill="FFFFFF"/>
        </w:rPr>
        <w:t xml:space="preserve">Finalmente, </w:t>
      </w:r>
      <w:r w:rsidR="00BC5BC9" w:rsidRPr="003938EE">
        <w:rPr>
          <w:rFonts w:ascii="Times New Roman" w:hAnsi="Times New Roman" w:cs="Times New Roman"/>
          <w:sz w:val="24"/>
          <w:szCs w:val="24"/>
          <w:shd w:val="clear" w:color="auto" w:fill="FFFFFF"/>
        </w:rPr>
        <w:t>aunque</w:t>
      </w:r>
      <w:r w:rsidR="00BC5BC9" w:rsidRPr="003938EE">
        <w:rPr>
          <w:rFonts w:ascii="Times New Roman" w:eastAsia="Times New Roman" w:hAnsi="Times New Roman" w:cs="Times New Roman"/>
          <w:sz w:val="24"/>
          <w:szCs w:val="24"/>
          <w:lang w:eastAsia="es-MX"/>
        </w:rPr>
        <w:t xml:space="preserve"> el</w:t>
      </w:r>
      <w:r w:rsidR="00BC5BC9" w:rsidRPr="00E74B6C">
        <w:rPr>
          <w:rFonts w:ascii="Times New Roman" w:eastAsia="Times New Roman" w:hAnsi="Times New Roman" w:cs="Times New Roman"/>
          <w:sz w:val="24"/>
          <w:szCs w:val="24"/>
          <w:lang w:eastAsia="es-MX"/>
        </w:rPr>
        <w:t xml:space="preserve"> curso fue valorado </w:t>
      </w:r>
      <w:r w:rsidR="00604607">
        <w:rPr>
          <w:rFonts w:ascii="Times New Roman" w:eastAsia="Times New Roman" w:hAnsi="Times New Roman" w:cs="Times New Roman"/>
          <w:sz w:val="24"/>
          <w:szCs w:val="24"/>
          <w:lang w:eastAsia="es-MX"/>
        </w:rPr>
        <w:t>generalmente</w:t>
      </w:r>
      <w:r w:rsidR="00BC5BC9" w:rsidRPr="00E74B6C">
        <w:rPr>
          <w:rFonts w:ascii="Times New Roman" w:eastAsia="Times New Roman" w:hAnsi="Times New Roman" w:cs="Times New Roman"/>
          <w:sz w:val="24"/>
          <w:szCs w:val="24"/>
          <w:lang w:eastAsia="es-MX"/>
        </w:rPr>
        <w:t xml:space="preserve"> de manera positiva</w:t>
      </w:r>
      <w:r w:rsidR="00980496">
        <w:rPr>
          <w:rFonts w:ascii="Times New Roman" w:eastAsia="Times New Roman" w:hAnsi="Times New Roman" w:cs="Times New Roman"/>
          <w:sz w:val="24"/>
          <w:szCs w:val="24"/>
          <w:lang w:eastAsia="es-MX"/>
        </w:rPr>
        <w:t>,</w:t>
      </w:r>
      <w:r w:rsidR="00BC5BC9" w:rsidRPr="00E74B6C">
        <w:rPr>
          <w:rFonts w:ascii="Times New Roman" w:eastAsia="Times New Roman" w:hAnsi="Times New Roman" w:cs="Times New Roman"/>
          <w:sz w:val="24"/>
          <w:szCs w:val="24"/>
          <w:lang w:eastAsia="es-MX"/>
        </w:rPr>
        <w:t xml:space="preserve"> </w:t>
      </w:r>
      <w:r w:rsidR="00604607">
        <w:rPr>
          <w:rFonts w:ascii="Times New Roman" w:eastAsia="Times New Roman" w:hAnsi="Times New Roman" w:cs="Times New Roman"/>
          <w:sz w:val="24"/>
          <w:szCs w:val="24"/>
          <w:lang w:eastAsia="es-MX"/>
        </w:rPr>
        <w:t xml:space="preserve">también </w:t>
      </w:r>
      <w:r w:rsidR="0040658D">
        <w:rPr>
          <w:rFonts w:ascii="Times New Roman" w:eastAsia="Times New Roman" w:hAnsi="Times New Roman" w:cs="Times New Roman"/>
          <w:sz w:val="24"/>
          <w:szCs w:val="24"/>
          <w:lang w:eastAsia="es-MX"/>
        </w:rPr>
        <w:t xml:space="preserve">hubo algunas </w:t>
      </w:r>
      <w:r w:rsidR="00BC5BC9" w:rsidRPr="00E74B6C">
        <w:rPr>
          <w:rFonts w:ascii="Times New Roman" w:eastAsia="Times New Roman" w:hAnsi="Times New Roman" w:cs="Times New Roman"/>
          <w:sz w:val="24"/>
          <w:szCs w:val="24"/>
          <w:lang w:eastAsia="es-MX"/>
        </w:rPr>
        <w:t>desventajas</w:t>
      </w:r>
      <w:r w:rsidR="00980496">
        <w:rPr>
          <w:rFonts w:ascii="Times New Roman" w:eastAsia="Times New Roman" w:hAnsi="Times New Roman" w:cs="Times New Roman"/>
          <w:sz w:val="24"/>
          <w:szCs w:val="24"/>
          <w:lang w:eastAsia="es-MX"/>
        </w:rPr>
        <w:t>:</w:t>
      </w:r>
      <w:r w:rsidR="00980496" w:rsidRPr="00E74B6C">
        <w:rPr>
          <w:rFonts w:ascii="Times New Roman" w:eastAsia="Times New Roman" w:hAnsi="Times New Roman" w:cs="Times New Roman"/>
          <w:sz w:val="24"/>
          <w:szCs w:val="24"/>
          <w:lang w:eastAsia="es-MX"/>
        </w:rPr>
        <w:t xml:space="preserve"> </w:t>
      </w:r>
      <w:r w:rsidR="00BC5BC9" w:rsidRPr="00E74B6C">
        <w:rPr>
          <w:rFonts w:ascii="Times New Roman" w:eastAsia="Times New Roman" w:hAnsi="Times New Roman" w:cs="Times New Roman"/>
          <w:sz w:val="24"/>
          <w:szCs w:val="24"/>
          <w:lang w:eastAsia="es-MX"/>
        </w:rPr>
        <w:t xml:space="preserve">la falta de un curso de inducción en línea donde se </w:t>
      </w:r>
      <w:r w:rsidR="00980496" w:rsidRPr="00E74B6C">
        <w:rPr>
          <w:rFonts w:ascii="Times New Roman" w:eastAsia="Times New Roman" w:hAnsi="Times New Roman" w:cs="Times New Roman"/>
          <w:sz w:val="24"/>
          <w:szCs w:val="24"/>
          <w:lang w:eastAsia="es-MX"/>
        </w:rPr>
        <w:t>plantear</w:t>
      </w:r>
      <w:r w:rsidR="00980496">
        <w:rPr>
          <w:rFonts w:ascii="Times New Roman" w:eastAsia="Times New Roman" w:hAnsi="Times New Roman" w:cs="Times New Roman"/>
          <w:sz w:val="24"/>
          <w:szCs w:val="24"/>
          <w:lang w:eastAsia="es-MX"/>
        </w:rPr>
        <w:t>a</w:t>
      </w:r>
      <w:r w:rsidR="00980496" w:rsidRPr="00E74B6C">
        <w:rPr>
          <w:rFonts w:ascii="Times New Roman" w:eastAsia="Times New Roman" w:hAnsi="Times New Roman" w:cs="Times New Roman"/>
          <w:sz w:val="24"/>
          <w:szCs w:val="24"/>
          <w:lang w:eastAsia="es-MX"/>
        </w:rPr>
        <w:t xml:space="preserve"> </w:t>
      </w:r>
      <w:r w:rsidR="00BC5BC9" w:rsidRPr="00E74B6C">
        <w:rPr>
          <w:rFonts w:ascii="Times New Roman" w:eastAsia="Times New Roman" w:hAnsi="Times New Roman" w:cs="Times New Roman"/>
          <w:sz w:val="24"/>
          <w:szCs w:val="24"/>
          <w:lang w:eastAsia="es-MX"/>
        </w:rPr>
        <w:t>cada punto a trabajar, las escasas actividades que promuevan el trabajo colaborativo</w:t>
      </w:r>
      <w:r w:rsidR="00330247">
        <w:rPr>
          <w:rFonts w:ascii="Times New Roman" w:eastAsia="Times New Roman" w:hAnsi="Times New Roman" w:cs="Times New Roman"/>
          <w:sz w:val="24"/>
          <w:szCs w:val="24"/>
          <w:lang w:eastAsia="es-MX"/>
        </w:rPr>
        <w:t xml:space="preserve"> </w:t>
      </w:r>
      <w:r w:rsidR="00BC5BC9" w:rsidRPr="00E74B6C">
        <w:rPr>
          <w:rFonts w:ascii="Times New Roman" w:eastAsia="Times New Roman" w:hAnsi="Times New Roman" w:cs="Times New Roman"/>
          <w:sz w:val="24"/>
          <w:szCs w:val="24"/>
          <w:lang w:eastAsia="es-MX"/>
        </w:rPr>
        <w:t xml:space="preserve">y en especial los </w:t>
      </w:r>
      <w:r w:rsidR="007810E6" w:rsidRPr="00E74B6C">
        <w:rPr>
          <w:rFonts w:ascii="Times New Roman" w:eastAsia="Times New Roman" w:hAnsi="Times New Roman" w:cs="Times New Roman"/>
          <w:sz w:val="24"/>
          <w:szCs w:val="24"/>
          <w:lang w:eastAsia="es-MX"/>
        </w:rPr>
        <w:t>desfa</w:t>
      </w:r>
      <w:r w:rsidR="007810E6">
        <w:rPr>
          <w:rFonts w:ascii="Times New Roman" w:eastAsia="Times New Roman" w:hAnsi="Times New Roman" w:cs="Times New Roman"/>
          <w:sz w:val="24"/>
          <w:szCs w:val="24"/>
          <w:lang w:eastAsia="es-MX"/>
        </w:rPr>
        <w:t>s</w:t>
      </w:r>
      <w:r w:rsidR="007810E6" w:rsidRPr="00E74B6C">
        <w:rPr>
          <w:rFonts w:ascii="Times New Roman" w:eastAsia="Times New Roman" w:hAnsi="Times New Roman" w:cs="Times New Roman"/>
          <w:sz w:val="24"/>
          <w:szCs w:val="24"/>
          <w:lang w:eastAsia="es-MX"/>
        </w:rPr>
        <w:t>e</w:t>
      </w:r>
      <w:r w:rsidR="007810E6">
        <w:rPr>
          <w:rFonts w:ascii="Times New Roman" w:eastAsia="Times New Roman" w:hAnsi="Times New Roman" w:cs="Times New Roman"/>
          <w:sz w:val="24"/>
          <w:szCs w:val="24"/>
          <w:lang w:eastAsia="es-MX"/>
        </w:rPr>
        <w:t>s</w:t>
      </w:r>
      <w:r w:rsidR="007810E6" w:rsidRPr="00E74B6C">
        <w:rPr>
          <w:rFonts w:ascii="Times New Roman" w:eastAsia="Times New Roman" w:hAnsi="Times New Roman" w:cs="Times New Roman"/>
          <w:sz w:val="24"/>
          <w:szCs w:val="24"/>
          <w:lang w:eastAsia="es-MX"/>
        </w:rPr>
        <w:t xml:space="preserve"> </w:t>
      </w:r>
      <w:r w:rsidR="00BC5BC9" w:rsidRPr="00E74B6C">
        <w:rPr>
          <w:rFonts w:ascii="Times New Roman" w:eastAsia="Times New Roman" w:hAnsi="Times New Roman" w:cs="Times New Roman"/>
          <w:sz w:val="24"/>
          <w:szCs w:val="24"/>
          <w:lang w:eastAsia="es-MX"/>
        </w:rPr>
        <w:t xml:space="preserve">que se </w:t>
      </w:r>
      <w:r w:rsidR="00BC5BC9" w:rsidRPr="00E74B6C">
        <w:rPr>
          <w:rFonts w:ascii="Times New Roman" w:eastAsia="Times New Roman" w:hAnsi="Times New Roman" w:cs="Times New Roman"/>
          <w:sz w:val="24"/>
          <w:szCs w:val="24"/>
          <w:lang w:eastAsia="es-MX"/>
        </w:rPr>
        <w:lastRenderedPageBreak/>
        <w:t xml:space="preserve">presentaban en </w:t>
      </w:r>
      <w:r w:rsidR="007832FB" w:rsidRPr="00E74B6C">
        <w:rPr>
          <w:rFonts w:ascii="Times New Roman" w:eastAsia="Times New Roman" w:hAnsi="Times New Roman" w:cs="Times New Roman"/>
          <w:sz w:val="24"/>
          <w:szCs w:val="24"/>
          <w:lang w:eastAsia="es-MX"/>
        </w:rPr>
        <w:t>algunos módulos</w:t>
      </w:r>
      <w:r w:rsidR="00980496">
        <w:rPr>
          <w:rFonts w:ascii="Times New Roman" w:eastAsia="Times New Roman" w:hAnsi="Times New Roman" w:cs="Times New Roman"/>
          <w:sz w:val="24"/>
          <w:szCs w:val="24"/>
          <w:lang w:eastAsia="es-MX"/>
        </w:rPr>
        <w:t>,</w:t>
      </w:r>
      <w:r w:rsidR="00BC5BC9" w:rsidRPr="00E74B6C">
        <w:rPr>
          <w:rFonts w:ascii="Times New Roman" w:eastAsia="Times New Roman" w:hAnsi="Times New Roman" w:cs="Times New Roman"/>
          <w:sz w:val="24"/>
          <w:szCs w:val="24"/>
          <w:lang w:eastAsia="es-MX"/>
        </w:rPr>
        <w:t xml:space="preserve"> ya que el tiempo otorgado para la realización de cada una de las actividades en ocasiones o era demasiado o era muy recortado </w:t>
      </w:r>
      <w:r w:rsidR="0074723A">
        <w:rPr>
          <w:rFonts w:ascii="Times New Roman" w:eastAsia="Times New Roman" w:hAnsi="Times New Roman" w:cs="Times New Roman"/>
          <w:sz w:val="24"/>
          <w:szCs w:val="24"/>
          <w:lang w:eastAsia="es-MX"/>
        </w:rPr>
        <w:t>para su</w:t>
      </w:r>
      <w:r w:rsidR="00BC5BC9" w:rsidRPr="00E74B6C">
        <w:rPr>
          <w:rFonts w:ascii="Times New Roman" w:eastAsia="Times New Roman" w:hAnsi="Times New Roman" w:cs="Times New Roman"/>
          <w:sz w:val="24"/>
          <w:szCs w:val="24"/>
          <w:lang w:eastAsia="es-MX"/>
        </w:rPr>
        <w:t xml:space="preserve"> entrega. Estas observaciones realizadas por los participantes </w:t>
      </w:r>
      <w:r w:rsidR="00980496">
        <w:rPr>
          <w:rFonts w:ascii="Times New Roman" w:eastAsia="Times New Roman" w:hAnsi="Times New Roman" w:cs="Times New Roman"/>
          <w:sz w:val="24"/>
          <w:szCs w:val="24"/>
          <w:lang w:eastAsia="es-MX"/>
        </w:rPr>
        <w:t>invitan a</w:t>
      </w:r>
      <w:r w:rsidR="00BC5BC9" w:rsidRPr="00E74B6C">
        <w:rPr>
          <w:rFonts w:ascii="Times New Roman" w:eastAsia="Times New Roman" w:hAnsi="Times New Roman" w:cs="Times New Roman"/>
          <w:sz w:val="24"/>
          <w:szCs w:val="24"/>
          <w:lang w:eastAsia="es-MX"/>
        </w:rPr>
        <w:t xml:space="preserve"> reflexionar sobre la necesidad de planificar más adecuadamente los elementos pedagógicos.</w:t>
      </w:r>
    </w:p>
    <w:p w14:paraId="65A5CDE1" w14:textId="0C2E0C8C" w:rsidR="00487C12" w:rsidRPr="00E74B6C" w:rsidRDefault="00487C12" w:rsidP="00487C12">
      <w:pPr>
        <w:spacing w:after="0" w:line="360" w:lineRule="auto"/>
        <w:ind w:right="49"/>
        <w:contextualSpacing/>
        <w:jc w:val="both"/>
        <w:rPr>
          <w:rFonts w:ascii="Times New Roman" w:eastAsia="Times New Roman" w:hAnsi="Times New Roman" w:cs="Times New Roman"/>
          <w:sz w:val="24"/>
          <w:szCs w:val="24"/>
          <w:lang w:eastAsia="es-MX"/>
        </w:rPr>
      </w:pPr>
      <w:r w:rsidRPr="001F6676">
        <w:rPr>
          <w:rFonts w:eastAsia="Times New Roman" w:cstheme="minorHAnsi"/>
          <w:b/>
          <w:bCs/>
          <w:sz w:val="28"/>
          <w:szCs w:val="28"/>
          <w:lang w:eastAsia="es-MX"/>
        </w:rPr>
        <w:t>Palabras clave:</w:t>
      </w:r>
      <w:r>
        <w:rPr>
          <w:rFonts w:ascii="Times New Roman" w:eastAsia="Times New Roman" w:hAnsi="Times New Roman" w:cs="Times New Roman"/>
          <w:b/>
          <w:bCs/>
          <w:sz w:val="24"/>
          <w:szCs w:val="24"/>
          <w:lang w:eastAsia="es-MX"/>
        </w:rPr>
        <w:t xml:space="preserve"> </w:t>
      </w:r>
      <w:r w:rsidRPr="00E74B6C">
        <w:rPr>
          <w:rFonts w:ascii="Times New Roman" w:eastAsia="Times New Roman" w:hAnsi="Times New Roman" w:cs="Times New Roman"/>
          <w:sz w:val="24"/>
          <w:szCs w:val="24"/>
          <w:lang w:eastAsia="es-MX"/>
        </w:rPr>
        <w:t>educación a</w:t>
      </w:r>
      <w:r>
        <w:rPr>
          <w:rFonts w:ascii="Times New Roman" w:eastAsia="Times New Roman" w:hAnsi="Times New Roman" w:cs="Times New Roman"/>
          <w:sz w:val="24"/>
          <w:szCs w:val="24"/>
          <w:lang w:eastAsia="es-MX"/>
        </w:rPr>
        <w:t xml:space="preserve"> </w:t>
      </w:r>
      <w:r w:rsidRPr="00E74B6C">
        <w:rPr>
          <w:rFonts w:ascii="Times New Roman" w:eastAsia="Times New Roman" w:hAnsi="Times New Roman" w:cs="Times New Roman"/>
          <w:sz w:val="24"/>
          <w:szCs w:val="24"/>
          <w:lang w:eastAsia="es-MX"/>
        </w:rPr>
        <w:t>distancia, educación en línea, diseño instruccional</w:t>
      </w:r>
      <w:r w:rsidR="000F5E56">
        <w:rPr>
          <w:rFonts w:ascii="Times New Roman" w:eastAsia="Times New Roman" w:hAnsi="Times New Roman" w:cs="Times New Roman"/>
          <w:sz w:val="24"/>
          <w:szCs w:val="24"/>
          <w:lang w:eastAsia="es-MX"/>
        </w:rPr>
        <w:t xml:space="preserve">, </w:t>
      </w:r>
      <w:r w:rsidR="000F5E56" w:rsidRPr="00221031">
        <w:rPr>
          <w:rFonts w:ascii="Times New Roman" w:eastAsia="Times New Roman" w:hAnsi="Times New Roman" w:cs="Times New Roman"/>
          <w:sz w:val="24"/>
          <w:szCs w:val="24"/>
          <w:lang w:eastAsia="es-MX"/>
        </w:rPr>
        <w:t>g</w:t>
      </w:r>
      <w:r w:rsidR="000F5E56" w:rsidRPr="00E74B6C">
        <w:rPr>
          <w:rFonts w:ascii="Times New Roman" w:eastAsia="Times New Roman" w:hAnsi="Times New Roman" w:cs="Times New Roman"/>
          <w:sz w:val="24"/>
          <w:szCs w:val="24"/>
          <w:lang w:eastAsia="es-MX"/>
        </w:rPr>
        <w:t>estión de proyectos, seguimiento de proyectos</w:t>
      </w:r>
      <w:r w:rsidRPr="00E74B6C">
        <w:rPr>
          <w:rFonts w:ascii="Times New Roman" w:eastAsia="Times New Roman" w:hAnsi="Times New Roman" w:cs="Times New Roman"/>
          <w:sz w:val="24"/>
          <w:szCs w:val="24"/>
          <w:lang w:eastAsia="es-MX"/>
        </w:rPr>
        <w:t>.</w:t>
      </w:r>
    </w:p>
    <w:p w14:paraId="03AB891A" w14:textId="77777777" w:rsidR="00F1660B" w:rsidRPr="00E74B6C" w:rsidRDefault="00F1660B" w:rsidP="00540996">
      <w:pPr>
        <w:spacing w:after="0" w:line="360" w:lineRule="auto"/>
        <w:ind w:right="851"/>
        <w:contextualSpacing/>
        <w:jc w:val="both"/>
        <w:rPr>
          <w:rFonts w:ascii="Times New Roman" w:eastAsia="Times New Roman" w:hAnsi="Times New Roman" w:cs="Times New Roman"/>
          <w:b/>
          <w:bCs/>
          <w:sz w:val="24"/>
          <w:szCs w:val="24"/>
          <w:lang w:eastAsia="es-MX"/>
        </w:rPr>
      </w:pPr>
    </w:p>
    <w:p w14:paraId="49B65D08" w14:textId="419EA1AA" w:rsidR="00F24FA8" w:rsidRPr="004103EC" w:rsidRDefault="00487C12" w:rsidP="00540996">
      <w:pPr>
        <w:spacing w:after="0" w:line="360" w:lineRule="auto"/>
        <w:ind w:right="851"/>
        <w:contextualSpacing/>
        <w:jc w:val="both"/>
        <w:rPr>
          <w:rFonts w:eastAsia="Times New Roman" w:cstheme="minorHAnsi"/>
          <w:b/>
          <w:bCs/>
          <w:sz w:val="28"/>
          <w:szCs w:val="28"/>
          <w:lang w:val="en-US" w:eastAsia="es-MX"/>
        </w:rPr>
      </w:pPr>
      <w:r w:rsidRPr="004103EC">
        <w:rPr>
          <w:rFonts w:eastAsia="Times New Roman" w:cstheme="minorHAnsi"/>
          <w:b/>
          <w:bCs/>
          <w:sz w:val="28"/>
          <w:szCs w:val="28"/>
          <w:lang w:val="en-US" w:eastAsia="es-MX"/>
        </w:rPr>
        <w:t>Abstract</w:t>
      </w:r>
    </w:p>
    <w:p w14:paraId="13CADAA3" w14:textId="001EC60B" w:rsidR="00D7753F" w:rsidRDefault="00D7753F" w:rsidP="00487C12">
      <w:pPr>
        <w:spacing w:after="0" w:line="360" w:lineRule="auto"/>
        <w:ind w:right="21"/>
        <w:contextualSpacing/>
        <w:jc w:val="both"/>
        <w:rPr>
          <w:rFonts w:ascii="Times New Roman" w:eastAsia="Times New Roman" w:hAnsi="Times New Roman" w:cs="Times New Roman"/>
          <w:sz w:val="24"/>
          <w:szCs w:val="24"/>
          <w:lang w:val="en-US" w:eastAsia="es-MX"/>
        </w:rPr>
      </w:pPr>
      <w:r w:rsidRPr="00D7753F">
        <w:rPr>
          <w:rFonts w:ascii="Times New Roman" w:eastAsia="Times New Roman" w:hAnsi="Times New Roman" w:cs="Times New Roman"/>
          <w:sz w:val="24"/>
          <w:szCs w:val="24"/>
          <w:lang w:val="en-US" w:eastAsia="es-MX"/>
        </w:rPr>
        <w:t xml:space="preserve">The present work arises from a macro project of the </w:t>
      </w:r>
      <w:r w:rsidRPr="001F6676">
        <w:rPr>
          <w:rFonts w:ascii="Times New Roman" w:hAnsi="Times New Roman" w:cs="Times New Roman"/>
          <w:sz w:val="24"/>
          <w:szCs w:val="24"/>
          <w:shd w:val="clear" w:color="auto" w:fill="FFFFFF"/>
          <w:lang w:val="en-US"/>
        </w:rPr>
        <w:t xml:space="preserve">Centro de </w:t>
      </w:r>
      <w:proofErr w:type="spellStart"/>
      <w:r w:rsidRPr="001F6676">
        <w:rPr>
          <w:rFonts w:ascii="Times New Roman" w:hAnsi="Times New Roman" w:cs="Times New Roman"/>
          <w:sz w:val="24"/>
          <w:szCs w:val="24"/>
          <w:shd w:val="clear" w:color="auto" w:fill="FFFFFF"/>
          <w:lang w:val="en-US"/>
        </w:rPr>
        <w:t>Estudios</w:t>
      </w:r>
      <w:proofErr w:type="spellEnd"/>
      <w:r w:rsidRPr="001F6676">
        <w:rPr>
          <w:rFonts w:ascii="Times New Roman" w:hAnsi="Times New Roman" w:cs="Times New Roman"/>
          <w:sz w:val="24"/>
          <w:szCs w:val="24"/>
          <w:shd w:val="clear" w:color="auto" w:fill="FFFFFF"/>
          <w:lang w:val="en-US"/>
        </w:rPr>
        <w:t xml:space="preserve"> e </w:t>
      </w:r>
      <w:proofErr w:type="spellStart"/>
      <w:r w:rsidRPr="001F6676">
        <w:rPr>
          <w:rFonts w:ascii="Times New Roman" w:hAnsi="Times New Roman" w:cs="Times New Roman"/>
          <w:sz w:val="24"/>
          <w:szCs w:val="24"/>
          <w:shd w:val="clear" w:color="auto" w:fill="FFFFFF"/>
          <w:lang w:val="en-US"/>
        </w:rPr>
        <w:t>Investigaciones</w:t>
      </w:r>
      <w:proofErr w:type="spellEnd"/>
      <w:r w:rsidRPr="001F6676">
        <w:rPr>
          <w:rFonts w:ascii="Times New Roman" w:hAnsi="Times New Roman" w:cs="Times New Roman"/>
          <w:sz w:val="24"/>
          <w:szCs w:val="24"/>
          <w:shd w:val="clear" w:color="auto" w:fill="FFFFFF"/>
          <w:lang w:val="en-US"/>
        </w:rPr>
        <w:t xml:space="preserve"> para </w:t>
      </w:r>
      <w:proofErr w:type="spellStart"/>
      <w:r w:rsidRPr="001F6676">
        <w:rPr>
          <w:rFonts w:ascii="Times New Roman" w:hAnsi="Times New Roman" w:cs="Times New Roman"/>
          <w:sz w:val="24"/>
          <w:szCs w:val="24"/>
          <w:shd w:val="clear" w:color="auto" w:fill="FFFFFF"/>
          <w:lang w:val="en-US"/>
        </w:rPr>
        <w:t>el</w:t>
      </w:r>
      <w:proofErr w:type="spellEnd"/>
      <w:r w:rsidRPr="001F6676">
        <w:rPr>
          <w:rFonts w:ascii="Times New Roman" w:hAnsi="Times New Roman" w:cs="Times New Roman"/>
          <w:sz w:val="24"/>
          <w:szCs w:val="24"/>
          <w:shd w:val="clear" w:color="auto" w:fill="FFFFFF"/>
          <w:lang w:val="en-US"/>
        </w:rPr>
        <w:t xml:space="preserve"> Desarrollo </w:t>
      </w:r>
      <w:proofErr w:type="spellStart"/>
      <w:r w:rsidRPr="001F6676">
        <w:rPr>
          <w:rFonts w:ascii="Times New Roman" w:hAnsi="Times New Roman" w:cs="Times New Roman"/>
          <w:sz w:val="24"/>
          <w:szCs w:val="24"/>
          <w:shd w:val="clear" w:color="auto" w:fill="FFFFFF"/>
          <w:lang w:val="en-US"/>
        </w:rPr>
        <w:t>Docente</w:t>
      </w:r>
      <w:proofErr w:type="spellEnd"/>
      <w:r w:rsidRPr="001F6676">
        <w:rPr>
          <w:rFonts w:ascii="Times New Roman" w:hAnsi="Times New Roman" w:cs="Times New Roman"/>
          <w:sz w:val="24"/>
          <w:szCs w:val="24"/>
          <w:shd w:val="clear" w:color="auto" w:fill="FFFFFF"/>
          <w:lang w:val="en-US"/>
        </w:rPr>
        <w:t xml:space="preserve"> </w:t>
      </w:r>
      <w:r w:rsidRPr="00D7753F">
        <w:rPr>
          <w:rFonts w:ascii="Times New Roman" w:eastAsia="Times New Roman" w:hAnsi="Times New Roman" w:cs="Times New Roman"/>
          <w:sz w:val="24"/>
          <w:szCs w:val="24"/>
          <w:lang w:val="en-US" w:eastAsia="es-MX"/>
        </w:rPr>
        <w:t>(</w:t>
      </w:r>
      <w:proofErr w:type="spellStart"/>
      <w:r w:rsidRPr="00D7753F">
        <w:rPr>
          <w:rFonts w:ascii="Times New Roman" w:eastAsia="Times New Roman" w:hAnsi="Times New Roman" w:cs="Times New Roman"/>
          <w:sz w:val="24"/>
          <w:szCs w:val="24"/>
          <w:lang w:val="en-US" w:eastAsia="es-MX"/>
        </w:rPr>
        <w:t>Cenid</w:t>
      </w:r>
      <w:proofErr w:type="spellEnd"/>
      <w:r w:rsidRPr="00D7753F">
        <w:rPr>
          <w:rFonts w:ascii="Times New Roman" w:eastAsia="Times New Roman" w:hAnsi="Times New Roman" w:cs="Times New Roman"/>
          <w:sz w:val="24"/>
          <w:szCs w:val="24"/>
          <w:lang w:val="en-US" w:eastAsia="es-MX"/>
        </w:rPr>
        <w:t xml:space="preserve">) entitled </w:t>
      </w:r>
      <w:r>
        <w:rPr>
          <w:rFonts w:ascii="Times New Roman" w:eastAsia="Times New Roman" w:hAnsi="Times New Roman" w:cs="Times New Roman"/>
          <w:sz w:val="24"/>
          <w:szCs w:val="24"/>
          <w:lang w:val="en-US" w:eastAsia="es-MX"/>
        </w:rPr>
        <w:t>“</w:t>
      </w:r>
      <w:r w:rsidRPr="00D7753F">
        <w:rPr>
          <w:rFonts w:ascii="Times New Roman" w:eastAsia="Times New Roman" w:hAnsi="Times New Roman" w:cs="Times New Roman"/>
          <w:sz w:val="24"/>
          <w:szCs w:val="24"/>
          <w:lang w:val="en-US" w:eastAsia="es-MX"/>
        </w:rPr>
        <w:t xml:space="preserve">Integration of ICTs in </w:t>
      </w:r>
      <w:r w:rsidR="00DD2CBE">
        <w:rPr>
          <w:rFonts w:ascii="Times New Roman" w:eastAsia="Times New Roman" w:hAnsi="Times New Roman" w:cs="Times New Roman"/>
          <w:sz w:val="24"/>
          <w:szCs w:val="24"/>
          <w:lang w:val="en-US" w:eastAsia="es-MX"/>
        </w:rPr>
        <w:t>U</w:t>
      </w:r>
      <w:r w:rsidRPr="00D7753F">
        <w:rPr>
          <w:rFonts w:ascii="Times New Roman" w:eastAsia="Times New Roman" w:hAnsi="Times New Roman" w:cs="Times New Roman"/>
          <w:sz w:val="24"/>
          <w:szCs w:val="24"/>
          <w:lang w:val="en-US" w:eastAsia="es-MX"/>
        </w:rPr>
        <w:t xml:space="preserve">niversity </w:t>
      </w:r>
      <w:r w:rsidR="00DD2CBE">
        <w:rPr>
          <w:rFonts w:ascii="Times New Roman" w:eastAsia="Times New Roman" w:hAnsi="Times New Roman" w:cs="Times New Roman"/>
          <w:sz w:val="24"/>
          <w:szCs w:val="24"/>
          <w:lang w:val="en-US" w:eastAsia="es-MX"/>
        </w:rPr>
        <w:t>T</w:t>
      </w:r>
      <w:r w:rsidRPr="00D7753F">
        <w:rPr>
          <w:rFonts w:ascii="Times New Roman" w:eastAsia="Times New Roman" w:hAnsi="Times New Roman" w:cs="Times New Roman"/>
          <w:sz w:val="24"/>
          <w:szCs w:val="24"/>
          <w:lang w:val="en-US" w:eastAsia="es-MX"/>
        </w:rPr>
        <w:t xml:space="preserve">eaching </w:t>
      </w:r>
      <w:r w:rsidR="00DD2CBE">
        <w:rPr>
          <w:rFonts w:ascii="Times New Roman" w:eastAsia="Times New Roman" w:hAnsi="Times New Roman" w:cs="Times New Roman"/>
          <w:sz w:val="24"/>
          <w:szCs w:val="24"/>
          <w:lang w:val="en-US" w:eastAsia="es-MX"/>
        </w:rPr>
        <w:t>A</w:t>
      </w:r>
      <w:r w:rsidRPr="00D7753F">
        <w:rPr>
          <w:rFonts w:ascii="Times New Roman" w:eastAsia="Times New Roman" w:hAnsi="Times New Roman" w:cs="Times New Roman"/>
          <w:sz w:val="24"/>
          <w:szCs w:val="24"/>
          <w:lang w:val="en-US" w:eastAsia="es-MX"/>
        </w:rPr>
        <w:t>ctivity</w:t>
      </w:r>
      <w:r>
        <w:rPr>
          <w:rFonts w:ascii="Times New Roman" w:eastAsia="Times New Roman" w:hAnsi="Times New Roman" w:cs="Times New Roman"/>
          <w:sz w:val="24"/>
          <w:szCs w:val="24"/>
          <w:lang w:val="en-US" w:eastAsia="es-MX"/>
        </w:rPr>
        <w:t>”</w:t>
      </w:r>
      <w:r w:rsidRPr="00D7753F">
        <w:rPr>
          <w:rFonts w:ascii="Times New Roman" w:eastAsia="Times New Roman" w:hAnsi="Times New Roman" w:cs="Times New Roman"/>
          <w:sz w:val="24"/>
          <w:szCs w:val="24"/>
          <w:lang w:val="en-US" w:eastAsia="es-MX"/>
        </w:rPr>
        <w:t xml:space="preserve">. The objective was to present a methodological proposal to carry out the elements of design, </w:t>
      </w:r>
      <w:proofErr w:type="gramStart"/>
      <w:r w:rsidRPr="00D7753F">
        <w:rPr>
          <w:rFonts w:ascii="Times New Roman" w:eastAsia="Times New Roman" w:hAnsi="Times New Roman" w:cs="Times New Roman"/>
          <w:sz w:val="24"/>
          <w:szCs w:val="24"/>
          <w:lang w:val="en-US" w:eastAsia="es-MX"/>
        </w:rPr>
        <w:t>evaluation</w:t>
      </w:r>
      <w:proofErr w:type="gramEnd"/>
      <w:r w:rsidRPr="00D7753F">
        <w:rPr>
          <w:rFonts w:ascii="Times New Roman" w:eastAsia="Times New Roman" w:hAnsi="Times New Roman" w:cs="Times New Roman"/>
          <w:sz w:val="24"/>
          <w:szCs w:val="24"/>
          <w:lang w:val="en-US" w:eastAsia="es-MX"/>
        </w:rPr>
        <w:t xml:space="preserve"> and monitoring of an online course to be taught among the teachers of the institution in question.</w:t>
      </w:r>
      <w:r w:rsidR="000E07C1" w:rsidRPr="001F6676">
        <w:rPr>
          <w:lang w:val="en-US"/>
        </w:rPr>
        <w:t xml:space="preserve"> </w:t>
      </w:r>
      <w:r w:rsidR="000E07C1" w:rsidRPr="000E07C1">
        <w:rPr>
          <w:rFonts w:ascii="Times New Roman" w:eastAsia="Times New Roman" w:hAnsi="Times New Roman" w:cs="Times New Roman"/>
          <w:sz w:val="24"/>
          <w:szCs w:val="24"/>
          <w:lang w:val="en-US" w:eastAsia="es-MX"/>
        </w:rPr>
        <w:t xml:space="preserve">This is </w:t>
      </w:r>
      <w:proofErr w:type="gramStart"/>
      <w:r w:rsidR="000E07C1" w:rsidRPr="000E07C1">
        <w:rPr>
          <w:rFonts w:ascii="Times New Roman" w:eastAsia="Times New Roman" w:hAnsi="Times New Roman" w:cs="Times New Roman"/>
          <w:sz w:val="24"/>
          <w:szCs w:val="24"/>
          <w:lang w:val="en-US" w:eastAsia="es-MX"/>
        </w:rPr>
        <w:t>a descriptive exploratory research</w:t>
      </w:r>
      <w:proofErr w:type="gramEnd"/>
      <w:r w:rsidR="000E07C1" w:rsidRPr="000E07C1">
        <w:rPr>
          <w:rFonts w:ascii="Times New Roman" w:eastAsia="Times New Roman" w:hAnsi="Times New Roman" w:cs="Times New Roman"/>
          <w:sz w:val="24"/>
          <w:szCs w:val="24"/>
          <w:lang w:val="en-US" w:eastAsia="es-MX"/>
        </w:rPr>
        <w:t xml:space="preserve"> whose purpose was to contribute to the establishment of curricular and pedagogical guidelines for the creation of online courses. To validate the course, a pilot course was implemented and at the end of it a survey. The results obtained indicate that for those involved the pilot course was enriching and beneficial for their professional career.</w:t>
      </w:r>
      <w:r w:rsidR="00480EB5" w:rsidRPr="001F6676">
        <w:rPr>
          <w:lang w:val="en-US"/>
        </w:rPr>
        <w:t xml:space="preserve"> </w:t>
      </w:r>
      <w:r w:rsidR="00837963">
        <w:rPr>
          <w:rFonts w:ascii="Times New Roman" w:eastAsia="Times New Roman" w:hAnsi="Times New Roman" w:cs="Times New Roman"/>
          <w:sz w:val="24"/>
          <w:szCs w:val="24"/>
          <w:lang w:val="en-US" w:eastAsia="es-MX"/>
        </w:rPr>
        <w:t>T</w:t>
      </w:r>
      <w:r w:rsidR="00480EB5" w:rsidRPr="00480EB5">
        <w:rPr>
          <w:rFonts w:ascii="Times New Roman" w:eastAsia="Times New Roman" w:hAnsi="Times New Roman" w:cs="Times New Roman"/>
          <w:sz w:val="24"/>
          <w:szCs w:val="24"/>
          <w:lang w:val="en-US" w:eastAsia="es-MX"/>
        </w:rPr>
        <w:t>he most important advantages are the performance of practical activities, the great participation in the discussion forums, the activities developed by each teacher, the clarity and quality of their presentations, as well as the quality of the material. Finally, although the course was generally positively valued, there were also some disadvantages: the lack of an online induction course where each point to work on was raised, the few activities that promote collaborative work and especially the gaps that presented in some modules, since the time granted for carrying out each of the activities was sometimes either too much or too short for their delivery.</w:t>
      </w:r>
      <w:r w:rsidR="000C5197">
        <w:rPr>
          <w:rFonts w:ascii="Times New Roman" w:eastAsia="Times New Roman" w:hAnsi="Times New Roman" w:cs="Times New Roman"/>
          <w:sz w:val="24"/>
          <w:szCs w:val="24"/>
          <w:lang w:val="en-US" w:eastAsia="es-MX"/>
        </w:rPr>
        <w:t xml:space="preserve"> </w:t>
      </w:r>
      <w:r w:rsidR="000C5197" w:rsidRPr="000C5197">
        <w:rPr>
          <w:rFonts w:ascii="Times New Roman" w:eastAsia="Times New Roman" w:hAnsi="Times New Roman" w:cs="Times New Roman"/>
          <w:sz w:val="24"/>
          <w:szCs w:val="24"/>
          <w:lang w:val="en-US" w:eastAsia="es-MX"/>
        </w:rPr>
        <w:t>These observations made by the participants invite us to reflect on the need to plan the pedagogical elements more adequately.</w:t>
      </w:r>
    </w:p>
    <w:p w14:paraId="2219C8A6" w14:textId="46CA4D99" w:rsidR="00735DC9" w:rsidRDefault="00735DC9" w:rsidP="0040658D">
      <w:pPr>
        <w:spacing w:after="0" w:line="360" w:lineRule="auto"/>
        <w:ind w:right="851"/>
        <w:contextualSpacing/>
        <w:jc w:val="both"/>
        <w:rPr>
          <w:rFonts w:ascii="Times New Roman" w:eastAsia="Times New Roman" w:hAnsi="Times New Roman" w:cs="Times New Roman"/>
          <w:sz w:val="24"/>
          <w:szCs w:val="24"/>
          <w:lang w:val="en-GB" w:eastAsia="es-MX"/>
        </w:rPr>
      </w:pPr>
      <w:r w:rsidRPr="001F6676">
        <w:rPr>
          <w:rFonts w:eastAsia="Times New Roman" w:cstheme="minorHAnsi"/>
          <w:b/>
          <w:bCs/>
          <w:sz w:val="28"/>
          <w:szCs w:val="28"/>
          <w:lang w:val="en-US" w:eastAsia="es-MX"/>
        </w:rPr>
        <w:t>Keywords</w:t>
      </w:r>
      <w:r w:rsidR="00487C12" w:rsidRPr="001F6676">
        <w:rPr>
          <w:rFonts w:eastAsia="Times New Roman" w:cstheme="minorHAnsi"/>
          <w:b/>
          <w:bCs/>
          <w:sz w:val="28"/>
          <w:szCs w:val="28"/>
          <w:lang w:val="en-US" w:eastAsia="es-MX"/>
        </w:rPr>
        <w:t>:</w:t>
      </w:r>
      <w:r w:rsidR="00487C12">
        <w:rPr>
          <w:rFonts w:ascii="Times New Roman" w:eastAsia="Times New Roman" w:hAnsi="Times New Roman" w:cs="Times New Roman"/>
          <w:sz w:val="24"/>
          <w:szCs w:val="24"/>
          <w:lang w:val="en-GB" w:eastAsia="es-MX"/>
        </w:rPr>
        <w:t xml:space="preserve"> </w:t>
      </w:r>
      <w:r w:rsidR="000C5197" w:rsidRPr="000C5197">
        <w:rPr>
          <w:rFonts w:ascii="Times New Roman" w:eastAsia="Times New Roman" w:hAnsi="Times New Roman" w:cs="Times New Roman"/>
          <w:sz w:val="24"/>
          <w:szCs w:val="24"/>
          <w:lang w:val="en-GB" w:eastAsia="es-MX"/>
        </w:rPr>
        <w:t>distance education, online education, instructional design, project management, project monitoring.</w:t>
      </w:r>
    </w:p>
    <w:p w14:paraId="5A0FC763" w14:textId="33110E15" w:rsidR="001F6676" w:rsidRDefault="001F6676" w:rsidP="0040658D">
      <w:pPr>
        <w:spacing w:after="0" w:line="360" w:lineRule="auto"/>
        <w:ind w:right="851"/>
        <w:contextualSpacing/>
        <w:jc w:val="both"/>
        <w:rPr>
          <w:rFonts w:ascii="Times New Roman" w:eastAsia="Times New Roman" w:hAnsi="Times New Roman" w:cs="Times New Roman"/>
          <w:sz w:val="24"/>
          <w:szCs w:val="24"/>
          <w:lang w:val="en-GB" w:eastAsia="es-MX"/>
        </w:rPr>
      </w:pPr>
    </w:p>
    <w:p w14:paraId="3056056F" w14:textId="4BF8718A" w:rsidR="00263569" w:rsidRDefault="00263569" w:rsidP="0040658D">
      <w:pPr>
        <w:spacing w:after="0" w:line="360" w:lineRule="auto"/>
        <w:ind w:right="851"/>
        <w:contextualSpacing/>
        <w:jc w:val="both"/>
        <w:rPr>
          <w:rFonts w:ascii="Times New Roman" w:eastAsia="Times New Roman" w:hAnsi="Times New Roman" w:cs="Times New Roman"/>
          <w:sz w:val="24"/>
          <w:szCs w:val="24"/>
          <w:lang w:val="en-GB" w:eastAsia="es-MX"/>
        </w:rPr>
      </w:pPr>
    </w:p>
    <w:p w14:paraId="1528A78F" w14:textId="53B0C60E" w:rsidR="004103EC" w:rsidRDefault="004103EC" w:rsidP="0040658D">
      <w:pPr>
        <w:spacing w:after="0" w:line="360" w:lineRule="auto"/>
        <w:ind w:right="851"/>
        <w:contextualSpacing/>
        <w:jc w:val="both"/>
        <w:rPr>
          <w:rFonts w:ascii="Times New Roman" w:eastAsia="Times New Roman" w:hAnsi="Times New Roman" w:cs="Times New Roman"/>
          <w:sz w:val="24"/>
          <w:szCs w:val="24"/>
          <w:lang w:val="en-GB" w:eastAsia="es-MX"/>
        </w:rPr>
      </w:pPr>
    </w:p>
    <w:p w14:paraId="3FAAEE43" w14:textId="77777777" w:rsidR="004103EC" w:rsidRDefault="004103EC" w:rsidP="0040658D">
      <w:pPr>
        <w:spacing w:after="0" w:line="360" w:lineRule="auto"/>
        <w:ind w:right="851"/>
        <w:contextualSpacing/>
        <w:jc w:val="both"/>
        <w:rPr>
          <w:rFonts w:ascii="Times New Roman" w:eastAsia="Times New Roman" w:hAnsi="Times New Roman" w:cs="Times New Roman"/>
          <w:sz w:val="24"/>
          <w:szCs w:val="24"/>
          <w:lang w:val="en-GB" w:eastAsia="es-MX"/>
        </w:rPr>
      </w:pPr>
    </w:p>
    <w:p w14:paraId="696AD580" w14:textId="0B5922B6" w:rsidR="001F6676" w:rsidRPr="004103EC" w:rsidRDefault="001F6676" w:rsidP="00263569">
      <w:pPr>
        <w:spacing w:after="0" w:line="360" w:lineRule="auto"/>
        <w:ind w:right="49"/>
        <w:contextualSpacing/>
        <w:jc w:val="both"/>
        <w:rPr>
          <w:rFonts w:eastAsia="Times New Roman" w:cstheme="minorHAnsi"/>
          <w:b/>
          <w:bCs/>
          <w:sz w:val="28"/>
          <w:szCs w:val="28"/>
          <w:lang w:eastAsia="es-MX"/>
        </w:rPr>
      </w:pPr>
      <w:r w:rsidRPr="004103EC">
        <w:rPr>
          <w:rFonts w:eastAsia="Times New Roman" w:cstheme="minorHAnsi"/>
          <w:b/>
          <w:bCs/>
          <w:sz w:val="28"/>
          <w:szCs w:val="28"/>
          <w:lang w:eastAsia="es-MX"/>
        </w:rPr>
        <w:lastRenderedPageBreak/>
        <w:t>Resumo</w:t>
      </w:r>
    </w:p>
    <w:p w14:paraId="273D6656" w14:textId="77777777" w:rsidR="001F6676" w:rsidRPr="001F6676" w:rsidRDefault="001F6676" w:rsidP="00263569">
      <w:pPr>
        <w:spacing w:after="0" w:line="360" w:lineRule="auto"/>
        <w:ind w:right="49"/>
        <w:contextualSpacing/>
        <w:jc w:val="both"/>
        <w:rPr>
          <w:rFonts w:ascii="Times New Roman" w:eastAsia="Times New Roman" w:hAnsi="Times New Roman" w:cs="Times New Roman"/>
          <w:sz w:val="24"/>
          <w:szCs w:val="24"/>
          <w:lang w:eastAsia="es-MX"/>
        </w:rPr>
      </w:pPr>
      <w:r w:rsidRPr="001F6676">
        <w:rPr>
          <w:rFonts w:ascii="Times New Roman" w:eastAsia="Times New Roman" w:hAnsi="Times New Roman" w:cs="Times New Roman"/>
          <w:sz w:val="24"/>
          <w:szCs w:val="24"/>
          <w:lang w:eastAsia="es-MX"/>
        </w:rPr>
        <w:t xml:space="preserve">O presente </w:t>
      </w:r>
      <w:proofErr w:type="spellStart"/>
      <w:r w:rsidRPr="001F6676">
        <w:rPr>
          <w:rFonts w:ascii="Times New Roman" w:eastAsia="Times New Roman" w:hAnsi="Times New Roman" w:cs="Times New Roman"/>
          <w:sz w:val="24"/>
          <w:szCs w:val="24"/>
          <w:lang w:eastAsia="es-MX"/>
        </w:rPr>
        <w:t>trabalho</w:t>
      </w:r>
      <w:proofErr w:type="spellEnd"/>
      <w:r w:rsidRPr="001F6676">
        <w:rPr>
          <w:rFonts w:ascii="Times New Roman" w:eastAsia="Times New Roman" w:hAnsi="Times New Roman" w:cs="Times New Roman"/>
          <w:sz w:val="24"/>
          <w:szCs w:val="24"/>
          <w:lang w:eastAsia="es-MX"/>
        </w:rPr>
        <w:t xml:space="preserve"> surge de </w:t>
      </w:r>
      <w:proofErr w:type="spellStart"/>
      <w:r w:rsidRPr="001F6676">
        <w:rPr>
          <w:rFonts w:ascii="Times New Roman" w:eastAsia="Times New Roman" w:hAnsi="Times New Roman" w:cs="Times New Roman"/>
          <w:sz w:val="24"/>
          <w:szCs w:val="24"/>
          <w:lang w:eastAsia="es-MX"/>
        </w:rPr>
        <w:t>um</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macroprojeto</w:t>
      </w:r>
      <w:proofErr w:type="spellEnd"/>
      <w:r w:rsidRPr="001F6676">
        <w:rPr>
          <w:rFonts w:ascii="Times New Roman" w:eastAsia="Times New Roman" w:hAnsi="Times New Roman" w:cs="Times New Roman"/>
          <w:sz w:val="24"/>
          <w:szCs w:val="24"/>
          <w:lang w:eastAsia="es-MX"/>
        </w:rPr>
        <w:t xml:space="preserve"> do Centro de </w:t>
      </w:r>
      <w:proofErr w:type="spellStart"/>
      <w:r w:rsidRPr="001F6676">
        <w:rPr>
          <w:rFonts w:ascii="Times New Roman" w:eastAsia="Times New Roman" w:hAnsi="Times New Roman" w:cs="Times New Roman"/>
          <w:sz w:val="24"/>
          <w:szCs w:val="24"/>
          <w:lang w:eastAsia="es-MX"/>
        </w:rPr>
        <w:t>Estudos</w:t>
      </w:r>
      <w:proofErr w:type="spellEnd"/>
      <w:r w:rsidRPr="001F6676">
        <w:rPr>
          <w:rFonts w:ascii="Times New Roman" w:eastAsia="Times New Roman" w:hAnsi="Times New Roman" w:cs="Times New Roman"/>
          <w:sz w:val="24"/>
          <w:szCs w:val="24"/>
          <w:lang w:eastAsia="es-MX"/>
        </w:rPr>
        <w:t xml:space="preserve"> e Pesquisas para o </w:t>
      </w:r>
      <w:proofErr w:type="spellStart"/>
      <w:r w:rsidRPr="001F6676">
        <w:rPr>
          <w:rFonts w:ascii="Times New Roman" w:eastAsia="Times New Roman" w:hAnsi="Times New Roman" w:cs="Times New Roman"/>
          <w:sz w:val="24"/>
          <w:szCs w:val="24"/>
          <w:lang w:eastAsia="es-MX"/>
        </w:rPr>
        <w:t>Desenvolvimento</w:t>
      </w:r>
      <w:proofErr w:type="spellEnd"/>
      <w:r w:rsidRPr="001F6676">
        <w:rPr>
          <w:rFonts w:ascii="Times New Roman" w:eastAsia="Times New Roman" w:hAnsi="Times New Roman" w:cs="Times New Roman"/>
          <w:sz w:val="24"/>
          <w:szCs w:val="24"/>
          <w:lang w:eastAsia="es-MX"/>
        </w:rPr>
        <w:t xml:space="preserve"> Docente (</w:t>
      </w:r>
      <w:proofErr w:type="spellStart"/>
      <w:r w:rsidRPr="001F6676">
        <w:rPr>
          <w:rFonts w:ascii="Times New Roman" w:eastAsia="Times New Roman" w:hAnsi="Times New Roman" w:cs="Times New Roman"/>
          <w:sz w:val="24"/>
          <w:szCs w:val="24"/>
          <w:lang w:eastAsia="es-MX"/>
        </w:rPr>
        <w:t>Cenid</w:t>
      </w:r>
      <w:proofErr w:type="spellEnd"/>
      <w:r w:rsidRPr="001F6676">
        <w:rPr>
          <w:rFonts w:ascii="Times New Roman" w:eastAsia="Times New Roman" w:hAnsi="Times New Roman" w:cs="Times New Roman"/>
          <w:sz w:val="24"/>
          <w:szCs w:val="24"/>
          <w:lang w:eastAsia="es-MX"/>
        </w:rPr>
        <w:t>) intitulado “</w:t>
      </w:r>
      <w:proofErr w:type="spellStart"/>
      <w:r w:rsidRPr="001F6676">
        <w:rPr>
          <w:rFonts w:ascii="Times New Roman" w:eastAsia="Times New Roman" w:hAnsi="Times New Roman" w:cs="Times New Roman"/>
          <w:sz w:val="24"/>
          <w:szCs w:val="24"/>
          <w:lang w:eastAsia="es-MX"/>
        </w:rPr>
        <w:t>Integração</w:t>
      </w:r>
      <w:proofErr w:type="spellEnd"/>
      <w:r w:rsidRPr="001F6676">
        <w:rPr>
          <w:rFonts w:ascii="Times New Roman" w:eastAsia="Times New Roman" w:hAnsi="Times New Roman" w:cs="Times New Roman"/>
          <w:sz w:val="24"/>
          <w:szCs w:val="24"/>
          <w:lang w:eastAsia="es-MX"/>
        </w:rPr>
        <w:t xml:space="preserve"> das </w:t>
      </w:r>
      <w:proofErr w:type="spellStart"/>
      <w:r w:rsidRPr="001F6676">
        <w:rPr>
          <w:rFonts w:ascii="Times New Roman" w:eastAsia="Times New Roman" w:hAnsi="Times New Roman" w:cs="Times New Roman"/>
          <w:sz w:val="24"/>
          <w:szCs w:val="24"/>
          <w:lang w:eastAsia="es-MX"/>
        </w:rPr>
        <w:t>TICs</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na</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atividade</w:t>
      </w:r>
      <w:proofErr w:type="spellEnd"/>
      <w:r w:rsidRPr="001F6676">
        <w:rPr>
          <w:rFonts w:ascii="Times New Roman" w:eastAsia="Times New Roman" w:hAnsi="Times New Roman" w:cs="Times New Roman"/>
          <w:sz w:val="24"/>
          <w:szCs w:val="24"/>
          <w:lang w:eastAsia="es-MX"/>
        </w:rPr>
        <w:t xml:space="preserve"> docente </w:t>
      </w:r>
      <w:proofErr w:type="spellStart"/>
      <w:r w:rsidRPr="001F6676">
        <w:rPr>
          <w:rFonts w:ascii="Times New Roman" w:eastAsia="Times New Roman" w:hAnsi="Times New Roman" w:cs="Times New Roman"/>
          <w:sz w:val="24"/>
          <w:szCs w:val="24"/>
          <w:lang w:eastAsia="es-MX"/>
        </w:rPr>
        <w:t>universitária</w:t>
      </w:r>
      <w:proofErr w:type="spellEnd"/>
      <w:r w:rsidRPr="001F6676">
        <w:rPr>
          <w:rFonts w:ascii="Times New Roman" w:eastAsia="Times New Roman" w:hAnsi="Times New Roman" w:cs="Times New Roman"/>
          <w:sz w:val="24"/>
          <w:szCs w:val="24"/>
          <w:lang w:eastAsia="es-MX"/>
        </w:rPr>
        <w:t xml:space="preserve">”. O objetivo </w:t>
      </w:r>
      <w:proofErr w:type="spellStart"/>
      <w:r w:rsidRPr="001F6676">
        <w:rPr>
          <w:rFonts w:ascii="Times New Roman" w:eastAsia="Times New Roman" w:hAnsi="Times New Roman" w:cs="Times New Roman"/>
          <w:sz w:val="24"/>
          <w:szCs w:val="24"/>
          <w:lang w:eastAsia="es-MX"/>
        </w:rPr>
        <w:t>foi</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apresentar</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uma</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proposta</w:t>
      </w:r>
      <w:proofErr w:type="spellEnd"/>
      <w:r w:rsidRPr="001F6676">
        <w:rPr>
          <w:rFonts w:ascii="Times New Roman" w:eastAsia="Times New Roman" w:hAnsi="Times New Roman" w:cs="Times New Roman"/>
          <w:sz w:val="24"/>
          <w:szCs w:val="24"/>
          <w:lang w:eastAsia="es-MX"/>
        </w:rPr>
        <w:t xml:space="preserve"> metodológica para realizar os elementos de </w:t>
      </w:r>
      <w:proofErr w:type="spellStart"/>
      <w:r w:rsidRPr="001F6676">
        <w:rPr>
          <w:rFonts w:ascii="Times New Roman" w:eastAsia="Times New Roman" w:hAnsi="Times New Roman" w:cs="Times New Roman"/>
          <w:sz w:val="24"/>
          <w:szCs w:val="24"/>
          <w:lang w:eastAsia="es-MX"/>
        </w:rPr>
        <w:t>concepção</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avaliação</w:t>
      </w:r>
      <w:proofErr w:type="spellEnd"/>
      <w:r w:rsidRPr="001F6676">
        <w:rPr>
          <w:rFonts w:ascii="Times New Roman" w:eastAsia="Times New Roman" w:hAnsi="Times New Roman" w:cs="Times New Roman"/>
          <w:sz w:val="24"/>
          <w:szCs w:val="24"/>
          <w:lang w:eastAsia="es-MX"/>
        </w:rPr>
        <w:t xml:space="preserve"> e </w:t>
      </w:r>
      <w:proofErr w:type="spellStart"/>
      <w:r w:rsidRPr="001F6676">
        <w:rPr>
          <w:rFonts w:ascii="Times New Roman" w:eastAsia="Times New Roman" w:hAnsi="Times New Roman" w:cs="Times New Roman"/>
          <w:sz w:val="24"/>
          <w:szCs w:val="24"/>
          <w:lang w:eastAsia="es-MX"/>
        </w:rPr>
        <w:t>acompanhamento</w:t>
      </w:r>
      <w:proofErr w:type="spellEnd"/>
      <w:r w:rsidRPr="001F6676">
        <w:rPr>
          <w:rFonts w:ascii="Times New Roman" w:eastAsia="Times New Roman" w:hAnsi="Times New Roman" w:cs="Times New Roman"/>
          <w:sz w:val="24"/>
          <w:szCs w:val="24"/>
          <w:lang w:eastAsia="es-MX"/>
        </w:rPr>
        <w:t xml:space="preserve"> de </w:t>
      </w:r>
      <w:proofErr w:type="spellStart"/>
      <w:r w:rsidRPr="001F6676">
        <w:rPr>
          <w:rFonts w:ascii="Times New Roman" w:eastAsia="Times New Roman" w:hAnsi="Times New Roman" w:cs="Times New Roman"/>
          <w:sz w:val="24"/>
          <w:szCs w:val="24"/>
          <w:lang w:eastAsia="es-MX"/>
        </w:rPr>
        <w:t>um</w:t>
      </w:r>
      <w:proofErr w:type="spellEnd"/>
      <w:r w:rsidRPr="001F6676">
        <w:rPr>
          <w:rFonts w:ascii="Times New Roman" w:eastAsia="Times New Roman" w:hAnsi="Times New Roman" w:cs="Times New Roman"/>
          <w:sz w:val="24"/>
          <w:szCs w:val="24"/>
          <w:lang w:eastAsia="es-MX"/>
        </w:rPr>
        <w:t xml:space="preserve"> curso online a ser ministrado entre os </w:t>
      </w:r>
      <w:proofErr w:type="spellStart"/>
      <w:r w:rsidRPr="001F6676">
        <w:rPr>
          <w:rFonts w:ascii="Times New Roman" w:eastAsia="Times New Roman" w:hAnsi="Times New Roman" w:cs="Times New Roman"/>
          <w:sz w:val="24"/>
          <w:szCs w:val="24"/>
          <w:lang w:eastAsia="es-MX"/>
        </w:rPr>
        <w:t>professores</w:t>
      </w:r>
      <w:proofErr w:type="spellEnd"/>
      <w:r w:rsidRPr="001F6676">
        <w:rPr>
          <w:rFonts w:ascii="Times New Roman" w:eastAsia="Times New Roman" w:hAnsi="Times New Roman" w:cs="Times New Roman"/>
          <w:sz w:val="24"/>
          <w:szCs w:val="24"/>
          <w:lang w:eastAsia="es-MX"/>
        </w:rPr>
        <w:t xml:space="preserve"> da </w:t>
      </w:r>
      <w:proofErr w:type="spellStart"/>
      <w:r w:rsidRPr="001F6676">
        <w:rPr>
          <w:rFonts w:ascii="Times New Roman" w:eastAsia="Times New Roman" w:hAnsi="Times New Roman" w:cs="Times New Roman"/>
          <w:sz w:val="24"/>
          <w:szCs w:val="24"/>
          <w:lang w:eastAsia="es-MX"/>
        </w:rPr>
        <w:t>instituição</w:t>
      </w:r>
      <w:proofErr w:type="spellEnd"/>
      <w:r w:rsidRPr="001F6676">
        <w:rPr>
          <w:rFonts w:ascii="Times New Roman" w:eastAsia="Times New Roman" w:hAnsi="Times New Roman" w:cs="Times New Roman"/>
          <w:sz w:val="24"/>
          <w:szCs w:val="24"/>
          <w:lang w:eastAsia="es-MX"/>
        </w:rPr>
        <w:t xml:space="preserve"> em </w:t>
      </w:r>
      <w:proofErr w:type="spellStart"/>
      <w:r w:rsidRPr="001F6676">
        <w:rPr>
          <w:rFonts w:ascii="Times New Roman" w:eastAsia="Times New Roman" w:hAnsi="Times New Roman" w:cs="Times New Roman"/>
          <w:sz w:val="24"/>
          <w:szCs w:val="24"/>
          <w:lang w:eastAsia="es-MX"/>
        </w:rPr>
        <w:t>questão</w:t>
      </w:r>
      <w:proofErr w:type="spellEnd"/>
      <w:r w:rsidRPr="001F6676">
        <w:rPr>
          <w:rFonts w:ascii="Times New Roman" w:eastAsia="Times New Roman" w:hAnsi="Times New Roman" w:cs="Times New Roman"/>
          <w:sz w:val="24"/>
          <w:szCs w:val="24"/>
          <w:lang w:eastAsia="es-MX"/>
        </w:rPr>
        <w:t xml:space="preserve">. Trata-se </w:t>
      </w:r>
      <w:proofErr w:type="spellStart"/>
      <w:r w:rsidRPr="001F6676">
        <w:rPr>
          <w:rFonts w:ascii="Times New Roman" w:eastAsia="Times New Roman" w:hAnsi="Times New Roman" w:cs="Times New Roman"/>
          <w:sz w:val="24"/>
          <w:szCs w:val="24"/>
          <w:lang w:eastAsia="es-MX"/>
        </w:rPr>
        <w:t>de</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uma</w:t>
      </w:r>
      <w:proofErr w:type="spellEnd"/>
      <w:r w:rsidRPr="001F6676">
        <w:rPr>
          <w:rFonts w:ascii="Times New Roman" w:eastAsia="Times New Roman" w:hAnsi="Times New Roman" w:cs="Times New Roman"/>
          <w:sz w:val="24"/>
          <w:szCs w:val="24"/>
          <w:lang w:eastAsia="es-MX"/>
        </w:rPr>
        <w:t xml:space="preserve"> pesquisa </w:t>
      </w:r>
      <w:proofErr w:type="spellStart"/>
      <w:r w:rsidRPr="001F6676">
        <w:rPr>
          <w:rFonts w:ascii="Times New Roman" w:eastAsia="Times New Roman" w:hAnsi="Times New Roman" w:cs="Times New Roman"/>
          <w:sz w:val="24"/>
          <w:szCs w:val="24"/>
          <w:lang w:eastAsia="es-MX"/>
        </w:rPr>
        <w:t>exploratória</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descritiva</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cujo</w:t>
      </w:r>
      <w:proofErr w:type="spellEnd"/>
      <w:r w:rsidRPr="001F6676">
        <w:rPr>
          <w:rFonts w:ascii="Times New Roman" w:eastAsia="Times New Roman" w:hAnsi="Times New Roman" w:cs="Times New Roman"/>
          <w:sz w:val="24"/>
          <w:szCs w:val="24"/>
          <w:lang w:eastAsia="es-MX"/>
        </w:rPr>
        <w:t xml:space="preserve"> objetivo </w:t>
      </w:r>
      <w:proofErr w:type="spellStart"/>
      <w:r w:rsidRPr="001F6676">
        <w:rPr>
          <w:rFonts w:ascii="Times New Roman" w:eastAsia="Times New Roman" w:hAnsi="Times New Roman" w:cs="Times New Roman"/>
          <w:sz w:val="24"/>
          <w:szCs w:val="24"/>
          <w:lang w:eastAsia="es-MX"/>
        </w:rPr>
        <w:t>foi</w:t>
      </w:r>
      <w:proofErr w:type="spellEnd"/>
      <w:r w:rsidRPr="001F6676">
        <w:rPr>
          <w:rFonts w:ascii="Times New Roman" w:eastAsia="Times New Roman" w:hAnsi="Times New Roman" w:cs="Times New Roman"/>
          <w:sz w:val="24"/>
          <w:szCs w:val="24"/>
          <w:lang w:eastAsia="es-MX"/>
        </w:rPr>
        <w:t xml:space="preserve"> contribuir para o </w:t>
      </w:r>
      <w:proofErr w:type="spellStart"/>
      <w:r w:rsidRPr="001F6676">
        <w:rPr>
          <w:rFonts w:ascii="Times New Roman" w:eastAsia="Times New Roman" w:hAnsi="Times New Roman" w:cs="Times New Roman"/>
          <w:sz w:val="24"/>
          <w:szCs w:val="24"/>
          <w:lang w:eastAsia="es-MX"/>
        </w:rPr>
        <w:t>estabelecimento</w:t>
      </w:r>
      <w:proofErr w:type="spellEnd"/>
      <w:r w:rsidRPr="001F6676">
        <w:rPr>
          <w:rFonts w:ascii="Times New Roman" w:eastAsia="Times New Roman" w:hAnsi="Times New Roman" w:cs="Times New Roman"/>
          <w:sz w:val="24"/>
          <w:szCs w:val="24"/>
          <w:lang w:eastAsia="es-MX"/>
        </w:rPr>
        <w:t xml:space="preserve"> de </w:t>
      </w:r>
      <w:proofErr w:type="spellStart"/>
      <w:r w:rsidRPr="001F6676">
        <w:rPr>
          <w:rFonts w:ascii="Times New Roman" w:eastAsia="Times New Roman" w:hAnsi="Times New Roman" w:cs="Times New Roman"/>
          <w:sz w:val="24"/>
          <w:szCs w:val="24"/>
          <w:lang w:eastAsia="es-MX"/>
        </w:rPr>
        <w:t>diretrizes</w:t>
      </w:r>
      <w:proofErr w:type="spellEnd"/>
      <w:r w:rsidRPr="001F6676">
        <w:rPr>
          <w:rFonts w:ascii="Times New Roman" w:eastAsia="Times New Roman" w:hAnsi="Times New Roman" w:cs="Times New Roman"/>
          <w:sz w:val="24"/>
          <w:szCs w:val="24"/>
          <w:lang w:eastAsia="es-MX"/>
        </w:rPr>
        <w:t xml:space="preserve"> curriculares </w:t>
      </w:r>
      <w:proofErr w:type="gramStart"/>
      <w:r w:rsidRPr="001F6676">
        <w:rPr>
          <w:rFonts w:ascii="Times New Roman" w:eastAsia="Times New Roman" w:hAnsi="Times New Roman" w:cs="Times New Roman"/>
          <w:sz w:val="24"/>
          <w:szCs w:val="24"/>
          <w:lang w:eastAsia="es-MX"/>
        </w:rPr>
        <w:t>e</w:t>
      </w:r>
      <w:proofErr w:type="gramEnd"/>
      <w:r w:rsidRPr="001F6676">
        <w:rPr>
          <w:rFonts w:ascii="Times New Roman" w:eastAsia="Times New Roman" w:hAnsi="Times New Roman" w:cs="Times New Roman"/>
          <w:sz w:val="24"/>
          <w:szCs w:val="24"/>
          <w:lang w:eastAsia="es-MX"/>
        </w:rPr>
        <w:t xml:space="preserve"> pedagógicas para a </w:t>
      </w:r>
      <w:proofErr w:type="spellStart"/>
      <w:r w:rsidRPr="001F6676">
        <w:rPr>
          <w:rFonts w:ascii="Times New Roman" w:eastAsia="Times New Roman" w:hAnsi="Times New Roman" w:cs="Times New Roman"/>
          <w:sz w:val="24"/>
          <w:szCs w:val="24"/>
          <w:lang w:eastAsia="es-MX"/>
        </w:rPr>
        <w:t>criação</w:t>
      </w:r>
      <w:proofErr w:type="spellEnd"/>
      <w:r w:rsidRPr="001F6676">
        <w:rPr>
          <w:rFonts w:ascii="Times New Roman" w:eastAsia="Times New Roman" w:hAnsi="Times New Roman" w:cs="Times New Roman"/>
          <w:sz w:val="24"/>
          <w:szCs w:val="24"/>
          <w:lang w:eastAsia="es-MX"/>
        </w:rPr>
        <w:t xml:space="preserve"> de cursos online. Para validar o curso, </w:t>
      </w:r>
      <w:proofErr w:type="spellStart"/>
      <w:r w:rsidRPr="001F6676">
        <w:rPr>
          <w:rFonts w:ascii="Times New Roman" w:eastAsia="Times New Roman" w:hAnsi="Times New Roman" w:cs="Times New Roman"/>
          <w:sz w:val="24"/>
          <w:szCs w:val="24"/>
          <w:lang w:eastAsia="es-MX"/>
        </w:rPr>
        <w:t>foi</w:t>
      </w:r>
      <w:proofErr w:type="spellEnd"/>
      <w:r w:rsidRPr="001F6676">
        <w:rPr>
          <w:rFonts w:ascii="Times New Roman" w:eastAsia="Times New Roman" w:hAnsi="Times New Roman" w:cs="Times New Roman"/>
          <w:sz w:val="24"/>
          <w:szCs w:val="24"/>
          <w:lang w:eastAsia="es-MX"/>
        </w:rPr>
        <w:t xml:space="preserve"> implementado </w:t>
      </w:r>
      <w:proofErr w:type="spellStart"/>
      <w:r w:rsidRPr="001F6676">
        <w:rPr>
          <w:rFonts w:ascii="Times New Roman" w:eastAsia="Times New Roman" w:hAnsi="Times New Roman" w:cs="Times New Roman"/>
          <w:sz w:val="24"/>
          <w:szCs w:val="24"/>
          <w:lang w:eastAsia="es-MX"/>
        </w:rPr>
        <w:t>um</w:t>
      </w:r>
      <w:proofErr w:type="spellEnd"/>
      <w:r w:rsidRPr="001F6676">
        <w:rPr>
          <w:rFonts w:ascii="Times New Roman" w:eastAsia="Times New Roman" w:hAnsi="Times New Roman" w:cs="Times New Roman"/>
          <w:sz w:val="24"/>
          <w:szCs w:val="24"/>
          <w:lang w:eastAsia="es-MX"/>
        </w:rPr>
        <w:t xml:space="preserve"> curso piloto e </w:t>
      </w:r>
      <w:proofErr w:type="spellStart"/>
      <w:r w:rsidRPr="001F6676">
        <w:rPr>
          <w:rFonts w:ascii="Times New Roman" w:eastAsia="Times New Roman" w:hAnsi="Times New Roman" w:cs="Times New Roman"/>
          <w:sz w:val="24"/>
          <w:szCs w:val="24"/>
          <w:lang w:eastAsia="es-MX"/>
        </w:rPr>
        <w:t>ao</w:t>
      </w:r>
      <w:proofErr w:type="spellEnd"/>
      <w:r w:rsidRPr="001F6676">
        <w:rPr>
          <w:rFonts w:ascii="Times New Roman" w:eastAsia="Times New Roman" w:hAnsi="Times New Roman" w:cs="Times New Roman"/>
          <w:sz w:val="24"/>
          <w:szCs w:val="24"/>
          <w:lang w:eastAsia="es-MX"/>
        </w:rPr>
        <w:t xml:space="preserve"> final do mesmo </w:t>
      </w:r>
      <w:proofErr w:type="spellStart"/>
      <w:r w:rsidRPr="001F6676">
        <w:rPr>
          <w:rFonts w:ascii="Times New Roman" w:eastAsia="Times New Roman" w:hAnsi="Times New Roman" w:cs="Times New Roman"/>
          <w:sz w:val="24"/>
          <w:szCs w:val="24"/>
          <w:lang w:eastAsia="es-MX"/>
        </w:rPr>
        <w:t>uma</w:t>
      </w:r>
      <w:proofErr w:type="spellEnd"/>
      <w:r w:rsidRPr="001F6676">
        <w:rPr>
          <w:rFonts w:ascii="Times New Roman" w:eastAsia="Times New Roman" w:hAnsi="Times New Roman" w:cs="Times New Roman"/>
          <w:sz w:val="24"/>
          <w:szCs w:val="24"/>
          <w:lang w:eastAsia="es-MX"/>
        </w:rPr>
        <w:t xml:space="preserve"> pesquisa. Os resultados </w:t>
      </w:r>
      <w:proofErr w:type="spellStart"/>
      <w:r w:rsidRPr="001F6676">
        <w:rPr>
          <w:rFonts w:ascii="Times New Roman" w:eastAsia="Times New Roman" w:hAnsi="Times New Roman" w:cs="Times New Roman"/>
          <w:sz w:val="24"/>
          <w:szCs w:val="24"/>
          <w:lang w:eastAsia="es-MX"/>
        </w:rPr>
        <w:t>obtidos</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indicam</w:t>
      </w:r>
      <w:proofErr w:type="spellEnd"/>
      <w:r w:rsidRPr="001F6676">
        <w:rPr>
          <w:rFonts w:ascii="Times New Roman" w:eastAsia="Times New Roman" w:hAnsi="Times New Roman" w:cs="Times New Roman"/>
          <w:sz w:val="24"/>
          <w:szCs w:val="24"/>
          <w:lang w:eastAsia="es-MX"/>
        </w:rPr>
        <w:t xml:space="preserve"> que para os </w:t>
      </w:r>
      <w:proofErr w:type="spellStart"/>
      <w:r w:rsidRPr="001F6676">
        <w:rPr>
          <w:rFonts w:ascii="Times New Roman" w:eastAsia="Times New Roman" w:hAnsi="Times New Roman" w:cs="Times New Roman"/>
          <w:sz w:val="24"/>
          <w:szCs w:val="24"/>
          <w:lang w:eastAsia="es-MX"/>
        </w:rPr>
        <w:t>envolvidos</w:t>
      </w:r>
      <w:proofErr w:type="spellEnd"/>
      <w:r w:rsidRPr="001F6676">
        <w:rPr>
          <w:rFonts w:ascii="Times New Roman" w:eastAsia="Times New Roman" w:hAnsi="Times New Roman" w:cs="Times New Roman"/>
          <w:sz w:val="24"/>
          <w:szCs w:val="24"/>
          <w:lang w:eastAsia="es-MX"/>
        </w:rPr>
        <w:t xml:space="preserve"> o curso piloto </w:t>
      </w:r>
      <w:proofErr w:type="spellStart"/>
      <w:r w:rsidRPr="001F6676">
        <w:rPr>
          <w:rFonts w:ascii="Times New Roman" w:eastAsia="Times New Roman" w:hAnsi="Times New Roman" w:cs="Times New Roman"/>
          <w:sz w:val="24"/>
          <w:szCs w:val="24"/>
          <w:lang w:eastAsia="es-MX"/>
        </w:rPr>
        <w:t>foi</w:t>
      </w:r>
      <w:proofErr w:type="spellEnd"/>
      <w:r w:rsidRPr="001F6676">
        <w:rPr>
          <w:rFonts w:ascii="Times New Roman" w:eastAsia="Times New Roman" w:hAnsi="Times New Roman" w:cs="Times New Roman"/>
          <w:sz w:val="24"/>
          <w:szCs w:val="24"/>
          <w:lang w:eastAsia="es-MX"/>
        </w:rPr>
        <w:t xml:space="preserve"> enriquecedor </w:t>
      </w:r>
      <w:proofErr w:type="gramStart"/>
      <w:r w:rsidRPr="001F6676">
        <w:rPr>
          <w:rFonts w:ascii="Times New Roman" w:eastAsia="Times New Roman" w:hAnsi="Times New Roman" w:cs="Times New Roman"/>
          <w:sz w:val="24"/>
          <w:szCs w:val="24"/>
          <w:lang w:eastAsia="es-MX"/>
        </w:rPr>
        <w:t>e</w:t>
      </w:r>
      <w:proofErr w:type="gramEnd"/>
      <w:r w:rsidRPr="001F6676">
        <w:rPr>
          <w:rFonts w:ascii="Times New Roman" w:eastAsia="Times New Roman" w:hAnsi="Times New Roman" w:cs="Times New Roman"/>
          <w:sz w:val="24"/>
          <w:szCs w:val="24"/>
          <w:lang w:eastAsia="es-MX"/>
        </w:rPr>
        <w:t xml:space="preserve"> benéfico para </w:t>
      </w:r>
      <w:proofErr w:type="spellStart"/>
      <w:r w:rsidRPr="001F6676">
        <w:rPr>
          <w:rFonts w:ascii="Times New Roman" w:eastAsia="Times New Roman" w:hAnsi="Times New Roman" w:cs="Times New Roman"/>
          <w:sz w:val="24"/>
          <w:szCs w:val="24"/>
          <w:lang w:eastAsia="es-MX"/>
        </w:rPr>
        <w:t>sua</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carreira</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profissional</w:t>
      </w:r>
      <w:proofErr w:type="spellEnd"/>
      <w:r w:rsidRPr="001F6676">
        <w:rPr>
          <w:rFonts w:ascii="Times New Roman" w:eastAsia="Times New Roman" w:hAnsi="Times New Roman" w:cs="Times New Roman"/>
          <w:sz w:val="24"/>
          <w:szCs w:val="24"/>
          <w:lang w:eastAsia="es-MX"/>
        </w:rPr>
        <w:t xml:space="preserve">. As </w:t>
      </w:r>
      <w:proofErr w:type="spellStart"/>
      <w:r w:rsidRPr="001F6676">
        <w:rPr>
          <w:rFonts w:ascii="Times New Roman" w:eastAsia="Times New Roman" w:hAnsi="Times New Roman" w:cs="Times New Roman"/>
          <w:sz w:val="24"/>
          <w:szCs w:val="24"/>
          <w:lang w:eastAsia="es-MX"/>
        </w:rPr>
        <w:t>vantagens</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mais</w:t>
      </w:r>
      <w:proofErr w:type="spellEnd"/>
      <w:r w:rsidRPr="001F6676">
        <w:rPr>
          <w:rFonts w:ascii="Times New Roman" w:eastAsia="Times New Roman" w:hAnsi="Times New Roman" w:cs="Times New Roman"/>
          <w:sz w:val="24"/>
          <w:szCs w:val="24"/>
          <w:lang w:eastAsia="es-MX"/>
        </w:rPr>
        <w:t xml:space="preserve"> importantes </w:t>
      </w:r>
      <w:proofErr w:type="spellStart"/>
      <w:r w:rsidRPr="001F6676">
        <w:rPr>
          <w:rFonts w:ascii="Times New Roman" w:eastAsia="Times New Roman" w:hAnsi="Times New Roman" w:cs="Times New Roman"/>
          <w:sz w:val="24"/>
          <w:szCs w:val="24"/>
          <w:lang w:eastAsia="es-MX"/>
        </w:rPr>
        <w:t>são</w:t>
      </w:r>
      <w:proofErr w:type="spellEnd"/>
      <w:r w:rsidRPr="001F6676">
        <w:rPr>
          <w:rFonts w:ascii="Times New Roman" w:eastAsia="Times New Roman" w:hAnsi="Times New Roman" w:cs="Times New Roman"/>
          <w:sz w:val="24"/>
          <w:szCs w:val="24"/>
          <w:lang w:eastAsia="es-MX"/>
        </w:rPr>
        <w:t xml:space="preserve"> a </w:t>
      </w:r>
      <w:proofErr w:type="spellStart"/>
      <w:r w:rsidRPr="001F6676">
        <w:rPr>
          <w:rFonts w:ascii="Times New Roman" w:eastAsia="Times New Roman" w:hAnsi="Times New Roman" w:cs="Times New Roman"/>
          <w:sz w:val="24"/>
          <w:szCs w:val="24"/>
          <w:lang w:eastAsia="es-MX"/>
        </w:rPr>
        <w:t>realização</w:t>
      </w:r>
      <w:proofErr w:type="spellEnd"/>
      <w:r w:rsidRPr="001F6676">
        <w:rPr>
          <w:rFonts w:ascii="Times New Roman" w:eastAsia="Times New Roman" w:hAnsi="Times New Roman" w:cs="Times New Roman"/>
          <w:sz w:val="24"/>
          <w:szCs w:val="24"/>
          <w:lang w:eastAsia="es-MX"/>
        </w:rPr>
        <w:t xml:space="preserve"> de </w:t>
      </w:r>
      <w:proofErr w:type="spellStart"/>
      <w:r w:rsidRPr="001F6676">
        <w:rPr>
          <w:rFonts w:ascii="Times New Roman" w:eastAsia="Times New Roman" w:hAnsi="Times New Roman" w:cs="Times New Roman"/>
          <w:sz w:val="24"/>
          <w:szCs w:val="24"/>
          <w:lang w:eastAsia="es-MX"/>
        </w:rPr>
        <w:t>atividades</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práticas</w:t>
      </w:r>
      <w:proofErr w:type="spellEnd"/>
      <w:r w:rsidRPr="001F6676">
        <w:rPr>
          <w:rFonts w:ascii="Times New Roman" w:eastAsia="Times New Roman" w:hAnsi="Times New Roman" w:cs="Times New Roman"/>
          <w:sz w:val="24"/>
          <w:szCs w:val="24"/>
          <w:lang w:eastAsia="es-MX"/>
        </w:rPr>
        <w:t xml:space="preserve">, a grande </w:t>
      </w:r>
      <w:proofErr w:type="spellStart"/>
      <w:r w:rsidRPr="001F6676">
        <w:rPr>
          <w:rFonts w:ascii="Times New Roman" w:eastAsia="Times New Roman" w:hAnsi="Times New Roman" w:cs="Times New Roman"/>
          <w:sz w:val="24"/>
          <w:szCs w:val="24"/>
          <w:lang w:eastAsia="es-MX"/>
        </w:rPr>
        <w:t>participação</w:t>
      </w:r>
      <w:proofErr w:type="spellEnd"/>
      <w:r w:rsidRPr="001F6676">
        <w:rPr>
          <w:rFonts w:ascii="Times New Roman" w:eastAsia="Times New Roman" w:hAnsi="Times New Roman" w:cs="Times New Roman"/>
          <w:sz w:val="24"/>
          <w:szCs w:val="24"/>
          <w:lang w:eastAsia="es-MX"/>
        </w:rPr>
        <w:t xml:space="preserve"> nos </w:t>
      </w:r>
      <w:proofErr w:type="spellStart"/>
      <w:r w:rsidRPr="001F6676">
        <w:rPr>
          <w:rFonts w:ascii="Times New Roman" w:eastAsia="Times New Roman" w:hAnsi="Times New Roman" w:cs="Times New Roman"/>
          <w:sz w:val="24"/>
          <w:szCs w:val="24"/>
          <w:lang w:eastAsia="es-MX"/>
        </w:rPr>
        <w:t>fóruns</w:t>
      </w:r>
      <w:proofErr w:type="spellEnd"/>
      <w:r w:rsidRPr="001F6676">
        <w:rPr>
          <w:rFonts w:ascii="Times New Roman" w:eastAsia="Times New Roman" w:hAnsi="Times New Roman" w:cs="Times New Roman"/>
          <w:sz w:val="24"/>
          <w:szCs w:val="24"/>
          <w:lang w:eastAsia="es-MX"/>
        </w:rPr>
        <w:t xml:space="preserve"> de </w:t>
      </w:r>
      <w:proofErr w:type="spellStart"/>
      <w:r w:rsidRPr="001F6676">
        <w:rPr>
          <w:rFonts w:ascii="Times New Roman" w:eastAsia="Times New Roman" w:hAnsi="Times New Roman" w:cs="Times New Roman"/>
          <w:sz w:val="24"/>
          <w:szCs w:val="24"/>
          <w:lang w:eastAsia="es-MX"/>
        </w:rPr>
        <w:t>discussão</w:t>
      </w:r>
      <w:proofErr w:type="spellEnd"/>
      <w:r w:rsidRPr="001F6676">
        <w:rPr>
          <w:rFonts w:ascii="Times New Roman" w:eastAsia="Times New Roman" w:hAnsi="Times New Roman" w:cs="Times New Roman"/>
          <w:sz w:val="24"/>
          <w:szCs w:val="24"/>
          <w:lang w:eastAsia="es-MX"/>
        </w:rPr>
        <w:t xml:space="preserve">, as </w:t>
      </w:r>
      <w:proofErr w:type="spellStart"/>
      <w:r w:rsidRPr="001F6676">
        <w:rPr>
          <w:rFonts w:ascii="Times New Roman" w:eastAsia="Times New Roman" w:hAnsi="Times New Roman" w:cs="Times New Roman"/>
          <w:sz w:val="24"/>
          <w:szCs w:val="24"/>
          <w:lang w:eastAsia="es-MX"/>
        </w:rPr>
        <w:t>atividades</w:t>
      </w:r>
      <w:proofErr w:type="spellEnd"/>
      <w:r w:rsidRPr="001F6676">
        <w:rPr>
          <w:rFonts w:ascii="Times New Roman" w:eastAsia="Times New Roman" w:hAnsi="Times New Roman" w:cs="Times New Roman"/>
          <w:sz w:val="24"/>
          <w:szCs w:val="24"/>
          <w:lang w:eastAsia="es-MX"/>
        </w:rPr>
        <w:t xml:space="preserve"> elaboradas por cada </w:t>
      </w:r>
      <w:proofErr w:type="spellStart"/>
      <w:r w:rsidRPr="001F6676">
        <w:rPr>
          <w:rFonts w:ascii="Times New Roman" w:eastAsia="Times New Roman" w:hAnsi="Times New Roman" w:cs="Times New Roman"/>
          <w:sz w:val="24"/>
          <w:szCs w:val="24"/>
          <w:lang w:eastAsia="es-MX"/>
        </w:rPr>
        <w:t>professor</w:t>
      </w:r>
      <w:proofErr w:type="spellEnd"/>
      <w:r w:rsidRPr="001F6676">
        <w:rPr>
          <w:rFonts w:ascii="Times New Roman" w:eastAsia="Times New Roman" w:hAnsi="Times New Roman" w:cs="Times New Roman"/>
          <w:sz w:val="24"/>
          <w:szCs w:val="24"/>
          <w:lang w:eastAsia="es-MX"/>
        </w:rPr>
        <w:t xml:space="preserve">, a clareza e </w:t>
      </w:r>
      <w:proofErr w:type="spellStart"/>
      <w:r w:rsidRPr="001F6676">
        <w:rPr>
          <w:rFonts w:ascii="Times New Roman" w:eastAsia="Times New Roman" w:hAnsi="Times New Roman" w:cs="Times New Roman"/>
          <w:sz w:val="24"/>
          <w:szCs w:val="24"/>
          <w:lang w:eastAsia="es-MX"/>
        </w:rPr>
        <w:t>qualidade</w:t>
      </w:r>
      <w:proofErr w:type="spellEnd"/>
      <w:r w:rsidRPr="001F6676">
        <w:rPr>
          <w:rFonts w:ascii="Times New Roman" w:eastAsia="Times New Roman" w:hAnsi="Times New Roman" w:cs="Times New Roman"/>
          <w:sz w:val="24"/>
          <w:szCs w:val="24"/>
          <w:lang w:eastAsia="es-MX"/>
        </w:rPr>
        <w:t xml:space="preserve"> de </w:t>
      </w:r>
      <w:proofErr w:type="spellStart"/>
      <w:r w:rsidRPr="001F6676">
        <w:rPr>
          <w:rFonts w:ascii="Times New Roman" w:eastAsia="Times New Roman" w:hAnsi="Times New Roman" w:cs="Times New Roman"/>
          <w:sz w:val="24"/>
          <w:szCs w:val="24"/>
          <w:lang w:eastAsia="es-MX"/>
        </w:rPr>
        <w:t>suas</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apresentações</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bem</w:t>
      </w:r>
      <w:proofErr w:type="spellEnd"/>
      <w:r w:rsidRPr="001F6676">
        <w:rPr>
          <w:rFonts w:ascii="Times New Roman" w:eastAsia="Times New Roman" w:hAnsi="Times New Roman" w:cs="Times New Roman"/>
          <w:sz w:val="24"/>
          <w:szCs w:val="24"/>
          <w:lang w:eastAsia="es-MX"/>
        </w:rPr>
        <w:t xml:space="preserve"> como a </w:t>
      </w:r>
      <w:proofErr w:type="spellStart"/>
      <w:r w:rsidRPr="001F6676">
        <w:rPr>
          <w:rFonts w:ascii="Times New Roman" w:eastAsia="Times New Roman" w:hAnsi="Times New Roman" w:cs="Times New Roman"/>
          <w:sz w:val="24"/>
          <w:szCs w:val="24"/>
          <w:lang w:eastAsia="es-MX"/>
        </w:rPr>
        <w:t>qualidade</w:t>
      </w:r>
      <w:proofErr w:type="spellEnd"/>
      <w:r w:rsidRPr="001F6676">
        <w:rPr>
          <w:rFonts w:ascii="Times New Roman" w:eastAsia="Times New Roman" w:hAnsi="Times New Roman" w:cs="Times New Roman"/>
          <w:sz w:val="24"/>
          <w:szCs w:val="24"/>
          <w:lang w:eastAsia="es-MX"/>
        </w:rPr>
        <w:t xml:space="preserve"> do material. Por </w:t>
      </w:r>
      <w:proofErr w:type="spellStart"/>
      <w:r w:rsidRPr="001F6676">
        <w:rPr>
          <w:rFonts w:ascii="Times New Roman" w:eastAsia="Times New Roman" w:hAnsi="Times New Roman" w:cs="Times New Roman"/>
          <w:sz w:val="24"/>
          <w:szCs w:val="24"/>
          <w:lang w:eastAsia="es-MX"/>
        </w:rPr>
        <w:t>fim</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embora</w:t>
      </w:r>
      <w:proofErr w:type="spellEnd"/>
      <w:r w:rsidRPr="001F6676">
        <w:rPr>
          <w:rFonts w:ascii="Times New Roman" w:eastAsia="Times New Roman" w:hAnsi="Times New Roman" w:cs="Times New Roman"/>
          <w:sz w:val="24"/>
          <w:szCs w:val="24"/>
          <w:lang w:eastAsia="es-MX"/>
        </w:rPr>
        <w:t xml:space="preserve"> o curso </w:t>
      </w:r>
      <w:proofErr w:type="spellStart"/>
      <w:r w:rsidRPr="001F6676">
        <w:rPr>
          <w:rFonts w:ascii="Times New Roman" w:eastAsia="Times New Roman" w:hAnsi="Times New Roman" w:cs="Times New Roman"/>
          <w:sz w:val="24"/>
          <w:szCs w:val="24"/>
          <w:lang w:eastAsia="es-MX"/>
        </w:rPr>
        <w:t>tenha</w:t>
      </w:r>
      <w:proofErr w:type="spellEnd"/>
      <w:r w:rsidRPr="001F6676">
        <w:rPr>
          <w:rFonts w:ascii="Times New Roman" w:eastAsia="Times New Roman" w:hAnsi="Times New Roman" w:cs="Times New Roman"/>
          <w:sz w:val="24"/>
          <w:szCs w:val="24"/>
          <w:lang w:eastAsia="es-MX"/>
        </w:rPr>
        <w:t xml:space="preserve"> sido </w:t>
      </w:r>
      <w:proofErr w:type="spellStart"/>
      <w:r w:rsidRPr="001F6676">
        <w:rPr>
          <w:rFonts w:ascii="Times New Roman" w:eastAsia="Times New Roman" w:hAnsi="Times New Roman" w:cs="Times New Roman"/>
          <w:sz w:val="24"/>
          <w:szCs w:val="24"/>
          <w:lang w:eastAsia="es-MX"/>
        </w:rPr>
        <w:t>geralmente</w:t>
      </w:r>
      <w:proofErr w:type="spellEnd"/>
      <w:r w:rsidRPr="001F6676">
        <w:rPr>
          <w:rFonts w:ascii="Times New Roman" w:eastAsia="Times New Roman" w:hAnsi="Times New Roman" w:cs="Times New Roman"/>
          <w:sz w:val="24"/>
          <w:szCs w:val="24"/>
          <w:lang w:eastAsia="es-MX"/>
        </w:rPr>
        <w:t xml:space="preserve"> avaliado positivamente, </w:t>
      </w:r>
      <w:proofErr w:type="spellStart"/>
      <w:r w:rsidRPr="001F6676">
        <w:rPr>
          <w:rFonts w:ascii="Times New Roman" w:eastAsia="Times New Roman" w:hAnsi="Times New Roman" w:cs="Times New Roman"/>
          <w:sz w:val="24"/>
          <w:szCs w:val="24"/>
          <w:lang w:eastAsia="es-MX"/>
        </w:rPr>
        <w:t>também</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houve</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algumas</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desvantagens</w:t>
      </w:r>
      <w:proofErr w:type="spellEnd"/>
      <w:r w:rsidRPr="001F6676">
        <w:rPr>
          <w:rFonts w:ascii="Times New Roman" w:eastAsia="Times New Roman" w:hAnsi="Times New Roman" w:cs="Times New Roman"/>
          <w:sz w:val="24"/>
          <w:szCs w:val="24"/>
          <w:lang w:eastAsia="es-MX"/>
        </w:rPr>
        <w:t xml:space="preserve">: a falta de </w:t>
      </w:r>
      <w:proofErr w:type="spellStart"/>
      <w:r w:rsidRPr="001F6676">
        <w:rPr>
          <w:rFonts w:ascii="Times New Roman" w:eastAsia="Times New Roman" w:hAnsi="Times New Roman" w:cs="Times New Roman"/>
          <w:sz w:val="24"/>
          <w:szCs w:val="24"/>
          <w:lang w:eastAsia="es-MX"/>
        </w:rPr>
        <w:t>um</w:t>
      </w:r>
      <w:proofErr w:type="spellEnd"/>
      <w:r w:rsidRPr="001F6676">
        <w:rPr>
          <w:rFonts w:ascii="Times New Roman" w:eastAsia="Times New Roman" w:hAnsi="Times New Roman" w:cs="Times New Roman"/>
          <w:sz w:val="24"/>
          <w:szCs w:val="24"/>
          <w:lang w:eastAsia="es-MX"/>
        </w:rPr>
        <w:t xml:space="preserve"> curso de </w:t>
      </w:r>
      <w:proofErr w:type="spellStart"/>
      <w:r w:rsidRPr="001F6676">
        <w:rPr>
          <w:rFonts w:ascii="Times New Roman" w:eastAsia="Times New Roman" w:hAnsi="Times New Roman" w:cs="Times New Roman"/>
          <w:sz w:val="24"/>
          <w:szCs w:val="24"/>
          <w:lang w:eastAsia="es-MX"/>
        </w:rPr>
        <w:t>iniciação</w:t>
      </w:r>
      <w:proofErr w:type="spellEnd"/>
      <w:r w:rsidRPr="001F6676">
        <w:rPr>
          <w:rFonts w:ascii="Times New Roman" w:eastAsia="Times New Roman" w:hAnsi="Times New Roman" w:cs="Times New Roman"/>
          <w:sz w:val="24"/>
          <w:szCs w:val="24"/>
          <w:lang w:eastAsia="es-MX"/>
        </w:rPr>
        <w:t xml:space="preserve"> online onde cada ponto a ser </w:t>
      </w:r>
      <w:proofErr w:type="spellStart"/>
      <w:r w:rsidRPr="001F6676">
        <w:rPr>
          <w:rFonts w:ascii="Times New Roman" w:eastAsia="Times New Roman" w:hAnsi="Times New Roman" w:cs="Times New Roman"/>
          <w:sz w:val="24"/>
          <w:szCs w:val="24"/>
          <w:lang w:eastAsia="es-MX"/>
        </w:rPr>
        <w:t>trabalhado</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foi</w:t>
      </w:r>
      <w:proofErr w:type="spellEnd"/>
      <w:r w:rsidRPr="001F6676">
        <w:rPr>
          <w:rFonts w:ascii="Times New Roman" w:eastAsia="Times New Roman" w:hAnsi="Times New Roman" w:cs="Times New Roman"/>
          <w:sz w:val="24"/>
          <w:szCs w:val="24"/>
          <w:lang w:eastAsia="es-MX"/>
        </w:rPr>
        <w:t xml:space="preserve"> levantado, as </w:t>
      </w:r>
      <w:proofErr w:type="spellStart"/>
      <w:r w:rsidRPr="001F6676">
        <w:rPr>
          <w:rFonts w:ascii="Times New Roman" w:eastAsia="Times New Roman" w:hAnsi="Times New Roman" w:cs="Times New Roman"/>
          <w:sz w:val="24"/>
          <w:szCs w:val="24"/>
          <w:lang w:eastAsia="es-MX"/>
        </w:rPr>
        <w:t>poucas</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atividades</w:t>
      </w:r>
      <w:proofErr w:type="spellEnd"/>
      <w:r w:rsidRPr="001F6676">
        <w:rPr>
          <w:rFonts w:ascii="Times New Roman" w:eastAsia="Times New Roman" w:hAnsi="Times New Roman" w:cs="Times New Roman"/>
          <w:sz w:val="24"/>
          <w:szCs w:val="24"/>
          <w:lang w:eastAsia="es-MX"/>
        </w:rPr>
        <w:t xml:space="preserve"> que </w:t>
      </w:r>
      <w:proofErr w:type="spellStart"/>
      <w:r w:rsidRPr="001F6676">
        <w:rPr>
          <w:rFonts w:ascii="Times New Roman" w:eastAsia="Times New Roman" w:hAnsi="Times New Roman" w:cs="Times New Roman"/>
          <w:sz w:val="24"/>
          <w:szCs w:val="24"/>
          <w:lang w:eastAsia="es-MX"/>
        </w:rPr>
        <w:t>promovem</w:t>
      </w:r>
      <w:proofErr w:type="spellEnd"/>
      <w:r w:rsidRPr="001F6676">
        <w:rPr>
          <w:rFonts w:ascii="Times New Roman" w:eastAsia="Times New Roman" w:hAnsi="Times New Roman" w:cs="Times New Roman"/>
          <w:sz w:val="24"/>
          <w:szCs w:val="24"/>
          <w:lang w:eastAsia="es-MX"/>
        </w:rPr>
        <w:t xml:space="preserve"> o </w:t>
      </w:r>
      <w:proofErr w:type="spellStart"/>
      <w:r w:rsidRPr="001F6676">
        <w:rPr>
          <w:rFonts w:ascii="Times New Roman" w:eastAsia="Times New Roman" w:hAnsi="Times New Roman" w:cs="Times New Roman"/>
          <w:sz w:val="24"/>
          <w:szCs w:val="24"/>
          <w:lang w:eastAsia="es-MX"/>
        </w:rPr>
        <w:t>trabalho</w:t>
      </w:r>
      <w:proofErr w:type="spellEnd"/>
      <w:r w:rsidRPr="001F6676">
        <w:rPr>
          <w:rFonts w:ascii="Times New Roman" w:eastAsia="Times New Roman" w:hAnsi="Times New Roman" w:cs="Times New Roman"/>
          <w:sz w:val="24"/>
          <w:szCs w:val="24"/>
          <w:lang w:eastAsia="es-MX"/>
        </w:rPr>
        <w:t xml:space="preserve"> colaborativo </w:t>
      </w:r>
      <w:proofErr w:type="gramStart"/>
      <w:r w:rsidRPr="001F6676">
        <w:rPr>
          <w:rFonts w:ascii="Times New Roman" w:eastAsia="Times New Roman" w:hAnsi="Times New Roman" w:cs="Times New Roman"/>
          <w:sz w:val="24"/>
          <w:szCs w:val="24"/>
          <w:lang w:eastAsia="es-MX"/>
        </w:rPr>
        <w:t>e</w:t>
      </w:r>
      <w:proofErr w:type="gramEnd"/>
      <w:r w:rsidRPr="001F6676">
        <w:rPr>
          <w:rFonts w:ascii="Times New Roman" w:eastAsia="Times New Roman" w:hAnsi="Times New Roman" w:cs="Times New Roman"/>
          <w:sz w:val="24"/>
          <w:szCs w:val="24"/>
          <w:lang w:eastAsia="es-MX"/>
        </w:rPr>
        <w:t xml:space="preserve"> principalmente as </w:t>
      </w:r>
      <w:proofErr w:type="spellStart"/>
      <w:r w:rsidRPr="001F6676">
        <w:rPr>
          <w:rFonts w:ascii="Times New Roman" w:eastAsia="Times New Roman" w:hAnsi="Times New Roman" w:cs="Times New Roman"/>
          <w:sz w:val="24"/>
          <w:szCs w:val="24"/>
          <w:lang w:eastAsia="es-MX"/>
        </w:rPr>
        <w:t>discrepâncias</w:t>
      </w:r>
      <w:proofErr w:type="spellEnd"/>
      <w:r w:rsidRPr="001F6676">
        <w:rPr>
          <w:rFonts w:ascii="Times New Roman" w:eastAsia="Times New Roman" w:hAnsi="Times New Roman" w:cs="Times New Roman"/>
          <w:sz w:val="24"/>
          <w:szCs w:val="24"/>
          <w:lang w:eastAsia="es-MX"/>
        </w:rPr>
        <w:t xml:space="preserve"> que </w:t>
      </w:r>
      <w:proofErr w:type="spellStart"/>
      <w:r w:rsidRPr="001F6676">
        <w:rPr>
          <w:rFonts w:ascii="Times New Roman" w:eastAsia="Times New Roman" w:hAnsi="Times New Roman" w:cs="Times New Roman"/>
          <w:sz w:val="24"/>
          <w:szCs w:val="24"/>
          <w:lang w:eastAsia="es-MX"/>
        </w:rPr>
        <w:t>surgiram</w:t>
      </w:r>
      <w:proofErr w:type="spellEnd"/>
      <w:r w:rsidRPr="001F6676">
        <w:rPr>
          <w:rFonts w:ascii="Times New Roman" w:eastAsia="Times New Roman" w:hAnsi="Times New Roman" w:cs="Times New Roman"/>
          <w:sz w:val="24"/>
          <w:szCs w:val="24"/>
          <w:lang w:eastAsia="es-MX"/>
        </w:rPr>
        <w:t xml:space="preserve"> em </w:t>
      </w:r>
      <w:proofErr w:type="spellStart"/>
      <w:r w:rsidRPr="001F6676">
        <w:rPr>
          <w:rFonts w:ascii="Times New Roman" w:eastAsia="Times New Roman" w:hAnsi="Times New Roman" w:cs="Times New Roman"/>
          <w:sz w:val="24"/>
          <w:szCs w:val="24"/>
          <w:lang w:eastAsia="es-MX"/>
        </w:rPr>
        <w:t>alguns</w:t>
      </w:r>
      <w:proofErr w:type="spellEnd"/>
      <w:r w:rsidRPr="001F6676">
        <w:rPr>
          <w:rFonts w:ascii="Times New Roman" w:eastAsia="Times New Roman" w:hAnsi="Times New Roman" w:cs="Times New Roman"/>
          <w:sz w:val="24"/>
          <w:szCs w:val="24"/>
          <w:lang w:eastAsia="es-MX"/>
        </w:rPr>
        <w:t xml:space="preserve"> módulos, </w:t>
      </w:r>
      <w:proofErr w:type="spellStart"/>
      <w:r w:rsidRPr="001F6676">
        <w:rPr>
          <w:rFonts w:ascii="Times New Roman" w:eastAsia="Times New Roman" w:hAnsi="Times New Roman" w:cs="Times New Roman"/>
          <w:sz w:val="24"/>
          <w:szCs w:val="24"/>
          <w:lang w:eastAsia="es-MX"/>
        </w:rPr>
        <w:t>uma</w:t>
      </w:r>
      <w:proofErr w:type="spellEnd"/>
      <w:r w:rsidRPr="001F6676">
        <w:rPr>
          <w:rFonts w:ascii="Times New Roman" w:eastAsia="Times New Roman" w:hAnsi="Times New Roman" w:cs="Times New Roman"/>
          <w:sz w:val="24"/>
          <w:szCs w:val="24"/>
          <w:lang w:eastAsia="es-MX"/>
        </w:rPr>
        <w:t xml:space="preserve"> vez que o tempo concedido para a </w:t>
      </w:r>
      <w:proofErr w:type="spellStart"/>
      <w:r w:rsidRPr="001F6676">
        <w:rPr>
          <w:rFonts w:ascii="Times New Roman" w:eastAsia="Times New Roman" w:hAnsi="Times New Roman" w:cs="Times New Roman"/>
          <w:sz w:val="24"/>
          <w:szCs w:val="24"/>
          <w:lang w:eastAsia="es-MX"/>
        </w:rPr>
        <w:t>realização</w:t>
      </w:r>
      <w:proofErr w:type="spellEnd"/>
      <w:r w:rsidRPr="001F6676">
        <w:rPr>
          <w:rFonts w:ascii="Times New Roman" w:eastAsia="Times New Roman" w:hAnsi="Times New Roman" w:cs="Times New Roman"/>
          <w:sz w:val="24"/>
          <w:szCs w:val="24"/>
          <w:lang w:eastAsia="es-MX"/>
        </w:rPr>
        <w:t xml:space="preserve"> de cada </w:t>
      </w:r>
      <w:proofErr w:type="spellStart"/>
      <w:r w:rsidRPr="001F6676">
        <w:rPr>
          <w:rFonts w:ascii="Times New Roman" w:eastAsia="Times New Roman" w:hAnsi="Times New Roman" w:cs="Times New Roman"/>
          <w:sz w:val="24"/>
          <w:szCs w:val="24"/>
          <w:lang w:eastAsia="es-MX"/>
        </w:rPr>
        <w:t>uma</w:t>
      </w:r>
      <w:proofErr w:type="spellEnd"/>
      <w:r w:rsidRPr="001F6676">
        <w:rPr>
          <w:rFonts w:ascii="Times New Roman" w:eastAsia="Times New Roman" w:hAnsi="Times New Roman" w:cs="Times New Roman"/>
          <w:sz w:val="24"/>
          <w:szCs w:val="24"/>
          <w:lang w:eastAsia="es-MX"/>
        </w:rPr>
        <w:t xml:space="preserve"> das </w:t>
      </w:r>
      <w:proofErr w:type="spellStart"/>
      <w:r w:rsidRPr="001F6676">
        <w:rPr>
          <w:rFonts w:ascii="Times New Roman" w:eastAsia="Times New Roman" w:hAnsi="Times New Roman" w:cs="Times New Roman"/>
          <w:sz w:val="24"/>
          <w:szCs w:val="24"/>
          <w:lang w:eastAsia="es-MX"/>
        </w:rPr>
        <w:t>atividades</w:t>
      </w:r>
      <w:proofErr w:type="spellEnd"/>
      <w:r w:rsidRPr="001F6676">
        <w:rPr>
          <w:rFonts w:ascii="Times New Roman" w:eastAsia="Times New Roman" w:hAnsi="Times New Roman" w:cs="Times New Roman"/>
          <w:sz w:val="24"/>
          <w:szCs w:val="24"/>
          <w:lang w:eastAsia="es-MX"/>
        </w:rPr>
        <w:t xml:space="preserve"> era </w:t>
      </w:r>
      <w:proofErr w:type="spellStart"/>
      <w:r w:rsidRPr="001F6676">
        <w:rPr>
          <w:rFonts w:ascii="Times New Roman" w:eastAsia="Times New Roman" w:hAnsi="Times New Roman" w:cs="Times New Roman"/>
          <w:sz w:val="24"/>
          <w:szCs w:val="24"/>
          <w:lang w:eastAsia="es-MX"/>
        </w:rPr>
        <w:t>às</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vezes</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muito</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ou</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muito</w:t>
      </w:r>
      <w:proofErr w:type="spellEnd"/>
      <w:r w:rsidRPr="001F6676">
        <w:rPr>
          <w:rFonts w:ascii="Times New Roman" w:eastAsia="Times New Roman" w:hAnsi="Times New Roman" w:cs="Times New Roman"/>
          <w:sz w:val="24"/>
          <w:szCs w:val="24"/>
          <w:lang w:eastAsia="es-MX"/>
        </w:rPr>
        <w:t xml:space="preserve"> curto para a entrega. </w:t>
      </w:r>
      <w:proofErr w:type="spellStart"/>
      <w:r w:rsidRPr="001F6676">
        <w:rPr>
          <w:rFonts w:ascii="Times New Roman" w:eastAsia="Times New Roman" w:hAnsi="Times New Roman" w:cs="Times New Roman"/>
          <w:sz w:val="24"/>
          <w:szCs w:val="24"/>
          <w:lang w:eastAsia="es-MX"/>
        </w:rPr>
        <w:t>Essas</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observações</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feitas</w:t>
      </w:r>
      <w:proofErr w:type="spellEnd"/>
      <w:r w:rsidRPr="001F6676">
        <w:rPr>
          <w:rFonts w:ascii="Times New Roman" w:eastAsia="Times New Roman" w:hAnsi="Times New Roman" w:cs="Times New Roman"/>
          <w:sz w:val="24"/>
          <w:szCs w:val="24"/>
          <w:lang w:eastAsia="es-MX"/>
        </w:rPr>
        <w:t xml:space="preserve"> pelos participantes nos </w:t>
      </w:r>
      <w:proofErr w:type="spellStart"/>
      <w:r w:rsidRPr="001F6676">
        <w:rPr>
          <w:rFonts w:ascii="Times New Roman" w:eastAsia="Times New Roman" w:hAnsi="Times New Roman" w:cs="Times New Roman"/>
          <w:sz w:val="24"/>
          <w:szCs w:val="24"/>
          <w:lang w:eastAsia="es-MX"/>
        </w:rPr>
        <w:t>convidam</w:t>
      </w:r>
      <w:proofErr w:type="spellEnd"/>
      <w:r w:rsidRPr="001F6676">
        <w:rPr>
          <w:rFonts w:ascii="Times New Roman" w:eastAsia="Times New Roman" w:hAnsi="Times New Roman" w:cs="Times New Roman"/>
          <w:sz w:val="24"/>
          <w:szCs w:val="24"/>
          <w:lang w:eastAsia="es-MX"/>
        </w:rPr>
        <w:t xml:space="preserve"> a </w:t>
      </w:r>
      <w:proofErr w:type="spellStart"/>
      <w:r w:rsidRPr="001F6676">
        <w:rPr>
          <w:rFonts w:ascii="Times New Roman" w:eastAsia="Times New Roman" w:hAnsi="Times New Roman" w:cs="Times New Roman"/>
          <w:sz w:val="24"/>
          <w:szCs w:val="24"/>
          <w:lang w:eastAsia="es-MX"/>
        </w:rPr>
        <w:t>refletir</w:t>
      </w:r>
      <w:proofErr w:type="spellEnd"/>
      <w:r w:rsidRPr="001F6676">
        <w:rPr>
          <w:rFonts w:ascii="Times New Roman" w:eastAsia="Times New Roman" w:hAnsi="Times New Roman" w:cs="Times New Roman"/>
          <w:sz w:val="24"/>
          <w:szCs w:val="24"/>
          <w:lang w:eastAsia="es-MX"/>
        </w:rPr>
        <w:t xml:space="preserve"> sobre a </w:t>
      </w:r>
      <w:proofErr w:type="spellStart"/>
      <w:r w:rsidRPr="001F6676">
        <w:rPr>
          <w:rFonts w:ascii="Times New Roman" w:eastAsia="Times New Roman" w:hAnsi="Times New Roman" w:cs="Times New Roman"/>
          <w:sz w:val="24"/>
          <w:szCs w:val="24"/>
          <w:lang w:eastAsia="es-MX"/>
        </w:rPr>
        <w:t>necessidade</w:t>
      </w:r>
      <w:proofErr w:type="spellEnd"/>
      <w:r w:rsidRPr="001F6676">
        <w:rPr>
          <w:rFonts w:ascii="Times New Roman" w:eastAsia="Times New Roman" w:hAnsi="Times New Roman" w:cs="Times New Roman"/>
          <w:sz w:val="24"/>
          <w:szCs w:val="24"/>
          <w:lang w:eastAsia="es-MX"/>
        </w:rPr>
        <w:t xml:space="preserve"> de </w:t>
      </w:r>
      <w:proofErr w:type="spellStart"/>
      <w:r w:rsidRPr="001F6676">
        <w:rPr>
          <w:rFonts w:ascii="Times New Roman" w:eastAsia="Times New Roman" w:hAnsi="Times New Roman" w:cs="Times New Roman"/>
          <w:sz w:val="24"/>
          <w:szCs w:val="24"/>
          <w:lang w:eastAsia="es-MX"/>
        </w:rPr>
        <w:t>planejar</w:t>
      </w:r>
      <w:proofErr w:type="spellEnd"/>
      <w:r w:rsidRPr="001F6676">
        <w:rPr>
          <w:rFonts w:ascii="Times New Roman" w:eastAsia="Times New Roman" w:hAnsi="Times New Roman" w:cs="Times New Roman"/>
          <w:sz w:val="24"/>
          <w:szCs w:val="24"/>
          <w:lang w:eastAsia="es-MX"/>
        </w:rPr>
        <w:t xml:space="preserve"> os elementos pedagógicos de forma </w:t>
      </w:r>
      <w:proofErr w:type="spellStart"/>
      <w:r w:rsidRPr="001F6676">
        <w:rPr>
          <w:rFonts w:ascii="Times New Roman" w:eastAsia="Times New Roman" w:hAnsi="Times New Roman" w:cs="Times New Roman"/>
          <w:sz w:val="24"/>
          <w:szCs w:val="24"/>
          <w:lang w:eastAsia="es-MX"/>
        </w:rPr>
        <w:t>mais</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adequada</w:t>
      </w:r>
      <w:proofErr w:type="spellEnd"/>
      <w:r w:rsidRPr="001F6676">
        <w:rPr>
          <w:rFonts w:ascii="Times New Roman" w:eastAsia="Times New Roman" w:hAnsi="Times New Roman" w:cs="Times New Roman"/>
          <w:sz w:val="24"/>
          <w:szCs w:val="24"/>
          <w:lang w:eastAsia="es-MX"/>
        </w:rPr>
        <w:t>.</w:t>
      </w:r>
    </w:p>
    <w:p w14:paraId="75955217" w14:textId="2E4DCD5E" w:rsidR="001F6676" w:rsidRDefault="001F6676" w:rsidP="00263569">
      <w:pPr>
        <w:spacing w:after="0" w:line="360" w:lineRule="auto"/>
        <w:ind w:right="49"/>
        <w:contextualSpacing/>
        <w:jc w:val="both"/>
        <w:rPr>
          <w:rFonts w:ascii="Times New Roman" w:eastAsia="Times New Roman" w:hAnsi="Times New Roman" w:cs="Times New Roman"/>
          <w:sz w:val="24"/>
          <w:szCs w:val="24"/>
          <w:lang w:eastAsia="es-MX"/>
        </w:rPr>
      </w:pPr>
      <w:proofErr w:type="spellStart"/>
      <w:r w:rsidRPr="004103EC">
        <w:rPr>
          <w:rFonts w:eastAsia="Times New Roman" w:cstheme="minorHAnsi"/>
          <w:b/>
          <w:bCs/>
          <w:sz w:val="28"/>
          <w:szCs w:val="28"/>
          <w:lang w:eastAsia="es-MX"/>
        </w:rPr>
        <w:t>Palavras</w:t>
      </w:r>
      <w:proofErr w:type="spellEnd"/>
      <w:r w:rsidRPr="004103EC">
        <w:rPr>
          <w:rFonts w:eastAsia="Times New Roman" w:cstheme="minorHAnsi"/>
          <w:b/>
          <w:bCs/>
          <w:sz w:val="28"/>
          <w:szCs w:val="28"/>
          <w:lang w:eastAsia="es-MX"/>
        </w:rPr>
        <w:t>-chave:</w:t>
      </w:r>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educação</w:t>
      </w:r>
      <w:proofErr w:type="spellEnd"/>
      <w:r w:rsidRPr="001F6676">
        <w:rPr>
          <w:rFonts w:ascii="Times New Roman" w:eastAsia="Times New Roman" w:hAnsi="Times New Roman" w:cs="Times New Roman"/>
          <w:sz w:val="24"/>
          <w:szCs w:val="24"/>
          <w:lang w:eastAsia="es-MX"/>
        </w:rPr>
        <w:t xml:space="preserve"> a </w:t>
      </w:r>
      <w:proofErr w:type="spellStart"/>
      <w:r w:rsidRPr="001F6676">
        <w:rPr>
          <w:rFonts w:ascii="Times New Roman" w:eastAsia="Times New Roman" w:hAnsi="Times New Roman" w:cs="Times New Roman"/>
          <w:sz w:val="24"/>
          <w:szCs w:val="24"/>
          <w:lang w:eastAsia="es-MX"/>
        </w:rPr>
        <w:t>distância</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educação</w:t>
      </w:r>
      <w:proofErr w:type="spellEnd"/>
      <w:r w:rsidRPr="001F6676">
        <w:rPr>
          <w:rFonts w:ascii="Times New Roman" w:eastAsia="Times New Roman" w:hAnsi="Times New Roman" w:cs="Times New Roman"/>
          <w:sz w:val="24"/>
          <w:szCs w:val="24"/>
          <w:lang w:eastAsia="es-MX"/>
        </w:rPr>
        <w:t xml:space="preserve"> online, </w:t>
      </w:r>
      <w:proofErr w:type="spellStart"/>
      <w:r w:rsidRPr="001F6676">
        <w:rPr>
          <w:rFonts w:ascii="Times New Roman" w:eastAsia="Times New Roman" w:hAnsi="Times New Roman" w:cs="Times New Roman"/>
          <w:sz w:val="24"/>
          <w:szCs w:val="24"/>
          <w:lang w:eastAsia="es-MX"/>
        </w:rPr>
        <w:t>design</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instrucional</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gestão</w:t>
      </w:r>
      <w:proofErr w:type="spellEnd"/>
      <w:r w:rsidRPr="001F6676">
        <w:rPr>
          <w:rFonts w:ascii="Times New Roman" w:eastAsia="Times New Roman" w:hAnsi="Times New Roman" w:cs="Times New Roman"/>
          <w:sz w:val="24"/>
          <w:szCs w:val="24"/>
          <w:lang w:eastAsia="es-MX"/>
        </w:rPr>
        <w:t xml:space="preserve"> de </w:t>
      </w:r>
      <w:proofErr w:type="spellStart"/>
      <w:r w:rsidRPr="001F6676">
        <w:rPr>
          <w:rFonts w:ascii="Times New Roman" w:eastAsia="Times New Roman" w:hAnsi="Times New Roman" w:cs="Times New Roman"/>
          <w:sz w:val="24"/>
          <w:szCs w:val="24"/>
          <w:lang w:eastAsia="es-MX"/>
        </w:rPr>
        <w:t>projetos</w:t>
      </w:r>
      <w:proofErr w:type="spellEnd"/>
      <w:r w:rsidRPr="001F6676">
        <w:rPr>
          <w:rFonts w:ascii="Times New Roman" w:eastAsia="Times New Roman" w:hAnsi="Times New Roman" w:cs="Times New Roman"/>
          <w:sz w:val="24"/>
          <w:szCs w:val="24"/>
          <w:lang w:eastAsia="es-MX"/>
        </w:rPr>
        <w:t xml:space="preserve">, </w:t>
      </w:r>
      <w:proofErr w:type="spellStart"/>
      <w:r w:rsidRPr="001F6676">
        <w:rPr>
          <w:rFonts w:ascii="Times New Roman" w:eastAsia="Times New Roman" w:hAnsi="Times New Roman" w:cs="Times New Roman"/>
          <w:sz w:val="24"/>
          <w:szCs w:val="24"/>
          <w:lang w:eastAsia="es-MX"/>
        </w:rPr>
        <w:t>monitoramento</w:t>
      </w:r>
      <w:proofErr w:type="spellEnd"/>
      <w:r w:rsidRPr="001F6676">
        <w:rPr>
          <w:rFonts w:ascii="Times New Roman" w:eastAsia="Times New Roman" w:hAnsi="Times New Roman" w:cs="Times New Roman"/>
          <w:sz w:val="24"/>
          <w:szCs w:val="24"/>
          <w:lang w:eastAsia="es-MX"/>
        </w:rPr>
        <w:t xml:space="preserve"> de </w:t>
      </w:r>
      <w:proofErr w:type="spellStart"/>
      <w:r w:rsidRPr="001F6676">
        <w:rPr>
          <w:rFonts w:ascii="Times New Roman" w:eastAsia="Times New Roman" w:hAnsi="Times New Roman" w:cs="Times New Roman"/>
          <w:sz w:val="24"/>
          <w:szCs w:val="24"/>
          <w:lang w:eastAsia="es-MX"/>
        </w:rPr>
        <w:t>projetos</w:t>
      </w:r>
      <w:proofErr w:type="spellEnd"/>
      <w:r w:rsidRPr="001F6676">
        <w:rPr>
          <w:rFonts w:ascii="Times New Roman" w:eastAsia="Times New Roman" w:hAnsi="Times New Roman" w:cs="Times New Roman"/>
          <w:sz w:val="24"/>
          <w:szCs w:val="24"/>
          <w:lang w:eastAsia="es-MX"/>
        </w:rPr>
        <w:t>.</w:t>
      </w:r>
    </w:p>
    <w:p w14:paraId="54874E7F" w14:textId="77777777" w:rsidR="001F6676" w:rsidRPr="002724FD" w:rsidRDefault="001F6676" w:rsidP="001F6676">
      <w:pPr>
        <w:pStyle w:val="HTMLconformatoprevio"/>
        <w:shd w:val="clear" w:color="auto" w:fill="FFFFFF"/>
        <w:rPr>
          <w:rFonts w:ascii="Times New Roman" w:hAnsi="Times New Roman"/>
          <w:color w:val="000000"/>
          <w:sz w:val="24"/>
          <w:lang w:val="es-MX"/>
        </w:rPr>
      </w:pPr>
      <w:r w:rsidRPr="002724FD">
        <w:rPr>
          <w:rFonts w:ascii="Times New Roman" w:hAnsi="Times New Roman"/>
          <w:b/>
          <w:color w:val="000000"/>
          <w:sz w:val="24"/>
          <w:lang w:val="es-MX"/>
        </w:rPr>
        <w:t>Fecha Recepción:</w:t>
      </w:r>
      <w:r w:rsidRPr="002724FD">
        <w:rPr>
          <w:rFonts w:ascii="Times New Roman" w:hAnsi="Times New Roman"/>
          <w:color w:val="000000"/>
          <w:sz w:val="24"/>
          <w:lang w:val="es-MX"/>
        </w:rPr>
        <w:t xml:space="preserve"> </w:t>
      </w:r>
      <w:proofErr w:type="gramStart"/>
      <w:r w:rsidRPr="002724FD">
        <w:rPr>
          <w:rFonts w:ascii="Times New Roman" w:hAnsi="Times New Roman"/>
          <w:color w:val="000000"/>
          <w:sz w:val="24"/>
          <w:lang w:val="es-MX"/>
        </w:rPr>
        <w:t>Noviembre</w:t>
      </w:r>
      <w:proofErr w:type="gramEnd"/>
      <w:r w:rsidRPr="002724FD">
        <w:rPr>
          <w:rFonts w:ascii="Times New Roman" w:hAnsi="Times New Roman"/>
          <w:color w:val="000000"/>
          <w:sz w:val="24"/>
          <w:lang w:val="es-MX"/>
        </w:rPr>
        <w:t xml:space="preserve"> 2021                               </w:t>
      </w:r>
      <w:r w:rsidRPr="002724FD">
        <w:rPr>
          <w:rFonts w:ascii="Times New Roman" w:hAnsi="Times New Roman"/>
          <w:b/>
          <w:color w:val="000000"/>
          <w:sz w:val="24"/>
          <w:lang w:val="es-MX"/>
        </w:rPr>
        <w:t>Fecha Aceptación:</w:t>
      </w:r>
      <w:r w:rsidRPr="002724FD">
        <w:rPr>
          <w:rFonts w:ascii="Times New Roman" w:hAnsi="Times New Roman"/>
          <w:color w:val="000000"/>
          <w:sz w:val="24"/>
          <w:lang w:val="es-MX"/>
        </w:rPr>
        <w:t xml:space="preserve"> Mayo 2022</w:t>
      </w:r>
    </w:p>
    <w:p w14:paraId="79CC62B1" w14:textId="65DB45D6" w:rsidR="001F6676" w:rsidRPr="001F6676" w:rsidRDefault="00997F13" w:rsidP="001F6676">
      <w:pPr>
        <w:spacing w:after="0" w:line="360" w:lineRule="auto"/>
        <w:ind w:right="851"/>
        <w:contextualSpacing/>
        <w:jc w:val="both"/>
        <w:rPr>
          <w:rFonts w:ascii="Times New Roman" w:eastAsia="Times New Roman" w:hAnsi="Times New Roman" w:cs="Times New Roman"/>
          <w:sz w:val="24"/>
          <w:szCs w:val="24"/>
          <w:lang w:eastAsia="es-MX"/>
        </w:rPr>
      </w:pPr>
      <w:r>
        <w:rPr>
          <w:noProof/>
        </w:rPr>
        <w:pict w14:anchorId="1AB95F3C">
          <v:rect id="_x0000_i1029" style="width:441.9pt;height:.05pt" o:hralign="center" o:hrstd="t" o:hr="t" fillcolor="#a0a0a0" stroked="f"/>
        </w:pict>
      </w:r>
    </w:p>
    <w:p w14:paraId="1EC70461" w14:textId="3B728F7F" w:rsidR="00A8449F" w:rsidRPr="001F6676" w:rsidRDefault="00FF1E2E" w:rsidP="00263569">
      <w:pPr>
        <w:spacing w:after="0" w:line="360" w:lineRule="auto"/>
        <w:contextualSpacing/>
        <w:jc w:val="center"/>
        <w:rPr>
          <w:rFonts w:ascii="Times New Roman" w:eastAsia="Times New Roman" w:hAnsi="Times New Roman" w:cs="Times New Roman"/>
          <w:b/>
          <w:bCs/>
          <w:sz w:val="32"/>
          <w:szCs w:val="32"/>
          <w:lang w:eastAsia="es-MX"/>
        </w:rPr>
      </w:pPr>
      <w:r w:rsidRPr="001F6676">
        <w:rPr>
          <w:rFonts w:ascii="Times New Roman" w:eastAsia="Times New Roman" w:hAnsi="Times New Roman" w:cs="Times New Roman"/>
          <w:b/>
          <w:bCs/>
          <w:sz w:val="32"/>
          <w:szCs w:val="32"/>
          <w:lang w:eastAsia="es-MX"/>
        </w:rPr>
        <w:t>Introducción</w:t>
      </w:r>
    </w:p>
    <w:p w14:paraId="348AC038" w14:textId="5CE29FD7" w:rsidR="00BE570E" w:rsidRPr="00E74B6C" w:rsidRDefault="000F5E56" w:rsidP="006501CE">
      <w:pPr>
        <w:spacing w:after="0" w:line="360" w:lineRule="auto"/>
        <w:ind w:firstLine="708"/>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w:t>
      </w:r>
      <w:r w:rsidR="00BE570E" w:rsidRPr="00E74B6C">
        <w:rPr>
          <w:rFonts w:ascii="Times New Roman" w:eastAsia="Times New Roman" w:hAnsi="Times New Roman" w:cs="Times New Roman"/>
          <w:sz w:val="24"/>
          <w:szCs w:val="24"/>
          <w:lang w:eastAsia="es-MX"/>
        </w:rPr>
        <w:t>a Asociación Española de Normalización y Certificación</w:t>
      </w:r>
      <w:r>
        <w:rPr>
          <w:rFonts w:ascii="Times New Roman" w:eastAsia="Times New Roman" w:hAnsi="Times New Roman" w:cs="Times New Roman"/>
          <w:sz w:val="24"/>
          <w:szCs w:val="24"/>
          <w:lang w:eastAsia="es-MX"/>
        </w:rPr>
        <w:t xml:space="preserve"> [</w:t>
      </w:r>
      <w:r w:rsidRPr="00E74B6C">
        <w:rPr>
          <w:rFonts w:ascii="Times New Roman" w:eastAsia="Times New Roman" w:hAnsi="Times New Roman" w:cs="Times New Roman"/>
          <w:sz w:val="24"/>
          <w:szCs w:val="24"/>
          <w:lang w:eastAsia="es-MX"/>
        </w:rPr>
        <w:t>Aenor</w:t>
      </w:r>
      <w:r>
        <w:rPr>
          <w:rFonts w:ascii="Times New Roman" w:eastAsia="Times New Roman" w:hAnsi="Times New Roman" w:cs="Times New Roman"/>
          <w:sz w:val="24"/>
          <w:szCs w:val="24"/>
          <w:lang w:eastAsia="es-MX"/>
        </w:rPr>
        <w:t>] (2012)</w:t>
      </w:r>
      <w:r w:rsidR="00BE570E" w:rsidRPr="00E74B6C">
        <w:rPr>
          <w:rFonts w:ascii="Times New Roman" w:eastAsia="Times New Roman" w:hAnsi="Times New Roman" w:cs="Times New Roman"/>
          <w:sz w:val="24"/>
          <w:szCs w:val="24"/>
          <w:lang w:eastAsia="es-MX"/>
        </w:rPr>
        <w:t xml:space="preserve"> señala </w:t>
      </w:r>
      <w:r>
        <w:rPr>
          <w:rFonts w:ascii="Times New Roman" w:eastAsia="Times New Roman" w:hAnsi="Times New Roman" w:cs="Times New Roman"/>
          <w:sz w:val="24"/>
          <w:szCs w:val="24"/>
          <w:lang w:eastAsia="es-MX"/>
        </w:rPr>
        <w:t xml:space="preserve">que </w:t>
      </w:r>
      <w:r w:rsidR="00BE570E" w:rsidRPr="00E74B6C">
        <w:rPr>
          <w:rFonts w:ascii="Times New Roman" w:eastAsia="Times New Roman" w:hAnsi="Times New Roman" w:cs="Times New Roman"/>
          <w:sz w:val="24"/>
          <w:szCs w:val="24"/>
          <w:lang w:eastAsia="es-MX"/>
        </w:rPr>
        <w:t>un proyecto es un conjunto único de varios procesos que consisten en actividades coordinadas y controladas con fechas de inicio y fin con el propósito de lograr un objetivo y resolver un problema</w:t>
      </w:r>
      <w:r>
        <w:rPr>
          <w:rFonts w:ascii="Times New Roman" w:eastAsia="Times New Roman" w:hAnsi="Times New Roman" w:cs="Times New Roman"/>
          <w:sz w:val="24"/>
          <w:szCs w:val="24"/>
          <w:lang w:eastAsia="es-MX"/>
        </w:rPr>
        <w:t>.</w:t>
      </w:r>
      <w:r w:rsidR="006501CE">
        <w:rPr>
          <w:rFonts w:ascii="Times New Roman" w:eastAsia="Times New Roman" w:hAnsi="Times New Roman" w:cs="Times New Roman"/>
          <w:sz w:val="24"/>
          <w:szCs w:val="24"/>
          <w:lang w:eastAsia="es-MX"/>
        </w:rPr>
        <w:t xml:space="preserve"> En esa misma línea, </w:t>
      </w:r>
      <w:r w:rsidR="00BE570E" w:rsidRPr="00E74B6C">
        <w:rPr>
          <w:rFonts w:ascii="Times New Roman" w:eastAsia="Times New Roman" w:hAnsi="Times New Roman" w:cs="Times New Roman"/>
          <w:sz w:val="24"/>
          <w:szCs w:val="24"/>
          <w:lang w:eastAsia="es-MX"/>
        </w:rPr>
        <w:t xml:space="preserve">Pérez y Gardey (2015) emplean el concepto de </w:t>
      </w:r>
      <w:r w:rsidR="00BE570E" w:rsidRPr="001F6676">
        <w:rPr>
          <w:rFonts w:ascii="Times New Roman" w:eastAsia="Times New Roman" w:hAnsi="Times New Roman" w:cs="Times New Roman"/>
          <w:i/>
          <w:iCs/>
          <w:sz w:val="24"/>
          <w:szCs w:val="24"/>
          <w:lang w:eastAsia="es-MX"/>
        </w:rPr>
        <w:t>proyecto</w:t>
      </w:r>
      <w:r w:rsidR="00BE570E" w:rsidRPr="00E74B6C">
        <w:rPr>
          <w:rFonts w:ascii="Times New Roman" w:eastAsia="Times New Roman" w:hAnsi="Times New Roman" w:cs="Times New Roman"/>
          <w:sz w:val="24"/>
          <w:szCs w:val="24"/>
          <w:lang w:eastAsia="es-MX"/>
        </w:rPr>
        <w:t xml:space="preserve"> para nombrar </w:t>
      </w:r>
      <w:r w:rsidR="00BE570E">
        <w:rPr>
          <w:rFonts w:ascii="Times New Roman" w:eastAsia="Times New Roman" w:hAnsi="Times New Roman" w:cs="Times New Roman"/>
          <w:sz w:val="24"/>
          <w:szCs w:val="24"/>
          <w:lang w:eastAsia="es-MX"/>
        </w:rPr>
        <w:t>al</w:t>
      </w:r>
      <w:r w:rsidR="00BE570E" w:rsidRPr="00E74B6C">
        <w:rPr>
          <w:rFonts w:ascii="Times New Roman" w:eastAsia="Times New Roman" w:hAnsi="Times New Roman" w:cs="Times New Roman"/>
          <w:sz w:val="24"/>
          <w:szCs w:val="24"/>
          <w:lang w:eastAsia="es-MX"/>
        </w:rPr>
        <w:t xml:space="preserve"> conjunto de acciones que se ejecutan coordinadamente con el objetivo de alcanzar una meta.</w:t>
      </w:r>
      <w:r w:rsidR="006501CE">
        <w:rPr>
          <w:rFonts w:ascii="Times New Roman" w:eastAsia="Times New Roman" w:hAnsi="Times New Roman" w:cs="Times New Roman"/>
          <w:sz w:val="24"/>
          <w:szCs w:val="24"/>
          <w:lang w:eastAsia="es-MX"/>
        </w:rPr>
        <w:t xml:space="preserve"> </w:t>
      </w:r>
      <w:r w:rsidR="00BE570E" w:rsidRPr="00E74B6C">
        <w:rPr>
          <w:rFonts w:ascii="Times New Roman" w:eastAsia="Times New Roman" w:hAnsi="Times New Roman" w:cs="Times New Roman"/>
          <w:sz w:val="24"/>
          <w:szCs w:val="24"/>
          <w:lang w:eastAsia="es-MX"/>
        </w:rPr>
        <w:t>Para Phillips, </w:t>
      </w:r>
      <w:r w:rsidR="00BE570E" w:rsidRPr="00E74B6C">
        <w:rPr>
          <w:rFonts w:ascii="Times New Roman" w:eastAsia="Times New Roman" w:hAnsi="Times New Roman" w:cs="Times New Roman"/>
          <w:sz w:val="24"/>
          <w:szCs w:val="24"/>
          <w:lang w:val="es-ES" w:eastAsia="es-MX"/>
        </w:rPr>
        <w:t>McNaught y Kennedy </w:t>
      </w:r>
      <w:r w:rsidR="00BE570E" w:rsidRPr="00E74B6C">
        <w:rPr>
          <w:rFonts w:ascii="Times New Roman" w:eastAsia="Times New Roman" w:hAnsi="Times New Roman" w:cs="Times New Roman"/>
          <w:sz w:val="24"/>
          <w:szCs w:val="24"/>
          <w:lang w:eastAsia="es-MX"/>
        </w:rPr>
        <w:t>(2012)</w:t>
      </w:r>
      <w:r w:rsidR="000C5197">
        <w:rPr>
          <w:rFonts w:ascii="Times New Roman" w:eastAsia="Times New Roman" w:hAnsi="Times New Roman" w:cs="Times New Roman"/>
          <w:sz w:val="24"/>
          <w:szCs w:val="24"/>
          <w:lang w:eastAsia="es-MX"/>
        </w:rPr>
        <w:t>,</w:t>
      </w:r>
      <w:r w:rsidR="00BE570E" w:rsidRPr="00E74B6C">
        <w:rPr>
          <w:rFonts w:ascii="Times New Roman" w:eastAsia="Times New Roman" w:hAnsi="Times New Roman" w:cs="Times New Roman"/>
          <w:sz w:val="24"/>
          <w:szCs w:val="24"/>
          <w:lang w:eastAsia="es-MX"/>
        </w:rPr>
        <w:t xml:space="preserve"> es una imagen simple y clara de lo que se va a enseñar y cómo se va a enseñar. </w:t>
      </w:r>
      <w:r w:rsidR="006501CE">
        <w:rPr>
          <w:rFonts w:ascii="Times New Roman" w:eastAsia="Times New Roman" w:hAnsi="Times New Roman" w:cs="Times New Roman"/>
          <w:sz w:val="24"/>
          <w:szCs w:val="24"/>
          <w:lang w:eastAsia="es-MX"/>
        </w:rPr>
        <w:t xml:space="preserve">Mientras que </w:t>
      </w:r>
      <w:r w:rsidR="00BE570E" w:rsidRPr="00E74B6C">
        <w:rPr>
          <w:rFonts w:ascii="Times New Roman" w:eastAsia="Times New Roman" w:hAnsi="Times New Roman" w:cs="Times New Roman"/>
          <w:sz w:val="24"/>
          <w:szCs w:val="24"/>
          <w:lang w:eastAsia="es-MX"/>
        </w:rPr>
        <w:t xml:space="preserve">González, Esnaola y Martín (2012) </w:t>
      </w:r>
      <w:r w:rsidR="00BE570E" w:rsidRPr="00E74B6C">
        <w:rPr>
          <w:rFonts w:ascii="Times New Roman" w:eastAsia="Times New Roman" w:hAnsi="Times New Roman" w:cs="Times New Roman"/>
          <w:sz w:val="24"/>
          <w:szCs w:val="24"/>
          <w:lang w:eastAsia="es-MX"/>
        </w:rPr>
        <w:lastRenderedPageBreak/>
        <w:t xml:space="preserve">lo relacionan con la planificación general del curso, entendida como el diseño mediante el cual se expresan las finalidades educativas. </w:t>
      </w:r>
      <w:r w:rsidR="007F15F4">
        <w:rPr>
          <w:rFonts w:ascii="Times New Roman" w:eastAsia="Times New Roman" w:hAnsi="Times New Roman" w:cs="Times New Roman"/>
          <w:sz w:val="24"/>
          <w:szCs w:val="24"/>
          <w:lang w:eastAsia="es-MX"/>
        </w:rPr>
        <w:t>“</w:t>
      </w:r>
      <w:r w:rsidR="00BE570E" w:rsidRPr="00E74B6C">
        <w:rPr>
          <w:rFonts w:ascii="Times New Roman" w:eastAsia="Times New Roman" w:hAnsi="Times New Roman" w:cs="Times New Roman"/>
          <w:sz w:val="24"/>
          <w:szCs w:val="24"/>
          <w:lang w:eastAsia="es-MX"/>
        </w:rPr>
        <w:t xml:space="preserve">No se refiere a un mero conjunto de técnicas, sino que debe considerar los diversos escenarios, restricciones y posibilidades de </w:t>
      </w:r>
      <w:r w:rsidR="008C3AAC">
        <w:rPr>
          <w:rFonts w:ascii="Times New Roman" w:eastAsia="Times New Roman" w:hAnsi="Times New Roman" w:cs="Times New Roman"/>
          <w:sz w:val="24"/>
          <w:szCs w:val="24"/>
          <w:lang w:eastAsia="es-MX"/>
        </w:rPr>
        <w:t>dicho plan</w:t>
      </w:r>
      <w:r w:rsidR="00BE570E" w:rsidRPr="00E74B6C">
        <w:rPr>
          <w:rFonts w:ascii="Times New Roman" w:eastAsia="Times New Roman" w:hAnsi="Times New Roman" w:cs="Times New Roman"/>
          <w:sz w:val="24"/>
          <w:szCs w:val="24"/>
          <w:lang w:eastAsia="es-MX"/>
        </w:rPr>
        <w:t>”</w:t>
      </w:r>
      <w:r w:rsidR="008C3AAC">
        <w:rPr>
          <w:rFonts w:ascii="Times New Roman" w:eastAsia="Times New Roman" w:hAnsi="Times New Roman" w:cs="Times New Roman"/>
          <w:sz w:val="24"/>
          <w:szCs w:val="24"/>
          <w:lang w:eastAsia="es-MX"/>
        </w:rPr>
        <w:t xml:space="preserve"> (</w:t>
      </w:r>
      <w:r w:rsidR="007F15F4">
        <w:rPr>
          <w:rFonts w:ascii="Times New Roman" w:eastAsia="Times New Roman" w:hAnsi="Times New Roman" w:cs="Times New Roman"/>
          <w:sz w:val="24"/>
          <w:szCs w:val="24"/>
          <w:lang w:eastAsia="es-MX"/>
        </w:rPr>
        <w:t>p. 19)</w:t>
      </w:r>
      <w:r w:rsidR="00BE570E" w:rsidRPr="00E74B6C">
        <w:rPr>
          <w:rFonts w:ascii="Times New Roman" w:eastAsia="Times New Roman" w:hAnsi="Times New Roman" w:cs="Times New Roman"/>
          <w:sz w:val="24"/>
          <w:szCs w:val="24"/>
          <w:lang w:eastAsia="es-MX"/>
        </w:rPr>
        <w:t>.</w:t>
      </w:r>
    </w:p>
    <w:p w14:paraId="49FCE455" w14:textId="67BA2FD4" w:rsidR="00BE570E" w:rsidRPr="00E74B6C" w:rsidRDefault="00BE570E" w:rsidP="00540996">
      <w:pPr>
        <w:spacing w:after="0" w:line="360" w:lineRule="auto"/>
        <w:ind w:firstLine="708"/>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xml:space="preserve">Por otra parte, y </w:t>
      </w:r>
      <w:r>
        <w:rPr>
          <w:rFonts w:ascii="Times New Roman" w:eastAsia="Times New Roman" w:hAnsi="Times New Roman" w:cs="Times New Roman"/>
          <w:sz w:val="24"/>
          <w:szCs w:val="24"/>
          <w:lang w:eastAsia="es-MX"/>
        </w:rPr>
        <w:t xml:space="preserve">basándose </w:t>
      </w:r>
      <w:r w:rsidRPr="00E74B6C">
        <w:rPr>
          <w:rFonts w:ascii="Times New Roman" w:eastAsia="Times New Roman" w:hAnsi="Times New Roman" w:cs="Times New Roman"/>
          <w:sz w:val="24"/>
          <w:szCs w:val="24"/>
          <w:lang w:eastAsia="es-MX"/>
        </w:rPr>
        <w:t>en lo dicho por</w:t>
      </w:r>
      <w:r w:rsidR="00C74A1C">
        <w:rPr>
          <w:rFonts w:ascii="Times New Roman" w:eastAsia="Times New Roman" w:hAnsi="Times New Roman" w:cs="Times New Roman"/>
          <w:sz w:val="24"/>
          <w:szCs w:val="24"/>
          <w:lang w:eastAsia="es-MX"/>
        </w:rPr>
        <w:t xml:space="preserve"> </w:t>
      </w:r>
      <w:r w:rsidRPr="00540996">
        <w:rPr>
          <w:rFonts w:ascii="Times New Roman" w:eastAsia="Times New Roman" w:hAnsi="Times New Roman" w:cs="Times New Roman"/>
          <w:sz w:val="24"/>
          <w:szCs w:val="24"/>
          <w:lang w:eastAsia="es-MX"/>
        </w:rPr>
        <w:t>Barabasz y Wiśniewska</w:t>
      </w:r>
      <w:r w:rsidR="00C74A1C">
        <w:rPr>
          <w:rFonts w:ascii="Times New Roman" w:eastAsia="Times New Roman" w:hAnsi="Times New Roman" w:cs="Times New Roman"/>
          <w:sz w:val="24"/>
          <w:szCs w:val="24"/>
          <w:lang w:eastAsia="es-MX"/>
        </w:rPr>
        <w:t xml:space="preserve"> </w:t>
      </w:r>
      <w:r w:rsidRPr="00E74B6C">
        <w:rPr>
          <w:rFonts w:ascii="Times New Roman" w:eastAsia="Times New Roman" w:hAnsi="Times New Roman" w:cs="Times New Roman"/>
          <w:sz w:val="24"/>
          <w:szCs w:val="24"/>
          <w:lang w:eastAsia="es-MX"/>
        </w:rPr>
        <w:t xml:space="preserve">(2012), el proyecto de </w:t>
      </w:r>
      <w:r w:rsidR="00AB29A0">
        <w:rPr>
          <w:rFonts w:ascii="Times New Roman" w:eastAsia="Times New Roman" w:hAnsi="Times New Roman" w:cs="Times New Roman"/>
          <w:sz w:val="24"/>
          <w:szCs w:val="24"/>
          <w:lang w:eastAsia="es-MX"/>
        </w:rPr>
        <w:t xml:space="preserve">un </w:t>
      </w:r>
      <w:r w:rsidRPr="00E74B6C">
        <w:rPr>
          <w:rFonts w:ascii="Times New Roman" w:eastAsia="Times New Roman" w:hAnsi="Times New Roman" w:cs="Times New Roman"/>
          <w:sz w:val="24"/>
          <w:szCs w:val="24"/>
          <w:lang w:eastAsia="es-MX"/>
        </w:rPr>
        <w:t>curso impartido en línea se convierte en una metodología fundamental que establece las bases del proceso de enseñanza a distancia y que ayuda al panorama general sobre el concepto didáctico y los objetivos formativos claros que se pretenden alcanzar</w:t>
      </w:r>
      <w:r w:rsidR="00BB2DA4">
        <w:rPr>
          <w:rFonts w:ascii="Times New Roman" w:eastAsia="Times New Roman" w:hAnsi="Times New Roman" w:cs="Times New Roman"/>
          <w:sz w:val="24"/>
          <w:szCs w:val="24"/>
          <w:lang w:eastAsia="es-MX"/>
        </w:rPr>
        <w:t>.</w:t>
      </w:r>
    </w:p>
    <w:p w14:paraId="05D06F5E" w14:textId="1028735E" w:rsidR="00BE570E" w:rsidRPr="00E74B6C" w:rsidRDefault="00BE570E" w:rsidP="00540996">
      <w:pPr>
        <w:spacing w:after="0" w:line="360" w:lineRule="auto"/>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w:t>
      </w:r>
      <w:r>
        <w:rPr>
          <w:rFonts w:ascii="Times New Roman" w:eastAsia="Times New Roman" w:hAnsi="Times New Roman" w:cs="Times New Roman"/>
          <w:sz w:val="24"/>
          <w:szCs w:val="24"/>
          <w:lang w:eastAsia="es-MX"/>
        </w:rPr>
        <w:tab/>
        <w:t xml:space="preserve">Las ideas presentadas anteriormente ayudan a </w:t>
      </w:r>
      <w:r w:rsidRPr="00155E65">
        <w:rPr>
          <w:rFonts w:ascii="Times New Roman" w:eastAsia="Times New Roman" w:hAnsi="Times New Roman" w:cs="Times New Roman"/>
          <w:sz w:val="24"/>
          <w:szCs w:val="24"/>
          <w:lang w:eastAsia="es-MX"/>
        </w:rPr>
        <w:t>estructurar una definición propia de un curso en línea. Es una planificación de objetivos formativos con una seri</w:t>
      </w:r>
      <w:r w:rsidRPr="00E74B6C">
        <w:rPr>
          <w:rFonts w:ascii="Times New Roman" w:eastAsia="Times New Roman" w:hAnsi="Times New Roman" w:cs="Times New Roman"/>
          <w:sz w:val="24"/>
          <w:szCs w:val="24"/>
          <w:lang w:eastAsia="es-MX"/>
        </w:rPr>
        <w:t>e de actividades y otros elementos necesarios a desarrollarse en un determinado periodo que</w:t>
      </w:r>
      <w:r w:rsidR="00BB2DA4">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en conjunto</w:t>
      </w:r>
      <w:r w:rsidR="00BB2DA4">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sidR="000678A5">
        <w:rPr>
          <w:rFonts w:ascii="Times New Roman" w:eastAsia="Times New Roman" w:hAnsi="Times New Roman" w:cs="Times New Roman"/>
          <w:sz w:val="24"/>
          <w:szCs w:val="24"/>
          <w:lang w:eastAsia="es-MX"/>
        </w:rPr>
        <w:t>tienen el fin de</w:t>
      </w:r>
      <w:r w:rsidR="000678A5" w:rsidRPr="00E74B6C">
        <w:rPr>
          <w:rFonts w:ascii="Times New Roman" w:eastAsia="Times New Roman" w:hAnsi="Times New Roman" w:cs="Times New Roman"/>
          <w:sz w:val="24"/>
          <w:szCs w:val="24"/>
          <w:lang w:eastAsia="es-MX"/>
        </w:rPr>
        <w:t xml:space="preserve"> </w:t>
      </w:r>
      <w:r w:rsidRPr="00E74B6C">
        <w:rPr>
          <w:rFonts w:ascii="Times New Roman" w:eastAsia="Times New Roman" w:hAnsi="Times New Roman" w:cs="Times New Roman"/>
          <w:sz w:val="24"/>
          <w:szCs w:val="24"/>
          <w:lang w:eastAsia="es-MX"/>
        </w:rPr>
        <w:t xml:space="preserve">alcanzar y desarrollar el proceso de </w:t>
      </w:r>
      <w:r w:rsidR="008D4EE9" w:rsidRPr="00E74B6C">
        <w:rPr>
          <w:rFonts w:ascii="Times New Roman" w:eastAsia="Times New Roman" w:hAnsi="Times New Roman" w:cs="Times New Roman"/>
          <w:sz w:val="24"/>
          <w:szCs w:val="24"/>
          <w:lang w:eastAsia="es-MX"/>
        </w:rPr>
        <w:t>enseñanza</w:t>
      </w:r>
      <w:r w:rsidR="008D4EE9">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aprendizaje de una asignatura impartida en modalidad no escolarizada. Todo esto implica la elaboración de un plan general de curso en línea que buscará dar solución a un problema</w:t>
      </w:r>
      <w:r w:rsidR="001716D9">
        <w:rPr>
          <w:rFonts w:ascii="Times New Roman" w:eastAsia="Times New Roman" w:hAnsi="Times New Roman" w:cs="Times New Roman"/>
          <w:sz w:val="24"/>
          <w:szCs w:val="24"/>
          <w:lang w:eastAsia="es-MX"/>
        </w:rPr>
        <w:t>, con</w:t>
      </w:r>
      <w:r w:rsidRPr="00E74B6C">
        <w:rPr>
          <w:rFonts w:ascii="Times New Roman" w:eastAsia="Times New Roman" w:hAnsi="Times New Roman" w:cs="Times New Roman"/>
          <w:sz w:val="24"/>
          <w:szCs w:val="24"/>
          <w:lang w:eastAsia="es-MX"/>
        </w:rPr>
        <w:t xml:space="preserve"> objetivos formativos de manera correcta y bien organizada considerando recursos humanos, materiales, tecnológicos y económicos. </w:t>
      </w:r>
    </w:p>
    <w:p w14:paraId="18443371" w14:textId="52016959" w:rsidR="00A8449F" w:rsidRPr="00E74B6C" w:rsidRDefault="00A83891" w:rsidP="00487C12">
      <w:pPr>
        <w:spacing w:after="0" w:line="360" w:lineRule="auto"/>
        <w:ind w:firstLine="708"/>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xml:space="preserve">Al llevar a cabo un curso </w:t>
      </w:r>
      <w:r w:rsidR="00DC5598" w:rsidRPr="00E74B6C">
        <w:rPr>
          <w:rFonts w:ascii="Times New Roman" w:eastAsia="Times New Roman" w:hAnsi="Times New Roman" w:cs="Times New Roman"/>
          <w:sz w:val="24"/>
          <w:szCs w:val="24"/>
          <w:lang w:eastAsia="es-MX"/>
        </w:rPr>
        <w:t>en línea</w:t>
      </w:r>
      <w:r w:rsidR="00AB32C1">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sidR="006D1EC4">
        <w:rPr>
          <w:rFonts w:ascii="Times New Roman" w:eastAsia="Times New Roman" w:hAnsi="Times New Roman" w:cs="Times New Roman"/>
          <w:sz w:val="24"/>
          <w:szCs w:val="24"/>
          <w:lang w:eastAsia="es-MX"/>
        </w:rPr>
        <w:t>es</w:t>
      </w:r>
      <w:r w:rsidRPr="00E74B6C">
        <w:rPr>
          <w:rFonts w:ascii="Times New Roman" w:eastAsia="Times New Roman" w:hAnsi="Times New Roman" w:cs="Times New Roman"/>
          <w:sz w:val="24"/>
          <w:szCs w:val="24"/>
          <w:lang w:eastAsia="es-MX"/>
        </w:rPr>
        <w:t xml:space="preserve"> necesario el diseño de un proyecto que constituya una guía que asegure que todos los docentes </w:t>
      </w:r>
      <w:r w:rsidR="00D70BA1">
        <w:rPr>
          <w:rFonts w:ascii="Times New Roman" w:eastAsia="Times New Roman" w:hAnsi="Times New Roman" w:cs="Times New Roman"/>
          <w:sz w:val="24"/>
          <w:szCs w:val="24"/>
          <w:lang w:eastAsia="es-MX"/>
        </w:rPr>
        <w:t xml:space="preserve">estén informados </w:t>
      </w:r>
      <w:r w:rsidR="006D1EC4">
        <w:rPr>
          <w:rFonts w:ascii="Times New Roman" w:eastAsia="Times New Roman" w:hAnsi="Times New Roman" w:cs="Times New Roman"/>
          <w:sz w:val="24"/>
          <w:szCs w:val="24"/>
          <w:lang w:eastAsia="es-MX"/>
        </w:rPr>
        <w:t>respecto a</w:t>
      </w:r>
      <w:r w:rsidRPr="00E74B6C">
        <w:rPr>
          <w:rFonts w:ascii="Times New Roman" w:eastAsia="Times New Roman" w:hAnsi="Times New Roman" w:cs="Times New Roman"/>
          <w:sz w:val="24"/>
          <w:szCs w:val="24"/>
          <w:lang w:eastAsia="es-MX"/>
        </w:rPr>
        <w:t xml:space="preserve"> cómo será la estructura del curso. Un proyecto de aprendizaje </w:t>
      </w:r>
      <w:r w:rsidR="00DC5598" w:rsidRPr="00E74B6C">
        <w:rPr>
          <w:rFonts w:ascii="Times New Roman" w:eastAsia="Times New Roman" w:hAnsi="Times New Roman" w:cs="Times New Roman"/>
          <w:sz w:val="24"/>
          <w:szCs w:val="24"/>
          <w:lang w:eastAsia="es-MX"/>
        </w:rPr>
        <w:t>en línea</w:t>
      </w:r>
      <w:r w:rsidRPr="00E74B6C">
        <w:rPr>
          <w:rFonts w:ascii="Times New Roman" w:eastAsia="Times New Roman" w:hAnsi="Times New Roman" w:cs="Times New Roman"/>
          <w:sz w:val="24"/>
          <w:szCs w:val="24"/>
          <w:lang w:eastAsia="es-MX"/>
        </w:rPr>
        <w:t xml:space="preserve"> es </w:t>
      </w:r>
      <w:r w:rsidR="004C3F6D" w:rsidRPr="00E74B6C">
        <w:rPr>
          <w:rFonts w:ascii="Times New Roman" w:eastAsia="Times New Roman" w:hAnsi="Times New Roman" w:cs="Times New Roman"/>
          <w:sz w:val="24"/>
          <w:szCs w:val="24"/>
          <w:lang w:eastAsia="es-MX"/>
        </w:rPr>
        <w:t>factible</w:t>
      </w:r>
      <w:r w:rsidRPr="00E74B6C">
        <w:rPr>
          <w:rFonts w:ascii="Times New Roman" w:eastAsia="Times New Roman" w:hAnsi="Times New Roman" w:cs="Times New Roman"/>
          <w:sz w:val="24"/>
          <w:szCs w:val="24"/>
          <w:lang w:eastAsia="es-MX"/>
        </w:rPr>
        <w:t xml:space="preserve"> si cuenta con un diseño</w:t>
      </w:r>
      <w:r w:rsidR="006D1EC4">
        <w:rPr>
          <w:rFonts w:ascii="Times New Roman" w:eastAsia="Times New Roman" w:hAnsi="Times New Roman" w:cs="Times New Roman"/>
          <w:sz w:val="24"/>
          <w:szCs w:val="24"/>
          <w:lang w:eastAsia="es-MX"/>
        </w:rPr>
        <w:t xml:space="preserve"> y una estructura correctos</w:t>
      </w:r>
      <w:r w:rsidRPr="00E74B6C">
        <w:rPr>
          <w:rFonts w:ascii="Times New Roman" w:eastAsia="Times New Roman" w:hAnsi="Times New Roman" w:cs="Times New Roman"/>
          <w:sz w:val="24"/>
          <w:szCs w:val="24"/>
          <w:lang w:eastAsia="es-MX"/>
        </w:rPr>
        <w:t xml:space="preserve">. </w:t>
      </w:r>
      <w:r w:rsidR="00A8449F" w:rsidRPr="00E74B6C">
        <w:rPr>
          <w:rFonts w:ascii="Times New Roman" w:eastAsia="Times New Roman" w:hAnsi="Times New Roman" w:cs="Times New Roman"/>
          <w:sz w:val="24"/>
          <w:szCs w:val="24"/>
          <w:lang w:eastAsia="es-MX"/>
        </w:rPr>
        <w:t xml:space="preserve">Orellana, Hudgins y Simonson (2009) </w:t>
      </w:r>
      <w:r w:rsidRPr="00E74B6C">
        <w:rPr>
          <w:rFonts w:ascii="Times New Roman" w:eastAsia="Times New Roman" w:hAnsi="Times New Roman" w:cs="Times New Roman"/>
          <w:sz w:val="24"/>
          <w:szCs w:val="24"/>
          <w:lang w:eastAsia="es-MX"/>
        </w:rPr>
        <w:t>mencionan que, a decir verdad, es un sueño el querer diseñar un curso perfecto</w:t>
      </w:r>
      <w:r w:rsidR="00AB32C1">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sidR="00A8449F" w:rsidRPr="00E74B6C">
        <w:rPr>
          <w:rFonts w:ascii="Times New Roman" w:eastAsia="Times New Roman" w:hAnsi="Times New Roman" w:cs="Times New Roman"/>
          <w:sz w:val="24"/>
          <w:szCs w:val="24"/>
          <w:lang w:eastAsia="es-MX"/>
        </w:rPr>
        <w:t xml:space="preserve">sin embargo, </w:t>
      </w:r>
      <w:r w:rsidR="006D1EC4">
        <w:rPr>
          <w:rFonts w:ascii="Times New Roman" w:eastAsia="Times New Roman" w:hAnsi="Times New Roman" w:cs="Times New Roman"/>
          <w:sz w:val="24"/>
          <w:szCs w:val="24"/>
          <w:lang w:eastAsia="es-MX"/>
        </w:rPr>
        <w:t xml:space="preserve">aun con todo, </w:t>
      </w:r>
      <w:r w:rsidR="00A8449F" w:rsidRPr="00E74B6C">
        <w:rPr>
          <w:rFonts w:ascii="Times New Roman" w:eastAsia="Times New Roman" w:hAnsi="Times New Roman" w:cs="Times New Roman"/>
          <w:sz w:val="24"/>
          <w:szCs w:val="24"/>
          <w:lang w:eastAsia="es-MX"/>
        </w:rPr>
        <w:t>es posible acercarse a esta perfección. Para ello,</w:t>
      </w:r>
      <w:r w:rsidR="006D1EC4">
        <w:rPr>
          <w:rFonts w:ascii="Times New Roman" w:eastAsia="Times New Roman" w:hAnsi="Times New Roman" w:cs="Times New Roman"/>
          <w:sz w:val="24"/>
          <w:szCs w:val="24"/>
          <w:lang w:eastAsia="es-MX"/>
        </w:rPr>
        <w:t xml:space="preserve"> siguiendo</w:t>
      </w:r>
      <w:r w:rsidR="00A8449F" w:rsidRPr="00E74B6C">
        <w:rPr>
          <w:rFonts w:ascii="Times New Roman" w:eastAsia="Times New Roman" w:hAnsi="Times New Roman" w:cs="Times New Roman"/>
          <w:sz w:val="24"/>
          <w:szCs w:val="24"/>
          <w:lang w:eastAsia="es-MX"/>
        </w:rPr>
        <w:t xml:space="preserve"> </w:t>
      </w:r>
      <w:r w:rsidR="006D1EC4">
        <w:rPr>
          <w:rFonts w:ascii="Times New Roman" w:eastAsia="Times New Roman" w:hAnsi="Times New Roman" w:cs="Times New Roman"/>
          <w:sz w:val="24"/>
          <w:szCs w:val="24"/>
          <w:lang w:eastAsia="es-MX"/>
        </w:rPr>
        <w:t xml:space="preserve">a </w:t>
      </w:r>
      <w:r w:rsidRPr="00E74B6C">
        <w:rPr>
          <w:rFonts w:ascii="Times New Roman" w:eastAsia="Times New Roman" w:hAnsi="Times New Roman" w:cs="Times New Roman"/>
          <w:sz w:val="24"/>
          <w:szCs w:val="24"/>
          <w:lang w:eastAsia="es-MX"/>
        </w:rPr>
        <w:t>McVay </w:t>
      </w:r>
      <w:r w:rsidR="006D1EC4">
        <w:rPr>
          <w:rFonts w:ascii="Times New Roman" w:eastAsia="Times New Roman" w:hAnsi="Times New Roman" w:cs="Times New Roman"/>
          <w:sz w:val="24"/>
          <w:szCs w:val="24"/>
          <w:lang w:eastAsia="es-MX"/>
        </w:rPr>
        <w:t>y</w:t>
      </w:r>
      <w:r w:rsidR="006D1EC4" w:rsidRPr="00E74B6C">
        <w:rPr>
          <w:rFonts w:ascii="Times New Roman" w:eastAsia="Times New Roman" w:hAnsi="Times New Roman" w:cs="Times New Roman"/>
          <w:sz w:val="24"/>
          <w:szCs w:val="24"/>
          <w:lang w:eastAsia="es-MX"/>
        </w:rPr>
        <w:t> </w:t>
      </w:r>
      <w:r w:rsidRPr="00E74B6C">
        <w:rPr>
          <w:rFonts w:ascii="Times New Roman" w:eastAsia="Times New Roman" w:hAnsi="Times New Roman" w:cs="Times New Roman"/>
          <w:sz w:val="24"/>
          <w:szCs w:val="24"/>
          <w:lang w:eastAsia="es-MX"/>
        </w:rPr>
        <w:t>Roecker (2007)</w:t>
      </w:r>
      <w:r w:rsidR="006D1EC4">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sidR="006D1EC4">
        <w:rPr>
          <w:rFonts w:ascii="Times New Roman" w:eastAsia="Times New Roman" w:hAnsi="Times New Roman" w:cs="Times New Roman"/>
          <w:sz w:val="24"/>
          <w:szCs w:val="24"/>
          <w:lang w:eastAsia="es-MX"/>
        </w:rPr>
        <w:t xml:space="preserve">son </w:t>
      </w:r>
      <w:r w:rsidRPr="00E74B6C">
        <w:rPr>
          <w:rFonts w:ascii="Times New Roman" w:eastAsia="Times New Roman" w:hAnsi="Times New Roman" w:cs="Times New Roman"/>
          <w:sz w:val="24"/>
          <w:szCs w:val="24"/>
          <w:lang w:eastAsia="es-MX"/>
        </w:rPr>
        <w:t>importante</w:t>
      </w:r>
      <w:r w:rsidR="006D1EC4">
        <w:rPr>
          <w:rFonts w:ascii="Times New Roman" w:eastAsia="Times New Roman" w:hAnsi="Times New Roman" w:cs="Times New Roman"/>
          <w:sz w:val="24"/>
          <w:szCs w:val="24"/>
          <w:lang w:eastAsia="es-MX"/>
        </w:rPr>
        <w:t>s</w:t>
      </w:r>
      <w:r w:rsidRPr="00E74B6C">
        <w:rPr>
          <w:rFonts w:ascii="Times New Roman" w:eastAsia="Times New Roman" w:hAnsi="Times New Roman" w:cs="Times New Roman"/>
          <w:sz w:val="24"/>
          <w:szCs w:val="24"/>
          <w:lang w:eastAsia="es-MX"/>
        </w:rPr>
        <w:t xml:space="preserve"> dos cosas</w:t>
      </w:r>
      <w:r w:rsidR="006D1EC4">
        <w:rPr>
          <w:rFonts w:ascii="Times New Roman" w:eastAsia="Times New Roman" w:hAnsi="Times New Roman" w:cs="Times New Roman"/>
          <w:sz w:val="24"/>
          <w:szCs w:val="24"/>
          <w:lang w:eastAsia="es-MX"/>
        </w:rPr>
        <w:t>:</w:t>
      </w:r>
      <w:r w:rsidR="006D1EC4" w:rsidRPr="00E74B6C">
        <w:rPr>
          <w:rFonts w:ascii="Times New Roman" w:eastAsia="Times New Roman" w:hAnsi="Times New Roman" w:cs="Times New Roman"/>
          <w:sz w:val="24"/>
          <w:szCs w:val="24"/>
          <w:lang w:eastAsia="es-MX"/>
        </w:rPr>
        <w:t xml:space="preserve"> </w:t>
      </w:r>
      <w:r w:rsidRPr="00E74B6C">
        <w:rPr>
          <w:rFonts w:ascii="Times New Roman" w:eastAsia="Times New Roman" w:hAnsi="Times New Roman" w:cs="Times New Roman"/>
          <w:sz w:val="24"/>
          <w:szCs w:val="24"/>
          <w:lang w:eastAsia="es-MX"/>
        </w:rPr>
        <w:t>garantizar</w:t>
      </w:r>
      <w:r w:rsidR="00A8449F" w:rsidRPr="00E74B6C">
        <w:rPr>
          <w:rFonts w:ascii="Times New Roman" w:eastAsia="Times New Roman" w:hAnsi="Times New Roman" w:cs="Times New Roman"/>
          <w:sz w:val="24"/>
          <w:szCs w:val="24"/>
          <w:lang w:eastAsia="es-MX"/>
        </w:rPr>
        <w:t xml:space="preserve"> la calidad </w:t>
      </w:r>
      <w:r w:rsidR="0020400E">
        <w:rPr>
          <w:rFonts w:ascii="Times New Roman" w:eastAsia="Times New Roman" w:hAnsi="Times New Roman" w:cs="Times New Roman"/>
          <w:sz w:val="24"/>
          <w:szCs w:val="24"/>
          <w:lang w:eastAsia="es-MX"/>
        </w:rPr>
        <w:t xml:space="preserve">en </w:t>
      </w:r>
      <w:r w:rsidR="00EE6DCF" w:rsidRPr="00E74B6C">
        <w:rPr>
          <w:rFonts w:ascii="Times New Roman" w:eastAsia="Times New Roman" w:hAnsi="Times New Roman" w:cs="Times New Roman"/>
          <w:sz w:val="24"/>
          <w:szCs w:val="24"/>
          <w:lang w:eastAsia="es-MX"/>
        </w:rPr>
        <w:t>l</w:t>
      </w:r>
      <w:r w:rsidR="006D1EC4">
        <w:rPr>
          <w:rFonts w:ascii="Times New Roman" w:eastAsia="Times New Roman" w:hAnsi="Times New Roman" w:cs="Times New Roman"/>
          <w:sz w:val="24"/>
          <w:szCs w:val="24"/>
          <w:lang w:eastAsia="es-MX"/>
        </w:rPr>
        <w:t>a</w:t>
      </w:r>
      <w:r w:rsidR="00A8449F" w:rsidRPr="00E74B6C">
        <w:rPr>
          <w:rFonts w:ascii="Times New Roman" w:eastAsia="Times New Roman" w:hAnsi="Times New Roman" w:cs="Times New Roman"/>
          <w:sz w:val="24"/>
          <w:szCs w:val="24"/>
          <w:lang w:eastAsia="es-MX"/>
        </w:rPr>
        <w:t xml:space="preserve"> </w:t>
      </w:r>
      <w:r w:rsidR="006D1EC4">
        <w:rPr>
          <w:rFonts w:ascii="Times New Roman" w:eastAsia="Times New Roman" w:hAnsi="Times New Roman" w:cs="Times New Roman"/>
          <w:sz w:val="24"/>
          <w:szCs w:val="24"/>
          <w:lang w:eastAsia="es-MX"/>
        </w:rPr>
        <w:t>e</w:t>
      </w:r>
      <w:r w:rsidR="00C47245" w:rsidRPr="00E74B6C">
        <w:rPr>
          <w:rFonts w:ascii="Times New Roman" w:eastAsia="Times New Roman" w:hAnsi="Times New Roman" w:cs="Times New Roman"/>
          <w:sz w:val="24"/>
          <w:szCs w:val="24"/>
          <w:lang w:eastAsia="es-MX"/>
        </w:rPr>
        <w:t>tapa</w:t>
      </w:r>
      <w:r w:rsidR="00A8449F" w:rsidRPr="00E74B6C">
        <w:rPr>
          <w:rFonts w:ascii="Times New Roman" w:eastAsia="Times New Roman" w:hAnsi="Times New Roman" w:cs="Times New Roman"/>
          <w:sz w:val="24"/>
          <w:szCs w:val="24"/>
          <w:lang w:eastAsia="es-MX"/>
        </w:rPr>
        <w:t xml:space="preserve"> de diseño del proyecto y mantenerla durante su desarrollo</w:t>
      </w:r>
      <w:r w:rsidR="006D1EC4">
        <w:rPr>
          <w:rFonts w:ascii="Times New Roman" w:eastAsia="Times New Roman" w:hAnsi="Times New Roman" w:cs="Times New Roman"/>
          <w:sz w:val="24"/>
          <w:szCs w:val="24"/>
          <w:lang w:eastAsia="es-MX"/>
        </w:rPr>
        <w:t>,</w:t>
      </w:r>
      <w:r w:rsidR="006D1EC4" w:rsidRPr="00E74B6C">
        <w:rPr>
          <w:rFonts w:ascii="Times New Roman" w:eastAsia="Times New Roman" w:hAnsi="Times New Roman" w:cs="Times New Roman"/>
          <w:sz w:val="24"/>
          <w:szCs w:val="24"/>
          <w:lang w:eastAsia="es-MX"/>
        </w:rPr>
        <w:t xml:space="preserve"> </w:t>
      </w:r>
      <w:r w:rsidR="00A8449F" w:rsidRPr="00E74B6C">
        <w:rPr>
          <w:rFonts w:ascii="Times New Roman" w:eastAsia="Times New Roman" w:hAnsi="Times New Roman" w:cs="Times New Roman"/>
          <w:sz w:val="24"/>
          <w:szCs w:val="24"/>
          <w:lang w:eastAsia="es-MX"/>
        </w:rPr>
        <w:t>este es el mayor desafío</w:t>
      </w:r>
      <w:r w:rsidR="00A8404F" w:rsidRPr="00E74B6C">
        <w:rPr>
          <w:rFonts w:ascii="Times New Roman" w:eastAsia="Times New Roman" w:hAnsi="Times New Roman" w:cs="Times New Roman"/>
          <w:sz w:val="24"/>
          <w:szCs w:val="24"/>
          <w:lang w:eastAsia="es-MX"/>
        </w:rPr>
        <w:t>.</w:t>
      </w:r>
      <w:r w:rsidR="00A8449F" w:rsidRPr="00E74B6C">
        <w:rPr>
          <w:rFonts w:ascii="Times New Roman" w:eastAsia="Times New Roman" w:hAnsi="Times New Roman" w:cs="Times New Roman"/>
          <w:sz w:val="24"/>
          <w:szCs w:val="24"/>
          <w:lang w:eastAsia="es-MX"/>
        </w:rPr>
        <w:t xml:space="preserve"> </w:t>
      </w:r>
    </w:p>
    <w:p w14:paraId="6B36F9FA" w14:textId="308E0681" w:rsidR="002105B1" w:rsidRDefault="00A8449F" w:rsidP="00487C12">
      <w:pPr>
        <w:spacing w:after="0" w:line="360" w:lineRule="auto"/>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w:t>
      </w:r>
      <w:r w:rsidR="00487C12">
        <w:rPr>
          <w:rFonts w:ascii="Times New Roman" w:eastAsia="Times New Roman" w:hAnsi="Times New Roman" w:cs="Times New Roman"/>
          <w:sz w:val="24"/>
          <w:szCs w:val="24"/>
          <w:lang w:eastAsia="es-MX"/>
        </w:rPr>
        <w:tab/>
      </w:r>
      <w:r w:rsidR="009E0115">
        <w:rPr>
          <w:rFonts w:ascii="Times New Roman" w:eastAsia="Times New Roman" w:hAnsi="Times New Roman" w:cs="Times New Roman"/>
          <w:sz w:val="24"/>
          <w:szCs w:val="24"/>
          <w:lang w:eastAsia="es-MX"/>
        </w:rPr>
        <w:t>Ahora bien</w:t>
      </w:r>
      <w:r w:rsidR="00611882" w:rsidRPr="00E74B6C">
        <w:rPr>
          <w:rFonts w:ascii="Times New Roman" w:eastAsia="Times New Roman" w:hAnsi="Times New Roman" w:cs="Times New Roman"/>
          <w:sz w:val="24"/>
          <w:szCs w:val="24"/>
          <w:lang w:eastAsia="es-MX"/>
        </w:rPr>
        <w:t xml:space="preserve">, es menester decir que no existen fórmulas exactas que lleven a diseñar </w:t>
      </w:r>
      <w:r w:rsidR="00287209" w:rsidRPr="00E74B6C">
        <w:rPr>
          <w:rFonts w:ascii="Times New Roman" w:eastAsia="Times New Roman" w:hAnsi="Times New Roman" w:cs="Times New Roman"/>
          <w:sz w:val="24"/>
          <w:szCs w:val="24"/>
          <w:lang w:eastAsia="es-MX"/>
        </w:rPr>
        <w:t xml:space="preserve">curricular y pedagógicamente </w:t>
      </w:r>
      <w:r w:rsidR="00611882" w:rsidRPr="00E74B6C">
        <w:rPr>
          <w:rFonts w:ascii="Times New Roman" w:eastAsia="Times New Roman" w:hAnsi="Times New Roman" w:cs="Times New Roman"/>
          <w:sz w:val="24"/>
          <w:szCs w:val="24"/>
          <w:lang w:eastAsia="es-MX"/>
        </w:rPr>
        <w:t xml:space="preserve">el curso </w:t>
      </w:r>
      <w:r w:rsidR="00DC5598" w:rsidRPr="00E74B6C">
        <w:rPr>
          <w:rFonts w:ascii="Times New Roman" w:eastAsia="Times New Roman" w:hAnsi="Times New Roman" w:cs="Times New Roman"/>
          <w:sz w:val="24"/>
          <w:szCs w:val="24"/>
          <w:lang w:eastAsia="es-MX"/>
        </w:rPr>
        <w:t>en línea</w:t>
      </w:r>
      <w:r w:rsidR="009E0115">
        <w:rPr>
          <w:rFonts w:ascii="Times New Roman" w:eastAsia="Times New Roman" w:hAnsi="Times New Roman" w:cs="Times New Roman"/>
          <w:sz w:val="24"/>
          <w:szCs w:val="24"/>
          <w:lang w:eastAsia="es-MX"/>
        </w:rPr>
        <w:t>. E</w:t>
      </w:r>
      <w:r w:rsidR="00611882" w:rsidRPr="00E74B6C">
        <w:rPr>
          <w:rFonts w:ascii="Times New Roman" w:eastAsia="Times New Roman" w:hAnsi="Times New Roman" w:cs="Times New Roman"/>
          <w:sz w:val="24"/>
          <w:szCs w:val="24"/>
          <w:lang w:eastAsia="es-MX"/>
        </w:rPr>
        <w:t xml:space="preserve">xpertos en el tema </w:t>
      </w:r>
      <w:r w:rsidR="009E0115">
        <w:rPr>
          <w:rFonts w:ascii="Times New Roman" w:eastAsia="Times New Roman" w:hAnsi="Times New Roman" w:cs="Times New Roman"/>
          <w:sz w:val="24"/>
          <w:szCs w:val="24"/>
          <w:lang w:eastAsia="es-MX"/>
        </w:rPr>
        <w:t xml:space="preserve">concuerdan </w:t>
      </w:r>
      <w:r w:rsidR="00611882" w:rsidRPr="00E74B6C">
        <w:rPr>
          <w:rFonts w:ascii="Times New Roman" w:eastAsia="Times New Roman" w:hAnsi="Times New Roman" w:cs="Times New Roman"/>
          <w:sz w:val="24"/>
          <w:szCs w:val="24"/>
          <w:lang w:eastAsia="es-MX"/>
        </w:rPr>
        <w:t xml:space="preserve">que cada diseño depende de </w:t>
      </w:r>
      <w:r w:rsidR="00AD3676">
        <w:rPr>
          <w:rFonts w:ascii="Times New Roman" w:eastAsia="Times New Roman" w:hAnsi="Times New Roman" w:cs="Times New Roman"/>
          <w:sz w:val="24"/>
          <w:szCs w:val="24"/>
          <w:lang w:eastAsia="es-MX"/>
        </w:rPr>
        <w:t>l</w:t>
      </w:r>
      <w:r w:rsidR="00527D40">
        <w:rPr>
          <w:rFonts w:ascii="Times New Roman" w:eastAsia="Times New Roman" w:hAnsi="Times New Roman" w:cs="Times New Roman"/>
          <w:sz w:val="24"/>
          <w:szCs w:val="24"/>
          <w:lang w:eastAsia="es-MX"/>
        </w:rPr>
        <w:t>a</w:t>
      </w:r>
      <w:r w:rsidR="00AD3676">
        <w:rPr>
          <w:rFonts w:ascii="Times New Roman" w:eastAsia="Times New Roman" w:hAnsi="Times New Roman" w:cs="Times New Roman"/>
          <w:sz w:val="24"/>
          <w:szCs w:val="24"/>
          <w:lang w:eastAsia="es-MX"/>
        </w:rPr>
        <w:t>s</w:t>
      </w:r>
      <w:r w:rsidR="00AD3676" w:rsidRPr="00E74B6C">
        <w:rPr>
          <w:rFonts w:ascii="Times New Roman" w:eastAsia="Times New Roman" w:hAnsi="Times New Roman" w:cs="Times New Roman"/>
          <w:sz w:val="24"/>
          <w:szCs w:val="24"/>
          <w:lang w:eastAsia="es-MX"/>
        </w:rPr>
        <w:t xml:space="preserve"> </w:t>
      </w:r>
      <w:r w:rsidRPr="00E74B6C">
        <w:rPr>
          <w:rFonts w:ascii="Times New Roman" w:eastAsia="Times New Roman" w:hAnsi="Times New Roman" w:cs="Times New Roman"/>
          <w:sz w:val="24"/>
          <w:szCs w:val="24"/>
          <w:lang w:eastAsia="es-MX"/>
        </w:rPr>
        <w:t>metas,</w:t>
      </w:r>
      <w:r w:rsidR="00AD3676">
        <w:rPr>
          <w:rFonts w:ascii="Times New Roman" w:eastAsia="Times New Roman" w:hAnsi="Times New Roman" w:cs="Times New Roman"/>
          <w:sz w:val="24"/>
          <w:szCs w:val="24"/>
          <w:lang w:eastAsia="es-MX"/>
        </w:rPr>
        <w:t xml:space="preserve"> los</w:t>
      </w:r>
      <w:r w:rsidRPr="00E74B6C">
        <w:rPr>
          <w:rFonts w:ascii="Times New Roman" w:eastAsia="Times New Roman" w:hAnsi="Times New Roman" w:cs="Times New Roman"/>
          <w:sz w:val="24"/>
          <w:szCs w:val="24"/>
          <w:lang w:eastAsia="es-MX"/>
        </w:rPr>
        <w:t xml:space="preserve"> contenidos, </w:t>
      </w:r>
      <w:r w:rsidR="00AD3676">
        <w:rPr>
          <w:rFonts w:ascii="Times New Roman" w:eastAsia="Times New Roman" w:hAnsi="Times New Roman" w:cs="Times New Roman"/>
          <w:sz w:val="24"/>
          <w:szCs w:val="24"/>
          <w:lang w:eastAsia="es-MX"/>
        </w:rPr>
        <w:t xml:space="preserve">los </w:t>
      </w:r>
      <w:r w:rsidRPr="00E74B6C">
        <w:rPr>
          <w:rFonts w:ascii="Times New Roman" w:eastAsia="Times New Roman" w:hAnsi="Times New Roman" w:cs="Times New Roman"/>
          <w:sz w:val="24"/>
          <w:szCs w:val="24"/>
          <w:lang w:eastAsia="es-MX"/>
        </w:rPr>
        <w:t xml:space="preserve">destinatarios y </w:t>
      </w:r>
      <w:r w:rsidR="00AD3676">
        <w:rPr>
          <w:rFonts w:ascii="Times New Roman" w:eastAsia="Times New Roman" w:hAnsi="Times New Roman" w:cs="Times New Roman"/>
          <w:sz w:val="24"/>
          <w:szCs w:val="24"/>
          <w:lang w:eastAsia="es-MX"/>
        </w:rPr>
        <w:t xml:space="preserve">el </w:t>
      </w:r>
      <w:r w:rsidRPr="00E74B6C">
        <w:rPr>
          <w:rFonts w:ascii="Times New Roman" w:eastAsia="Times New Roman" w:hAnsi="Times New Roman" w:cs="Times New Roman"/>
          <w:sz w:val="24"/>
          <w:szCs w:val="24"/>
          <w:lang w:eastAsia="es-MX"/>
        </w:rPr>
        <w:t xml:space="preserve">presupuesto. </w:t>
      </w:r>
    </w:p>
    <w:p w14:paraId="7F0A0CC7" w14:textId="1B835EC1" w:rsidR="004A0751" w:rsidRDefault="002105B1" w:rsidP="001F6676">
      <w:pPr>
        <w:spacing w:after="0" w:line="360" w:lineRule="auto"/>
        <w:ind w:firstLine="708"/>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Por supuesto, e</w:t>
      </w:r>
      <w:r w:rsidRPr="00E74B6C">
        <w:rPr>
          <w:rFonts w:ascii="Times New Roman" w:eastAsia="Times New Roman" w:hAnsi="Times New Roman" w:cs="Times New Roman"/>
          <w:sz w:val="24"/>
          <w:szCs w:val="24"/>
          <w:lang w:eastAsia="es-MX"/>
        </w:rPr>
        <w:t xml:space="preserve">xisten </w:t>
      </w:r>
      <w:r w:rsidR="004A0751" w:rsidRPr="00E74B6C">
        <w:rPr>
          <w:rFonts w:ascii="Times New Roman" w:eastAsia="Times New Roman" w:hAnsi="Times New Roman" w:cs="Times New Roman"/>
          <w:sz w:val="24"/>
          <w:szCs w:val="24"/>
          <w:lang w:eastAsia="es-MX"/>
        </w:rPr>
        <w:t xml:space="preserve">algunas propuestas metodológicas dignas de tomarse en cuenta a la hora de elaborar un curso </w:t>
      </w:r>
      <w:r w:rsidR="00DC5598" w:rsidRPr="00E74B6C">
        <w:rPr>
          <w:rFonts w:ascii="Times New Roman" w:eastAsia="Times New Roman" w:hAnsi="Times New Roman" w:cs="Times New Roman"/>
          <w:sz w:val="24"/>
          <w:szCs w:val="24"/>
          <w:lang w:eastAsia="es-MX"/>
        </w:rPr>
        <w:t>en línea</w:t>
      </w:r>
      <w:r w:rsidR="00AD6C19">
        <w:rPr>
          <w:rFonts w:ascii="Times New Roman" w:eastAsia="Times New Roman" w:hAnsi="Times New Roman" w:cs="Times New Roman"/>
          <w:sz w:val="24"/>
          <w:szCs w:val="24"/>
          <w:lang w:eastAsia="es-MX"/>
        </w:rPr>
        <w:t>.</w:t>
      </w:r>
      <w:r w:rsidR="00601A78" w:rsidRPr="00E74B6C">
        <w:rPr>
          <w:rFonts w:ascii="Times New Roman" w:eastAsia="Times New Roman" w:hAnsi="Times New Roman" w:cs="Times New Roman"/>
          <w:sz w:val="24"/>
          <w:szCs w:val="24"/>
          <w:lang w:eastAsia="es-MX"/>
        </w:rPr>
        <w:t xml:space="preserve"> </w:t>
      </w:r>
      <w:r w:rsidR="00AD6C19">
        <w:rPr>
          <w:rFonts w:ascii="Times New Roman" w:eastAsia="Times New Roman" w:hAnsi="Times New Roman" w:cs="Times New Roman"/>
          <w:sz w:val="24"/>
          <w:szCs w:val="24"/>
          <w:lang w:eastAsia="es-MX"/>
        </w:rPr>
        <w:t xml:space="preserve">Aquí </w:t>
      </w:r>
      <w:r w:rsidR="004C3F6D" w:rsidRPr="00E74B6C">
        <w:rPr>
          <w:rFonts w:ascii="Times New Roman" w:eastAsia="Times New Roman" w:hAnsi="Times New Roman" w:cs="Times New Roman"/>
          <w:sz w:val="24"/>
          <w:szCs w:val="24"/>
          <w:lang w:eastAsia="es-MX"/>
        </w:rPr>
        <w:t>tomaremos como ejemplo</w:t>
      </w:r>
      <w:r w:rsidR="00471088" w:rsidRPr="00E74B6C">
        <w:rPr>
          <w:rFonts w:ascii="Times New Roman" w:eastAsia="Times New Roman" w:hAnsi="Times New Roman" w:cs="Times New Roman"/>
          <w:sz w:val="24"/>
          <w:szCs w:val="24"/>
          <w:lang w:eastAsia="es-MX"/>
        </w:rPr>
        <w:t xml:space="preserve"> </w:t>
      </w:r>
      <w:r w:rsidR="00AD6C19">
        <w:rPr>
          <w:rFonts w:ascii="Times New Roman" w:eastAsia="Times New Roman" w:hAnsi="Times New Roman" w:cs="Times New Roman"/>
          <w:sz w:val="24"/>
          <w:szCs w:val="24"/>
          <w:lang w:eastAsia="es-MX"/>
        </w:rPr>
        <w:t xml:space="preserve">la del </w:t>
      </w:r>
      <w:r w:rsidR="00AD6C19" w:rsidRPr="00AD6C19">
        <w:rPr>
          <w:rFonts w:ascii="Times New Roman" w:eastAsia="Times New Roman" w:hAnsi="Times New Roman" w:cs="Times New Roman"/>
          <w:sz w:val="24"/>
          <w:szCs w:val="24"/>
          <w:lang w:eastAsia="es-MX"/>
        </w:rPr>
        <w:t>Instituto Internacional de Planeamiento de la Educación [IIPE]-Organización de las Naciones Unidas para la Educación, la Ciencia y la Cultura [Unesco]</w:t>
      </w:r>
      <w:r w:rsidR="00AD6C19">
        <w:rPr>
          <w:rFonts w:ascii="Times New Roman" w:eastAsia="Times New Roman" w:hAnsi="Times New Roman" w:cs="Times New Roman"/>
          <w:sz w:val="24"/>
          <w:szCs w:val="24"/>
          <w:lang w:eastAsia="es-MX"/>
        </w:rPr>
        <w:t xml:space="preserve"> (2007) y la de Meza (2012)</w:t>
      </w:r>
      <w:r>
        <w:rPr>
          <w:rFonts w:ascii="Times New Roman" w:eastAsia="Times New Roman" w:hAnsi="Times New Roman" w:cs="Times New Roman"/>
          <w:sz w:val="24"/>
          <w:szCs w:val="24"/>
          <w:lang w:eastAsia="es-MX"/>
        </w:rPr>
        <w:t xml:space="preserve">. La primera </w:t>
      </w:r>
      <w:r w:rsidR="00802709">
        <w:rPr>
          <w:rFonts w:ascii="Times New Roman" w:eastAsia="Times New Roman" w:hAnsi="Times New Roman" w:cs="Times New Roman"/>
          <w:sz w:val="24"/>
          <w:szCs w:val="24"/>
          <w:lang w:eastAsia="es-MX"/>
        </w:rPr>
        <w:t>considera los siguientes cuatro puntos:</w:t>
      </w:r>
    </w:p>
    <w:p w14:paraId="19D6C07F" w14:textId="77777777" w:rsidR="004103EC" w:rsidRPr="00E74B6C" w:rsidRDefault="004103EC" w:rsidP="001F6676">
      <w:pPr>
        <w:spacing w:after="0" w:line="360" w:lineRule="auto"/>
        <w:ind w:firstLine="708"/>
        <w:contextualSpacing/>
        <w:jc w:val="both"/>
        <w:rPr>
          <w:rFonts w:ascii="Times New Roman" w:eastAsia="Times New Roman" w:hAnsi="Times New Roman" w:cs="Times New Roman"/>
          <w:sz w:val="24"/>
          <w:szCs w:val="24"/>
          <w:lang w:eastAsia="es-MX"/>
        </w:rPr>
      </w:pPr>
    </w:p>
    <w:p w14:paraId="3F992295" w14:textId="4683E45F" w:rsidR="004A0751" w:rsidRPr="00487C12" w:rsidRDefault="004A0751" w:rsidP="00487C12">
      <w:pPr>
        <w:pStyle w:val="Prrafodelista"/>
        <w:numPr>
          <w:ilvl w:val="0"/>
          <w:numId w:val="22"/>
        </w:numPr>
        <w:spacing w:after="0" w:line="360" w:lineRule="auto"/>
        <w:ind w:left="0" w:firstLine="709"/>
        <w:jc w:val="both"/>
        <w:rPr>
          <w:rFonts w:ascii="Times New Roman" w:eastAsia="Times New Roman" w:hAnsi="Times New Roman" w:cs="Times New Roman"/>
          <w:sz w:val="24"/>
          <w:szCs w:val="24"/>
          <w:lang w:eastAsia="es-MX"/>
        </w:rPr>
      </w:pPr>
      <w:r w:rsidRPr="00487C12">
        <w:rPr>
          <w:rFonts w:ascii="Times New Roman" w:eastAsia="Times New Roman" w:hAnsi="Times New Roman" w:cs="Times New Roman"/>
          <w:sz w:val="24"/>
          <w:szCs w:val="24"/>
          <w:lang w:eastAsia="es-MX"/>
        </w:rPr>
        <w:lastRenderedPageBreak/>
        <w:t>Seleccionar</w:t>
      </w:r>
      <w:r w:rsidR="00E348F0" w:rsidRPr="00487C12">
        <w:rPr>
          <w:rFonts w:ascii="Times New Roman" w:eastAsia="Times New Roman" w:hAnsi="Times New Roman" w:cs="Times New Roman"/>
          <w:sz w:val="24"/>
          <w:szCs w:val="24"/>
          <w:lang w:eastAsia="es-MX"/>
        </w:rPr>
        <w:t xml:space="preserve"> y describir</w:t>
      </w:r>
      <w:r w:rsidRPr="00487C12">
        <w:rPr>
          <w:rFonts w:ascii="Times New Roman" w:eastAsia="Times New Roman" w:hAnsi="Times New Roman" w:cs="Times New Roman"/>
          <w:sz w:val="24"/>
          <w:szCs w:val="24"/>
          <w:lang w:eastAsia="es-MX"/>
        </w:rPr>
        <w:t xml:space="preserve"> los problemas curriculares y pedagógicos</w:t>
      </w:r>
      <w:r w:rsidR="003D7740" w:rsidRPr="00487C12">
        <w:rPr>
          <w:rFonts w:ascii="Times New Roman" w:eastAsia="Times New Roman" w:hAnsi="Times New Roman" w:cs="Times New Roman"/>
          <w:sz w:val="24"/>
          <w:szCs w:val="24"/>
          <w:lang w:eastAsia="es-MX"/>
        </w:rPr>
        <w:t>.</w:t>
      </w:r>
    </w:p>
    <w:p w14:paraId="70D0845E" w14:textId="5056603E" w:rsidR="004A0751" w:rsidRPr="00487C12" w:rsidRDefault="004A0751" w:rsidP="00487C12">
      <w:pPr>
        <w:pStyle w:val="Prrafodelista"/>
        <w:numPr>
          <w:ilvl w:val="0"/>
          <w:numId w:val="22"/>
        </w:numPr>
        <w:spacing w:after="0" w:line="360" w:lineRule="auto"/>
        <w:ind w:left="0" w:firstLine="709"/>
        <w:jc w:val="both"/>
        <w:rPr>
          <w:rFonts w:ascii="Times New Roman" w:eastAsia="Times New Roman" w:hAnsi="Times New Roman" w:cs="Times New Roman"/>
          <w:sz w:val="24"/>
          <w:szCs w:val="24"/>
          <w:lang w:eastAsia="es-MX"/>
        </w:rPr>
      </w:pPr>
      <w:r w:rsidRPr="00487C12">
        <w:rPr>
          <w:rFonts w:ascii="Times New Roman" w:eastAsia="Times New Roman" w:hAnsi="Times New Roman" w:cs="Times New Roman"/>
          <w:sz w:val="24"/>
          <w:szCs w:val="24"/>
          <w:lang w:eastAsia="es-MX"/>
        </w:rPr>
        <w:t xml:space="preserve">Diseñar el plan de proyecto, que debería abarcar objetivos </w:t>
      </w:r>
      <w:r w:rsidR="00E348F0" w:rsidRPr="00487C12">
        <w:rPr>
          <w:rFonts w:ascii="Times New Roman" w:eastAsia="Times New Roman" w:hAnsi="Times New Roman" w:cs="Times New Roman"/>
          <w:sz w:val="24"/>
          <w:szCs w:val="24"/>
          <w:lang w:eastAsia="es-MX"/>
        </w:rPr>
        <w:t>y</w:t>
      </w:r>
      <w:r w:rsidRPr="00487C12">
        <w:rPr>
          <w:rFonts w:ascii="Times New Roman" w:eastAsia="Times New Roman" w:hAnsi="Times New Roman" w:cs="Times New Roman"/>
          <w:sz w:val="24"/>
          <w:szCs w:val="24"/>
          <w:lang w:eastAsia="es-MX"/>
        </w:rPr>
        <w:t xml:space="preserve"> metas a alcanzar</w:t>
      </w:r>
      <w:r w:rsidR="00E348F0" w:rsidRPr="00487C12">
        <w:rPr>
          <w:rFonts w:ascii="Times New Roman" w:eastAsia="Times New Roman" w:hAnsi="Times New Roman" w:cs="Times New Roman"/>
          <w:sz w:val="24"/>
          <w:szCs w:val="24"/>
          <w:lang w:eastAsia="es-MX"/>
        </w:rPr>
        <w:t xml:space="preserve">, </w:t>
      </w:r>
      <w:r w:rsidRPr="00487C12">
        <w:rPr>
          <w:rFonts w:ascii="Times New Roman" w:eastAsia="Times New Roman" w:hAnsi="Times New Roman" w:cs="Times New Roman"/>
          <w:sz w:val="24"/>
          <w:szCs w:val="24"/>
          <w:lang w:eastAsia="es-MX"/>
        </w:rPr>
        <w:t>recursos, acciones, evaluación y tipos de productos tecnológicos</w:t>
      </w:r>
      <w:r w:rsidR="003D7740" w:rsidRPr="00487C12">
        <w:rPr>
          <w:rFonts w:ascii="Times New Roman" w:eastAsia="Times New Roman" w:hAnsi="Times New Roman" w:cs="Times New Roman"/>
          <w:sz w:val="24"/>
          <w:szCs w:val="24"/>
          <w:lang w:eastAsia="es-MX"/>
        </w:rPr>
        <w:t>.</w:t>
      </w:r>
      <w:r w:rsidRPr="00487C12">
        <w:rPr>
          <w:rFonts w:ascii="Times New Roman" w:eastAsia="Times New Roman" w:hAnsi="Times New Roman" w:cs="Times New Roman"/>
          <w:sz w:val="24"/>
          <w:szCs w:val="24"/>
          <w:lang w:eastAsia="es-MX"/>
        </w:rPr>
        <w:t xml:space="preserve"> </w:t>
      </w:r>
    </w:p>
    <w:p w14:paraId="0A730CFA" w14:textId="59965598" w:rsidR="004A0751" w:rsidRPr="00487C12" w:rsidRDefault="004A0751" w:rsidP="00487C12">
      <w:pPr>
        <w:pStyle w:val="Prrafodelista"/>
        <w:numPr>
          <w:ilvl w:val="0"/>
          <w:numId w:val="22"/>
        </w:numPr>
        <w:spacing w:after="0" w:line="360" w:lineRule="auto"/>
        <w:ind w:left="0" w:firstLine="709"/>
        <w:jc w:val="both"/>
        <w:rPr>
          <w:rFonts w:ascii="Times New Roman" w:eastAsia="Times New Roman" w:hAnsi="Times New Roman" w:cs="Times New Roman"/>
          <w:sz w:val="24"/>
          <w:szCs w:val="24"/>
          <w:lang w:eastAsia="es-MX"/>
        </w:rPr>
      </w:pPr>
      <w:r w:rsidRPr="00487C12">
        <w:rPr>
          <w:rFonts w:ascii="Times New Roman" w:eastAsia="Times New Roman" w:hAnsi="Times New Roman" w:cs="Times New Roman"/>
          <w:sz w:val="24"/>
          <w:szCs w:val="24"/>
          <w:lang w:eastAsia="es-MX"/>
        </w:rPr>
        <w:t xml:space="preserve">Investigar </w:t>
      </w:r>
      <w:r w:rsidR="00802709">
        <w:rPr>
          <w:rFonts w:ascii="Times New Roman" w:eastAsia="Times New Roman" w:hAnsi="Times New Roman" w:cs="Times New Roman"/>
          <w:sz w:val="24"/>
          <w:szCs w:val="24"/>
          <w:lang w:eastAsia="es-MX"/>
        </w:rPr>
        <w:t xml:space="preserve">la </w:t>
      </w:r>
      <w:r w:rsidR="00E348F0" w:rsidRPr="00487C12">
        <w:rPr>
          <w:rFonts w:ascii="Times New Roman" w:eastAsia="Times New Roman" w:hAnsi="Times New Roman" w:cs="Times New Roman"/>
          <w:sz w:val="24"/>
          <w:szCs w:val="24"/>
          <w:lang w:eastAsia="es-MX"/>
        </w:rPr>
        <w:t>factibilidad</w:t>
      </w:r>
      <w:r w:rsidRPr="00487C12">
        <w:rPr>
          <w:rFonts w:ascii="Times New Roman" w:eastAsia="Times New Roman" w:hAnsi="Times New Roman" w:cs="Times New Roman"/>
          <w:sz w:val="24"/>
          <w:szCs w:val="24"/>
          <w:lang w:eastAsia="es-MX"/>
        </w:rPr>
        <w:t xml:space="preserve"> para </w:t>
      </w:r>
      <w:r w:rsidR="00E348F0" w:rsidRPr="00487C12">
        <w:rPr>
          <w:rFonts w:ascii="Times New Roman" w:eastAsia="Times New Roman" w:hAnsi="Times New Roman" w:cs="Times New Roman"/>
          <w:sz w:val="24"/>
          <w:szCs w:val="24"/>
          <w:lang w:eastAsia="es-MX"/>
        </w:rPr>
        <w:t>lograr</w:t>
      </w:r>
      <w:r w:rsidRPr="00487C12">
        <w:rPr>
          <w:rFonts w:ascii="Times New Roman" w:eastAsia="Times New Roman" w:hAnsi="Times New Roman" w:cs="Times New Roman"/>
          <w:sz w:val="24"/>
          <w:szCs w:val="24"/>
          <w:lang w:eastAsia="es-MX"/>
        </w:rPr>
        <w:t xml:space="preserve"> el proyecto planeado</w:t>
      </w:r>
      <w:r w:rsidR="003D7740" w:rsidRPr="00487C12">
        <w:rPr>
          <w:rFonts w:ascii="Times New Roman" w:eastAsia="Times New Roman" w:hAnsi="Times New Roman" w:cs="Times New Roman"/>
          <w:sz w:val="24"/>
          <w:szCs w:val="24"/>
          <w:lang w:eastAsia="es-MX"/>
        </w:rPr>
        <w:t>.</w:t>
      </w:r>
    </w:p>
    <w:p w14:paraId="37269AF1" w14:textId="442C6008" w:rsidR="004A0751" w:rsidRPr="00487C12" w:rsidRDefault="00E348F0" w:rsidP="00487C12">
      <w:pPr>
        <w:pStyle w:val="Prrafodelista"/>
        <w:numPr>
          <w:ilvl w:val="0"/>
          <w:numId w:val="22"/>
        </w:numPr>
        <w:spacing w:after="0" w:line="360" w:lineRule="auto"/>
        <w:ind w:left="0" w:firstLine="709"/>
        <w:jc w:val="both"/>
        <w:rPr>
          <w:rFonts w:ascii="Times New Roman" w:eastAsia="Times New Roman" w:hAnsi="Times New Roman" w:cs="Times New Roman"/>
          <w:sz w:val="24"/>
          <w:szCs w:val="24"/>
          <w:lang w:eastAsia="es-MX"/>
        </w:rPr>
      </w:pPr>
      <w:r w:rsidRPr="00487C12">
        <w:rPr>
          <w:rFonts w:ascii="Times New Roman" w:eastAsia="Times New Roman" w:hAnsi="Times New Roman" w:cs="Times New Roman"/>
          <w:sz w:val="24"/>
          <w:szCs w:val="24"/>
          <w:lang w:eastAsia="es-MX"/>
        </w:rPr>
        <w:t>I</w:t>
      </w:r>
      <w:r w:rsidR="004A0751" w:rsidRPr="00487C12">
        <w:rPr>
          <w:rFonts w:ascii="Times New Roman" w:eastAsia="Times New Roman" w:hAnsi="Times New Roman" w:cs="Times New Roman"/>
          <w:sz w:val="24"/>
          <w:szCs w:val="24"/>
          <w:lang w:eastAsia="es-MX"/>
        </w:rPr>
        <w:t xml:space="preserve">nformación oportuna y relevante que permita un seguimiento </w:t>
      </w:r>
      <w:r w:rsidR="00CE6284" w:rsidRPr="00487C12">
        <w:rPr>
          <w:rFonts w:ascii="Times New Roman" w:eastAsia="Times New Roman" w:hAnsi="Times New Roman" w:cs="Times New Roman"/>
          <w:sz w:val="24"/>
          <w:szCs w:val="24"/>
          <w:lang w:eastAsia="es-MX"/>
        </w:rPr>
        <w:t>de las</w:t>
      </w:r>
      <w:r w:rsidR="004A0751" w:rsidRPr="00487C12">
        <w:rPr>
          <w:rFonts w:ascii="Times New Roman" w:eastAsia="Times New Roman" w:hAnsi="Times New Roman" w:cs="Times New Roman"/>
          <w:sz w:val="24"/>
          <w:szCs w:val="24"/>
          <w:lang w:eastAsia="es-MX"/>
        </w:rPr>
        <w:t xml:space="preserve"> </w:t>
      </w:r>
      <w:r w:rsidRPr="00487C12">
        <w:rPr>
          <w:rFonts w:ascii="Times New Roman" w:eastAsia="Times New Roman" w:hAnsi="Times New Roman" w:cs="Times New Roman"/>
          <w:sz w:val="24"/>
          <w:szCs w:val="24"/>
          <w:lang w:eastAsia="es-MX"/>
        </w:rPr>
        <w:t>e</w:t>
      </w:r>
      <w:r w:rsidR="00C47245" w:rsidRPr="00487C12">
        <w:rPr>
          <w:rFonts w:ascii="Times New Roman" w:eastAsia="Times New Roman" w:hAnsi="Times New Roman" w:cs="Times New Roman"/>
          <w:sz w:val="24"/>
          <w:szCs w:val="24"/>
          <w:lang w:eastAsia="es-MX"/>
        </w:rPr>
        <w:t>tapa</w:t>
      </w:r>
      <w:r w:rsidR="004A0751" w:rsidRPr="00487C12">
        <w:rPr>
          <w:rFonts w:ascii="Times New Roman" w:eastAsia="Times New Roman" w:hAnsi="Times New Roman" w:cs="Times New Roman"/>
          <w:sz w:val="24"/>
          <w:szCs w:val="24"/>
          <w:lang w:eastAsia="es-MX"/>
        </w:rPr>
        <w:t>s anteriores</w:t>
      </w:r>
      <w:r w:rsidR="003D7740" w:rsidRPr="00487C12">
        <w:rPr>
          <w:rFonts w:ascii="Times New Roman" w:eastAsia="Times New Roman" w:hAnsi="Times New Roman" w:cs="Times New Roman"/>
          <w:sz w:val="24"/>
          <w:szCs w:val="24"/>
          <w:lang w:eastAsia="es-MX"/>
        </w:rPr>
        <w:t>.</w:t>
      </w:r>
    </w:p>
    <w:p w14:paraId="1CF3420F" w14:textId="1303901B" w:rsidR="004A0751" w:rsidRPr="00E74B6C" w:rsidRDefault="00802709" w:rsidP="001F6676">
      <w:pPr>
        <w:spacing w:after="0" w:line="360" w:lineRule="auto"/>
        <w:ind w:firstLine="708"/>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Mientras que la</w:t>
      </w:r>
      <w:r w:rsidR="00471088" w:rsidRPr="00E74B6C">
        <w:rPr>
          <w:rFonts w:ascii="Times New Roman" w:eastAsia="Times New Roman" w:hAnsi="Times New Roman" w:cs="Times New Roman"/>
          <w:sz w:val="24"/>
          <w:szCs w:val="24"/>
          <w:lang w:eastAsia="es-MX"/>
        </w:rPr>
        <w:t xml:space="preserve"> Meza (2012)</w:t>
      </w:r>
      <w:r>
        <w:rPr>
          <w:rFonts w:ascii="Times New Roman" w:eastAsia="Times New Roman" w:hAnsi="Times New Roman" w:cs="Times New Roman"/>
          <w:sz w:val="24"/>
          <w:szCs w:val="24"/>
          <w:lang w:eastAsia="es-MX"/>
        </w:rPr>
        <w:t xml:space="preserve"> </w:t>
      </w:r>
      <w:r w:rsidR="00CD2FA7">
        <w:rPr>
          <w:rFonts w:ascii="Times New Roman" w:eastAsia="Times New Roman" w:hAnsi="Times New Roman" w:cs="Times New Roman"/>
          <w:sz w:val="24"/>
          <w:szCs w:val="24"/>
          <w:lang w:eastAsia="es-MX"/>
        </w:rPr>
        <w:t>recomienda lo siguiente</w:t>
      </w:r>
      <w:r w:rsidR="004A0751" w:rsidRPr="00E74B6C">
        <w:rPr>
          <w:rFonts w:ascii="Times New Roman" w:eastAsia="Times New Roman" w:hAnsi="Times New Roman" w:cs="Times New Roman"/>
          <w:sz w:val="24"/>
          <w:szCs w:val="24"/>
          <w:lang w:eastAsia="es-MX"/>
        </w:rPr>
        <w:t>:</w:t>
      </w:r>
    </w:p>
    <w:p w14:paraId="3B3A0C3F" w14:textId="2034A144" w:rsidR="004A0751" w:rsidRPr="00487C12" w:rsidRDefault="00471088" w:rsidP="00487C12">
      <w:pPr>
        <w:pStyle w:val="Prrafodelista"/>
        <w:numPr>
          <w:ilvl w:val="0"/>
          <w:numId w:val="20"/>
        </w:numPr>
        <w:spacing w:after="0" w:line="360" w:lineRule="auto"/>
        <w:ind w:left="0" w:firstLine="709"/>
        <w:jc w:val="both"/>
        <w:rPr>
          <w:rFonts w:ascii="Times New Roman" w:eastAsia="Times New Roman" w:hAnsi="Times New Roman" w:cs="Times New Roman"/>
          <w:sz w:val="24"/>
          <w:szCs w:val="24"/>
          <w:lang w:eastAsia="es-MX"/>
        </w:rPr>
      </w:pPr>
      <w:r w:rsidRPr="00487C12">
        <w:rPr>
          <w:rFonts w:ascii="Times New Roman" w:eastAsia="Times New Roman" w:hAnsi="Times New Roman" w:cs="Times New Roman"/>
          <w:sz w:val="24"/>
          <w:szCs w:val="24"/>
          <w:lang w:eastAsia="es-MX"/>
        </w:rPr>
        <w:t>Al desarrollar un curso en línea considerar todos los aspectos</w:t>
      </w:r>
      <w:r w:rsidR="003D7740" w:rsidRPr="00487C12">
        <w:rPr>
          <w:rFonts w:ascii="Times New Roman" w:eastAsia="Times New Roman" w:hAnsi="Times New Roman" w:cs="Times New Roman"/>
          <w:sz w:val="24"/>
          <w:szCs w:val="24"/>
          <w:lang w:eastAsia="es-MX"/>
        </w:rPr>
        <w:t>.</w:t>
      </w:r>
    </w:p>
    <w:p w14:paraId="3CF49BB6" w14:textId="65983D7A" w:rsidR="004A0751" w:rsidRPr="00487C12" w:rsidRDefault="00471088" w:rsidP="00487C12">
      <w:pPr>
        <w:pStyle w:val="Prrafodelista"/>
        <w:numPr>
          <w:ilvl w:val="0"/>
          <w:numId w:val="20"/>
        </w:numPr>
        <w:spacing w:after="0" w:line="360" w:lineRule="auto"/>
        <w:ind w:left="0" w:firstLine="709"/>
        <w:jc w:val="both"/>
        <w:rPr>
          <w:rFonts w:ascii="Times New Roman" w:eastAsia="Times New Roman" w:hAnsi="Times New Roman" w:cs="Times New Roman"/>
          <w:sz w:val="24"/>
          <w:szCs w:val="24"/>
          <w:lang w:eastAsia="es-MX"/>
        </w:rPr>
      </w:pPr>
      <w:r w:rsidRPr="00487C12">
        <w:rPr>
          <w:rFonts w:ascii="Times New Roman" w:eastAsia="Times New Roman" w:hAnsi="Times New Roman" w:cs="Times New Roman"/>
          <w:sz w:val="24"/>
          <w:szCs w:val="24"/>
          <w:lang w:eastAsia="es-MX"/>
        </w:rPr>
        <w:t>Tener claro la población meta</w:t>
      </w:r>
      <w:r w:rsidR="003D7740" w:rsidRPr="00487C12">
        <w:rPr>
          <w:rFonts w:ascii="Times New Roman" w:eastAsia="Times New Roman" w:hAnsi="Times New Roman" w:cs="Times New Roman"/>
          <w:sz w:val="24"/>
          <w:szCs w:val="24"/>
          <w:lang w:eastAsia="es-MX"/>
        </w:rPr>
        <w:t>.</w:t>
      </w:r>
    </w:p>
    <w:p w14:paraId="0F067242" w14:textId="5890D388" w:rsidR="004A0751" w:rsidRPr="00487C12" w:rsidRDefault="00471088" w:rsidP="00487C12">
      <w:pPr>
        <w:pStyle w:val="Prrafodelista"/>
        <w:numPr>
          <w:ilvl w:val="0"/>
          <w:numId w:val="20"/>
        </w:numPr>
        <w:spacing w:after="0" w:line="360" w:lineRule="auto"/>
        <w:ind w:left="0" w:firstLine="709"/>
        <w:jc w:val="both"/>
        <w:rPr>
          <w:rFonts w:ascii="Times New Roman" w:eastAsia="Times New Roman" w:hAnsi="Times New Roman" w:cs="Times New Roman"/>
          <w:sz w:val="24"/>
          <w:szCs w:val="24"/>
          <w:lang w:eastAsia="es-MX"/>
        </w:rPr>
      </w:pPr>
      <w:r w:rsidRPr="00487C12">
        <w:rPr>
          <w:rFonts w:ascii="Times New Roman" w:eastAsia="Times New Roman" w:hAnsi="Times New Roman" w:cs="Times New Roman"/>
          <w:sz w:val="24"/>
          <w:szCs w:val="24"/>
          <w:lang w:eastAsia="es-MX"/>
        </w:rPr>
        <w:t>Ponderar la persona que se quiere formar</w:t>
      </w:r>
      <w:r w:rsidR="003D7740" w:rsidRPr="00487C12">
        <w:rPr>
          <w:rFonts w:ascii="Times New Roman" w:eastAsia="Times New Roman" w:hAnsi="Times New Roman" w:cs="Times New Roman"/>
          <w:sz w:val="24"/>
          <w:szCs w:val="24"/>
          <w:lang w:eastAsia="es-MX"/>
        </w:rPr>
        <w:t>.</w:t>
      </w:r>
    </w:p>
    <w:p w14:paraId="0559F8FD" w14:textId="2636CFC6" w:rsidR="004A0751" w:rsidRPr="00487C12" w:rsidRDefault="00471088" w:rsidP="00487C12">
      <w:pPr>
        <w:pStyle w:val="Prrafodelista"/>
        <w:numPr>
          <w:ilvl w:val="0"/>
          <w:numId w:val="20"/>
        </w:numPr>
        <w:spacing w:after="0" w:line="360" w:lineRule="auto"/>
        <w:ind w:left="0" w:firstLine="709"/>
        <w:jc w:val="both"/>
        <w:rPr>
          <w:rFonts w:ascii="Times New Roman" w:eastAsia="Times New Roman" w:hAnsi="Times New Roman" w:cs="Times New Roman"/>
          <w:sz w:val="24"/>
          <w:szCs w:val="24"/>
          <w:lang w:eastAsia="es-MX"/>
        </w:rPr>
      </w:pPr>
      <w:r w:rsidRPr="00487C12">
        <w:rPr>
          <w:rFonts w:ascii="Times New Roman" w:eastAsia="Times New Roman" w:hAnsi="Times New Roman" w:cs="Times New Roman"/>
          <w:sz w:val="24"/>
          <w:szCs w:val="24"/>
          <w:lang w:eastAsia="es-MX"/>
        </w:rPr>
        <w:t>Aclarar el concepto de aprendizaje deseado</w:t>
      </w:r>
      <w:r w:rsidR="003D7740" w:rsidRPr="00487C12">
        <w:rPr>
          <w:rFonts w:ascii="Times New Roman" w:eastAsia="Times New Roman" w:hAnsi="Times New Roman" w:cs="Times New Roman"/>
          <w:sz w:val="24"/>
          <w:szCs w:val="24"/>
          <w:lang w:eastAsia="es-MX"/>
        </w:rPr>
        <w:t>.</w:t>
      </w:r>
    </w:p>
    <w:p w14:paraId="12A22204" w14:textId="3FDCE40D" w:rsidR="004A0751" w:rsidRPr="00487C12" w:rsidRDefault="00471088" w:rsidP="00487C12">
      <w:pPr>
        <w:pStyle w:val="Prrafodelista"/>
        <w:numPr>
          <w:ilvl w:val="0"/>
          <w:numId w:val="20"/>
        </w:numPr>
        <w:spacing w:after="0" w:line="360" w:lineRule="auto"/>
        <w:ind w:left="0" w:firstLine="709"/>
        <w:jc w:val="both"/>
        <w:rPr>
          <w:rFonts w:ascii="Times New Roman" w:eastAsia="Times New Roman" w:hAnsi="Times New Roman" w:cs="Times New Roman"/>
          <w:sz w:val="24"/>
          <w:szCs w:val="24"/>
          <w:lang w:eastAsia="es-MX"/>
        </w:rPr>
      </w:pPr>
      <w:r w:rsidRPr="00487C12">
        <w:rPr>
          <w:rFonts w:ascii="Times New Roman" w:eastAsia="Times New Roman" w:hAnsi="Times New Roman" w:cs="Times New Roman"/>
          <w:sz w:val="24"/>
          <w:szCs w:val="24"/>
          <w:lang w:eastAsia="es-MX"/>
        </w:rPr>
        <w:t>Estructura de propuesta metodológica</w:t>
      </w:r>
    </w:p>
    <w:p w14:paraId="78A43984" w14:textId="1889E7D0" w:rsidR="004A0751" w:rsidRPr="00E74B6C" w:rsidRDefault="00CD2FA7" w:rsidP="0050234D">
      <w:pPr>
        <w:spacing w:after="0" w:line="360" w:lineRule="auto"/>
        <w:ind w:firstLine="708"/>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Por último, e</w:t>
      </w:r>
      <w:r w:rsidRPr="00E74B6C">
        <w:rPr>
          <w:rFonts w:ascii="Times New Roman" w:eastAsia="Times New Roman" w:hAnsi="Times New Roman" w:cs="Times New Roman"/>
          <w:sz w:val="24"/>
          <w:szCs w:val="24"/>
          <w:lang w:eastAsia="es-MX"/>
        </w:rPr>
        <w:t xml:space="preserve">n </w:t>
      </w:r>
      <w:r w:rsidR="00E2136E" w:rsidRPr="00E74B6C">
        <w:rPr>
          <w:rFonts w:ascii="Times New Roman" w:eastAsia="Times New Roman" w:hAnsi="Times New Roman" w:cs="Times New Roman"/>
          <w:sz w:val="24"/>
          <w:szCs w:val="24"/>
          <w:lang w:eastAsia="es-MX"/>
        </w:rPr>
        <w:t xml:space="preserve">el año </w:t>
      </w:r>
      <w:r w:rsidR="00865D05" w:rsidRPr="00E74B6C">
        <w:rPr>
          <w:rFonts w:ascii="Times New Roman" w:eastAsia="Times New Roman" w:hAnsi="Times New Roman" w:cs="Times New Roman"/>
          <w:sz w:val="24"/>
          <w:szCs w:val="24"/>
          <w:lang w:eastAsia="es-MX"/>
        </w:rPr>
        <w:t>201</w:t>
      </w:r>
      <w:r w:rsidR="00865D05">
        <w:rPr>
          <w:rFonts w:ascii="Times New Roman" w:eastAsia="Times New Roman" w:hAnsi="Times New Roman" w:cs="Times New Roman"/>
          <w:sz w:val="24"/>
          <w:szCs w:val="24"/>
          <w:lang w:eastAsia="es-MX"/>
        </w:rPr>
        <w:t>4</w:t>
      </w:r>
      <w:r w:rsidR="003D7740">
        <w:rPr>
          <w:rFonts w:ascii="Times New Roman" w:eastAsia="Times New Roman" w:hAnsi="Times New Roman" w:cs="Times New Roman"/>
          <w:sz w:val="24"/>
          <w:szCs w:val="24"/>
          <w:lang w:eastAsia="es-MX"/>
        </w:rPr>
        <w:t>,</w:t>
      </w:r>
      <w:r w:rsidR="00E2136E" w:rsidRPr="00E74B6C">
        <w:rPr>
          <w:rFonts w:ascii="Times New Roman" w:eastAsia="Times New Roman" w:hAnsi="Times New Roman" w:cs="Times New Roman"/>
          <w:sz w:val="24"/>
          <w:szCs w:val="24"/>
          <w:lang w:eastAsia="es-MX"/>
        </w:rPr>
        <w:t xml:space="preserve"> </w:t>
      </w:r>
      <w:r w:rsidR="0050234D">
        <w:rPr>
          <w:rFonts w:ascii="Times New Roman" w:eastAsia="Times New Roman" w:hAnsi="Times New Roman" w:cs="Times New Roman"/>
          <w:sz w:val="24"/>
          <w:szCs w:val="24"/>
          <w:lang w:eastAsia="es-MX"/>
        </w:rPr>
        <w:t xml:space="preserve">como parte de los resultados del proyecto </w:t>
      </w:r>
      <w:r w:rsidR="0050234D" w:rsidRPr="0050234D">
        <w:rPr>
          <w:rFonts w:ascii="Times New Roman" w:eastAsia="Times New Roman" w:hAnsi="Times New Roman" w:cs="Times New Roman"/>
          <w:sz w:val="24"/>
          <w:szCs w:val="24"/>
          <w:lang w:eastAsia="es-MX"/>
        </w:rPr>
        <w:t xml:space="preserve">Educación Superior Virtual Inclusiva – América Latina </w:t>
      </w:r>
      <w:r w:rsidR="0050234D">
        <w:rPr>
          <w:rFonts w:ascii="Times New Roman" w:eastAsia="Times New Roman" w:hAnsi="Times New Roman" w:cs="Times New Roman"/>
          <w:sz w:val="24"/>
          <w:szCs w:val="24"/>
          <w:lang w:eastAsia="es-MX"/>
        </w:rPr>
        <w:t xml:space="preserve">(Esvial) se </w:t>
      </w:r>
      <w:r w:rsidR="00E2136E" w:rsidRPr="00E74B6C">
        <w:rPr>
          <w:rFonts w:ascii="Times New Roman" w:eastAsia="Times New Roman" w:hAnsi="Times New Roman" w:cs="Times New Roman"/>
          <w:sz w:val="24"/>
          <w:szCs w:val="24"/>
          <w:lang w:eastAsia="es-MX"/>
        </w:rPr>
        <w:t>present</w:t>
      </w:r>
      <w:r w:rsidR="003D7740">
        <w:rPr>
          <w:rFonts w:ascii="Times New Roman" w:eastAsia="Times New Roman" w:hAnsi="Times New Roman" w:cs="Times New Roman"/>
          <w:sz w:val="24"/>
          <w:szCs w:val="24"/>
          <w:lang w:eastAsia="es-MX"/>
        </w:rPr>
        <w:t>ó</w:t>
      </w:r>
      <w:r w:rsidR="00E2136E" w:rsidRPr="00E74B6C">
        <w:rPr>
          <w:rFonts w:ascii="Times New Roman" w:eastAsia="Times New Roman" w:hAnsi="Times New Roman" w:cs="Times New Roman"/>
          <w:sz w:val="24"/>
          <w:szCs w:val="24"/>
          <w:lang w:eastAsia="es-MX"/>
        </w:rPr>
        <w:t xml:space="preserve"> una metodología</w:t>
      </w:r>
      <w:r w:rsidR="004A0751" w:rsidRPr="00E74B6C">
        <w:rPr>
          <w:rFonts w:ascii="Times New Roman" w:eastAsia="Times New Roman" w:hAnsi="Times New Roman" w:cs="Times New Roman"/>
          <w:sz w:val="24"/>
          <w:szCs w:val="24"/>
          <w:lang w:eastAsia="es-MX"/>
        </w:rPr>
        <w:t xml:space="preserve"> para el diseño de un proyecto curricular </w:t>
      </w:r>
      <w:r w:rsidR="00E2136E" w:rsidRPr="00E74B6C">
        <w:rPr>
          <w:rFonts w:ascii="Times New Roman" w:eastAsia="Times New Roman" w:hAnsi="Times New Roman" w:cs="Times New Roman"/>
          <w:sz w:val="24"/>
          <w:szCs w:val="24"/>
          <w:lang w:eastAsia="es-MX"/>
        </w:rPr>
        <w:t xml:space="preserve">en modalidad virtual que fuera </w:t>
      </w:r>
      <w:r w:rsidR="004A0751" w:rsidRPr="00E74B6C">
        <w:rPr>
          <w:rFonts w:ascii="Times New Roman" w:eastAsia="Times New Roman" w:hAnsi="Times New Roman" w:cs="Times New Roman"/>
          <w:sz w:val="24"/>
          <w:szCs w:val="24"/>
          <w:lang w:eastAsia="es-MX"/>
        </w:rPr>
        <w:t>accesible</w:t>
      </w:r>
      <w:r w:rsidR="0050234D">
        <w:rPr>
          <w:rFonts w:ascii="Times New Roman" w:eastAsia="Times New Roman" w:hAnsi="Times New Roman" w:cs="Times New Roman"/>
          <w:sz w:val="24"/>
          <w:szCs w:val="24"/>
          <w:lang w:eastAsia="es-MX"/>
        </w:rPr>
        <w:t xml:space="preserve"> (</w:t>
      </w:r>
      <w:r w:rsidR="0050234D" w:rsidRPr="0050234D">
        <w:rPr>
          <w:rFonts w:ascii="Times New Roman" w:eastAsia="Times New Roman" w:hAnsi="Times New Roman" w:cs="Times New Roman"/>
          <w:sz w:val="24"/>
          <w:szCs w:val="24"/>
          <w:lang w:eastAsia="es-MX"/>
        </w:rPr>
        <w:t>Amado, Quan</w:t>
      </w:r>
      <w:r w:rsidR="0050234D">
        <w:rPr>
          <w:rFonts w:ascii="Times New Roman" w:eastAsia="Times New Roman" w:hAnsi="Times New Roman" w:cs="Times New Roman"/>
          <w:sz w:val="24"/>
          <w:szCs w:val="24"/>
          <w:lang w:eastAsia="es-MX"/>
        </w:rPr>
        <w:t xml:space="preserve"> </w:t>
      </w:r>
      <w:r w:rsidR="0050234D" w:rsidRPr="0050234D">
        <w:rPr>
          <w:rFonts w:ascii="Times New Roman" w:eastAsia="Times New Roman" w:hAnsi="Times New Roman" w:cs="Times New Roman"/>
          <w:sz w:val="24"/>
          <w:szCs w:val="24"/>
          <w:lang w:eastAsia="es-MX"/>
        </w:rPr>
        <w:t>y Hernández</w:t>
      </w:r>
      <w:r w:rsidR="0050234D">
        <w:rPr>
          <w:rFonts w:ascii="Times New Roman" w:eastAsia="Times New Roman" w:hAnsi="Times New Roman" w:cs="Times New Roman"/>
          <w:sz w:val="24"/>
          <w:szCs w:val="24"/>
          <w:lang w:eastAsia="es-MX"/>
        </w:rPr>
        <w:t>). Esta</w:t>
      </w:r>
      <w:r w:rsidR="00E2136E" w:rsidRPr="00E74B6C">
        <w:rPr>
          <w:rFonts w:ascii="Times New Roman" w:eastAsia="Times New Roman" w:hAnsi="Times New Roman" w:cs="Times New Roman"/>
          <w:sz w:val="24"/>
          <w:szCs w:val="24"/>
          <w:lang w:eastAsia="es-MX"/>
        </w:rPr>
        <w:t xml:space="preserve"> </w:t>
      </w:r>
      <w:r w:rsidR="004A0751" w:rsidRPr="00E74B6C">
        <w:rPr>
          <w:rFonts w:ascii="Times New Roman" w:eastAsia="Times New Roman" w:hAnsi="Times New Roman" w:cs="Times New Roman"/>
          <w:sz w:val="24"/>
          <w:szCs w:val="24"/>
          <w:lang w:eastAsia="es-MX"/>
        </w:rPr>
        <w:t xml:space="preserve">consiste en siete </w:t>
      </w:r>
      <w:r w:rsidR="00E2136E" w:rsidRPr="00E74B6C">
        <w:rPr>
          <w:rFonts w:ascii="Times New Roman" w:eastAsia="Times New Roman" w:hAnsi="Times New Roman" w:cs="Times New Roman"/>
          <w:sz w:val="24"/>
          <w:szCs w:val="24"/>
          <w:lang w:eastAsia="es-MX"/>
        </w:rPr>
        <w:t>e</w:t>
      </w:r>
      <w:r w:rsidR="00C47245" w:rsidRPr="00E74B6C">
        <w:rPr>
          <w:rFonts w:ascii="Times New Roman" w:eastAsia="Times New Roman" w:hAnsi="Times New Roman" w:cs="Times New Roman"/>
          <w:sz w:val="24"/>
          <w:szCs w:val="24"/>
          <w:lang w:eastAsia="es-MX"/>
        </w:rPr>
        <w:t>tapa</w:t>
      </w:r>
      <w:r w:rsidR="004A0751" w:rsidRPr="00E74B6C">
        <w:rPr>
          <w:rFonts w:ascii="Times New Roman" w:eastAsia="Times New Roman" w:hAnsi="Times New Roman" w:cs="Times New Roman"/>
          <w:sz w:val="24"/>
          <w:szCs w:val="24"/>
          <w:lang w:eastAsia="es-MX"/>
        </w:rPr>
        <w:t>s</w:t>
      </w:r>
      <w:r w:rsidR="00E2136E" w:rsidRPr="00E74B6C">
        <w:rPr>
          <w:rFonts w:ascii="Times New Roman" w:eastAsia="Times New Roman" w:hAnsi="Times New Roman" w:cs="Times New Roman"/>
          <w:sz w:val="24"/>
          <w:szCs w:val="24"/>
          <w:lang w:eastAsia="es-MX"/>
        </w:rPr>
        <w:t xml:space="preserve"> que van desde</w:t>
      </w:r>
      <w:r w:rsidR="00601A78" w:rsidRPr="00E74B6C">
        <w:rPr>
          <w:rFonts w:ascii="Times New Roman" w:eastAsia="Times New Roman" w:hAnsi="Times New Roman" w:cs="Times New Roman"/>
          <w:sz w:val="24"/>
          <w:szCs w:val="24"/>
          <w:lang w:eastAsia="es-MX"/>
        </w:rPr>
        <w:t xml:space="preserve"> la</w:t>
      </w:r>
      <w:r w:rsidR="004A0751" w:rsidRPr="00E74B6C">
        <w:rPr>
          <w:rFonts w:ascii="Times New Roman" w:eastAsia="Times New Roman" w:hAnsi="Times New Roman" w:cs="Times New Roman"/>
          <w:sz w:val="24"/>
          <w:szCs w:val="24"/>
          <w:lang w:eastAsia="es-MX"/>
        </w:rPr>
        <w:t xml:space="preserve"> planificación</w:t>
      </w:r>
      <w:r w:rsidR="003D7740">
        <w:rPr>
          <w:rFonts w:ascii="Times New Roman" w:eastAsia="Times New Roman" w:hAnsi="Times New Roman" w:cs="Times New Roman"/>
          <w:sz w:val="24"/>
          <w:szCs w:val="24"/>
          <w:lang w:eastAsia="es-MX"/>
        </w:rPr>
        <w:t>,</w:t>
      </w:r>
      <w:r w:rsidR="004A0751" w:rsidRPr="00E74B6C">
        <w:rPr>
          <w:rFonts w:ascii="Times New Roman" w:eastAsia="Times New Roman" w:hAnsi="Times New Roman" w:cs="Times New Roman"/>
          <w:sz w:val="24"/>
          <w:szCs w:val="24"/>
          <w:lang w:eastAsia="es-MX"/>
        </w:rPr>
        <w:t xml:space="preserve"> </w:t>
      </w:r>
      <w:r w:rsidR="00E2136E" w:rsidRPr="00E74B6C">
        <w:rPr>
          <w:rFonts w:ascii="Times New Roman" w:eastAsia="Times New Roman" w:hAnsi="Times New Roman" w:cs="Times New Roman"/>
          <w:sz w:val="24"/>
          <w:szCs w:val="24"/>
          <w:lang w:eastAsia="es-MX"/>
        </w:rPr>
        <w:t>pasa</w:t>
      </w:r>
      <w:r w:rsidR="0050234D">
        <w:rPr>
          <w:rFonts w:ascii="Times New Roman" w:eastAsia="Times New Roman" w:hAnsi="Times New Roman" w:cs="Times New Roman"/>
          <w:sz w:val="24"/>
          <w:szCs w:val="24"/>
          <w:lang w:eastAsia="es-MX"/>
        </w:rPr>
        <w:t>ndo</w:t>
      </w:r>
      <w:r w:rsidR="00E2136E" w:rsidRPr="00E74B6C">
        <w:rPr>
          <w:rFonts w:ascii="Times New Roman" w:eastAsia="Times New Roman" w:hAnsi="Times New Roman" w:cs="Times New Roman"/>
          <w:sz w:val="24"/>
          <w:szCs w:val="24"/>
          <w:lang w:eastAsia="es-MX"/>
        </w:rPr>
        <w:t xml:space="preserve"> por</w:t>
      </w:r>
      <w:r w:rsidR="004A0751" w:rsidRPr="00E74B6C">
        <w:rPr>
          <w:rFonts w:ascii="Times New Roman" w:eastAsia="Times New Roman" w:hAnsi="Times New Roman" w:cs="Times New Roman"/>
          <w:sz w:val="24"/>
          <w:szCs w:val="24"/>
          <w:lang w:eastAsia="es-MX"/>
        </w:rPr>
        <w:t xml:space="preserve"> la implementación</w:t>
      </w:r>
      <w:r w:rsidR="0050234D">
        <w:rPr>
          <w:rFonts w:ascii="Times New Roman" w:eastAsia="Times New Roman" w:hAnsi="Times New Roman" w:cs="Times New Roman"/>
          <w:sz w:val="24"/>
          <w:szCs w:val="24"/>
          <w:lang w:eastAsia="es-MX"/>
        </w:rPr>
        <w:t>, hasta</w:t>
      </w:r>
      <w:r w:rsidR="004A0751" w:rsidRPr="00E74B6C">
        <w:rPr>
          <w:rFonts w:ascii="Times New Roman" w:eastAsia="Times New Roman" w:hAnsi="Times New Roman" w:cs="Times New Roman"/>
          <w:sz w:val="24"/>
          <w:szCs w:val="24"/>
          <w:lang w:eastAsia="es-MX"/>
        </w:rPr>
        <w:t xml:space="preserve"> </w:t>
      </w:r>
      <w:r w:rsidR="00E2136E" w:rsidRPr="00E74B6C">
        <w:rPr>
          <w:rFonts w:ascii="Times New Roman" w:eastAsia="Times New Roman" w:hAnsi="Times New Roman" w:cs="Times New Roman"/>
          <w:sz w:val="24"/>
          <w:szCs w:val="24"/>
          <w:lang w:eastAsia="es-MX"/>
        </w:rPr>
        <w:t>finalmente</w:t>
      </w:r>
      <w:r w:rsidR="004A0751" w:rsidRPr="00E74B6C">
        <w:rPr>
          <w:rFonts w:ascii="Times New Roman" w:eastAsia="Times New Roman" w:hAnsi="Times New Roman" w:cs="Times New Roman"/>
          <w:sz w:val="24"/>
          <w:szCs w:val="24"/>
          <w:lang w:eastAsia="es-MX"/>
        </w:rPr>
        <w:t xml:space="preserve"> la evaluación</w:t>
      </w:r>
      <w:r w:rsidR="0050234D">
        <w:rPr>
          <w:rFonts w:ascii="Times New Roman" w:eastAsia="Times New Roman" w:hAnsi="Times New Roman" w:cs="Times New Roman"/>
          <w:sz w:val="24"/>
          <w:szCs w:val="24"/>
          <w:lang w:eastAsia="es-MX"/>
        </w:rPr>
        <w:t>. En cuanto a l</w:t>
      </w:r>
      <w:r w:rsidR="004A0751" w:rsidRPr="00E74B6C">
        <w:rPr>
          <w:rFonts w:ascii="Times New Roman" w:eastAsia="Times New Roman" w:hAnsi="Times New Roman" w:cs="Times New Roman"/>
          <w:sz w:val="24"/>
          <w:szCs w:val="24"/>
          <w:lang w:eastAsia="es-MX"/>
        </w:rPr>
        <w:t xml:space="preserve">a </w:t>
      </w:r>
      <w:r w:rsidR="00E2136E" w:rsidRPr="00E74B6C">
        <w:rPr>
          <w:rFonts w:ascii="Times New Roman" w:eastAsia="Times New Roman" w:hAnsi="Times New Roman" w:cs="Times New Roman"/>
          <w:sz w:val="24"/>
          <w:szCs w:val="24"/>
          <w:lang w:eastAsia="es-MX"/>
        </w:rPr>
        <w:t>e</w:t>
      </w:r>
      <w:r w:rsidR="00C47245" w:rsidRPr="00E74B6C">
        <w:rPr>
          <w:rFonts w:ascii="Times New Roman" w:eastAsia="Times New Roman" w:hAnsi="Times New Roman" w:cs="Times New Roman"/>
          <w:sz w:val="24"/>
          <w:szCs w:val="24"/>
          <w:lang w:eastAsia="es-MX"/>
        </w:rPr>
        <w:t>tapa</w:t>
      </w:r>
      <w:r w:rsidR="004A0751" w:rsidRPr="00E74B6C">
        <w:rPr>
          <w:rFonts w:ascii="Times New Roman" w:eastAsia="Times New Roman" w:hAnsi="Times New Roman" w:cs="Times New Roman"/>
          <w:sz w:val="24"/>
          <w:szCs w:val="24"/>
          <w:lang w:eastAsia="es-MX"/>
        </w:rPr>
        <w:t xml:space="preserve"> de planificación</w:t>
      </w:r>
      <w:r w:rsidR="0050234D">
        <w:rPr>
          <w:rFonts w:ascii="Times New Roman" w:eastAsia="Times New Roman" w:hAnsi="Times New Roman" w:cs="Times New Roman"/>
          <w:sz w:val="24"/>
          <w:szCs w:val="24"/>
          <w:lang w:eastAsia="es-MX"/>
        </w:rPr>
        <w:t>,</w:t>
      </w:r>
      <w:r w:rsidR="004A0751" w:rsidRPr="00E74B6C">
        <w:rPr>
          <w:rFonts w:ascii="Times New Roman" w:eastAsia="Times New Roman" w:hAnsi="Times New Roman" w:cs="Times New Roman"/>
          <w:sz w:val="24"/>
          <w:szCs w:val="24"/>
          <w:lang w:eastAsia="es-MX"/>
        </w:rPr>
        <w:t xml:space="preserve"> consiste en las siguientes </w:t>
      </w:r>
      <w:r w:rsidR="00515942" w:rsidRPr="00E74B6C">
        <w:rPr>
          <w:rFonts w:ascii="Times New Roman" w:eastAsia="Times New Roman" w:hAnsi="Times New Roman" w:cs="Times New Roman"/>
          <w:sz w:val="24"/>
          <w:szCs w:val="24"/>
          <w:lang w:eastAsia="es-MX"/>
        </w:rPr>
        <w:t>s</w:t>
      </w:r>
      <w:r w:rsidR="00C47245" w:rsidRPr="00E74B6C">
        <w:rPr>
          <w:rFonts w:ascii="Times New Roman" w:eastAsia="Times New Roman" w:hAnsi="Times New Roman" w:cs="Times New Roman"/>
          <w:sz w:val="24"/>
          <w:szCs w:val="24"/>
          <w:lang w:eastAsia="es-MX"/>
        </w:rPr>
        <w:t>ubetapa</w:t>
      </w:r>
      <w:r w:rsidR="004A0751" w:rsidRPr="00E74B6C">
        <w:rPr>
          <w:rFonts w:ascii="Times New Roman" w:eastAsia="Times New Roman" w:hAnsi="Times New Roman" w:cs="Times New Roman"/>
          <w:sz w:val="24"/>
          <w:szCs w:val="24"/>
          <w:lang w:eastAsia="es-MX"/>
        </w:rPr>
        <w:t>s:</w:t>
      </w:r>
    </w:p>
    <w:p w14:paraId="4F3F76A3" w14:textId="6536C9BF" w:rsidR="004A0751" w:rsidRPr="00487C12" w:rsidRDefault="00E348F0" w:rsidP="00487C12">
      <w:pPr>
        <w:pStyle w:val="Prrafodelista"/>
        <w:numPr>
          <w:ilvl w:val="0"/>
          <w:numId w:val="18"/>
        </w:numPr>
        <w:spacing w:after="0" w:line="360" w:lineRule="auto"/>
        <w:ind w:left="0" w:firstLine="709"/>
        <w:jc w:val="both"/>
        <w:rPr>
          <w:rFonts w:ascii="Times New Roman" w:eastAsia="Times New Roman" w:hAnsi="Times New Roman" w:cs="Times New Roman"/>
          <w:sz w:val="24"/>
          <w:szCs w:val="24"/>
          <w:lang w:eastAsia="es-MX"/>
        </w:rPr>
      </w:pPr>
      <w:r w:rsidRPr="00487C12">
        <w:rPr>
          <w:rFonts w:ascii="Times New Roman" w:eastAsia="Times New Roman" w:hAnsi="Times New Roman" w:cs="Times New Roman"/>
          <w:sz w:val="24"/>
          <w:szCs w:val="24"/>
          <w:lang w:eastAsia="es-MX"/>
        </w:rPr>
        <w:t>Identificación y descripción de</w:t>
      </w:r>
      <w:r w:rsidR="004A0751" w:rsidRPr="00487C12">
        <w:rPr>
          <w:rFonts w:ascii="Times New Roman" w:eastAsia="Times New Roman" w:hAnsi="Times New Roman" w:cs="Times New Roman"/>
          <w:sz w:val="24"/>
          <w:szCs w:val="24"/>
          <w:lang w:eastAsia="es-MX"/>
        </w:rPr>
        <w:t xml:space="preserve"> los requisitos, demandas, restricciones y objetivos del proyecto</w:t>
      </w:r>
      <w:r w:rsidR="003D7740" w:rsidRPr="00487C12">
        <w:rPr>
          <w:rFonts w:ascii="Times New Roman" w:eastAsia="Times New Roman" w:hAnsi="Times New Roman" w:cs="Times New Roman"/>
          <w:sz w:val="24"/>
          <w:szCs w:val="24"/>
          <w:lang w:eastAsia="es-MX"/>
        </w:rPr>
        <w:t>.</w:t>
      </w:r>
    </w:p>
    <w:p w14:paraId="50B72474" w14:textId="4376CC07" w:rsidR="004A0751" w:rsidRPr="00487C12" w:rsidRDefault="00E348F0" w:rsidP="00487C12">
      <w:pPr>
        <w:pStyle w:val="Prrafodelista"/>
        <w:numPr>
          <w:ilvl w:val="0"/>
          <w:numId w:val="18"/>
        </w:numPr>
        <w:spacing w:after="0" w:line="360" w:lineRule="auto"/>
        <w:ind w:left="0" w:firstLine="709"/>
        <w:jc w:val="both"/>
        <w:rPr>
          <w:rFonts w:ascii="Times New Roman" w:eastAsia="Times New Roman" w:hAnsi="Times New Roman" w:cs="Times New Roman"/>
          <w:sz w:val="24"/>
          <w:szCs w:val="24"/>
          <w:lang w:eastAsia="es-MX"/>
        </w:rPr>
      </w:pPr>
      <w:r w:rsidRPr="00487C12">
        <w:rPr>
          <w:rFonts w:ascii="Times New Roman" w:eastAsia="Times New Roman" w:hAnsi="Times New Roman" w:cs="Times New Roman"/>
          <w:sz w:val="24"/>
          <w:szCs w:val="24"/>
          <w:lang w:eastAsia="es-MX"/>
        </w:rPr>
        <w:t>Identificación del</w:t>
      </w:r>
      <w:r w:rsidR="004A0751" w:rsidRPr="00487C12">
        <w:rPr>
          <w:rFonts w:ascii="Times New Roman" w:eastAsia="Times New Roman" w:hAnsi="Times New Roman" w:cs="Times New Roman"/>
          <w:sz w:val="24"/>
          <w:szCs w:val="24"/>
          <w:lang w:eastAsia="es-MX"/>
        </w:rPr>
        <w:t xml:space="preserve"> marco y el contexto del proyecto, así como su planificación</w:t>
      </w:r>
      <w:r w:rsidR="003D7740" w:rsidRPr="00487C12">
        <w:rPr>
          <w:rFonts w:ascii="Times New Roman" w:eastAsia="Times New Roman" w:hAnsi="Times New Roman" w:cs="Times New Roman"/>
          <w:sz w:val="24"/>
          <w:szCs w:val="24"/>
          <w:lang w:eastAsia="es-MX"/>
        </w:rPr>
        <w:t>.</w:t>
      </w:r>
    </w:p>
    <w:p w14:paraId="72CAFE10" w14:textId="50850D18" w:rsidR="004A0751" w:rsidRPr="00487C12" w:rsidRDefault="004A0751" w:rsidP="00487C12">
      <w:pPr>
        <w:pStyle w:val="Prrafodelista"/>
        <w:numPr>
          <w:ilvl w:val="0"/>
          <w:numId w:val="18"/>
        </w:numPr>
        <w:spacing w:after="0" w:line="360" w:lineRule="auto"/>
        <w:ind w:left="0" w:firstLine="709"/>
        <w:jc w:val="both"/>
        <w:rPr>
          <w:rFonts w:ascii="Times New Roman" w:eastAsia="Times New Roman" w:hAnsi="Times New Roman" w:cs="Times New Roman"/>
          <w:sz w:val="24"/>
          <w:szCs w:val="24"/>
          <w:lang w:eastAsia="es-MX"/>
        </w:rPr>
      </w:pPr>
      <w:r w:rsidRPr="00487C12">
        <w:rPr>
          <w:rFonts w:ascii="Times New Roman" w:eastAsia="Times New Roman" w:hAnsi="Times New Roman" w:cs="Times New Roman"/>
          <w:sz w:val="24"/>
          <w:szCs w:val="24"/>
          <w:lang w:eastAsia="es-MX"/>
        </w:rPr>
        <w:t>Concepción</w:t>
      </w:r>
      <w:r w:rsidR="00E348F0" w:rsidRPr="00487C12">
        <w:rPr>
          <w:rFonts w:ascii="Times New Roman" w:eastAsia="Times New Roman" w:hAnsi="Times New Roman" w:cs="Times New Roman"/>
          <w:sz w:val="24"/>
          <w:szCs w:val="24"/>
          <w:lang w:eastAsia="es-MX"/>
        </w:rPr>
        <w:t xml:space="preserve"> y diseño de</w:t>
      </w:r>
      <w:r w:rsidRPr="00487C12">
        <w:rPr>
          <w:rFonts w:ascii="Times New Roman" w:eastAsia="Times New Roman" w:hAnsi="Times New Roman" w:cs="Times New Roman"/>
          <w:sz w:val="24"/>
          <w:szCs w:val="24"/>
          <w:lang w:eastAsia="es-MX"/>
        </w:rPr>
        <w:t xml:space="preserve"> los elementos didácticos del proyecto</w:t>
      </w:r>
      <w:r w:rsidR="003D7740" w:rsidRPr="00487C12">
        <w:rPr>
          <w:rFonts w:ascii="Times New Roman" w:eastAsia="Times New Roman" w:hAnsi="Times New Roman" w:cs="Times New Roman"/>
          <w:sz w:val="24"/>
          <w:szCs w:val="24"/>
          <w:lang w:eastAsia="es-MX"/>
        </w:rPr>
        <w:t>.</w:t>
      </w:r>
    </w:p>
    <w:p w14:paraId="5AF3F5F8" w14:textId="77777777" w:rsidR="00954286" w:rsidRPr="00E74B6C" w:rsidRDefault="00954286" w:rsidP="00540996">
      <w:pPr>
        <w:spacing w:after="0" w:line="360" w:lineRule="auto"/>
        <w:contextualSpacing/>
        <w:jc w:val="both"/>
        <w:rPr>
          <w:rFonts w:ascii="Times New Roman" w:eastAsia="Times New Roman" w:hAnsi="Times New Roman" w:cs="Times New Roman"/>
          <w:sz w:val="24"/>
          <w:szCs w:val="24"/>
          <w:lang w:eastAsia="es-MX"/>
        </w:rPr>
      </w:pPr>
    </w:p>
    <w:p w14:paraId="6F5936B5" w14:textId="30137E83" w:rsidR="006E7FAA" w:rsidRPr="00487C12" w:rsidRDefault="00B26E2F" w:rsidP="00263569">
      <w:pPr>
        <w:spacing w:after="0" w:line="360" w:lineRule="auto"/>
        <w:contextualSpacing/>
        <w:jc w:val="center"/>
        <w:rPr>
          <w:rFonts w:ascii="Times New Roman" w:eastAsia="Times New Roman" w:hAnsi="Times New Roman" w:cs="Times New Roman"/>
          <w:b/>
          <w:bCs/>
          <w:sz w:val="32"/>
          <w:szCs w:val="32"/>
          <w:lang w:eastAsia="es-MX"/>
        </w:rPr>
      </w:pPr>
      <w:r w:rsidRPr="002C6F56">
        <w:rPr>
          <w:rFonts w:ascii="Times New Roman" w:eastAsia="Times New Roman" w:hAnsi="Times New Roman" w:cs="Times New Roman"/>
          <w:b/>
          <w:bCs/>
          <w:sz w:val="32"/>
          <w:szCs w:val="32"/>
          <w:lang w:eastAsia="es-MX"/>
        </w:rPr>
        <w:t>Metodología</w:t>
      </w:r>
    </w:p>
    <w:p w14:paraId="1157D21C" w14:textId="4405DE81" w:rsidR="006E7FAA" w:rsidRPr="00E74B6C" w:rsidRDefault="0050234D" w:rsidP="00540996">
      <w:pPr>
        <w:spacing w:after="0" w:line="360" w:lineRule="auto"/>
        <w:ind w:firstLine="708"/>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Si bien las</w:t>
      </w:r>
      <w:r w:rsidRPr="00E74B6C">
        <w:rPr>
          <w:rFonts w:ascii="Times New Roman" w:eastAsia="Times New Roman" w:hAnsi="Times New Roman" w:cs="Times New Roman"/>
          <w:sz w:val="24"/>
          <w:szCs w:val="24"/>
          <w:lang w:eastAsia="es-MX"/>
        </w:rPr>
        <w:t xml:space="preserve"> </w:t>
      </w:r>
      <w:r w:rsidR="006E7FAA" w:rsidRPr="00E74B6C">
        <w:rPr>
          <w:rFonts w:ascii="Times New Roman" w:eastAsia="Times New Roman" w:hAnsi="Times New Roman" w:cs="Times New Roman"/>
          <w:sz w:val="24"/>
          <w:szCs w:val="24"/>
          <w:lang w:eastAsia="es-MX"/>
        </w:rPr>
        <w:t xml:space="preserve">metodologías presentadas </w:t>
      </w:r>
      <w:r w:rsidR="006E7FAA">
        <w:rPr>
          <w:rFonts w:ascii="Times New Roman" w:eastAsia="Times New Roman" w:hAnsi="Times New Roman" w:cs="Times New Roman"/>
          <w:sz w:val="24"/>
          <w:szCs w:val="24"/>
          <w:lang w:eastAsia="es-MX"/>
        </w:rPr>
        <w:t>anteriormente</w:t>
      </w:r>
      <w:r w:rsidR="006E7FAA" w:rsidRPr="00E74B6C">
        <w:rPr>
          <w:rFonts w:ascii="Times New Roman" w:eastAsia="Times New Roman" w:hAnsi="Times New Roman" w:cs="Times New Roman"/>
          <w:sz w:val="24"/>
          <w:szCs w:val="24"/>
          <w:lang w:eastAsia="es-MX"/>
        </w:rPr>
        <w:t xml:space="preserve"> muestran diferencias en cuanto a etapas y denominaci</w:t>
      </w:r>
      <w:r w:rsidR="00E51952">
        <w:rPr>
          <w:rFonts w:ascii="Times New Roman" w:eastAsia="Times New Roman" w:hAnsi="Times New Roman" w:cs="Times New Roman"/>
          <w:sz w:val="24"/>
          <w:szCs w:val="24"/>
          <w:lang w:eastAsia="es-MX"/>
        </w:rPr>
        <w:t>o</w:t>
      </w:r>
      <w:r w:rsidR="006E7FAA" w:rsidRPr="00E74B6C">
        <w:rPr>
          <w:rFonts w:ascii="Times New Roman" w:eastAsia="Times New Roman" w:hAnsi="Times New Roman" w:cs="Times New Roman"/>
          <w:sz w:val="24"/>
          <w:szCs w:val="24"/>
          <w:lang w:eastAsia="es-MX"/>
        </w:rPr>
        <w:t>n</w:t>
      </w:r>
      <w:r w:rsidR="00E51952">
        <w:rPr>
          <w:rFonts w:ascii="Times New Roman" w:eastAsia="Times New Roman" w:hAnsi="Times New Roman" w:cs="Times New Roman"/>
          <w:sz w:val="24"/>
          <w:szCs w:val="24"/>
          <w:lang w:eastAsia="es-MX"/>
        </w:rPr>
        <w:t>es</w:t>
      </w:r>
      <w:r w:rsidR="006E7FAA" w:rsidRPr="00E74B6C">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al mismo tiempo</w:t>
      </w:r>
      <w:r w:rsidR="006E7FAA" w:rsidRPr="00E74B6C">
        <w:rPr>
          <w:rFonts w:ascii="Times New Roman" w:eastAsia="Times New Roman" w:hAnsi="Times New Roman" w:cs="Times New Roman"/>
          <w:sz w:val="24"/>
          <w:szCs w:val="24"/>
          <w:lang w:eastAsia="es-MX"/>
        </w:rPr>
        <w:t xml:space="preserve"> en cada una se observan elementos comunes</w:t>
      </w:r>
      <w:r>
        <w:rPr>
          <w:rFonts w:ascii="Times New Roman" w:eastAsia="Times New Roman" w:hAnsi="Times New Roman" w:cs="Times New Roman"/>
          <w:sz w:val="24"/>
          <w:szCs w:val="24"/>
          <w:lang w:eastAsia="es-MX"/>
        </w:rPr>
        <w:t>,</w:t>
      </w:r>
      <w:r w:rsidR="006E7FAA" w:rsidRPr="00E74B6C">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a saber: </w:t>
      </w:r>
      <w:r w:rsidR="006E7FAA" w:rsidRPr="00E74B6C">
        <w:rPr>
          <w:rFonts w:ascii="Times New Roman" w:eastAsia="Times New Roman" w:hAnsi="Times New Roman" w:cs="Times New Roman"/>
          <w:sz w:val="24"/>
          <w:szCs w:val="24"/>
          <w:lang w:eastAsia="es-MX"/>
        </w:rPr>
        <w:t xml:space="preserve">objetivos del proyecto, identificar y caracterizar a los destinatarios y diseñar una propuesta pedagógica, elementos que pueden ser la base para el diseño óptimo de un curso en línea. </w:t>
      </w:r>
    </w:p>
    <w:p w14:paraId="1947B2DE" w14:textId="43E7590B" w:rsidR="006E7FAA" w:rsidRPr="00E74B6C" w:rsidRDefault="0050234D" w:rsidP="00F328A2">
      <w:pPr>
        <w:spacing w:after="0" w:line="360" w:lineRule="auto"/>
        <w:ind w:firstLine="708"/>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Llegado a este punto </w:t>
      </w:r>
      <w:r w:rsidR="00D24CAD">
        <w:rPr>
          <w:rFonts w:ascii="Times New Roman" w:eastAsia="Times New Roman" w:hAnsi="Times New Roman" w:cs="Times New Roman"/>
          <w:sz w:val="24"/>
          <w:szCs w:val="24"/>
          <w:lang w:eastAsia="es-MX"/>
        </w:rPr>
        <w:t>vale la pena explicitar</w:t>
      </w:r>
      <w:r w:rsidR="006E7FAA">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que el objetivo del presente trabajo </w:t>
      </w:r>
      <w:r w:rsidR="006E7FAA">
        <w:rPr>
          <w:rFonts w:ascii="Times New Roman" w:eastAsia="Times New Roman" w:hAnsi="Times New Roman" w:cs="Times New Roman"/>
          <w:sz w:val="24"/>
          <w:szCs w:val="24"/>
          <w:lang w:eastAsia="es-MX"/>
        </w:rPr>
        <w:t xml:space="preserve">es el </w:t>
      </w:r>
      <w:r w:rsidR="00D24CAD">
        <w:rPr>
          <w:rFonts w:ascii="Times New Roman" w:eastAsia="Times New Roman" w:hAnsi="Times New Roman" w:cs="Times New Roman"/>
          <w:sz w:val="24"/>
          <w:szCs w:val="24"/>
          <w:lang w:eastAsia="es-MX"/>
        </w:rPr>
        <w:t xml:space="preserve">de </w:t>
      </w:r>
      <w:r w:rsidR="006E7FAA">
        <w:rPr>
          <w:rFonts w:ascii="Times New Roman" w:eastAsia="Times New Roman" w:hAnsi="Times New Roman" w:cs="Times New Roman"/>
          <w:sz w:val="24"/>
          <w:szCs w:val="24"/>
          <w:lang w:eastAsia="es-MX"/>
        </w:rPr>
        <w:t xml:space="preserve">diseñar </w:t>
      </w:r>
      <w:r w:rsidR="006E7FAA" w:rsidRPr="00E74B6C">
        <w:rPr>
          <w:rFonts w:ascii="Times New Roman" w:eastAsia="Times New Roman" w:hAnsi="Times New Roman" w:cs="Times New Roman"/>
          <w:sz w:val="24"/>
          <w:szCs w:val="24"/>
          <w:lang w:eastAsia="es-MX"/>
        </w:rPr>
        <w:t xml:space="preserve">e implementar </w:t>
      </w:r>
      <w:r w:rsidR="00D24CAD">
        <w:rPr>
          <w:rFonts w:ascii="Times New Roman" w:eastAsia="Times New Roman" w:hAnsi="Times New Roman" w:cs="Times New Roman"/>
          <w:sz w:val="24"/>
          <w:szCs w:val="24"/>
          <w:lang w:eastAsia="es-MX"/>
        </w:rPr>
        <w:t xml:space="preserve">un </w:t>
      </w:r>
      <w:r w:rsidR="006E7FAA" w:rsidRPr="00E74B6C">
        <w:rPr>
          <w:rFonts w:ascii="Times New Roman" w:eastAsia="Times New Roman" w:hAnsi="Times New Roman" w:cs="Times New Roman"/>
          <w:sz w:val="24"/>
          <w:szCs w:val="24"/>
          <w:lang w:eastAsia="es-MX"/>
        </w:rPr>
        <w:t xml:space="preserve">curso que se impartirá a todos los docentes del Centro de Estudios e Investigaciones para el Desarrollo Docente </w:t>
      </w:r>
      <w:r w:rsidR="00D24CAD">
        <w:rPr>
          <w:rFonts w:ascii="Times New Roman" w:eastAsia="Times New Roman" w:hAnsi="Times New Roman" w:cs="Times New Roman"/>
          <w:sz w:val="24"/>
          <w:szCs w:val="24"/>
          <w:lang w:eastAsia="es-MX"/>
        </w:rPr>
        <w:t>(Cenid)</w:t>
      </w:r>
      <w:r w:rsidR="006E7FAA">
        <w:rPr>
          <w:rFonts w:ascii="Times New Roman" w:eastAsia="Times New Roman" w:hAnsi="Times New Roman" w:cs="Times New Roman"/>
          <w:sz w:val="24"/>
          <w:szCs w:val="24"/>
          <w:lang w:eastAsia="es-MX"/>
        </w:rPr>
        <w:t xml:space="preserve">. </w:t>
      </w:r>
      <w:r w:rsidR="00F328A2">
        <w:rPr>
          <w:rFonts w:ascii="Times New Roman" w:eastAsia="Times New Roman" w:hAnsi="Times New Roman" w:cs="Times New Roman"/>
          <w:sz w:val="24"/>
          <w:szCs w:val="24"/>
          <w:lang w:eastAsia="es-MX"/>
        </w:rPr>
        <w:t xml:space="preserve">Indudablemente se trata de </w:t>
      </w:r>
      <w:r w:rsidR="00F328A2">
        <w:rPr>
          <w:rFonts w:ascii="Times New Roman" w:eastAsia="Times New Roman" w:hAnsi="Times New Roman" w:cs="Times New Roman"/>
          <w:sz w:val="24"/>
          <w:szCs w:val="24"/>
          <w:lang w:eastAsia="es-MX"/>
        </w:rPr>
        <w:lastRenderedPageBreak/>
        <w:t>un</w:t>
      </w:r>
      <w:r w:rsidR="002320B5">
        <w:rPr>
          <w:rFonts w:ascii="Times New Roman" w:eastAsia="Times New Roman" w:hAnsi="Times New Roman" w:cs="Times New Roman"/>
          <w:sz w:val="24"/>
          <w:szCs w:val="24"/>
          <w:lang w:eastAsia="es-MX"/>
        </w:rPr>
        <w:t>a meta que requiere el involucramiento de</w:t>
      </w:r>
      <w:r w:rsidR="006E7FAA">
        <w:rPr>
          <w:rFonts w:ascii="Times New Roman" w:eastAsia="Times New Roman" w:hAnsi="Times New Roman" w:cs="Times New Roman"/>
          <w:sz w:val="24"/>
          <w:szCs w:val="24"/>
          <w:lang w:eastAsia="es-MX"/>
        </w:rPr>
        <w:t xml:space="preserve"> </w:t>
      </w:r>
      <w:r w:rsidR="000822A7">
        <w:rPr>
          <w:rFonts w:ascii="Times New Roman" w:eastAsia="Times New Roman" w:hAnsi="Times New Roman" w:cs="Times New Roman"/>
          <w:sz w:val="24"/>
          <w:szCs w:val="24"/>
          <w:lang w:eastAsia="es-MX"/>
        </w:rPr>
        <w:t xml:space="preserve">un </w:t>
      </w:r>
      <w:r w:rsidR="006E7FAA">
        <w:rPr>
          <w:rFonts w:ascii="Times New Roman" w:eastAsia="Times New Roman" w:hAnsi="Times New Roman" w:cs="Times New Roman"/>
          <w:sz w:val="24"/>
          <w:szCs w:val="24"/>
          <w:lang w:eastAsia="es-MX"/>
        </w:rPr>
        <w:t xml:space="preserve">equipo multidisciplinario </w:t>
      </w:r>
      <w:r w:rsidR="000822A7">
        <w:rPr>
          <w:rFonts w:ascii="Times New Roman" w:eastAsia="Times New Roman" w:hAnsi="Times New Roman" w:cs="Times New Roman"/>
          <w:sz w:val="24"/>
          <w:szCs w:val="24"/>
          <w:lang w:eastAsia="es-MX"/>
        </w:rPr>
        <w:t xml:space="preserve">para </w:t>
      </w:r>
      <w:r w:rsidR="006E7FAA">
        <w:rPr>
          <w:rFonts w:ascii="Times New Roman" w:eastAsia="Times New Roman" w:hAnsi="Times New Roman" w:cs="Times New Roman"/>
          <w:sz w:val="24"/>
          <w:szCs w:val="24"/>
          <w:lang w:eastAsia="es-MX"/>
        </w:rPr>
        <w:t>cada una de las etapas metodológicas.</w:t>
      </w:r>
    </w:p>
    <w:p w14:paraId="08920FDE" w14:textId="3541F29F" w:rsidR="006E7FAA" w:rsidRDefault="006C603F" w:rsidP="00487C12">
      <w:pPr>
        <w:spacing w:after="0" w:line="360" w:lineRule="auto"/>
        <w:ind w:firstLine="708"/>
        <w:contextualSpacing/>
        <w:jc w:val="both"/>
        <w:rPr>
          <w:rFonts w:ascii="Times New Roman" w:eastAsia="Times New Roman" w:hAnsi="Times New Roman" w:cs="Times New Roman"/>
          <w:b/>
          <w:bCs/>
          <w:sz w:val="24"/>
          <w:szCs w:val="24"/>
          <w:lang w:eastAsia="es-MX"/>
        </w:rPr>
      </w:pPr>
      <w:r w:rsidRPr="002E02C1">
        <w:rPr>
          <w:rFonts w:ascii="Times New Roman" w:eastAsia="Times New Roman" w:hAnsi="Times New Roman" w:cs="Times New Roman"/>
          <w:sz w:val="24"/>
          <w:szCs w:val="24"/>
          <w:lang w:eastAsia="es-MX"/>
        </w:rPr>
        <w:t xml:space="preserve">La metodología propuesta se fundamenta en un modelo pedagógico constructivista </w:t>
      </w:r>
      <w:r w:rsidR="00AD4929">
        <w:rPr>
          <w:rFonts w:ascii="Times New Roman" w:eastAsia="Times New Roman" w:hAnsi="Times New Roman" w:cs="Times New Roman"/>
          <w:sz w:val="24"/>
          <w:szCs w:val="24"/>
          <w:lang w:eastAsia="es-MX"/>
        </w:rPr>
        <w:t>que a su ve</w:t>
      </w:r>
      <w:r w:rsidR="00FF7F55">
        <w:rPr>
          <w:rFonts w:ascii="Times New Roman" w:eastAsia="Times New Roman" w:hAnsi="Times New Roman" w:cs="Times New Roman"/>
          <w:sz w:val="24"/>
          <w:szCs w:val="24"/>
          <w:lang w:eastAsia="es-MX"/>
        </w:rPr>
        <w:t>z</w:t>
      </w:r>
      <w:r w:rsidR="00AD4929">
        <w:rPr>
          <w:rFonts w:ascii="Times New Roman" w:eastAsia="Times New Roman" w:hAnsi="Times New Roman" w:cs="Times New Roman"/>
          <w:sz w:val="24"/>
          <w:szCs w:val="24"/>
          <w:lang w:eastAsia="es-MX"/>
        </w:rPr>
        <w:t xml:space="preserve"> se </w:t>
      </w:r>
      <w:r w:rsidRPr="002E02C1">
        <w:rPr>
          <w:rFonts w:ascii="Times New Roman" w:eastAsia="Times New Roman" w:hAnsi="Times New Roman" w:cs="Times New Roman"/>
          <w:sz w:val="24"/>
          <w:szCs w:val="24"/>
          <w:lang w:eastAsia="es-MX"/>
        </w:rPr>
        <w:t>basa en aspectos como la prospectiva, operatividad, evaluación y seguimiento del proyect</w:t>
      </w:r>
      <w:r w:rsidR="002E02C1" w:rsidRPr="002E02C1">
        <w:rPr>
          <w:rFonts w:ascii="Times New Roman" w:eastAsia="Times New Roman" w:hAnsi="Times New Roman" w:cs="Times New Roman"/>
          <w:sz w:val="24"/>
          <w:szCs w:val="24"/>
          <w:lang w:eastAsia="es-MX"/>
        </w:rPr>
        <w:t>o</w:t>
      </w:r>
      <w:r w:rsidR="00FF7F55">
        <w:rPr>
          <w:rFonts w:ascii="Times New Roman" w:eastAsia="Times New Roman" w:hAnsi="Times New Roman" w:cs="Times New Roman"/>
          <w:sz w:val="24"/>
          <w:szCs w:val="24"/>
          <w:lang w:eastAsia="es-MX"/>
        </w:rPr>
        <w:t>.</w:t>
      </w:r>
      <w:r w:rsidR="002E02C1" w:rsidRPr="002E02C1">
        <w:rPr>
          <w:rFonts w:ascii="Times New Roman" w:eastAsia="Times New Roman" w:hAnsi="Times New Roman" w:cs="Times New Roman"/>
          <w:sz w:val="24"/>
          <w:szCs w:val="24"/>
          <w:lang w:eastAsia="es-MX"/>
        </w:rPr>
        <w:t xml:space="preserve"> </w:t>
      </w:r>
      <w:r w:rsidR="00FF7F55">
        <w:rPr>
          <w:rFonts w:ascii="Times New Roman" w:eastAsia="Times New Roman" w:hAnsi="Times New Roman" w:cs="Times New Roman"/>
          <w:sz w:val="24"/>
          <w:szCs w:val="24"/>
          <w:lang w:eastAsia="es-MX"/>
        </w:rPr>
        <w:t xml:space="preserve">Debido a que </w:t>
      </w:r>
      <w:r w:rsidR="002E02C1" w:rsidRPr="002E02C1">
        <w:rPr>
          <w:rFonts w:ascii="Times New Roman" w:eastAsia="Times New Roman" w:hAnsi="Times New Roman" w:cs="Times New Roman"/>
          <w:sz w:val="24"/>
          <w:szCs w:val="24"/>
          <w:lang w:eastAsia="es-MX"/>
        </w:rPr>
        <w:t>es necesario</w:t>
      </w:r>
      <w:r w:rsidR="002E02C1" w:rsidRPr="002E02C1">
        <w:rPr>
          <w:rFonts w:ascii="Times New Roman" w:hAnsi="Times New Roman" w:cs="Times New Roman"/>
          <w:sz w:val="24"/>
          <w:szCs w:val="24"/>
        </w:rPr>
        <w:t xml:space="preserve"> monitorear el desarrollo del plan, </w:t>
      </w:r>
      <w:r w:rsidR="00FF7F55">
        <w:rPr>
          <w:rFonts w:ascii="Times New Roman" w:hAnsi="Times New Roman" w:cs="Times New Roman"/>
          <w:sz w:val="24"/>
          <w:szCs w:val="24"/>
        </w:rPr>
        <w:t xml:space="preserve">se requirió de </w:t>
      </w:r>
      <w:r w:rsidR="002E02C1" w:rsidRPr="002E02C1">
        <w:rPr>
          <w:rFonts w:ascii="Times New Roman" w:hAnsi="Times New Roman" w:cs="Times New Roman"/>
          <w:sz w:val="24"/>
          <w:szCs w:val="24"/>
        </w:rPr>
        <w:t>un equipo capacitado, de elevada calidad humana</w:t>
      </w:r>
      <w:r w:rsidR="00FF7F55">
        <w:rPr>
          <w:rFonts w:ascii="Times New Roman" w:hAnsi="Times New Roman" w:cs="Times New Roman"/>
          <w:sz w:val="24"/>
          <w:szCs w:val="24"/>
        </w:rPr>
        <w:t xml:space="preserve"> y</w:t>
      </w:r>
      <w:r w:rsidR="00FF7F55" w:rsidRPr="002E02C1">
        <w:rPr>
          <w:rFonts w:ascii="Times New Roman" w:hAnsi="Times New Roman" w:cs="Times New Roman"/>
          <w:sz w:val="24"/>
          <w:szCs w:val="24"/>
        </w:rPr>
        <w:t xml:space="preserve"> </w:t>
      </w:r>
      <w:r w:rsidR="002E02C1" w:rsidRPr="002E02C1">
        <w:rPr>
          <w:rFonts w:ascii="Times New Roman" w:hAnsi="Times New Roman" w:cs="Times New Roman"/>
          <w:sz w:val="24"/>
          <w:szCs w:val="24"/>
        </w:rPr>
        <w:t>mente abierta.</w:t>
      </w:r>
    </w:p>
    <w:p w14:paraId="0DE28179" w14:textId="77777777" w:rsidR="006E7FAA" w:rsidRPr="00E74B6C" w:rsidRDefault="006E7FAA" w:rsidP="00540996">
      <w:pPr>
        <w:spacing w:after="0" w:line="360" w:lineRule="auto"/>
        <w:contextualSpacing/>
        <w:jc w:val="both"/>
        <w:rPr>
          <w:rFonts w:ascii="Times New Roman" w:eastAsia="Times New Roman" w:hAnsi="Times New Roman" w:cs="Times New Roman"/>
          <w:b/>
          <w:bCs/>
          <w:sz w:val="24"/>
          <w:szCs w:val="24"/>
          <w:lang w:eastAsia="es-MX"/>
        </w:rPr>
      </w:pPr>
    </w:p>
    <w:p w14:paraId="3D6748EF" w14:textId="744B8682" w:rsidR="00A8449F" w:rsidRPr="001F6676" w:rsidRDefault="007C4792" w:rsidP="00263569">
      <w:pPr>
        <w:spacing w:after="0" w:line="360" w:lineRule="auto"/>
        <w:contextualSpacing/>
        <w:jc w:val="center"/>
        <w:rPr>
          <w:rFonts w:ascii="Times New Roman" w:eastAsia="Times New Roman" w:hAnsi="Times New Roman" w:cs="Times New Roman"/>
          <w:sz w:val="32"/>
          <w:szCs w:val="32"/>
          <w:lang w:eastAsia="es-MX"/>
        </w:rPr>
      </w:pPr>
      <w:r w:rsidRPr="00263569">
        <w:rPr>
          <w:rFonts w:ascii="Times New Roman" w:eastAsia="Times New Roman" w:hAnsi="Times New Roman" w:cs="Times New Roman"/>
          <w:b/>
          <w:bCs/>
          <w:sz w:val="28"/>
          <w:szCs w:val="28"/>
          <w:lang w:eastAsia="es-MX"/>
        </w:rPr>
        <w:t>Diseño de</w:t>
      </w:r>
      <w:r w:rsidR="00B26E2F" w:rsidRPr="00263569">
        <w:rPr>
          <w:rFonts w:ascii="Times New Roman" w:eastAsia="Times New Roman" w:hAnsi="Times New Roman" w:cs="Times New Roman"/>
          <w:b/>
          <w:bCs/>
          <w:sz w:val="28"/>
          <w:szCs w:val="28"/>
          <w:lang w:eastAsia="es-MX"/>
        </w:rPr>
        <w:t xml:space="preserve"> un proyecto de curso </w:t>
      </w:r>
      <w:r w:rsidR="00DC5598" w:rsidRPr="00263569">
        <w:rPr>
          <w:rFonts w:ascii="Times New Roman" w:eastAsia="Times New Roman" w:hAnsi="Times New Roman" w:cs="Times New Roman"/>
          <w:b/>
          <w:bCs/>
          <w:sz w:val="28"/>
          <w:szCs w:val="28"/>
          <w:lang w:eastAsia="es-MX"/>
        </w:rPr>
        <w:t>en línea</w:t>
      </w:r>
      <w:r w:rsidRPr="00263569">
        <w:rPr>
          <w:rFonts w:ascii="Times New Roman" w:eastAsia="Times New Roman" w:hAnsi="Times New Roman" w:cs="Times New Roman"/>
          <w:b/>
          <w:bCs/>
          <w:sz w:val="28"/>
          <w:szCs w:val="28"/>
          <w:lang w:eastAsia="es-MX"/>
        </w:rPr>
        <w:t xml:space="preserve">. Propuesta </w:t>
      </w:r>
      <w:r w:rsidR="000822A7" w:rsidRPr="00263569">
        <w:rPr>
          <w:rFonts w:ascii="Times New Roman" w:eastAsia="Times New Roman" w:hAnsi="Times New Roman" w:cs="Times New Roman"/>
          <w:b/>
          <w:bCs/>
          <w:sz w:val="28"/>
          <w:szCs w:val="28"/>
          <w:lang w:eastAsia="es-MX"/>
        </w:rPr>
        <w:t>m</w:t>
      </w:r>
      <w:r w:rsidRPr="00263569">
        <w:rPr>
          <w:rFonts w:ascii="Times New Roman" w:eastAsia="Times New Roman" w:hAnsi="Times New Roman" w:cs="Times New Roman"/>
          <w:b/>
          <w:bCs/>
          <w:sz w:val="28"/>
          <w:szCs w:val="28"/>
          <w:lang w:eastAsia="es-MX"/>
        </w:rPr>
        <w:t>etodológica</w:t>
      </w:r>
    </w:p>
    <w:p w14:paraId="63BCD083" w14:textId="3BAA8E3F" w:rsidR="00A8449F" w:rsidRPr="00E74B6C" w:rsidRDefault="004F754A" w:rsidP="00540996">
      <w:pPr>
        <w:spacing w:after="0" w:line="360" w:lineRule="auto"/>
        <w:ind w:firstLine="708"/>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Para ejecutar un proyecto de estas características</w:t>
      </w:r>
      <w:r w:rsidR="000822A7">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se necesita la</w:t>
      </w:r>
      <w:r w:rsidR="00A8449F" w:rsidRPr="00E74B6C">
        <w:rPr>
          <w:rFonts w:ascii="Times New Roman" w:eastAsia="Times New Roman" w:hAnsi="Times New Roman" w:cs="Times New Roman"/>
          <w:sz w:val="24"/>
          <w:szCs w:val="24"/>
          <w:lang w:eastAsia="es-MX"/>
        </w:rPr>
        <w:t xml:space="preserve"> organización y planificación de un conjunto de</w:t>
      </w:r>
      <w:r w:rsidRPr="00E74B6C">
        <w:rPr>
          <w:rFonts w:ascii="Times New Roman" w:eastAsia="Times New Roman" w:hAnsi="Times New Roman" w:cs="Times New Roman"/>
          <w:sz w:val="24"/>
          <w:szCs w:val="24"/>
          <w:lang w:eastAsia="es-MX"/>
        </w:rPr>
        <w:t xml:space="preserve"> actividades y tareas englobadas en etapas y subetapas</w:t>
      </w:r>
      <w:r w:rsidR="00A8449F" w:rsidRPr="00E74B6C">
        <w:rPr>
          <w:rFonts w:ascii="Times New Roman" w:eastAsia="Times New Roman" w:hAnsi="Times New Roman" w:cs="Times New Roman"/>
          <w:sz w:val="24"/>
          <w:szCs w:val="24"/>
          <w:lang w:eastAsia="es-MX"/>
        </w:rPr>
        <w:t xml:space="preserve"> que impliquen el desarrollo de escenarios de aprendizaje </w:t>
      </w:r>
      <w:r w:rsidR="00DC5598" w:rsidRPr="00E74B6C">
        <w:rPr>
          <w:rFonts w:ascii="Times New Roman" w:eastAsia="Times New Roman" w:hAnsi="Times New Roman" w:cs="Times New Roman"/>
          <w:sz w:val="24"/>
          <w:szCs w:val="24"/>
          <w:lang w:eastAsia="es-MX"/>
        </w:rPr>
        <w:t>en línea</w:t>
      </w:r>
      <w:r w:rsidR="00A8449F" w:rsidRPr="00E74B6C">
        <w:rPr>
          <w:rFonts w:ascii="Times New Roman" w:eastAsia="Times New Roman" w:hAnsi="Times New Roman" w:cs="Times New Roman"/>
          <w:sz w:val="24"/>
          <w:szCs w:val="24"/>
          <w:lang w:eastAsia="es-MX"/>
        </w:rPr>
        <w:t xml:space="preserve">. </w:t>
      </w:r>
    </w:p>
    <w:p w14:paraId="010EC2D6" w14:textId="107414D4" w:rsidR="00A8449F" w:rsidRDefault="00A8449F" w:rsidP="00540996">
      <w:pPr>
        <w:spacing w:after="0" w:line="360" w:lineRule="auto"/>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w:t>
      </w:r>
      <w:r w:rsidR="0029582E">
        <w:rPr>
          <w:rFonts w:ascii="Times New Roman" w:eastAsia="Times New Roman" w:hAnsi="Times New Roman" w:cs="Times New Roman"/>
          <w:sz w:val="24"/>
          <w:szCs w:val="24"/>
          <w:lang w:eastAsia="es-MX"/>
        </w:rPr>
        <w:tab/>
      </w:r>
      <w:r w:rsidR="002F3AC0" w:rsidRPr="00E74B6C">
        <w:rPr>
          <w:rFonts w:ascii="Times New Roman" w:eastAsia="Times New Roman" w:hAnsi="Times New Roman" w:cs="Times New Roman"/>
          <w:sz w:val="24"/>
          <w:szCs w:val="24"/>
          <w:lang w:eastAsia="es-MX"/>
        </w:rPr>
        <w:t>Para fines del presente trabajo</w:t>
      </w:r>
      <w:r w:rsidR="00FD43C3">
        <w:rPr>
          <w:rFonts w:ascii="Times New Roman" w:eastAsia="Times New Roman" w:hAnsi="Times New Roman" w:cs="Times New Roman"/>
          <w:sz w:val="24"/>
          <w:szCs w:val="24"/>
          <w:lang w:eastAsia="es-MX"/>
        </w:rPr>
        <w:t>,</w:t>
      </w:r>
      <w:r w:rsidR="002F3AC0" w:rsidRPr="00E74B6C">
        <w:rPr>
          <w:rFonts w:ascii="Times New Roman" w:eastAsia="Times New Roman" w:hAnsi="Times New Roman" w:cs="Times New Roman"/>
          <w:sz w:val="24"/>
          <w:szCs w:val="24"/>
          <w:lang w:eastAsia="es-MX"/>
        </w:rPr>
        <w:t xml:space="preserve"> dise</w:t>
      </w:r>
      <w:r w:rsidRPr="00E74B6C">
        <w:rPr>
          <w:rFonts w:ascii="Times New Roman" w:eastAsia="Times New Roman" w:hAnsi="Times New Roman" w:cs="Times New Roman"/>
          <w:sz w:val="24"/>
          <w:szCs w:val="24"/>
          <w:lang w:eastAsia="es-MX"/>
        </w:rPr>
        <w:t xml:space="preserve">ñar un curso </w:t>
      </w:r>
      <w:r w:rsidR="00DC5598" w:rsidRPr="00E74B6C">
        <w:rPr>
          <w:rFonts w:ascii="Times New Roman" w:eastAsia="Times New Roman" w:hAnsi="Times New Roman" w:cs="Times New Roman"/>
          <w:sz w:val="24"/>
          <w:szCs w:val="24"/>
          <w:lang w:eastAsia="es-MX"/>
        </w:rPr>
        <w:t>en línea</w:t>
      </w:r>
      <w:r w:rsidRPr="00E74B6C">
        <w:rPr>
          <w:rFonts w:ascii="Times New Roman" w:eastAsia="Times New Roman" w:hAnsi="Times New Roman" w:cs="Times New Roman"/>
          <w:sz w:val="24"/>
          <w:szCs w:val="24"/>
          <w:lang w:eastAsia="es-MX"/>
        </w:rPr>
        <w:t xml:space="preserve"> </w:t>
      </w:r>
      <w:r w:rsidR="00155E65">
        <w:rPr>
          <w:rFonts w:ascii="Times New Roman" w:eastAsia="Times New Roman" w:hAnsi="Times New Roman" w:cs="Times New Roman"/>
          <w:sz w:val="24"/>
          <w:szCs w:val="24"/>
          <w:lang w:eastAsia="es-MX"/>
        </w:rPr>
        <w:t>con</w:t>
      </w:r>
      <w:r w:rsidR="002F3AC0" w:rsidRPr="00E74B6C">
        <w:rPr>
          <w:rFonts w:ascii="Times New Roman" w:eastAsia="Times New Roman" w:hAnsi="Times New Roman" w:cs="Times New Roman"/>
          <w:sz w:val="24"/>
          <w:szCs w:val="24"/>
          <w:lang w:eastAsia="es-MX"/>
        </w:rPr>
        <w:t xml:space="preserve"> base </w:t>
      </w:r>
      <w:r w:rsidR="00155E65">
        <w:rPr>
          <w:rFonts w:ascii="Times New Roman" w:eastAsia="Times New Roman" w:hAnsi="Times New Roman" w:cs="Times New Roman"/>
          <w:sz w:val="24"/>
          <w:szCs w:val="24"/>
          <w:lang w:eastAsia="es-MX"/>
        </w:rPr>
        <w:t>en</w:t>
      </w:r>
      <w:r w:rsidR="002F3AC0" w:rsidRPr="00E74B6C">
        <w:rPr>
          <w:rFonts w:ascii="Times New Roman" w:eastAsia="Times New Roman" w:hAnsi="Times New Roman" w:cs="Times New Roman"/>
          <w:sz w:val="24"/>
          <w:szCs w:val="24"/>
          <w:lang w:eastAsia="es-MX"/>
        </w:rPr>
        <w:t xml:space="preserve"> la metodología propuesta</w:t>
      </w:r>
      <w:r w:rsidR="00FD43C3">
        <w:rPr>
          <w:rFonts w:ascii="Times New Roman" w:eastAsia="Times New Roman" w:hAnsi="Times New Roman" w:cs="Times New Roman"/>
          <w:sz w:val="24"/>
          <w:szCs w:val="24"/>
          <w:lang w:eastAsia="es-MX"/>
        </w:rPr>
        <w:t>,</w:t>
      </w:r>
      <w:r w:rsidR="002F3AC0" w:rsidRPr="00E74B6C">
        <w:rPr>
          <w:rFonts w:ascii="Times New Roman" w:eastAsia="Times New Roman" w:hAnsi="Times New Roman" w:cs="Times New Roman"/>
          <w:sz w:val="24"/>
          <w:szCs w:val="24"/>
          <w:lang w:eastAsia="es-MX"/>
        </w:rPr>
        <w:t xml:space="preserve"> </w:t>
      </w:r>
      <w:r w:rsidR="00FD43C3">
        <w:rPr>
          <w:rFonts w:ascii="Times New Roman" w:eastAsia="Times New Roman" w:hAnsi="Times New Roman" w:cs="Times New Roman"/>
          <w:sz w:val="24"/>
          <w:szCs w:val="24"/>
          <w:lang w:eastAsia="es-MX"/>
        </w:rPr>
        <w:t xml:space="preserve">se siguieron las </w:t>
      </w:r>
      <w:r w:rsidR="002F3AC0" w:rsidRPr="00E74B6C">
        <w:rPr>
          <w:rFonts w:ascii="Times New Roman" w:eastAsia="Times New Roman" w:hAnsi="Times New Roman" w:cs="Times New Roman"/>
          <w:sz w:val="24"/>
          <w:szCs w:val="24"/>
          <w:lang w:eastAsia="es-MX"/>
        </w:rPr>
        <w:t xml:space="preserve">siguientes </w:t>
      </w:r>
      <w:r w:rsidR="004B2EE0" w:rsidRPr="00E74B6C">
        <w:rPr>
          <w:rFonts w:ascii="Times New Roman" w:eastAsia="Times New Roman" w:hAnsi="Times New Roman" w:cs="Times New Roman"/>
          <w:sz w:val="24"/>
          <w:szCs w:val="24"/>
          <w:lang w:eastAsia="es-MX"/>
        </w:rPr>
        <w:t>e</w:t>
      </w:r>
      <w:r w:rsidR="00C47245" w:rsidRPr="00E74B6C">
        <w:rPr>
          <w:rFonts w:ascii="Times New Roman" w:eastAsia="Times New Roman" w:hAnsi="Times New Roman" w:cs="Times New Roman"/>
          <w:sz w:val="24"/>
          <w:szCs w:val="24"/>
          <w:lang w:eastAsia="es-MX"/>
        </w:rPr>
        <w:t>tapa</w:t>
      </w:r>
      <w:r w:rsidR="002F3AC0" w:rsidRPr="00E74B6C">
        <w:rPr>
          <w:rFonts w:ascii="Times New Roman" w:eastAsia="Times New Roman" w:hAnsi="Times New Roman" w:cs="Times New Roman"/>
          <w:sz w:val="24"/>
          <w:szCs w:val="24"/>
          <w:lang w:eastAsia="es-MX"/>
        </w:rPr>
        <w:t xml:space="preserve">s y </w:t>
      </w:r>
      <w:r w:rsidR="004B2EE0" w:rsidRPr="00E74B6C">
        <w:rPr>
          <w:rFonts w:ascii="Times New Roman" w:eastAsia="Times New Roman" w:hAnsi="Times New Roman" w:cs="Times New Roman"/>
          <w:sz w:val="24"/>
          <w:szCs w:val="24"/>
          <w:lang w:eastAsia="es-MX"/>
        </w:rPr>
        <w:t>s</w:t>
      </w:r>
      <w:r w:rsidR="00C47245" w:rsidRPr="00E74B6C">
        <w:rPr>
          <w:rFonts w:ascii="Times New Roman" w:eastAsia="Times New Roman" w:hAnsi="Times New Roman" w:cs="Times New Roman"/>
          <w:sz w:val="24"/>
          <w:szCs w:val="24"/>
          <w:lang w:eastAsia="es-MX"/>
        </w:rPr>
        <w:t>ubetapa</w:t>
      </w:r>
      <w:r w:rsidR="002F3AC0" w:rsidRPr="00E74B6C">
        <w:rPr>
          <w:rFonts w:ascii="Times New Roman" w:eastAsia="Times New Roman" w:hAnsi="Times New Roman" w:cs="Times New Roman"/>
          <w:sz w:val="24"/>
          <w:szCs w:val="24"/>
          <w:lang w:eastAsia="es-MX"/>
        </w:rPr>
        <w:t>s:</w:t>
      </w:r>
    </w:p>
    <w:p w14:paraId="75435C09" w14:textId="77777777" w:rsidR="00003CFF" w:rsidRDefault="00003CFF" w:rsidP="00540996">
      <w:pPr>
        <w:spacing w:after="0" w:line="360" w:lineRule="auto"/>
        <w:contextualSpacing/>
        <w:jc w:val="both"/>
        <w:rPr>
          <w:rFonts w:ascii="Times New Roman" w:eastAsia="Times New Roman" w:hAnsi="Times New Roman" w:cs="Times New Roman"/>
          <w:sz w:val="24"/>
          <w:szCs w:val="24"/>
          <w:lang w:eastAsia="es-MX"/>
        </w:rPr>
      </w:pPr>
    </w:p>
    <w:p w14:paraId="1F49B1E3" w14:textId="77777777" w:rsidR="00003CFF" w:rsidRPr="00E74B6C" w:rsidRDefault="00003CFF" w:rsidP="00540996">
      <w:pPr>
        <w:spacing w:after="0" w:line="360" w:lineRule="auto"/>
        <w:contextualSpacing/>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4"/>
          <w:szCs w:val="24"/>
          <w:lang w:eastAsia="es-MX"/>
        </w:rPr>
        <w:t>Figura</w:t>
      </w:r>
      <w:r w:rsidRPr="00E74B6C">
        <w:rPr>
          <w:rFonts w:ascii="Times New Roman" w:eastAsia="Times New Roman" w:hAnsi="Times New Roman" w:cs="Times New Roman"/>
          <w:b/>
          <w:bCs/>
          <w:color w:val="000000"/>
          <w:sz w:val="24"/>
          <w:szCs w:val="24"/>
          <w:lang w:eastAsia="es-MX"/>
        </w:rPr>
        <w:t xml:space="preserve"> 1.</w:t>
      </w:r>
      <w:r w:rsidRPr="00E74B6C">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Etapas y subetapas</w:t>
      </w:r>
    </w:p>
    <w:p w14:paraId="35EA3234" w14:textId="3F116F6A" w:rsidR="008E023D" w:rsidRPr="00E74B6C" w:rsidRDefault="006E2E57" w:rsidP="0099388C">
      <w:pPr>
        <w:spacing w:after="0" w:line="360" w:lineRule="auto"/>
        <w:contextualSpacing/>
        <w:jc w:val="center"/>
        <w:rPr>
          <w:rFonts w:ascii="Times New Roman" w:eastAsia="Times New Roman" w:hAnsi="Times New Roman" w:cs="Times New Roman"/>
          <w:sz w:val="24"/>
          <w:szCs w:val="24"/>
          <w:lang w:eastAsia="es-MX"/>
        </w:rPr>
      </w:pPr>
      <w:r w:rsidRPr="00E74B6C">
        <w:rPr>
          <w:rFonts w:ascii="Times New Roman" w:eastAsia="Times New Roman" w:hAnsi="Times New Roman" w:cs="Times New Roman"/>
          <w:noProof/>
          <w:color w:val="00B050"/>
          <w:sz w:val="24"/>
          <w:szCs w:val="24"/>
          <w:lang w:eastAsia="es-MX"/>
        </w:rPr>
        <w:drawing>
          <wp:inline distT="0" distB="0" distL="0" distR="0" wp14:anchorId="70FAFFE9" wp14:editId="1DEA2E6F">
            <wp:extent cx="5533970" cy="876300"/>
            <wp:effectExtent l="0" t="0" r="0" b="47625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19800BB" w14:textId="462AB5D3" w:rsidR="007E0414" w:rsidRDefault="00487C12" w:rsidP="00540996">
      <w:pPr>
        <w:spacing w:after="0" w:line="360" w:lineRule="auto"/>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noProof/>
          <w:color w:val="00B050"/>
          <w:sz w:val="24"/>
          <w:szCs w:val="24"/>
          <w:lang w:eastAsia="es-MX"/>
        </w:rPr>
        <w:drawing>
          <wp:inline distT="0" distB="0" distL="0" distR="0" wp14:anchorId="6F8E2C00" wp14:editId="0ECF5B85">
            <wp:extent cx="5612130" cy="840139"/>
            <wp:effectExtent l="0" t="0" r="7620" b="398145"/>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130E127" w14:textId="3F27F338" w:rsidR="00003CFF" w:rsidRPr="00E74B6C" w:rsidRDefault="00003CFF" w:rsidP="00540996">
      <w:pPr>
        <w:spacing w:after="0" w:line="360" w:lineRule="auto"/>
        <w:contextualSpacing/>
        <w:jc w:val="center"/>
        <w:rPr>
          <w:rFonts w:ascii="Times New Roman" w:eastAsia="Times New Roman" w:hAnsi="Times New Roman" w:cs="Times New Roman"/>
          <w:sz w:val="24"/>
          <w:szCs w:val="24"/>
          <w:lang w:eastAsia="es-MX"/>
        </w:rPr>
      </w:pPr>
      <w:r w:rsidRPr="00263569">
        <w:rPr>
          <w:rFonts w:ascii="Times New Roman" w:eastAsia="Times New Roman" w:hAnsi="Times New Roman" w:cs="Times New Roman"/>
          <w:sz w:val="24"/>
          <w:szCs w:val="24"/>
          <w:lang w:eastAsia="es-MX"/>
        </w:rPr>
        <w:t>Fuente</w:t>
      </w:r>
      <w:r w:rsidRPr="00E74B6C">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w:t>
      </w:r>
      <w:r w:rsidRPr="00E74B6C">
        <w:rPr>
          <w:rFonts w:ascii="Times New Roman" w:eastAsia="Times New Roman" w:hAnsi="Times New Roman" w:cs="Times New Roman"/>
          <w:sz w:val="24"/>
          <w:szCs w:val="24"/>
          <w:lang w:eastAsia="es-MX"/>
        </w:rPr>
        <w:t>laboración propia</w:t>
      </w:r>
    </w:p>
    <w:p w14:paraId="2725C504" w14:textId="504FB632" w:rsidR="00A8449F" w:rsidRPr="00E74B6C" w:rsidRDefault="00C47245" w:rsidP="0099388C">
      <w:pPr>
        <w:spacing w:after="0" w:line="360" w:lineRule="auto"/>
        <w:ind w:firstLine="708"/>
        <w:contextualSpacing/>
        <w:jc w:val="both"/>
        <w:rPr>
          <w:rFonts w:ascii="Times New Roman" w:eastAsia="Times New Roman" w:hAnsi="Times New Roman" w:cs="Times New Roman"/>
          <w:color w:val="00B050"/>
          <w:sz w:val="24"/>
          <w:szCs w:val="24"/>
          <w:lang w:eastAsia="es-MX"/>
        </w:rPr>
      </w:pPr>
      <w:r w:rsidRPr="00E74B6C">
        <w:rPr>
          <w:rFonts w:ascii="Times New Roman" w:eastAsia="Times New Roman" w:hAnsi="Times New Roman" w:cs="Times New Roman"/>
          <w:sz w:val="24"/>
          <w:szCs w:val="24"/>
          <w:lang w:eastAsia="es-MX"/>
        </w:rPr>
        <w:t>E</w:t>
      </w:r>
      <w:r w:rsidR="00A8449F" w:rsidRPr="00E74B6C">
        <w:rPr>
          <w:rFonts w:ascii="Times New Roman" w:eastAsia="Times New Roman" w:hAnsi="Times New Roman" w:cs="Times New Roman"/>
          <w:sz w:val="24"/>
          <w:szCs w:val="24"/>
          <w:lang w:eastAsia="es-MX"/>
        </w:rPr>
        <w:t xml:space="preserve">l diseño </w:t>
      </w:r>
      <w:r w:rsidRPr="00E74B6C">
        <w:rPr>
          <w:rFonts w:ascii="Times New Roman" w:eastAsia="Times New Roman" w:hAnsi="Times New Roman" w:cs="Times New Roman"/>
          <w:sz w:val="24"/>
          <w:szCs w:val="24"/>
          <w:lang w:eastAsia="es-MX"/>
        </w:rPr>
        <w:t>de</w:t>
      </w:r>
      <w:r w:rsidR="005E638C" w:rsidRPr="00E74B6C">
        <w:rPr>
          <w:rFonts w:ascii="Times New Roman" w:eastAsia="Times New Roman" w:hAnsi="Times New Roman" w:cs="Times New Roman"/>
          <w:sz w:val="24"/>
          <w:szCs w:val="24"/>
          <w:lang w:eastAsia="es-MX"/>
        </w:rPr>
        <w:t>l</w:t>
      </w:r>
      <w:r w:rsidRPr="00E74B6C">
        <w:rPr>
          <w:rFonts w:ascii="Times New Roman" w:eastAsia="Times New Roman" w:hAnsi="Times New Roman" w:cs="Times New Roman"/>
          <w:sz w:val="24"/>
          <w:szCs w:val="24"/>
          <w:lang w:eastAsia="es-MX"/>
        </w:rPr>
        <w:t xml:space="preserve"> proyecto de</w:t>
      </w:r>
      <w:r w:rsidR="005E638C" w:rsidRPr="00E74B6C">
        <w:rPr>
          <w:rFonts w:ascii="Times New Roman" w:eastAsia="Times New Roman" w:hAnsi="Times New Roman" w:cs="Times New Roman"/>
          <w:sz w:val="24"/>
          <w:szCs w:val="24"/>
          <w:lang w:eastAsia="es-MX"/>
        </w:rPr>
        <w:t>l</w:t>
      </w:r>
      <w:r w:rsidRPr="00E74B6C">
        <w:rPr>
          <w:rFonts w:ascii="Times New Roman" w:eastAsia="Times New Roman" w:hAnsi="Times New Roman" w:cs="Times New Roman"/>
          <w:sz w:val="24"/>
          <w:szCs w:val="24"/>
          <w:lang w:eastAsia="es-MX"/>
        </w:rPr>
        <w:t xml:space="preserve"> curso </w:t>
      </w:r>
      <w:r w:rsidR="00DC5598" w:rsidRPr="00E74B6C">
        <w:rPr>
          <w:rFonts w:ascii="Times New Roman" w:eastAsia="Times New Roman" w:hAnsi="Times New Roman" w:cs="Times New Roman"/>
          <w:sz w:val="24"/>
          <w:szCs w:val="24"/>
          <w:lang w:eastAsia="es-MX"/>
        </w:rPr>
        <w:t>en línea</w:t>
      </w:r>
      <w:r w:rsidRPr="00E74B6C">
        <w:rPr>
          <w:rFonts w:ascii="Times New Roman" w:eastAsia="Times New Roman" w:hAnsi="Times New Roman" w:cs="Times New Roman"/>
          <w:sz w:val="24"/>
          <w:szCs w:val="24"/>
          <w:lang w:eastAsia="es-MX"/>
        </w:rPr>
        <w:t xml:space="preserve"> que se propone estará dividido en seis etapas</w:t>
      </w:r>
      <w:r w:rsidR="00A8449F" w:rsidRPr="00E74B6C">
        <w:rPr>
          <w:rFonts w:ascii="Times New Roman" w:eastAsia="Times New Roman" w:hAnsi="Times New Roman" w:cs="Times New Roman"/>
          <w:sz w:val="24"/>
          <w:szCs w:val="24"/>
          <w:lang w:eastAsia="es-MX"/>
        </w:rPr>
        <w:t xml:space="preserve"> y </w:t>
      </w:r>
      <w:r w:rsidR="00A5693C" w:rsidRPr="00E74B6C">
        <w:rPr>
          <w:rFonts w:ascii="Times New Roman" w:eastAsia="Times New Roman" w:hAnsi="Times New Roman" w:cs="Times New Roman"/>
          <w:sz w:val="24"/>
          <w:szCs w:val="24"/>
          <w:lang w:eastAsia="es-MX"/>
        </w:rPr>
        <w:t>doce</w:t>
      </w:r>
      <w:r w:rsidR="00A8449F" w:rsidRPr="00E74B6C">
        <w:rPr>
          <w:rFonts w:ascii="Times New Roman" w:eastAsia="Times New Roman" w:hAnsi="Times New Roman" w:cs="Times New Roman"/>
          <w:sz w:val="24"/>
          <w:szCs w:val="24"/>
          <w:lang w:eastAsia="es-MX"/>
        </w:rPr>
        <w:t> </w:t>
      </w:r>
      <w:r w:rsidRPr="00E74B6C">
        <w:rPr>
          <w:rFonts w:ascii="Times New Roman" w:eastAsia="Times New Roman" w:hAnsi="Times New Roman" w:cs="Times New Roman"/>
          <w:sz w:val="24"/>
          <w:szCs w:val="24"/>
          <w:lang w:eastAsia="es-MX"/>
        </w:rPr>
        <w:t>subetapas</w:t>
      </w:r>
      <w:r w:rsidR="00E057B2">
        <w:rPr>
          <w:rFonts w:ascii="Times New Roman" w:eastAsia="Times New Roman" w:hAnsi="Times New Roman" w:cs="Times New Roman"/>
          <w:sz w:val="24"/>
          <w:szCs w:val="24"/>
          <w:lang w:eastAsia="es-MX"/>
        </w:rPr>
        <w:t>.</w:t>
      </w:r>
    </w:p>
    <w:p w14:paraId="434B0ADE" w14:textId="77777777" w:rsidR="004103EC" w:rsidRDefault="004103EC" w:rsidP="00540996">
      <w:pPr>
        <w:spacing w:after="0" w:line="360" w:lineRule="auto"/>
        <w:contextualSpacing/>
        <w:jc w:val="center"/>
        <w:rPr>
          <w:rFonts w:ascii="Times New Roman" w:eastAsia="Times New Roman" w:hAnsi="Times New Roman" w:cs="Times New Roman"/>
          <w:color w:val="00B050"/>
          <w:sz w:val="24"/>
          <w:szCs w:val="24"/>
          <w:lang w:eastAsia="es-MX"/>
        </w:rPr>
      </w:pPr>
    </w:p>
    <w:p w14:paraId="05D22AE3" w14:textId="77777777" w:rsidR="004103EC" w:rsidRDefault="004103EC" w:rsidP="00540996">
      <w:pPr>
        <w:spacing w:after="0" w:line="360" w:lineRule="auto"/>
        <w:contextualSpacing/>
        <w:jc w:val="center"/>
        <w:rPr>
          <w:rFonts w:ascii="Times New Roman" w:eastAsia="Times New Roman" w:hAnsi="Times New Roman" w:cs="Times New Roman"/>
          <w:color w:val="00B050"/>
          <w:sz w:val="24"/>
          <w:szCs w:val="24"/>
          <w:lang w:eastAsia="es-MX"/>
        </w:rPr>
      </w:pPr>
    </w:p>
    <w:p w14:paraId="7C46F97C" w14:textId="77777777" w:rsidR="004103EC" w:rsidRDefault="004103EC" w:rsidP="00540996">
      <w:pPr>
        <w:spacing w:after="0" w:line="360" w:lineRule="auto"/>
        <w:contextualSpacing/>
        <w:jc w:val="center"/>
        <w:rPr>
          <w:rFonts w:ascii="Times New Roman" w:eastAsia="Times New Roman" w:hAnsi="Times New Roman" w:cs="Times New Roman"/>
          <w:color w:val="00B050"/>
          <w:sz w:val="24"/>
          <w:szCs w:val="24"/>
          <w:lang w:eastAsia="es-MX"/>
        </w:rPr>
      </w:pPr>
    </w:p>
    <w:p w14:paraId="7AFF4487" w14:textId="6AC40028" w:rsidR="00461949" w:rsidRDefault="00A8449F" w:rsidP="00540996">
      <w:pPr>
        <w:spacing w:after="0" w:line="360" w:lineRule="auto"/>
        <w:contextualSpacing/>
        <w:jc w:val="center"/>
        <w:rPr>
          <w:rFonts w:ascii="Times New Roman" w:eastAsia="Times New Roman" w:hAnsi="Times New Roman" w:cs="Times New Roman"/>
          <w:color w:val="00B050"/>
          <w:sz w:val="24"/>
          <w:szCs w:val="24"/>
          <w:lang w:eastAsia="es-MX"/>
        </w:rPr>
      </w:pPr>
      <w:r w:rsidRPr="00E74B6C">
        <w:rPr>
          <w:rFonts w:ascii="Times New Roman" w:eastAsia="Times New Roman" w:hAnsi="Times New Roman" w:cs="Times New Roman"/>
          <w:color w:val="00B050"/>
          <w:sz w:val="24"/>
          <w:szCs w:val="24"/>
          <w:lang w:eastAsia="es-MX"/>
        </w:rPr>
        <w:t> </w:t>
      </w:r>
    </w:p>
    <w:p w14:paraId="5AC705E5" w14:textId="28295A08" w:rsidR="00461949" w:rsidRPr="00E74B6C" w:rsidRDefault="00461949" w:rsidP="00540996">
      <w:pPr>
        <w:spacing w:after="0" w:line="360" w:lineRule="auto"/>
        <w:contextualSpacing/>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4"/>
          <w:szCs w:val="24"/>
          <w:lang w:eastAsia="es-MX"/>
        </w:rPr>
        <w:lastRenderedPageBreak/>
        <w:t>Tabla</w:t>
      </w:r>
      <w:r w:rsidRPr="00E74B6C">
        <w:rPr>
          <w:rFonts w:ascii="Times New Roman" w:eastAsia="Times New Roman" w:hAnsi="Times New Roman" w:cs="Times New Roman"/>
          <w:b/>
          <w:bCs/>
          <w:color w:val="000000"/>
          <w:sz w:val="24"/>
          <w:szCs w:val="24"/>
          <w:lang w:eastAsia="es-MX"/>
        </w:rPr>
        <w:t xml:space="preserve"> </w:t>
      </w:r>
      <w:r>
        <w:rPr>
          <w:rFonts w:ascii="Times New Roman" w:eastAsia="Times New Roman" w:hAnsi="Times New Roman" w:cs="Times New Roman"/>
          <w:b/>
          <w:bCs/>
          <w:color w:val="000000"/>
          <w:sz w:val="24"/>
          <w:szCs w:val="24"/>
          <w:lang w:eastAsia="es-MX"/>
        </w:rPr>
        <w:t>1</w:t>
      </w:r>
      <w:r w:rsidRPr="00E74B6C">
        <w:rPr>
          <w:rFonts w:ascii="Times New Roman" w:eastAsia="Times New Roman" w:hAnsi="Times New Roman" w:cs="Times New Roman"/>
          <w:b/>
          <w:bCs/>
          <w:color w:val="000000"/>
          <w:sz w:val="24"/>
          <w:szCs w:val="24"/>
          <w:lang w:eastAsia="es-MX"/>
        </w:rPr>
        <w:t>.</w:t>
      </w:r>
      <w:r w:rsidRPr="00E74B6C">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Estudio del problema educativo</w:t>
      </w:r>
    </w:p>
    <w:tbl>
      <w:tblPr>
        <w:tblStyle w:val="Tablaconcuadrcula"/>
        <w:tblW w:w="0" w:type="auto"/>
        <w:tblLook w:val="04A0" w:firstRow="1" w:lastRow="0" w:firstColumn="1" w:lastColumn="0" w:noHBand="0" w:noVBand="1"/>
      </w:tblPr>
      <w:tblGrid>
        <w:gridCol w:w="8828"/>
      </w:tblGrid>
      <w:tr w:rsidR="005E638C" w:rsidRPr="00263569" w14:paraId="13A09653" w14:textId="77777777" w:rsidTr="0099388C">
        <w:tc>
          <w:tcPr>
            <w:tcW w:w="8828" w:type="dxa"/>
            <w:shd w:val="clear" w:color="auto" w:fill="auto"/>
          </w:tcPr>
          <w:p w14:paraId="5D2C9D6F" w14:textId="6E8856B6" w:rsidR="005E638C" w:rsidRPr="00263569" w:rsidRDefault="00F03B87" w:rsidP="00540996">
            <w:pPr>
              <w:spacing w:line="360" w:lineRule="auto"/>
              <w:contextualSpacing/>
              <w:jc w:val="both"/>
              <w:rPr>
                <w:rFonts w:ascii="Times New Roman" w:eastAsia="Times New Roman" w:hAnsi="Times New Roman" w:cs="Times New Roman"/>
                <w:sz w:val="24"/>
                <w:szCs w:val="24"/>
                <w:lang w:eastAsia="es-MX"/>
              </w:rPr>
            </w:pPr>
            <w:r w:rsidRPr="00263569">
              <w:rPr>
                <w:rFonts w:ascii="Times New Roman" w:eastAsia="Times New Roman" w:hAnsi="Times New Roman" w:cs="Times New Roman"/>
                <w:sz w:val="24"/>
                <w:szCs w:val="24"/>
                <w:lang w:eastAsia="es-MX"/>
              </w:rPr>
              <w:t>1.</w:t>
            </w:r>
            <w:r w:rsidR="00487C12" w:rsidRPr="00263569">
              <w:rPr>
                <w:rFonts w:ascii="Times New Roman" w:eastAsia="Times New Roman" w:hAnsi="Times New Roman" w:cs="Times New Roman"/>
                <w:sz w:val="24"/>
                <w:szCs w:val="24"/>
                <w:vertAlign w:val="superscript"/>
                <w:lang w:eastAsia="es-MX"/>
              </w:rPr>
              <w:t>a</w:t>
            </w:r>
            <w:r w:rsidR="00487C12" w:rsidRPr="00263569">
              <w:rPr>
                <w:rFonts w:ascii="Times New Roman" w:eastAsia="Times New Roman" w:hAnsi="Times New Roman" w:cs="Times New Roman"/>
                <w:sz w:val="24"/>
                <w:szCs w:val="24"/>
                <w:lang w:eastAsia="es-MX"/>
              </w:rPr>
              <w:t xml:space="preserve"> e</w:t>
            </w:r>
            <w:r w:rsidR="005E638C" w:rsidRPr="00263569">
              <w:rPr>
                <w:rFonts w:ascii="Times New Roman" w:eastAsia="Times New Roman" w:hAnsi="Times New Roman" w:cs="Times New Roman"/>
                <w:sz w:val="24"/>
                <w:szCs w:val="24"/>
                <w:lang w:eastAsia="es-MX"/>
              </w:rPr>
              <w:t xml:space="preserve">tapa. </w:t>
            </w:r>
            <w:r w:rsidR="007C4792" w:rsidRPr="00263569">
              <w:rPr>
                <w:rFonts w:ascii="Times New Roman" w:eastAsia="Times New Roman" w:hAnsi="Times New Roman" w:cs="Times New Roman"/>
                <w:sz w:val="24"/>
                <w:szCs w:val="24"/>
                <w:lang w:eastAsia="es-MX"/>
              </w:rPr>
              <w:t>Estudio</w:t>
            </w:r>
            <w:r w:rsidR="005E638C" w:rsidRPr="00263569">
              <w:rPr>
                <w:rFonts w:ascii="Times New Roman" w:eastAsia="Times New Roman" w:hAnsi="Times New Roman" w:cs="Times New Roman"/>
                <w:sz w:val="24"/>
                <w:szCs w:val="24"/>
                <w:lang w:eastAsia="es-MX"/>
              </w:rPr>
              <w:t xml:space="preserve"> del problema educativo</w:t>
            </w:r>
          </w:p>
        </w:tc>
      </w:tr>
      <w:tr w:rsidR="00941507" w:rsidRPr="00263569" w14:paraId="630D838A" w14:textId="77777777" w:rsidTr="0099388C">
        <w:trPr>
          <w:trHeight w:val="20"/>
        </w:trPr>
        <w:tc>
          <w:tcPr>
            <w:tcW w:w="8828" w:type="dxa"/>
            <w:shd w:val="clear" w:color="auto" w:fill="auto"/>
          </w:tcPr>
          <w:p w14:paraId="154317B0" w14:textId="383A515A" w:rsidR="00941507" w:rsidRPr="00263569" w:rsidRDefault="00941507"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i/>
                <w:iCs/>
                <w:sz w:val="24"/>
                <w:szCs w:val="24"/>
                <w:lang w:eastAsia="es-MX"/>
              </w:rPr>
              <w:t>a) </w:t>
            </w:r>
            <w:r w:rsidRPr="00263569">
              <w:rPr>
                <w:rFonts w:ascii="Times New Roman" w:eastAsia="Times New Roman" w:hAnsi="Times New Roman" w:cs="Times New Roman"/>
                <w:sz w:val="24"/>
                <w:szCs w:val="24"/>
                <w:lang w:eastAsia="es-MX"/>
              </w:rPr>
              <w:t>Identificar el problema educativo</w:t>
            </w:r>
          </w:p>
          <w:p w14:paraId="7338BF3D" w14:textId="6EE28A2C" w:rsidR="00941507" w:rsidRPr="00263569" w:rsidRDefault="00155E65"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sz w:val="24"/>
                <w:szCs w:val="24"/>
                <w:lang w:eastAsia="es-MX"/>
              </w:rPr>
              <w:t>I</w:t>
            </w:r>
            <w:r w:rsidR="00941507" w:rsidRPr="00263569">
              <w:rPr>
                <w:rFonts w:ascii="Times New Roman" w:eastAsia="Times New Roman" w:hAnsi="Times New Roman" w:cs="Times New Roman"/>
                <w:sz w:val="24"/>
                <w:szCs w:val="24"/>
                <w:lang w:eastAsia="es-MX"/>
              </w:rPr>
              <w:t>dentifica</w:t>
            </w:r>
            <w:r w:rsidR="00FD346E" w:rsidRPr="00263569">
              <w:rPr>
                <w:rFonts w:ascii="Times New Roman" w:eastAsia="Times New Roman" w:hAnsi="Times New Roman" w:cs="Times New Roman"/>
                <w:sz w:val="24"/>
                <w:szCs w:val="24"/>
                <w:lang w:eastAsia="es-MX"/>
              </w:rPr>
              <w:t xml:space="preserve">ción del problema educativo a ser resuelto </w:t>
            </w:r>
            <w:r w:rsidR="00941507" w:rsidRPr="00263569">
              <w:rPr>
                <w:rFonts w:ascii="Times New Roman" w:eastAsia="Times New Roman" w:hAnsi="Times New Roman" w:cs="Times New Roman"/>
                <w:sz w:val="24"/>
                <w:szCs w:val="24"/>
                <w:lang w:eastAsia="es-MX"/>
              </w:rPr>
              <w:t xml:space="preserve">con el apoyo de </w:t>
            </w:r>
            <w:r w:rsidR="00FD346E" w:rsidRPr="00263569">
              <w:rPr>
                <w:rFonts w:ascii="Times New Roman" w:eastAsia="Times New Roman" w:hAnsi="Times New Roman" w:cs="Times New Roman"/>
                <w:sz w:val="24"/>
                <w:szCs w:val="24"/>
                <w:lang w:eastAsia="es-MX"/>
              </w:rPr>
              <w:t>la no convencionalidad educativa</w:t>
            </w:r>
            <w:r w:rsidR="00941507" w:rsidRPr="00263569">
              <w:rPr>
                <w:rFonts w:ascii="Times New Roman" w:eastAsia="Times New Roman" w:hAnsi="Times New Roman" w:cs="Times New Roman"/>
                <w:sz w:val="24"/>
                <w:szCs w:val="24"/>
                <w:lang w:eastAsia="es-MX"/>
              </w:rPr>
              <w:t>.</w:t>
            </w:r>
          </w:p>
        </w:tc>
      </w:tr>
      <w:tr w:rsidR="00941507" w:rsidRPr="00263569" w14:paraId="2E95F258" w14:textId="77777777" w:rsidTr="0099388C">
        <w:trPr>
          <w:trHeight w:val="20"/>
        </w:trPr>
        <w:tc>
          <w:tcPr>
            <w:tcW w:w="8828" w:type="dxa"/>
            <w:shd w:val="clear" w:color="auto" w:fill="auto"/>
          </w:tcPr>
          <w:p w14:paraId="4BB210AA" w14:textId="41018B11" w:rsidR="00941507" w:rsidRPr="00263569" w:rsidRDefault="00941507"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i/>
                <w:iCs/>
                <w:sz w:val="24"/>
                <w:szCs w:val="24"/>
                <w:lang w:eastAsia="es-MX"/>
              </w:rPr>
              <w:t>b) </w:t>
            </w:r>
            <w:r w:rsidRPr="00263569">
              <w:rPr>
                <w:rFonts w:ascii="Times New Roman" w:eastAsia="Times New Roman" w:hAnsi="Times New Roman" w:cs="Times New Roman"/>
                <w:sz w:val="24"/>
                <w:szCs w:val="24"/>
                <w:lang w:eastAsia="es-MX"/>
              </w:rPr>
              <w:t>Describir el contexto del problema</w:t>
            </w:r>
          </w:p>
          <w:p w14:paraId="32241DBF" w14:textId="761DC727" w:rsidR="008648F7" w:rsidRPr="00263569" w:rsidRDefault="00155E65"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sz w:val="24"/>
                <w:szCs w:val="24"/>
                <w:lang w:eastAsia="es-MX"/>
              </w:rPr>
              <w:t>Aproximación</w:t>
            </w:r>
            <w:r w:rsidR="00FD346E" w:rsidRPr="00263569">
              <w:rPr>
                <w:rFonts w:ascii="Times New Roman" w:eastAsia="Times New Roman" w:hAnsi="Times New Roman" w:cs="Times New Roman"/>
                <w:sz w:val="24"/>
                <w:szCs w:val="24"/>
                <w:lang w:eastAsia="es-MX"/>
              </w:rPr>
              <w:t xml:space="preserve"> al problema.</w:t>
            </w:r>
          </w:p>
        </w:tc>
      </w:tr>
    </w:tbl>
    <w:p w14:paraId="6FBD2D65" w14:textId="1D0D8A50" w:rsidR="00461949" w:rsidRPr="00E74B6C" w:rsidRDefault="00461949" w:rsidP="00540996">
      <w:pPr>
        <w:spacing w:after="0" w:line="360" w:lineRule="auto"/>
        <w:contextualSpacing/>
        <w:jc w:val="center"/>
        <w:rPr>
          <w:rFonts w:ascii="Times New Roman" w:eastAsia="Times New Roman" w:hAnsi="Times New Roman" w:cs="Times New Roman"/>
          <w:sz w:val="24"/>
          <w:szCs w:val="24"/>
          <w:lang w:eastAsia="es-MX"/>
        </w:rPr>
      </w:pPr>
      <w:r w:rsidRPr="001F6676">
        <w:rPr>
          <w:rFonts w:ascii="Times New Roman" w:eastAsia="Times New Roman" w:hAnsi="Times New Roman" w:cs="Times New Roman"/>
          <w:sz w:val="24"/>
          <w:szCs w:val="24"/>
          <w:lang w:eastAsia="es-MX"/>
        </w:rPr>
        <w:t>Fuente</w:t>
      </w:r>
      <w:r w:rsidRPr="00457302">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w:t>
      </w:r>
      <w:r w:rsidRPr="00E74B6C">
        <w:rPr>
          <w:rFonts w:ascii="Times New Roman" w:eastAsia="Times New Roman" w:hAnsi="Times New Roman" w:cs="Times New Roman"/>
          <w:sz w:val="24"/>
          <w:szCs w:val="24"/>
          <w:lang w:eastAsia="es-MX"/>
        </w:rPr>
        <w:t>laboración propia</w:t>
      </w:r>
    </w:p>
    <w:p w14:paraId="6CE6C34A" w14:textId="77777777" w:rsidR="00461949" w:rsidRDefault="00461949" w:rsidP="00540996">
      <w:pPr>
        <w:spacing w:after="0" w:line="360" w:lineRule="auto"/>
        <w:contextualSpacing/>
        <w:jc w:val="center"/>
        <w:rPr>
          <w:rFonts w:ascii="Times New Roman" w:eastAsia="Times New Roman" w:hAnsi="Times New Roman" w:cs="Times New Roman"/>
          <w:b/>
          <w:bCs/>
          <w:color w:val="000000"/>
          <w:sz w:val="24"/>
          <w:szCs w:val="24"/>
          <w:lang w:eastAsia="es-MX"/>
        </w:rPr>
      </w:pPr>
    </w:p>
    <w:p w14:paraId="39EFE2D4" w14:textId="2B7FD2FD" w:rsidR="00461949" w:rsidRPr="00E74B6C" w:rsidRDefault="00330247" w:rsidP="00540996">
      <w:pPr>
        <w:spacing w:after="0" w:line="360" w:lineRule="auto"/>
        <w:contextualSpacing/>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4"/>
          <w:szCs w:val="24"/>
          <w:lang w:eastAsia="es-MX"/>
        </w:rPr>
        <w:t xml:space="preserve"> </w:t>
      </w:r>
      <w:r w:rsidR="00461949">
        <w:rPr>
          <w:rFonts w:ascii="Times New Roman" w:eastAsia="Times New Roman" w:hAnsi="Times New Roman" w:cs="Times New Roman"/>
          <w:b/>
          <w:bCs/>
          <w:color w:val="000000"/>
          <w:sz w:val="24"/>
          <w:szCs w:val="24"/>
          <w:lang w:eastAsia="es-MX"/>
        </w:rPr>
        <w:t>Tabla 2</w:t>
      </w:r>
      <w:r w:rsidR="00461949" w:rsidRPr="00E74B6C">
        <w:rPr>
          <w:rFonts w:ascii="Times New Roman" w:eastAsia="Times New Roman" w:hAnsi="Times New Roman" w:cs="Times New Roman"/>
          <w:b/>
          <w:bCs/>
          <w:color w:val="000000"/>
          <w:sz w:val="24"/>
          <w:szCs w:val="24"/>
          <w:lang w:eastAsia="es-MX"/>
        </w:rPr>
        <w:t>.</w:t>
      </w:r>
      <w:r w:rsidR="00461949" w:rsidRPr="00E74B6C">
        <w:rPr>
          <w:rFonts w:ascii="Times New Roman" w:eastAsia="Times New Roman" w:hAnsi="Times New Roman" w:cs="Times New Roman"/>
          <w:color w:val="000000"/>
          <w:sz w:val="24"/>
          <w:szCs w:val="24"/>
          <w:lang w:eastAsia="es-MX"/>
        </w:rPr>
        <w:t> </w:t>
      </w:r>
      <w:r w:rsidR="00461949">
        <w:rPr>
          <w:rFonts w:ascii="Times New Roman" w:eastAsia="Times New Roman" w:hAnsi="Times New Roman" w:cs="Times New Roman"/>
          <w:color w:val="000000"/>
          <w:sz w:val="24"/>
          <w:szCs w:val="24"/>
          <w:lang w:eastAsia="es-MX"/>
        </w:rPr>
        <w:t>Justificación y objetivos del proyecto</w:t>
      </w:r>
    </w:p>
    <w:tbl>
      <w:tblPr>
        <w:tblStyle w:val="Tablaconcuadrcula"/>
        <w:tblW w:w="0" w:type="auto"/>
        <w:tblLook w:val="04A0" w:firstRow="1" w:lastRow="0" w:firstColumn="1" w:lastColumn="0" w:noHBand="0" w:noVBand="1"/>
      </w:tblPr>
      <w:tblGrid>
        <w:gridCol w:w="8828"/>
      </w:tblGrid>
      <w:tr w:rsidR="005E638C" w:rsidRPr="00263569" w14:paraId="0D3B3F2B" w14:textId="77777777" w:rsidTr="0099388C">
        <w:trPr>
          <w:trHeight w:val="227"/>
        </w:trPr>
        <w:tc>
          <w:tcPr>
            <w:tcW w:w="8828" w:type="dxa"/>
            <w:shd w:val="clear" w:color="auto" w:fill="auto"/>
          </w:tcPr>
          <w:p w14:paraId="709B3488" w14:textId="23DF3FEE" w:rsidR="005E638C" w:rsidRPr="00263569" w:rsidRDefault="00F03B87" w:rsidP="00540996">
            <w:pPr>
              <w:spacing w:line="360" w:lineRule="auto"/>
              <w:contextualSpacing/>
              <w:jc w:val="both"/>
              <w:rPr>
                <w:rFonts w:ascii="Times New Roman" w:eastAsia="Times New Roman" w:hAnsi="Times New Roman" w:cs="Times New Roman"/>
                <w:sz w:val="24"/>
                <w:szCs w:val="24"/>
                <w:lang w:eastAsia="es-MX"/>
              </w:rPr>
            </w:pPr>
            <w:r w:rsidRPr="00263569">
              <w:rPr>
                <w:rFonts w:ascii="Times New Roman" w:eastAsia="Times New Roman" w:hAnsi="Times New Roman" w:cs="Times New Roman"/>
                <w:sz w:val="24"/>
                <w:szCs w:val="24"/>
                <w:lang w:eastAsia="es-MX"/>
              </w:rPr>
              <w:t>2.</w:t>
            </w:r>
            <w:r w:rsidR="00487C12" w:rsidRPr="00263569">
              <w:rPr>
                <w:rFonts w:ascii="Times New Roman" w:eastAsia="Times New Roman" w:hAnsi="Times New Roman" w:cs="Times New Roman"/>
                <w:sz w:val="24"/>
                <w:szCs w:val="24"/>
                <w:vertAlign w:val="superscript"/>
                <w:lang w:eastAsia="es-MX"/>
              </w:rPr>
              <w:t>a</w:t>
            </w:r>
            <w:r w:rsidR="00487C12" w:rsidRPr="00263569">
              <w:rPr>
                <w:rFonts w:ascii="Times New Roman" w:eastAsia="Times New Roman" w:hAnsi="Times New Roman" w:cs="Times New Roman"/>
                <w:sz w:val="24"/>
                <w:szCs w:val="24"/>
                <w:lang w:eastAsia="es-MX"/>
              </w:rPr>
              <w:t xml:space="preserve"> e</w:t>
            </w:r>
            <w:r w:rsidR="005E638C" w:rsidRPr="00263569">
              <w:rPr>
                <w:rFonts w:ascii="Times New Roman" w:eastAsia="Times New Roman" w:hAnsi="Times New Roman" w:cs="Times New Roman"/>
                <w:sz w:val="24"/>
                <w:szCs w:val="24"/>
                <w:lang w:eastAsia="es-MX"/>
              </w:rPr>
              <w:t>tapa</w:t>
            </w:r>
            <w:r w:rsidR="00A62F34" w:rsidRPr="00263569">
              <w:rPr>
                <w:rFonts w:ascii="Times New Roman" w:eastAsia="Times New Roman" w:hAnsi="Times New Roman" w:cs="Times New Roman"/>
                <w:sz w:val="24"/>
                <w:szCs w:val="24"/>
                <w:lang w:eastAsia="es-MX"/>
              </w:rPr>
              <w:t xml:space="preserve">. </w:t>
            </w:r>
            <w:r w:rsidR="005E638C" w:rsidRPr="00263569">
              <w:rPr>
                <w:rFonts w:ascii="Times New Roman" w:eastAsia="Times New Roman" w:hAnsi="Times New Roman" w:cs="Times New Roman"/>
                <w:sz w:val="24"/>
                <w:szCs w:val="24"/>
                <w:lang w:eastAsia="es-MX"/>
              </w:rPr>
              <w:t>Justificación y objetivos del proyecto</w:t>
            </w:r>
          </w:p>
        </w:tc>
      </w:tr>
      <w:tr w:rsidR="008648F7" w:rsidRPr="00263569" w14:paraId="7CC47D36" w14:textId="77777777" w:rsidTr="0099388C">
        <w:trPr>
          <w:trHeight w:val="227"/>
        </w:trPr>
        <w:tc>
          <w:tcPr>
            <w:tcW w:w="8828" w:type="dxa"/>
            <w:shd w:val="clear" w:color="auto" w:fill="auto"/>
          </w:tcPr>
          <w:p w14:paraId="2BDA9153" w14:textId="36420190" w:rsidR="008648F7" w:rsidRPr="00263569" w:rsidRDefault="008648F7"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i/>
                <w:iCs/>
                <w:sz w:val="24"/>
                <w:szCs w:val="24"/>
                <w:lang w:eastAsia="es-MX"/>
              </w:rPr>
              <w:t>a) </w:t>
            </w:r>
            <w:r w:rsidRPr="00263569">
              <w:rPr>
                <w:rFonts w:ascii="Times New Roman" w:eastAsia="Times New Roman" w:hAnsi="Times New Roman" w:cs="Times New Roman"/>
                <w:sz w:val="24"/>
                <w:szCs w:val="24"/>
                <w:lang w:eastAsia="es-MX"/>
              </w:rPr>
              <w:t xml:space="preserve">Justificar </w:t>
            </w:r>
            <w:r w:rsidR="0085580E" w:rsidRPr="00263569">
              <w:rPr>
                <w:rFonts w:ascii="Times New Roman" w:eastAsia="Times New Roman" w:hAnsi="Times New Roman" w:cs="Times New Roman"/>
                <w:sz w:val="24"/>
                <w:szCs w:val="24"/>
                <w:lang w:eastAsia="es-MX"/>
              </w:rPr>
              <w:t>el problema</w:t>
            </w:r>
          </w:p>
          <w:p w14:paraId="4B65002C" w14:textId="61CE0907" w:rsidR="008648F7" w:rsidRPr="00263569" w:rsidRDefault="008648F7"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sz w:val="24"/>
                <w:szCs w:val="24"/>
                <w:lang w:eastAsia="es-MX"/>
              </w:rPr>
              <w:t xml:space="preserve">La justificación </w:t>
            </w:r>
            <w:r w:rsidR="0085580E" w:rsidRPr="00263569">
              <w:rPr>
                <w:rFonts w:ascii="Times New Roman" w:eastAsia="Times New Roman" w:hAnsi="Times New Roman" w:cs="Times New Roman"/>
                <w:sz w:val="24"/>
                <w:szCs w:val="24"/>
                <w:lang w:eastAsia="es-MX"/>
              </w:rPr>
              <w:t xml:space="preserve">debe plantear la necesidad e importancia </w:t>
            </w:r>
            <w:r w:rsidRPr="00263569">
              <w:rPr>
                <w:rFonts w:ascii="Times New Roman" w:eastAsia="Times New Roman" w:hAnsi="Times New Roman" w:cs="Times New Roman"/>
                <w:sz w:val="24"/>
                <w:szCs w:val="24"/>
                <w:lang w:eastAsia="es-MX"/>
              </w:rPr>
              <w:t>del proyecto.</w:t>
            </w:r>
            <w:r w:rsidR="00330247" w:rsidRPr="00263569">
              <w:rPr>
                <w:rFonts w:ascii="Times New Roman" w:eastAsia="Times New Roman" w:hAnsi="Times New Roman" w:cs="Times New Roman"/>
                <w:sz w:val="24"/>
                <w:szCs w:val="24"/>
                <w:lang w:eastAsia="es-MX"/>
              </w:rPr>
              <w:t xml:space="preserve"> </w:t>
            </w:r>
          </w:p>
        </w:tc>
      </w:tr>
      <w:tr w:rsidR="008648F7" w:rsidRPr="00263569" w14:paraId="5FB05C11" w14:textId="77777777" w:rsidTr="0099388C">
        <w:trPr>
          <w:trHeight w:val="227"/>
        </w:trPr>
        <w:tc>
          <w:tcPr>
            <w:tcW w:w="8828" w:type="dxa"/>
            <w:shd w:val="clear" w:color="auto" w:fill="auto"/>
          </w:tcPr>
          <w:p w14:paraId="552EF141" w14:textId="26FCA2E5" w:rsidR="008648F7" w:rsidRPr="00263569" w:rsidRDefault="008648F7"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i/>
                <w:iCs/>
                <w:sz w:val="24"/>
                <w:szCs w:val="24"/>
                <w:lang w:eastAsia="es-MX"/>
              </w:rPr>
              <w:t>b) </w:t>
            </w:r>
            <w:r w:rsidRPr="00263569">
              <w:rPr>
                <w:rFonts w:ascii="Times New Roman" w:eastAsia="Times New Roman" w:hAnsi="Times New Roman" w:cs="Times New Roman"/>
                <w:sz w:val="24"/>
                <w:szCs w:val="24"/>
                <w:lang w:eastAsia="es-MX"/>
              </w:rPr>
              <w:t>Definir objetivos</w:t>
            </w:r>
            <w:r w:rsidRPr="00263569">
              <w:rPr>
                <w:rFonts w:ascii="Times New Roman" w:eastAsia="Times New Roman" w:hAnsi="Times New Roman" w:cs="Times New Roman"/>
                <w:i/>
                <w:iCs/>
                <w:sz w:val="24"/>
                <w:szCs w:val="24"/>
                <w:lang w:eastAsia="es-MX"/>
              </w:rPr>
              <w:t xml:space="preserve"> </w:t>
            </w:r>
          </w:p>
          <w:p w14:paraId="168AA388" w14:textId="1FB00984" w:rsidR="008648F7" w:rsidRPr="00263569" w:rsidRDefault="0085580E"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sz w:val="24"/>
                <w:szCs w:val="24"/>
                <w:lang w:eastAsia="es-MX"/>
              </w:rPr>
              <w:t>D</w:t>
            </w:r>
            <w:r w:rsidR="008648F7" w:rsidRPr="00263569">
              <w:rPr>
                <w:rFonts w:ascii="Times New Roman" w:eastAsia="Times New Roman" w:hAnsi="Times New Roman" w:cs="Times New Roman"/>
                <w:sz w:val="24"/>
                <w:szCs w:val="24"/>
                <w:lang w:eastAsia="es-MX"/>
              </w:rPr>
              <w:t xml:space="preserve">efinir </w:t>
            </w:r>
            <w:r w:rsidR="00457302" w:rsidRPr="00263569">
              <w:rPr>
                <w:rFonts w:ascii="Times New Roman" w:eastAsia="Times New Roman" w:hAnsi="Times New Roman" w:cs="Times New Roman"/>
                <w:sz w:val="24"/>
                <w:szCs w:val="24"/>
                <w:lang w:eastAsia="es-MX"/>
              </w:rPr>
              <w:t xml:space="preserve">los </w:t>
            </w:r>
            <w:r w:rsidR="008648F7" w:rsidRPr="00263569">
              <w:rPr>
                <w:rFonts w:ascii="Times New Roman" w:eastAsia="Times New Roman" w:hAnsi="Times New Roman" w:cs="Times New Roman"/>
                <w:sz w:val="24"/>
                <w:szCs w:val="24"/>
                <w:lang w:eastAsia="es-MX"/>
              </w:rPr>
              <w:t xml:space="preserve">objetivos tanto generales </w:t>
            </w:r>
            <w:r w:rsidR="00457302" w:rsidRPr="00263569">
              <w:rPr>
                <w:rFonts w:ascii="Times New Roman" w:eastAsia="Times New Roman" w:hAnsi="Times New Roman" w:cs="Times New Roman"/>
                <w:sz w:val="24"/>
                <w:szCs w:val="24"/>
                <w:lang w:eastAsia="es-MX"/>
              </w:rPr>
              <w:t>como</w:t>
            </w:r>
            <w:r w:rsidR="008648F7" w:rsidRPr="00263569">
              <w:rPr>
                <w:rFonts w:ascii="Times New Roman" w:eastAsia="Times New Roman" w:hAnsi="Times New Roman" w:cs="Times New Roman"/>
                <w:sz w:val="24"/>
                <w:szCs w:val="24"/>
                <w:lang w:eastAsia="es-MX"/>
              </w:rPr>
              <w:t xml:space="preserve"> específicos. </w:t>
            </w:r>
          </w:p>
        </w:tc>
      </w:tr>
    </w:tbl>
    <w:p w14:paraId="02EFE114" w14:textId="77777777" w:rsidR="00457302" w:rsidRPr="00E74B6C" w:rsidRDefault="00457302" w:rsidP="00457302">
      <w:pPr>
        <w:spacing w:after="0" w:line="360" w:lineRule="auto"/>
        <w:contextualSpacing/>
        <w:jc w:val="center"/>
        <w:rPr>
          <w:rFonts w:ascii="Times New Roman" w:eastAsia="Times New Roman" w:hAnsi="Times New Roman" w:cs="Times New Roman"/>
          <w:sz w:val="24"/>
          <w:szCs w:val="24"/>
          <w:lang w:eastAsia="es-MX"/>
        </w:rPr>
      </w:pPr>
      <w:r w:rsidRPr="00221031">
        <w:rPr>
          <w:rFonts w:ascii="Times New Roman" w:eastAsia="Times New Roman" w:hAnsi="Times New Roman" w:cs="Times New Roman"/>
          <w:sz w:val="24"/>
          <w:szCs w:val="24"/>
          <w:lang w:eastAsia="es-MX"/>
        </w:rPr>
        <w:t>Fuente</w:t>
      </w:r>
      <w:r w:rsidRPr="00457302">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w:t>
      </w:r>
      <w:r w:rsidRPr="00E74B6C">
        <w:rPr>
          <w:rFonts w:ascii="Times New Roman" w:eastAsia="Times New Roman" w:hAnsi="Times New Roman" w:cs="Times New Roman"/>
          <w:sz w:val="24"/>
          <w:szCs w:val="24"/>
          <w:lang w:eastAsia="es-MX"/>
        </w:rPr>
        <w:t>laboración propia</w:t>
      </w:r>
    </w:p>
    <w:p w14:paraId="06B053DA" w14:textId="77777777" w:rsidR="00461949" w:rsidRDefault="00461949" w:rsidP="00540996">
      <w:pPr>
        <w:spacing w:after="0" w:line="360" w:lineRule="auto"/>
        <w:contextualSpacing/>
        <w:jc w:val="center"/>
        <w:rPr>
          <w:rFonts w:ascii="Times New Roman" w:eastAsia="Times New Roman" w:hAnsi="Times New Roman" w:cs="Times New Roman"/>
          <w:b/>
          <w:bCs/>
          <w:color w:val="000000"/>
          <w:sz w:val="24"/>
          <w:szCs w:val="24"/>
          <w:lang w:eastAsia="es-MX"/>
        </w:rPr>
      </w:pPr>
    </w:p>
    <w:p w14:paraId="4DADAAE1" w14:textId="773AB84D" w:rsidR="00461949" w:rsidRDefault="00461949" w:rsidP="00540996">
      <w:pPr>
        <w:spacing w:after="0" w:line="360" w:lineRule="auto"/>
        <w:contextualSpacing/>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b/>
          <w:bCs/>
          <w:color w:val="000000"/>
          <w:sz w:val="24"/>
          <w:szCs w:val="24"/>
          <w:lang w:eastAsia="es-MX"/>
        </w:rPr>
        <w:t>Tabla</w:t>
      </w:r>
      <w:r w:rsidRPr="00E74B6C">
        <w:rPr>
          <w:rFonts w:ascii="Times New Roman" w:eastAsia="Times New Roman" w:hAnsi="Times New Roman" w:cs="Times New Roman"/>
          <w:b/>
          <w:bCs/>
          <w:color w:val="000000"/>
          <w:sz w:val="24"/>
          <w:szCs w:val="24"/>
          <w:lang w:eastAsia="es-MX"/>
        </w:rPr>
        <w:t xml:space="preserve"> </w:t>
      </w:r>
      <w:r>
        <w:rPr>
          <w:rFonts w:ascii="Times New Roman" w:eastAsia="Times New Roman" w:hAnsi="Times New Roman" w:cs="Times New Roman"/>
          <w:b/>
          <w:bCs/>
          <w:color w:val="000000"/>
          <w:sz w:val="24"/>
          <w:szCs w:val="24"/>
          <w:lang w:eastAsia="es-MX"/>
        </w:rPr>
        <w:t>3</w:t>
      </w:r>
      <w:r w:rsidRPr="00E74B6C">
        <w:rPr>
          <w:rFonts w:ascii="Times New Roman" w:eastAsia="Times New Roman" w:hAnsi="Times New Roman" w:cs="Times New Roman"/>
          <w:b/>
          <w:bCs/>
          <w:color w:val="000000"/>
          <w:sz w:val="24"/>
          <w:szCs w:val="24"/>
          <w:lang w:eastAsia="es-MX"/>
        </w:rPr>
        <w:t>.</w:t>
      </w:r>
      <w:r w:rsidRPr="00E74B6C">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Fundamentación del proyecto</w:t>
      </w:r>
    </w:p>
    <w:tbl>
      <w:tblPr>
        <w:tblStyle w:val="Tablaconcuadrcula"/>
        <w:tblW w:w="0" w:type="auto"/>
        <w:tblLook w:val="04A0" w:firstRow="1" w:lastRow="0" w:firstColumn="1" w:lastColumn="0" w:noHBand="0" w:noVBand="1"/>
      </w:tblPr>
      <w:tblGrid>
        <w:gridCol w:w="8828"/>
      </w:tblGrid>
      <w:tr w:rsidR="008648F7" w:rsidRPr="00263569" w14:paraId="1F9E32AE" w14:textId="77777777" w:rsidTr="0099388C">
        <w:trPr>
          <w:trHeight w:val="312"/>
        </w:trPr>
        <w:tc>
          <w:tcPr>
            <w:tcW w:w="8828" w:type="dxa"/>
            <w:shd w:val="clear" w:color="auto" w:fill="auto"/>
          </w:tcPr>
          <w:p w14:paraId="7730A105" w14:textId="1F4876B0" w:rsidR="008648F7" w:rsidRPr="00263569" w:rsidRDefault="00202923" w:rsidP="00540996">
            <w:pPr>
              <w:spacing w:line="360" w:lineRule="auto"/>
              <w:contextualSpacing/>
              <w:jc w:val="both"/>
              <w:rPr>
                <w:rFonts w:ascii="Times New Roman" w:eastAsia="Times New Roman" w:hAnsi="Times New Roman" w:cs="Times New Roman"/>
                <w:sz w:val="24"/>
                <w:szCs w:val="24"/>
                <w:lang w:eastAsia="es-MX"/>
              </w:rPr>
            </w:pPr>
            <w:r w:rsidRPr="00263569">
              <w:rPr>
                <w:rFonts w:ascii="Times New Roman" w:eastAsia="Times New Roman" w:hAnsi="Times New Roman" w:cs="Times New Roman"/>
                <w:sz w:val="24"/>
                <w:szCs w:val="24"/>
                <w:lang w:eastAsia="es-MX"/>
              </w:rPr>
              <w:t>3.</w:t>
            </w:r>
            <w:r w:rsidR="00487C12" w:rsidRPr="00263569">
              <w:rPr>
                <w:rFonts w:ascii="Times New Roman" w:eastAsia="Times New Roman" w:hAnsi="Times New Roman" w:cs="Times New Roman"/>
                <w:sz w:val="24"/>
                <w:szCs w:val="24"/>
                <w:vertAlign w:val="superscript"/>
                <w:lang w:eastAsia="es-MX"/>
              </w:rPr>
              <w:t xml:space="preserve"> a</w:t>
            </w:r>
            <w:r w:rsidRPr="00263569">
              <w:rPr>
                <w:rFonts w:ascii="Times New Roman" w:eastAsia="Times New Roman" w:hAnsi="Times New Roman" w:cs="Times New Roman"/>
                <w:sz w:val="24"/>
                <w:szCs w:val="24"/>
                <w:lang w:eastAsia="es-MX"/>
              </w:rPr>
              <w:t xml:space="preserve"> </w:t>
            </w:r>
            <w:r w:rsidR="00487C12" w:rsidRPr="00263569">
              <w:rPr>
                <w:rFonts w:ascii="Times New Roman" w:eastAsia="Times New Roman" w:hAnsi="Times New Roman" w:cs="Times New Roman"/>
                <w:sz w:val="24"/>
                <w:szCs w:val="24"/>
                <w:lang w:eastAsia="es-MX"/>
              </w:rPr>
              <w:t>e</w:t>
            </w:r>
            <w:r w:rsidR="008648F7" w:rsidRPr="00263569">
              <w:rPr>
                <w:rFonts w:ascii="Times New Roman" w:eastAsia="Times New Roman" w:hAnsi="Times New Roman" w:cs="Times New Roman"/>
                <w:sz w:val="24"/>
                <w:szCs w:val="24"/>
                <w:lang w:eastAsia="es-MX"/>
              </w:rPr>
              <w:t>tapa</w:t>
            </w:r>
            <w:r w:rsidR="00A62F34" w:rsidRPr="00263569">
              <w:rPr>
                <w:rFonts w:ascii="Times New Roman" w:eastAsia="Times New Roman" w:hAnsi="Times New Roman" w:cs="Times New Roman"/>
                <w:sz w:val="24"/>
                <w:szCs w:val="24"/>
                <w:lang w:eastAsia="es-MX"/>
              </w:rPr>
              <w:t>.</w:t>
            </w:r>
            <w:r w:rsidR="008648F7" w:rsidRPr="00263569">
              <w:rPr>
                <w:rFonts w:ascii="Times New Roman" w:eastAsia="Times New Roman" w:hAnsi="Times New Roman" w:cs="Times New Roman"/>
                <w:sz w:val="24"/>
                <w:szCs w:val="24"/>
                <w:lang w:eastAsia="es-MX"/>
              </w:rPr>
              <w:t xml:space="preserve"> </w:t>
            </w:r>
            <w:r w:rsidRPr="00263569">
              <w:rPr>
                <w:rFonts w:ascii="Times New Roman" w:eastAsia="Times New Roman" w:hAnsi="Times New Roman" w:cs="Times New Roman"/>
                <w:sz w:val="24"/>
                <w:szCs w:val="24"/>
                <w:lang w:eastAsia="es-MX"/>
              </w:rPr>
              <w:t>Fundamentación</w:t>
            </w:r>
            <w:r w:rsidR="008648F7" w:rsidRPr="00263569">
              <w:rPr>
                <w:rFonts w:ascii="Times New Roman" w:eastAsia="Times New Roman" w:hAnsi="Times New Roman" w:cs="Times New Roman"/>
                <w:sz w:val="24"/>
                <w:szCs w:val="24"/>
                <w:lang w:eastAsia="es-MX"/>
              </w:rPr>
              <w:t xml:space="preserve"> de</w:t>
            </w:r>
            <w:r w:rsidRPr="00263569">
              <w:rPr>
                <w:rFonts w:ascii="Times New Roman" w:eastAsia="Times New Roman" w:hAnsi="Times New Roman" w:cs="Times New Roman"/>
                <w:sz w:val="24"/>
                <w:szCs w:val="24"/>
                <w:lang w:eastAsia="es-MX"/>
              </w:rPr>
              <w:t>l</w:t>
            </w:r>
            <w:r w:rsidR="008648F7" w:rsidRPr="00263569">
              <w:rPr>
                <w:rFonts w:ascii="Times New Roman" w:eastAsia="Times New Roman" w:hAnsi="Times New Roman" w:cs="Times New Roman"/>
                <w:sz w:val="24"/>
                <w:szCs w:val="24"/>
                <w:lang w:eastAsia="es-MX"/>
              </w:rPr>
              <w:t xml:space="preserve"> proyecto </w:t>
            </w:r>
          </w:p>
        </w:tc>
      </w:tr>
      <w:tr w:rsidR="008648F7" w:rsidRPr="00263569" w14:paraId="4EC42977" w14:textId="77777777" w:rsidTr="0099388C">
        <w:trPr>
          <w:trHeight w:val="227"/>
        </w:trPr>
        <w:tc>
          <w:tcPr>
            <w:tcW w:w="8828" w:type="dxa"/>
            <w:shd w:val="clear" w:color="auto" w:fill="auto"/>
          </w:tcPr>
          <w:p w14:paraId="6338C58E" w14:textId="0C98BFEB" w:rsidR="008648F7" w:rsidRPr="00263569" w:rsidRDefault="008648F7"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i/>
                <w:iCs/>
                <w:sz w:val="24"/>
                <w:szCs w:val="24"/>
                <w:lang w:eastAsia="es-MX"/>
              </w:rPr>
              <w:t>a) </w:t>
            </w:r>
            <w:r w:rsidRPr="00263569">
              <w:rPr>
                <w:rFonts w:ascii="Times New Roman" w:eastAsia="Times New Roman" w:hAnsi="Times New Roman" w:cs="Times New Roman"/>
                <w:sz w:val="24"/>
                <w:szCs w:val="24"/>
                <w:lang w:eastAsia="es-MX"/>
              </w:rPr>
              <w:t>Plantear un escenario ideal</w:t>
            </w:r>
          </w:p>
          <w:p w14:paraId="1AE14296" w14:textId="551EF3EA" w:rsidR="008648F7" w:rsidRPr="00263569" w:rsidRDefault="00FD346E"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sz w:val="24"/>
                <w:szCs w:val="24"/>
                <w:lang w:eastAsia="es-MX"/>
              </w:rPr>
              <w:t>Plantear un escenario positivo de realizarse el proyecto</w:t>
            </w:r>
            <w:r w:rsidR="008648F7" w:rsidRPr="00263569">
              <w:rPr>
                <w:rFonts w:ascii="Times New Roman" w:eastAsia="Times New Roman" w:hAnsi="Times New Roman" w:cs="Times New Roman"/>
                <w:sz w:val="24"/>
                <w:szCs w:val="24"/>
                <w:lang w:eastAsia="es-MX"/>
              </w:rPr>
              <w:t>.</w:t>
            </w:r>
            <w:r w:rsidR="00330247" w:rsidRPr="00263569">
              <w:rPr>
                <w:rFonts w:ascii="Times New Roman" w:eastAsia="Times New Roman" w:hAnsi="Times New Roman" w:cs="Times New Roman"/>
                <w:sz w:val="24"/>
                <w:szCs w:val="24"/>
                <w:lang w:eastAsia="es-MX"/>
              </w:rPr>
              <w:t xml:space="preserve"> </w:t>
            </w:r>
          </w:p>
        </w:tc>
      </w:tr>
      <w:tr w:rsidR="008648F7" w:rsidRPr="00263569" w14:paraId="3EEE526D" w14:textId="77777777" w:rsidTr="0099388C">
        <w:trPr>
          <w:trHeight w:val="227"/>
        </w:trPr>
        <w:tc>
          <w:tcPr>
            <w:tcW w:w="8828" w:type="dxa"/>
            <w:shd w:val="clear" w:color="auto" w:fill="auto"/>
          </w:tcPr>
          <w:p w14:paraId="4824D162" w14:textId="227526F3" w:rsidR="008648F7" w:rsidRPr="00263569" w:rsidRDefault="008648F7"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i/>
                <w:iCs/>
                <w:sz w:val="24"/>
                <w:szCs w:val="24"/>
                <w:lang w:eastAsia="es-MX"/>
              </w:rPr>
              <w:t>b) </w:t>
            </w:r>
            <w:r w:rsidRPr="00263569">
              <w:rPr>
                <w:rFonts w:ascii="Times New Roman" w:eastAsia="Times New Roman" w:hAnsi="Times New Roman" w:cs="Times New Roman"/>
                <w:sz w:val="24"/>
                <w:szCs w:val="24"/>
                <w:lang w:eastAsia="es-MX"/>
              </w:rPr>
              <w:t>Plantear un escenario posible</w:t>
            </w:r>
          </w:p>
          <w:p w14:paraId="20DC4FCE" w14:textId="1E568E36" w:rsidR="008648F7" w:rsidRPr="00263569" w:rsidRDefault="00034F2D"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sz w:val="24"/>
                <w:szCs w:val="24"/>
                <w:lang w:eastAsia="es-MX"/>
              </w:rPr>
              <w:t>Plantear un escenario positivo de no realizarse el proyecto</w:t>
            </w:r>
            <w:r w:rsidR="00950E5C" w:rsidRPr="00263569">
              <w:rPr>
                <w:rFonts w:ascii="Times New Roman" w:eastAsia="Times New Roman" w:hAnsi="Times New Roman" w:cs="Times New Roman"/>
                <w:sz w:val="24"/>
                <w:szCs w:val="24"/>
                <w:lang w:eastAsia="es-MX"/>
              </w:rPr>
              <w:t>.</w:t>
            </w:r>
          </w:p>
        </w:tc>
      </w:tr>
    </w:tbl>
    <w:p w14:paraId="1FA584D9" w14:textId="77777777" w:rsidR="00457302" w:rsidRPr="00E74B6C" w:rsidRDefault="00457302" w:rsidP="00457302">
      <w:pPr>
        <w:spacing w:after="0" w:line="360" w:lineRule="auto"/>
        <w:contextualSpacing/>
        <w:jc w:val="center"/>
        <w:rPr>
          <w:rFonts w:ascii="Times New Roman" w:eastAsia="Times New Roman" w:hAnsi="Times New Roman" w:cs="Times New Roman"/>
          <w:sz w:val="24"/>
          <w:szCs w:val="24"/>
          <w:lang w:eastAsia="es-MX"/>
        </w:rPr>
      </w:pPr>
      <w:r w:rsidRPr="00221031">
        <w:rPr>
          <w:rFonts w:ascii="Times New Roman" w:eastAsia="Times New Roman" w:hAnsi="Times New Roman" w:cs="Times New Roman"/>
          <w:sz w:val="24"/>
          <w:szCs w:val="24"/>
          <w:lang w:eastAsia="es-MX"/>
        </w:rPr>
        <w:t>Fuente</w:t>
      </w:r>
      <w:r w:rsidRPr="00457302">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w:t>
      </w:r>
      <w:r w:rsidRPr="00E74B6C">
        <w:rPr>
          <w:rFonts w:ascii="Times New Roman" w:eastAsia="Times New Roman" w:hAnsi="Times New Roman" w:cs="Times New Roman"/>
          <w:sz w:val="24"/>
          <w:szCs w:val="24"/>
          <w:lang w:eastAsia="es-MX"/>
        </w:rPr>
        <w:t>laboración propia</w:t>
      </w:r>
    </w:p>
    <w:p w14:paraId="3A0148CB" w14:textId="49DE0D05" w:rsidR="00F469FB" w:rsidRDefault="00F469FB" w:rsidP="00540996">
      <w:pPr>
        <w:spacing w:after="0" w:line="360" w:lineRule="auto"/>
        <w:contextualSpacing/>
        <w:rPr>
          <w:rFonts w:ascii="Times New Roman" w:hAnsi="Times New Roman" w:cs="Times New Roman"/>
          <w:sz w:val="24"/>
          <w:szCs w:val="24"/>
        </w:rPr>
      </w:pPr>
    </w:p>
    <w:p w14:paraId="66A66622" w14:textId="18A92715" w:rsidR="004103EC" w:rsidRDefault="004103EC" w:rsidP="00540996">
      <w:pPr>
        <w:spacing w:after="0" w:line="360" w:lineRule="auto"/>
        <w:contextualSpacing/>
        <w:rPr>
          <w:rFonts w:ascii="Times New Roman" w:hAnsi="Times New Roman" w:cs="Times New Roman"/>
          <w:sz w:val="24"/>
          <w:szCs w:val="24"/>
        </w:rPr>
      </w:pPr>
    </w:p>
    <w:p w14:paraId="2C4D065B" w14:textId="21F98D9A" w:rsidR="004103EC" w:rsidRDefault="004103EC" w:rsidP="00540996">
      <w:pPr>
        <w:spacing w:after="0" w:line="360" w:lineRule="auto"/>
        <w:contextualSpacing/>
        <w:rPr>
          <w:rFonts w:ascii="Times New Roman" w:hAnsi="Times New Roman" w:cs="Times New Roman"/>
          <w:sz w:val="24"/>
          <w:szCs w:val="24"/>
        </w:rPr>
      </w:pPr>
    </w:p>
    <w:p w14:paraId="7DBA1DCA" w14:textId="6815CE35" w:rsidR="004103EC" w:rsidRDefault="004103EC" w:rsidP="00540996">
      <w:pPr>
        <w:spacing w:after="0" w:line="360" w:lineRule="auto"/>
        <w:contextualSpacing/>
        <w:rPr>
          <w:rFonts w:ascii="Times New Roman" w:hAnsi="Times New Roman" w:cs="Times New Roman"/>
          <w:sz w:val="24"/>
          <w:szCs w:val="24"/>
        </w:rPr>
      </w:pPr>
    </w:p>
    <w:p w14:paraId="2794C2F6" w14:textId="11082CF0" w:rsidR="004103EC" w:rsidRDefault="004103EC" w:rsidP="00540996">
      <w:pPr>
        <w:spacing w:after="0" w:line="360" w:lineRule="auto"/>
        <w:contextualSpacing/>
        <w:rPr>
          <w:rFonts w:ascii="Times New Roman" w:hAnsi="Times New Roman" w:cs="Times New Roman"/>
          <w:sz w:val="24"/>
          <w:szCs w:val="24"/>
        </w:rPr>
      </w:pPr>
    </w:p>
    <w:p w14:paraId="01B0B74D" w14:textId="7374BCB7" w:rsidR="004103EC" w:rsidRDefault="004103EC" w:rsidP="00540996">
      <w:pPr>
        <w:spacing w:after="0" w:line="360" w:lineRule="auto"/>
        <w:contextualSpacing/>
        <w:rPr>
          <w:rFonts w:ascii="Times New Roman" w:hAnsi="Times New Roman" w:cs="Times New Roman"/>
          <w:sz w:val="24"/>
          <w:szCs w:val="24"/>
        </w:rPr>
      </w:pPr>
    </w:p>
    <w:p w14:paraId="6078BE14" w14:textId="1320F0F1" w:rsidR="004103EC" w:rsidRDefault="004103EC" w:rsidP="00540996">
      <w:pPr>
        <w:spacing w:after="0" w:line="360" w:lineRule="auto"/>
        <w:contextualSpacing/>
        <w:rPr>
          <w:rFonts w:ascii="Times New Roman" w:hAnsi="Times New Roman" w:cs="Times New Roman"/>
          <w:sz w:val="24"/>
          <w:szCs w:val="24"/>
        </w:rPr>
      </w:pPr>
    </w:p>
    <w:p w14:paraId="71C801B3" w14:textId="77777777" w:rsidR="004103EC" w:rsidRDefault="004103EC" w:rsidP="00540996">
      <w:pPr>
        <w:spacing w:after="0" w:line="360" w:lineRule="auto"/>
        <w:contextualSpacing/>
        <w:rPr>
          <w:rFonts w:ascii="Times New Roman" w:hAnsi="Times New Roman" w:cs="Times New Roman"/>
          <w:sz w:val="24"/>
          <w:szCs w:val="24"/>
        </w:rPr>
      </w:pPr>
    </w:p>
    <w:p w14:paraId="315C2205" w14:textId="1FA0C974" w:rsidR="00461949" w:rsidRPr="00E74B6C" w:rsidRDefault="00461949" w:rsidP="00540996">
      <w:pPr>
        <w:spacing w:after="0" w:line="360" w:lineRule="auto"/>
        <w:contextualSpacing/>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4"/>
          <w:szCs w:val="24"/>
          <w:lang w:eastAsia="es-MX"/>
        </w:rPr>
        <w:lastRenderedPageBreak/>
        <w:t>Tabla</w:t>
      </w:r>
      <w:r w:rsidRPr="00E74B6C">
        <w:rPr>
          <w:rFonts w:ascii="Times New Roman" w:eastAsia="Times New Roman" w:hAnsi="Times New Roman" w:cs="Times New Roman"/>
          <w:b/>
          <w:bCs/>
          <w:color w:val="000000"/>
          <w:sz w:val="24"/>
          <w:szCs w:val="24"/>
          <w:lang w:eastAsia="es-MX"/>
        </w:rPr>
        <w:t xml:space="preserve"> </w:t>
      </w:r>
      <w:r>
        <w:rPr>
          <w:rFonts w:ascii="Times New Roman" w:eastAsia="Times New Roman" w:hAnsi="Times New Roman" w:cs="Times New Roman"/>
          <w:b/>
          <w:bCs/>
          <w:color w:val="000000"/>
          <w:sz w:val="24"/>
          <w:szCs w:val="24"/>
          <w:lang w:eastAsia="es-MX"/>
        </w:rPr>
        <w:t>4</w:t>
      </w:r>
      <w:r w:rsidRPr="00E74B6C">
        <w:rPr>
          <w:rFonts w:ascii="Times New Roman" w:eastAsia="Times New Roman" w:hAnsi="Times New Roman" w:cs="Times New Roman"/>
          <w:b/>
          <w:bCs/>
          <w:color w:val="000000"/>
          <w:sz w:val="24"/>
          <w:szCs w:val="24"/>
          <w:lang w:eastAsia="es-MX"/>
        </w:rPr>
        <w:t>.</w:t>
      </w:r>
      <w:r w:rsidRPr="00E74B6C">
        <w:rPr>
          <w:rFonts w:ascii="Times New Roman" w:eastAsia="Times New Roman" w:hAnsi="Times New Roman" w:cs="Times New Roman"/>
          <w:color w:val="000000"/>
          <w:sz w:val="24"/>
          <w:szCs w:val="24"/>
          <w:lang w:eastAsia="es-MX"/>
        </w:rPr>
        <w:t> </w:t>
      </w:r>
      <w:r w:rsidRPr="007E0414">
        <w:rPr>
          <w:rFonts w:ascii="Times New Roman" w:eastAsia="Times New Roman" w:hAnsi="Times New Roman" w:cs="Times New Roman"/>
          <w:sz w:val="24"/>
          <w:szCs w:val="24"/>
          <w:lang w:eastAsia="es-MX"/>
        </w:rPr>
        <w:t>Planificación pedagógica, operativa y cronológica</w:t>
      </w:r>
      <w:r w:rsidRPr="00E74B6C">
        <w:rPr>
          <w:rFonts w:ascii="Times New Roman" w:eastAsia="Times New Roman" w:hAnsi="Times New Roman" w:cs="Times New Roman"/>
          <w:b/>
          <w:bCs/>
          <w:sz w:val="24"/>
          <w:szCs w:val="24"/>
          <w:lang w:eastAsia="es-MX"/>
        </w:rPr>
        <w:t> </w:t>
      </w:r>
    </w:p>
    <w:tbl>
      <w:tblPr>
        <w:tblStyle w:val="Tablaconcuadrcula"/>
        <w:tblW w:w="0" w:type="auto"/>
        <w:tblLook w:val="04A0" w:firstRow="1" w:lastRow="0" w:firstColumn="1" w:lastColumn="0" w:noHBand="0" w:noVBand="1"/>
      </w:tblPr>
      <w:tblGrid>
        <w:gridCol w:w="8828"/>
      </w:tblGrid>
      <w:tr w:rsidR="00F469FB" w:rsidRPr="00263569" w14:paraId="3B2F4D6C" w14:textId="77777777" w:rsidTr="0099388C">
        <w:trPr>
          <w:trHeight w:val="227"/>
        </w:trPr>
        <w:tc>
          <w:tcPr>
            <w:tcW w:w="8828" w:type="dxa"/>
            <w:shd w:val="clear" w:color="auto" w:fill="auto"/>
          </w:tcPr>
          <w:p w14:paraId="6386887F" w14:textId="68DE0C62" w:rsidR="00F469FB" w:rsidRPr="00263569" w:rsidRDefault="00202923" w:rsidP="00540996">
            <w:pPr>
              <w:spacing w:line="360" w:lineRule="auto"/>
              <w:contextualSpacing/>
              <w:jc w:val="both"/>
              <w:rPr>
                <w:rFonts w:ascii="Times New Roman" w:eastAsia="Times New Roman" w:hAnsi="Times New Roman" w:cs="Times New Roman"/>
                <w:sz w:val="24"/>
                <w:szCs w:val="24"/>
                <w:lang w:eastAsia="es-MX"/>
              </w:rPr>
            </w:pPr>
            <w:r w:rsidRPr="00263569">
              <w:rPr>
                <w:rFonts w:ascii="Times New Roman" w:eastAsia="Times New Roman" w:hAnsi="Times New Roman" w:cs="Times New Roman"/>
                <w:sz w:val="24"/>
                <w:szCs w:val="24"/>
                <w:lang w:eastAsia="es-MX"/>
              </w:rPr>
              <w:t>4.</w:t>
            </w:r>
            <w:r w:rsidR="00487C12" w:rsidRPr="00263569">
              <w:rPr>
                <w:rFonts w:ascii="Times New Roman" w:eastAsia="Times New Roman" w:hAnsi="Times New Roman" w:cs="Times New Roman"/>
                <w:sz w:val="24"/>
                <w:szCs w:val="24"/>
                <w:vertAlign w:val="superscript"/>
                <w:lang w:eastAsia="es-MX"/>
              </w:rPr>
              <w:t xml:space="preserve"> a</w:t>
            </w:r>
            <w:r w:rsidR="00487C12" w:rsidRPr="00263569">
              <w:rPr>
                <w:rFonts w:ascii="Times New Roman" w:eastAsia="Times New Roman" w:hAnsi="Times New Roman" w:cs="Times New Roman"/>
                <w:sz w:val="24"/>
                <w:szCs w:val="24"/>
                <w:lang w:eastAsia="es-MX"/>
              </w:rPr>
              <w:t xml:space="preserve"> e</w:t>
            </w:r>
            <w:r w:rsidR="00F469FB" w:rsidRPr="00263569">
              <w:rPr>
                <w:rFonts w:ascii="Times New Roman" w:eastAsia="Times New Roman" w:hAnsi="Times New Roman" w:cs="Times New Roman"/>
                <w:sz w:val="24"/>
                <w:szCs w:val="24"/>
                <w:lang w:eastAsia="es-MX"/>
              </w:rPr>
              <w:t>tapa</w:t>
            </w:r>
            <w:r w:rsidR="00A62F34" w:rsidRPr="00263569">
              <w:rPr>
                <w:rFonts w:ascii="Times New Roman" w:eastAsia="Times New Roman" w:hAnsi="Times New Roman" w:cs="Times New Roman"/>
                <w:sz w:val="24"/>
                <w:szCs w:val="24"/>
                <w:lang w:eastAsia="es-MX"/>
              </w:rPr>
              <w:t xml:space="preserve">. </w:t>
            </w:r>
            <w:r w:rsidR="00F469FB" w:rsidRPr="00263569">
              <w:rPr>
                <w:rFonts w:ascii="Times New Roman" w:eastAsia="Times New Roman" w:hAnsi="Times New Roman" w:cs="Times New Roman"/>
                <w:sz w:val="24"/>
                <w:szCs w:val="24"/>
                <w:lang w:eastAsia="es-MX"/>
              </w:rPr>
              <w:t>Planificación pedagógica, operativa y cronológica </w:t>
            </w:r>
          </w:p>
        </w:tc>
      </w:tr>
      <w:tr w:rsidR="008648F7" w:rsidRPr="00263569" w14:paraId="75A1E6CF" w14:textId="77777777" w:rsidTr="0099388C">
        <w:trPr>
          <w:trHeight w:val="227"/>
        </w:trPr>
        <w:tc>
          <w:tcPr>
            <w:tcW w:w="8828" w:type="dxa"/>
            <w:shd w:val="clear" w:color="auto" w:fill="auto"/>
          </w:tcPr>
          <w:p w14:paraId="67DCACDC" w14:textId="2ACC6B1B" w:rsidR="008648F7" w:rsidRPr="00263569" w:rsidRDefault="008648F7"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i/>
                <w:iCs/>
                <w:sz w:val="24"/>
                <w:szCs w:val="24"/>
                <w:lang w:eastAsia="es-MX"/>
              </w:rPr>
              <w:t xml:space="preserve">a) </w:t>
            </w:r>
            <w:r w:rsidRPr="00263569">
              <w:rPr>
                <w:rFonts w:ascii="Times New Roman" w:eastAsia="Times New Roman" w:hAnsi="Times New Roman" w:cs="Times New Roman"/>
                <w:sz w:val="24"/>
                <w:szCs w:val="24"/>
                <w:lang w:eastAsia="es-MX"/>
              </w:rPr>
              <w:t>Diseñar la propuesta pedagógica</w:t>
            </w:r>
          </w:p>
          <w:p w14:paraId="2E8313F8" w14:textId="5DBD33FE" w:rsidR="008648F7" w:rsidRPr="00263569" w:rsidRDefault="000953E1"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sz w:val="24"/>
                <w:szCs w:val="24"/>
                <w:lang w:eastAsia="es-MX"/>
              </w:rPr>
              <w:t>S</w:t>
            </w:r>
            <w:r w:rsidR="00034F2D" w:rsidRPr="00263569">
              <w:rPr>
                <w:rFonts w:ascii="Times New Roman" w:eastAsia="Times New Roman" w:hAnsi="Times New Roman" w:cs="Times New Roman"/>
                <w:sz w:val="24"/>
                <w:szCs w:val="24"/>
                <w:lang w:eastAsia="es-MX"/>
              </w:rPr>
              <w:t>e deberá</w:t>
            </w:r>
            <w:r w:rsidR="008648F7" w:rsidRPr="00263569">
              <w:rPr>
                <w:rFonts w:ascii="Times New Roman" w:eastAsia="Times New Roman" w:hAnsi="Times New Roman" w:cs="Times New Roman"/>
                <w:sz w:val="24"/>
                <w:szCs w:val="24"/>
                <w:lang w:eastAsia="es-MX"/>
              </w:rPr>
              <w:t xml:space="preserve"> explicar</w:t>
            </w:r>
            <w:r w:rsidR="00330247" w:rsidRPr="00263569">
              <w:rPr>
                <w:rFonts w:ascii="Times New Roman" w:eastAsia="Times New Roman" w:hAnsi="Times New Roman" w:cs="Times New Roman"/>
                <w:sz w:val="24"/>
                <w:szCs w:val="24"/>
                <w:lang w:eastAsia="es-MX"/>
              </w:rPr>
              <w:t xml:space="preserve"> </w:t>
            </w:r>
            <w:r w:rsidR="008648F7" w:rsidRPr="00263569">
              <w:rPr>
                <w:rFonts w:ascii="Times New Roman" w:eastAsia="Times New Roman" w:hAnsi="Times New Roman" w:cs="Times New Roman"/>
                <w:sz w:val="24"/>
                <w:szCs w:val="24"/>
                <w:lang w:eastAsia="es-MX"/>
              </w:rPr>
              <w:t>lo que se quiere enseñar y por qué</w:t>
            </w:r>
            <w:r w:rsidR="001D430A" w:rsidRPr="00263569">
              <w:rPr>
                <w:rFonts w:ascii="Times New Roman" w:eastAsia="Times New Roman" w:hAnsi="Times New Roman" w:cs="Times New Roman"/>
                <w:sz w:val="24"/>
                <w:szCs w:val="24"/>
                <w:lang w:eastAsia="es-MX"/>
              </w:rPr>
              <w:t xml:space="preserve">; </w:t>
            </w:r>
            <w:r w:rsidR="008648F7" w:rsidRPr="00263569">
              <w:rPr>
                <w:rFonts w:ascii="Times New Roman" w:eastAsia="Times New Roman" w:hAnsi="Times New Roman" w:cs="Times New Roman"/>
                <w:sz w:val="24"/>
                <w:szCs w:val="24"/>
                <w:lang w:eastAsia="es-MX"/>
              </w:rPr>
              <w:t xml:space="preserve">también </w:t>
            </w:r>
            <w:r w:rsidR="00034F2D" w:rsidRPr="00263569">
              <w:rPr>
                <w:rFonts w:ascii="Times New Roman" w:eastAsia="Times New Roman" w:hAnsi="Times New Roman" w:cs="Times New Roman"/>
                <w:sz w:val="24"/>
                <w:szCs w:val="24"/>
                <w:lang w:eastAsia="es-MX"/>
              </w:rPr>
              <w:t xml:space="preserve">el </w:t>
            </w:r>
            <w:r w:rsidR="008648F7" w:rsidRPr="00263569">
              <w:rPr>
                <w:rFonts w:ascii="Times New Roman" w:eastAsia="Times New Roman" w:hAnsi="Times New Roman" w:cs="Times New Roman"/>
                <w:sz w:val="24"/>
                <w:szCs w:val="24"/>
                <w:lang w:eastAsia="es-MX"/>
              </w:rPr>
              <w:t xml:space="preserve">cómo </w:t>
            </w:r>
            <w:r w:rsidR="00034F2D" w:rsidRPr="00263569">
              <w:rPr>
                <w:rFonts w:ascii="Times New Roman" w:eastAsia="Times New Roman" w:hAnsi="Times New Roman" w:cs="Times New Roman"/>
                <w:sz w:val="24"/>
                <w:szCs w:val="24"/>
                <w:lang w:eastAsia="es-MX"/>
              </w:rPr>
              <w:t>llevar</w:t>
            </w:r>
            <w:r w:rsidR="008648F7" w:rsidRPr="00263569">
              <w:rPr>
                <w:rFonts w:ascii="Times New Roman" w:eastAsia="Times New Roman" w:hAnsi="Times New Roman" w:cs="Times New Roman"/>
                <w:sz w:val="24"/>
                <w:szCs w:val="24"/>
                <w:lang w:eastAsia="es-MX"/>
              </w:rPr>
              <w:t xml:space="preserve"> a cabo el proceso de enseñanza-aprendizaje. </w:t>
            </w:r>
          </w:p>
        </w:tc>
      </w:tr>
      <w:tr w:rsidR="008648F7" w:rsidRPr="00263569" w14:paraId="2B688C3E" w14:textId="77777777" w:rsidTr="0099388C">
        <w:trPr>
          <w:trHeight w:val="227"/>
        </w:trPr>
        <w:tc>
          <w:tcPr>
            <w:tcW w:w="8828" w:type="dxa"/>
            <w:shd w:val="clear" w:color="auto" w:fill="auto"/>
          </w:tcPr>
          <w:p w14:paraId="0FED3B6F" w14:textId="3D4C39DD" w:rsidR="008648F7" w:rsidRPr="00263569" w:rsidRDefault="008648F7"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i/>
                <w:iCs/>
                <w:sz w:val="24"/>
                <w:szCs w:val="24"/>
                <w:lang w:eastAsia="es-MX"/>
              </w:rPr>
              <w:t xml:space="preserve">b) </w:t>
            </w:r>
            <w:r w:rsidRPr="00263569">
              <w:rPr>
                <w:rFonts w:ascii="Times New Roman" w:eastAsia="Times New Roman" w:hAnsi="Times New Roman" w:cs="Times New Roman"/>
                <w:sz w:val="24"/>
                <w:szCs w:val="24"/>
                <w:lang w:eastAsia="es-MX"/>
              </w:rPr>
              <w:t>Planificar los aspectos operativos</w:t>
            </w:r>
          </w:p>
          <w:p w14:paraId="7F95A85A" w14:textId="5B0CDBA9" w:rsidR="008648F7" w:rsidRPr="00263569" w:rsidRDefault="008648F7"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sz w:val="24"/>
                <w:szCs w:val="24"/>
                <w:lang w:eastAsia="es-MX"/>
              </w:rPr>
              <w:t xml:space="preserve">Es buscar el modo de comunicar cómo será el funcionamiento del proyecto cuando esté en su etapa de implementación. </w:t>
            </w:r>
          </w:p>
        </w:tc>
      </w:tr>
      <w:tr w:rsidR="008648F7" w:rsidRPr="00263569" w14:paraId="7D1F1EA3" w14:textId="77777777" w:rsidTr="0099388C">
        <w:trPr>
          <w:trHeight w:val="227"/>
        </w:trPr>
        <w:tc>
          <w:tcPr>
            <w:tcW w:w="8828" w:type="dxa"/>
            <w:shd w:val="clear" w:color="auto" w:fill="auto"/>
          </w:tcPr>
          <w:p w14:paraId="50991AC6" w14:textId="49BC621D" w:rsidR="008648F7" w:rsidRPr="00263569" w:rsidRDefault="008648F7"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i/>
                <w:iCs/>
                <w:sz w:val="24"/>
                <w:szCs w:val="24"/>
                <w:lang w:eastAsia="es-MX"/>
              </w:rPr>
              <w:t xml:space="preserve">c) </w:t>
            </w:r>
            <w:r w:rsidR="00034F2D" w:rsidRPr="00263569">
              <w:rPr>
                <w:rFonts w:ascii="Times New Roman" w:eastAsia="Times New Roman" w:hAnsi="Times New Roman" w:cs="Times New Roman"/>
                <w:sz w:val="24"/>
                <w:szCs w:val="24"/>
                <w:lang w:eastAsia="es-MX"/>
              </w:rPr>
              <w:t>Trabajar el</w:t>
            </w:r>
            <w:r w:rsidRPr="00263569">
              <w:rPr>
                <w:rFonts w:ascii="Times New Roman" w:eastAsia="Times New Roman" w:hAnsi="Times New Roman" w:cs="Times New Roman"/>
                <w:sz w:val="24"/>
                <w:szCs w:val="24"/>
                <w:lang w:eastAsia="es-MX"/>
              </w:rPr>
              <w:t xml:space="preserve"> cronograma</w:t>
            </w:r>
          </w:p>
          <w:p w14:paraId="46D53A01" w14:textId="4F9EE144" w:rsidR="008648F7" w:rsidRPr="00263569" w:rsidRDefault="008648F7"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sz w:val="24"/>
                <w:szCs w:val="24"/>
                <w:lang w:eastAsia="es-MX"/>
              </w:rPr>
              <w:t>Es necesario elaborar un cronograma (</w:t>
            </w:r>
            <w:r w:rsidRPr="00263569">
              <w:rPr>
                <w:rFonts w:ascii="Times New Roman" w:eastAsia="Times New Roman" w:hAnsi="Times New Roman" w:cs="Times New Roman"/>
                <w:sz w:val="24"/>
                <w:szCs w:val="24"/>
                <w:lang w:val="es-ES" w:eastAsia="es-MX"/>
              </w:rPr>
              <w:t>Gulsun </w:t>
            </w:r>
            <w:r w:rsidR="005B3663" w:rsidRPr="00263569">
              <w:rPr>
                <w:rFonts w:ascii="Times New Roman" w:eastAsia="Times New Roman" w:hAnsi="Times New Roman" w:cs="Times New Roman"/>
                <w:sz w:val="24"/>
                <w:szCs w:val="24"/>
                <w:lang w:val="es-ES" w:eastAsia="es-MX"/>
              </w:rPr>
              <w:t>y</w:t>
            </w:r>
            <w:r w:rsidRPr="00263569">
              <w:rPr>
                <w:rFonts w:ascii="Times New Roman" w:eastAsia="Times New Roman" w:hAnsi="Times New Roman" w:cs="Times New Roman"/>
                <w:sz w:val="24"/>
                <w:szCs w:val="24"/>
                <w:lang w:val="es-ES" w:eastAsia="es-MX"/>
              </w:rPr>
              <w:t> Yuzer</w:t>
            </w:r>
            <w:r w:rsidRPr="00263569">
              <w:rPr>
                <w:rFonts w:ascii="Times New Roman" w:eastAsia="Times New Roman" w:hAnsi="Times New Roman" w:cs="Times New Roman"/>
                <w:sz w:val="24"/>
                <w:szCs w:val="24"/>
                <w:lang w:eastAsia="es-MX"/>
              </w:rPr>
              <w:t>, 2013).</w:t>
            </w:r>
            <w:r w:rsidR="00330247" w:rsidRPr="00263569">
              <w:rPr>
                <w:rFonts w:ascii="Times New Roman" w:eastAsia="Times New Roman" w:hAnsi="Times New Roman" w:cs="Times New Roman"/>
                <w:sz w:val="24"/>
                <w:szCs w:val="24"/>
                <w:lang w:eastAsia="es-MX"/>
              </w:rPr>
              <w:t xml:space="preserve"> </w:t>
            </w:r>
            <w:r w:rsidR="00352A59" w:rsidRPr="00263569">
              <w:rPr>
                <w:rFonts w:ascii="Times New Roman" w:eastAsia="Times New Roman" w:hAnsi="Times New Roman" w:cs="Times New Roman"/>
                <w:sz w:val="24"/>
                <w:szCs w:val="24"/>
                <w:lang w:eastAsia="es-MX"/>
              </w:rPr>
              <w:t xml:space="preserve">Este </w:t>
            </w:r>
            <w:r w:rsidRPr="00263569">
              <w:rPr>
                <w:rFonts w:ascii="Times New Roman" w:eastAsia="Times New Roman" w:hAnsi="Times New Roman" w:cs="Times New Roman"/>
                <w:sz w:val="24"/>
                <w:szCs w:val="24"/>
                <w:lang w:eastAsia="es-MX"/>
              </w:rPr>
              <w:t>deberá proponer, mediante una gráfica, el tiempo de preparación e implementación del proyecto. </w:t>
            </w:r>
          </w:p>
        </w:tc>
      </w:tr>
    </w:tbl>
    <w:p w14:paraId="3B14EC19" w14:textId="77777777" w:rsidR="00457302" w:rsidRPr="00E74B6C" w:rsidRDefault="00457302" w:rsidP="00457302">
      <w:pPr>
        <w:spacing w:after="0" w:line="360" w:lineRule="auto"/>
        <w:contextualSpacing/>
        <w:jc w:val="center"/>
        <w:rPr>
          <w:rFonts w:ascii="Times New Roman" w:eastAsia="Times New Roman" w:hAnsi="Times New Roman" w:cs="Times New Roman"/>
          <w:sz w:val="24"/>
          <w:szCs w:val="24"/>
          <w:lang w:eastAsia="es-MX"/>
        </w:rPr>
      </w:pPr>
      <w:r w:rsidRPr="00221031">
        <w:rPr>
          <w:rFonts w:ascii="Times New Roman" w:eastAsia="Times New Roman" w:hAnsi="Times New Roman" w:cs="Times New Roman"/>
          <w:sz w:val="24"/>
          <w:szCs w:val="24"/>
          <w:lang w:eastAsia="es-MX"/>
        </w:rPr>
        <w:t>Fuente</w:t>
      </w:r>
      <w:r w:rsidRPr="00457302">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w:t>
      </w:r>
      <w:r w:rsidRPr="00E74B6C">
        <w:rPr>
          <w:rFonts w:ascii="Times New Roman" w:eastAsia="Times New Roman" w:hAnsi="Times New Roman" w:cs="Times New Roman"/>
          <w:sz w:val="24"/>
          <w:szCs w:val="24"/>
          <w:lang w:eastAsia="es-MX"/>
        </w:rPr>
        <w:t>laboración propia</w:t>
      </w:r>
    </w:p>
    <w:p w14:paraId="705C8CF1" w14:textId="2997F196" w:rsidR="00461949" w:rsidRDefault="00461949" w:rsidP="00540996">
      <w:pPr>
        <w:spacing w:after="0" w:line="360" w:lineRule="auto"/>
        <w:contextualSpacing/>
        <w:rPr>
          <w:rFonts w:ascii="Times New Roman" w:hAnsi="Times New Roman" w:cs="Times New Roman"/>
          <w:sz w:val="24"/>
          <w:szCs w:val="24"/>
        </w:rPr>
      </w:pPr>
    </w:p>
    <w:p w14:paraId="451BE108" w14:textId="2BAE4842" w:rsidR="00461949" w:rsidRDefault="00461949" w:rsidP="00540996">
      <w:pPr>
        <w:spacing w:after="0" w:line="360" w:lineRule="auto"/>
        <w:contextualSpacing/>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4"/>
          <w:szCs w:val="24"/>
          <w:lang w:eastAsia="es-MX"/>
        </w:rPr>
        <w:t>Tabla</w:t>
      </w:r>
      <w:r w:rsidRPr="00E74B6C">
        <w:rPr>
          <w:rFonts w:ascii="Times New Roman" w:eastAsia="Times New Roman" w:hAnsi="Times New Roman" w:cs="Times New Roman"/>
          <w:b/>
          <w:bCs/>
          <w:color w:val="000000"/>
          <w:sz w:val="24"/>
          <w:szCs w:val="24"/>
          <w:lang w:eastAsia="es-MX"/>
        </w:rPr>
        <w:t xml:space="preserve"> </w:t>
      </w:r>
      <w:r>
        <w:rPr>
          <w:rFonts w:ascii="Times New Roman" w:eastAsia="Times New Roman" w:hAnsi="Times New Roman" w:cs="Times New Roman"/>
          <w:b/>
          <w:bCs/>
          <w:color w:val="000000"/>
          <w:sz w:val="24"/>
          <w:szCs w:val="24"/>
          <w:lang w:eastAsia="es-MX"/>
        </w:rPr>
        <w:t>5</w:t>
      </w:r>
      <w:r w:rsidRPr="00E74B6C">
        <w:rPr>
          <w:rFonts w:ascii="Times New Roman" w:eastAsia="Times New Roman" w:hAnsi="Times New Roman" w:cs="Times New Roman"/>
          <w:b/>
          <w:bCs/>
          <w:color w:val="000000"/>
          <w:sz w:val="24"/>
          <w:szCs w:val="24"/>
          <w:lang w:eastAsia="es-MX"/>
        </w:rPr>
        <w:t>.</w:t>
      </w:r>
      <w:r w:rsidRPr="00E74B6C">
        <w:rPr>
          <w:rFonts w:ascii="Times New Roman" w:eastAsia="Times New Roman" w:hAnsi="Times New Roman" w:cs="Times New Roman"/>
          <w:color w:val="000000"/>
          <w:sz w:val="24"/>
          <w:szCs w:val="24"/>
          <w:lang w:eastAsia="es-MX"/>
        </w:rPr>
        <w:t> </w:t>
      </w:r>
      <w:r w:rsidRPr="007E0414">
        <w:rPr>
          <w:rFonts w:ascii="Times New Roman" w:eastAsia="Times New Roman" w:hAnsi="Times New Roman" w:cs="Times New Roman"/>
          <w:sz w:val="24"/>
          <w:szCs w:val="24"/>
          <w:lang w:eastAsia="es-MX"/>
        </w:rPr>
        <w:t>Estimación resultados operativos</w:t>
      </w:r>
    </w:p>
    <w:tbl>
      <w:tblPr>
        <w:tblStyle w:val="Tablaconcuadrcula"/>
        <w:tblW w:w="0" w:type="auto"/>
        <w:tblLook w:val="04A0" w:firstRow="1" w:lastRow="0" w:firstColumn="1" w:lastColumn="0" w:noHBand="0" w:noVBand="1"/>
      </w:tblPr>
      <w:tblGrid>
        <w:gridCol w:w="8828"/>
      </w:tblGrid>
      <w:tr w:rsidR="00F469FB" w:rsidRPr="00263569" w14:paraId="5A6693FC" w14:textId="77777777" w:rsidTr="0099388C">
        <w:trPr>
          <w:trHeight w:val="314"/>
        </w:trPr>
        <w:tc>
          <w:tcPr>
            <w:tcW w:w="8828" w:type="dxa"/>
            <w:shd w:val="clear" w:color="auto" w:fill="auto"/>
          </w:tcPr>
          <w:p w14:paraId="7D30F652" w14:textId="3D36C343" w:rsidR="00F469FB" w:rsidRPr="00263569" w:rsidRDefault="00202923" w:rsidP="00540996">
            <w:pPr>
              <w:spacing w:line="360" w:lineRule="auto"/>
              <w:contextualSpacing/>
              <w:jc w:val="both"/>
              <w:rPr>
                <w:rFonts w:ascii="Times New Roman" w:eastAsia="Times New Roman" w:hAnsi="Times New Roman" w:cs="Times New Roman"/>
                <w:sz w:val="24"/>
                <w:szCs w:val="24"/>
                <w:lang w:eastAsia="es-MX"/>
              </w:rPr>
            </w:pPr>
            <w:r w:rsidRPr="00263569">
              <w:rPr>
                <w:rFonts w:ascii="Times New Roman" w:eastAsia="Times New Roman" w:hAnsi="Times New Roman" w:cs="Times New Roman"/>
                <w:sz w:val="24"/>
                <w:szCs w:val="24"/>
                <w:lang w:eastAsia="es-MX"/>
              </w:rPr>
              <w:t>5.</w:t>
            </w:r>
            <w:r w:rsidR="00487C12" w:rsidRPr="00263569">
              <w:rPr>
                <w:rFonts w:ascii="Times New Roman" w:eastAsia="Times New Roman" w:hAnsi="Times New Roman" w:cs="Times New Roman"/>
                <w:sz w:val="24"/>
                <w:szCs w:val="24"/>
                <w:vertAlign w:val="superscript"/>
                <w:lang w:eastAsia="es-MX"/>
              </w:rPr>
              <w:t xml:space="preserve"> a</w:t>
            </w:r>
            <w:r w:rsidRPr="00263569">
              <w:rPr>
                <w:rFonts w:ascii="Times New Roman" w:eastAsia="Times New Roman" w:hAnsi="Times New Roman" w:cs="Times New Roman"/>
                <w:sz w:val="24"/>
                <w:szCs w:val="24"/>
                <w:lang w:eastAsia="es-MX"/>
              </w:rPr>
              <w:t xml:space="preserve"> </w:t>
            </w:r>
            <w:r w:rsidR="00D129DC" w:rsidRPr="00263569">
              <w:rPr>
                <w:rFonts w:ascii="Times New Roman" w:eastAsia="Times New Roman" w:hAnsi="Times New Roman" w:cs="Times New Roman"/>
                <w:sz w:val="24"/>
                <w:szCs w:val="24"/>
                <w:lang w:eastAsia="es-MX"/>
              </w:rPr>
              <w:t>e</w:t>
            </w:r>
            <w:r w:rsidR="00F469FB" w:rsidRPr="00263569">
              <w:rPr>
                <w:rFonts w:ascii="Times New Roman" w:eastAsia="Times New Roman" w:hAnsi="Times New Roman" w:cs="Times New Roman"/>
                <w:sz w:val="24"/>
                <w:szCs w:val="24"/>
                <w:lang w:eastAsia="es-MX"/>
              </w:rPr>
              <w:t>tapa</w:t>
            </w:r>
            <w:r w:rsidR="00197195" w:rsidRPr="00263569">
              <w:rPr>
                <w:rFonts w:ascii="Times New Roman" w:eastAsia="Times New Roman" w:hAnsi="Times New Roman" w:cs="Times New Roman"/>
                <w:sz w:val="24"/>
                <w:szCs w:val="24"/>
                <w:lang w:eastAsia="es-MX"/>
              </w:rPr>
              <w:t xml:space="preserve">. </w:t>
            </w:r>
            <w:r w:rsidRPr="00263569">
              <w:rPr>
                <w:rFonts w:ascii="Times New Roman" w:eastAsia="Times New Roman" w:hAnsi="Times New Roman" w:cs="Times New Roman"/>
                <w:sz w:val="24"/>
                <w:szCs w:val="24"/>
                <w:lang w:eastAsia="es-MX"/>
              </w:rPr>
              <w:t>Estimación resultados operativos</w:t>
            </w:r>
            <w:r w:rsidR="00F469FB" w:rsidRPr="00263569">
              <w:rPr>
                <w:rFonts w:ascii="Times New Roman" w:eastAsia="Times New Roman" w:hAnsi="Times New Roman" w:cs="Times New Roman"/>
                <w:sz w:val="24"/>
                <w:szCs w:val="24"/>
                <w:lang w:eastAsia="es-MX"/>
              </w:rPr>
              <w:t> </w:t>
            </w:r>
          </w:p>
        </w:tc>
      </w:tr>
      <w:tr w:rsidR="00805E75" w:rsidRPr="00263569" w14:paraId="571EA8F6" w14:textId="77777777" w:rsidTr="0099388C">
        <w:trPr>
          <w:trHeight w:val="454"/>
        </w:trPr>
        <w:tc>
          <w:tcPr>
            <w:tcW w:w="8828" w:type="dxa"/>
            <w:shd w:val="clear" w:color="auto" w:fill="auto"/>
          </w:tcPr>
          <w:p w14:paraId="0A25619E" w14:textId="5AD3F44F" w:rsidR="00805E75" w:rsidRPr="00263569" w:rsidRDefault="00083A42" w:rsidP="00540996">
            <w:pPr>
              <w:spacing w:line="360" w:lineRule="auto"/>
              <w:contextualSpacing/>
              <w:jc w:val="both"/>
              <w:rPr>
                <w:rFonts w:ascii="Times New Roman" w:eastAsia="Times New Roman" w:hAnsi="Times New Roman" w:cs="Times New Roman"/>
                <w:sz w:val="24"/>
                <w:szCs w:val="24"/>
                <w:lang w:eastAsia="es-MX"/>
              </w:rPr>
            </w:pPr>
            <w:r w:rsidRPr="00263569">
              <w:rPr>
                <w:rFonts w:ascii="Times New Roman" w:eastAsia="Times New Roman" w:hAnsi="Times New Roman" w:cs="Times New Roman"/>
                <w:sz w:val="24"/>
                <w:szCs w:val="24"/>
                <w:lang w:eastAsia="es-MX"/>
              </w:rPr>
              <w:t>L</w:t>
            </w:r>
            <w:r w:rsidR="00805E75" w:rsidRPr="00263569">
              <w:rPr>
                <w:rFonts w:ascii="Times New Roman" w:eastAsia="Times New Roman" w:hAnsi="Times New Roman" w:cs="Times New Roman"/>
                <w:sz w:val="24"/>
                <w:szCs w:val="24"/>
                <w:lang w:eastAsia="es-MX"/>
              </w:rPr>
              <w:t xml:space="preserve">os resultados esperados </w:t>
            </w:r>
            <w:r w:rsidRPr="00263569">
              <w:rPr>
                <w:rFonts w:ascii="Times New Roman" w:eastAsia="Times New Roman" w:hAnsi="Times New Roman" w:cs="Times New Roman"/>
                <w:sz w:val="24"/>
                <w:szCs w:val="24"/>
                <w:lang w:eastAsia="es-MX"/>
              </w:rPr>
              <w:t xml:space="preserve">deberán </w:t>
            </w:r>
            <w:r w:rsidR="00EB072B" w:rsidRPr="00263569">
              <w:rPr>
                <w:rFonts w:ascii="Times New Roman" w:eastAsia="Times New Roman" w:hAnsi="Times New Roman" w:cs="Times New Roman"/>
                <w:sz w:val="24"/>
                <w:szCs w:val="24"/>
                <w:lang w:eastAsia="es-MX"/>
              </w:rPr>
              <w:t>basarse</w:t>
            </w:r>
            <w:r w:rsidRPr="00263569">
              <w:rPr>
                <w:rFonts w:ascii="Times New Roman" w:eastAsia="Times New Roman" w:hAnsi="Times New Roman" w:cs="Times New Roman"/>
                <w:sz w:val="24"/>
                <w:szCs w:val="24"/>
                <w:lang w:eastAsia="es-MX"/>
              </w:rPr>
              <w:t xml:space="preserve"> en las posibilidades tanto individuales</w:t>
            </w:r>
            <w:r w:rsidR="001D430A" w:rsidRPr="00263569">
              <w:rPr>
                <w:rFonts w:ascii="Times New Roman" w:eastAsia="Times New Roman" w:hAnsi="Times New Roman" w:cs="Times New Roman"/>
                <w:sz w:val="24"/>
                <w:szCs w:val="24"/>
                <w:lang w:eastAsia="es-MX"/>
              </w:rPr>
              <w:t xml:space="preserve"> como</w:t>
            </w:r>
            <w:r w:rsidRPr="00263569">
              <w:rPr>
                <w:rFonts w:ascii="Times New Roman" w:eastAsia="Times New Roman" w:hAnsi="Times New Roman" w:cs="Times New Roman"/>
                <w:sz w:val="24"/>
                <w:szCs w:val="24"/>
                <w:lang w:eastAsia="es-MX"/>
              </w:rPr>
              <w:t xml:space="preserve"> grupales y materiales que conforman el proyecto.</w:t>
            </w:r>
          </w:p>
        </w:tc>
      </w:tr>
    </w:tbl>
    <w:p w14:paraId="4133D2D2" w14:textId="77777777" w:rsidR="00457302" w:rsidRPr="00E74B6C" w:rsidRDefault="00457302" w:rsidP="00457302">
      <w:pPr>
        <w:spacing w:after="0" w:line="360" w:lineRule="auto"/>
        <w:contextualSpacing/>
        <w:jc w:val="center"/>
        <w:rPr>
          <w:rFonts w:ascii="Times New Roman" w:eastAsia="Times New Roman" w:hAnsi="Times New Roman" w:cs="Times New Roman"/>
          <w:sz w:val="24"/>
          <w:szCs w:val="24"/>
          <w:lang w:eastAsia="es-MX"/>
        </w:rPr>
      </w:pPr>
      <w:r w:rsidRPr="00221031">
        <w:rPr>
          <w:rFonts w:ascii="Times New Roman" w:eastAsia="Times New Roman" w:hAnsi="Times New Roman" w:cs="Times New Roman"/>
          <w:sz w:val="24"/>
          <w:szCs w:val="24"/>
          <w:lang w:eastAsia="es-MX"/>
        </w:rPr>
        <w:t>Fuente</w:t>
      </w:r>
      <w:r w:rsidRPr="00457302">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w:t>
      </w:r>
      <w:r w:rsidRPr="00E74B6C">
        <w:rPr>
          <w:rFonts w:ascii="Times New Roman" w:eastAsia="Times New Roman" w:hAnsi="Times New Roman" w:cs="Times New Roman"/>
          <w:sz w:val="24"/>
          <w:szCs w:val="24"/>
          <w:lang w:eastAsia="es-MX"/>
        </w:rPr>
        <w:t>laboración propia</w:t>
      </w:r>
    </w:p>
    <w:p w14:paraId="29D77F8F" w14:textId="77777777" w:rsidR="00461949" w:rsidRPr="00E74B6C" w:rsidRDefault="00461949" w:rsidP="00540996">
      <w:pPr>
        <w:spacing w:after="0" w:line="360" w:lineRule="auto"/>
        <w:contextualSpacing/>
        <w:jc w:val="center"/>
        <w:rPr>
          <w:rFonts w:ascii="Times New Roman" w:eastAsia="Times New Roman" w:hAnsi="Times New Roman" w:cs="Times New Roman"/>
          <w:sz w:val="24"/>
          <w:szCs w:val="24"/>
          <w:lang w:eastAsia="es-MX"/>
        </w:rPr>
      </w:pPr>
    </w:p>
    <w:p w14:paraId="17C20D84" w14:textId="1D2CB4EB" w:rsidR="00F469FB" w:rsidRDefault="00461949" w:rsidP="00540996">
      <w:pPr>
        <w:spacing w:after="0" w:line="360" w:lineRule="auto"/>
        <w:contextualSpacing/>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color w:val="000000"/>
          <w:sz w:val="24"/>
          <w:szCs w:val="24"/>
          <w:lang w:eastAsia="es-MX"/>
        </w:rPr>
        <w:t>Tabla</w:t>
      </w:r>
      <w:r w:rsidRPr="00E74B6C">
        <w:rPr>
          <w:rFonts w:ascii="Times New Roman" w:eastAsia="Times New Roman" w:hAnsi="Times New Roman" w:cs="Times New Roman"/>
          <w:b/>
          <w:bCs/>
          <w:color w:val="000000"/>
          <w:sz w:val="24"/>
          <w:szCs w:val="24"/>
          <w:lang w:eastAsia="es-MX"/>
        </w:rPr>
        <w:t xml:space="preserve"> </w:t>
      </w:r>
      <w:r>
        <w:rPr>
          <w:rFonts w:ascii="Times New Roman" w:eastAsia="Times New Roman" w:hAnsi="Times New Roman" w:cs="Times New Roman"/>
          <w:b/>
          <w:bCs/>
          <w:color w:val="000000"/>
          <w:sz w:val="24"/>
          <w:szCs w:val="24"/>
          <w:lang w:eastAsia="es-MX"/>
        </w:rPr>
        <w:t>6</w:t>
      </w:r>
      <w:r w:rsidRPr="00E74B6C">
        <w:rPr>
          <w:rFonts w:ascii="Times New Roman" w:eastAsia="Times New Roman" w:hAnsi="Times New Roman" w:cs="Times New Roman"/>
          <w:b/>
          <w:bCs/>
          <w:color w:val="000000"/>
          <w:sz w:val="24"/>
          <w:szCs w:val="24"/>
          <w:lang w:eastAsia="es-MX"/>
        </w:rPr>
        <w:t>.</w:t>
      </w:r>
      <w:r w:rsidRPr="00E74B6C">
        <w:rPr>
          <w:rFonts w:ascii="Times New Roman" w:eastAsia="Times New Roman" w:hAnsi="Times New Roman" w:cs="Times New Roman"/>
          <w:color w:val="000000"/>
          <w:sz w:val="24"/>
          <w:szCs w:val="24"/>
          <w:lang w:eastAsia="es-MX"/>
        </w:rPr>
        <w:t> </w:t>
      </w:r>
      <w:r w:rsidRPr="00F45696">
        <w:rPr>
          <w:rFonts w:ascii="Times New Roman" w:eastAsia="Times New Roman" w:hAnsi="Times New Roman" w:cs="Times New Roman"/>
          <w:sz w:val="24"/>
          <w:szCs w:val="24"/>
          <w:lang w:eastAsia="es-MX"/>
        </w:rPr>
        <w:t>Evaluación continua y seguimiento del proyecto</w:t>
      </w:r>
    </w:p>
    <w:tbl>
      <w:tblPr>
        <w:tblStyle w:val="Tablaconcuadrcula"/>
        <w:tblW w:w="0" w:type="auto"/>
        <w:tblLook w:val="04A0" w:firstRow="1" w:lastRow="0" w:firstColumn="1" w:lastColumn="0" w:noHBand="0" w:noVBand="1"/>
      </w:tblPr>
      <w:tblGrid>
        <w:gridCol w:w="8828"/>
      </w:tblGrid>
      <w:tr w:rsidR="008648F7" w:rsidRPr="00263569" w14:paraId="21446EC5" w14:textId="77777777" w:rsidTr="0099388C">
        <w:trPr>
          <w:trHeight w:val="227"/>
        </w:trPr>
        <w:tc>
          <w:tcPr>
            <w:tcW w:w="8828" w:type="dxa"/>
            <w:shd w:val="clear" w:color="auto" w:fill="auto"/>
          </w:tcPr>
          <w:p w14:paraId="6EC1F0EC" w14:textId="5B469108" w:rsidR="008648F7" w:rsidRPr="00263569" w:rsidRDefault="00202923" w:rsidP="00540996">
            <w:pPr>
              <w:spacing w:line="360" w:lineRule="auto"/>
              <w:contextualSpacing/>
              <w:jc w:val="both"/>
              <w:rPr>
                <w:rFonts w:ascii="Times New Roman" w:eastAsia="Times New Roman" w:hAnsi="Times New Roman" w:cs="Times New Roman"/>
                <w:sz w:val="24"/>
                <w:szCs w:val="24"/>
                <w:lang w:eastAsia="es-MX"/>
              </w:rPr>
            </w:pPr>
            <w:r w:rsidRPr="00263569">
              <w:rPr>
                <w:rFonts w:ascii="Times New Roman" w:eastAsia="Times New Roman" w:hAnsi="Times New Roman" w:cs="Times New Roman"/>
                <w:sz w:val="24"/>
                <w:szCs w:val="24"/>
                <w:lang w:eastAsia="es-MX"/>
              </w:rPr>
              <w:t>6.</w:t>
            </w:r>
            <w:r w:rsidR="00D129DC" w:rsidRPr="00263569">
              <w:rPr>
                <w:rFonts w:ascii="Times New Roman" w:eastAsia="Times New Roman" w:hAnsi="Times New Roman" w:cs="Times New Roman"/>
                <w:sz w:val="24"/>
                <w:szCs w:val="24"/>
                <w:vertAlign w:val="superscript"/>
                <w:lang w:eastAsia="es-MX"/>
              </w:rPr>
              <w:t xml:space="preserve"> a</w:t>
            </w:r>
            <w:r w:rsidRPr="00263569">
              <w:rPr>
                <w:rFonts w:ascii="Times New Roman" w:eastAsia="Times New Roman" w:hAnsi="Times New Roman" w:cs="Times New Roman"/>
                <w:sz w:val="24"/>
                <w:szCs w:val="24"/>
                <w:lang w:eastAsia="es-MX"/>
              </w:rPr>
              <w:t xml:space="preserve"> </w:t>
            </w:r>
            <w:r w:rsidR="00D129DC" w:rsidRPr="00263569">
              <w:rPr>
                <w:rFonts w:ascii="Times New Roman" w:eastAsia="Times New Roman" w:hAnsi="Times New Roman" w:cs="Times New Roman"/>
                <w:sz w:val="24"/>
                <w:szCs w:val="24"/>
                <w:lang w:eastAsia="es-MX"/>
              </w:rPr>
              <w:t>e</w:t>
            </w:r>
            <w:r w:rsidR="00805E75" w:rsidRPr="00263569">
              <w:rPr>
                <w:rFonts w:ascii="Times New Roman" w:eastAsia="Times New Roman" w:hAnsi="Times New Roman" w:cs="Times New Roman"/>
                <w:sz w:val="24"/>
                <w:szCs w:val="24"/>
                <w:lang w:eastAsia="es-MX"/>
              </w:rPr>
              <w:t>tapa</w:t>
            </w:r>
            <w:r w:rsidR="00197195" w:rsidRPr="00263569">
              <w:rPr>
                <w:rFonts w:ascii="Times New Roman" w:eastAsia="Times New Roman" w:hAnsi="Times New Roman" w:cs="Times New Roman"/>
                <w:sz w:val="24"/>
                <w:szCs w:val="24"/>
                <w:lang w:eastAsia="es-MX"/>
              </w:rPr>
              <w:t xml:space="preserve">. </w:t>
            </w:r>
            <w:r w:rsidR="00805E75" w:rsidRPr="00263569">
              <w:rPr>
                <w:rFonts w:ascii="Times New Roman" w:eastAsia="Times New Roman" w:hAnsi="Times New Roman" w:cs="Times New Roman"/>
                <w:sz w:val="24"/>
                <w:szCs w:val="24"/>
                <w:lang w:eastAsia="es-MX"/>
              </w:rPr>
              <w:t>Evaluación continua y seguimiento del proyecto</w:t>
            </w:r>
          </w:p>
        </w:tc>
      </w:tr>
      <w:tr w:rsidR="008648F7" w:rsidRPr="00263569" w14:paraId="6CE1A7A6" w14:textId="77777777" w:rsidTr="0099388C">
        <w:trPr>
          <w:trHeight w:val="227"/>
        </w:trPr>
        <w:tc>
          <w:tcPr>
            <w:tcW w:w="8828" w:type="dxa"/>
          </w:tcPr>
          <w:p w14:paraId="57F06D22" w14:textId="1ED46097" w:rsidR="008648F7" w:rsidRPr="00263569" w:rsidRDefault="008648F7"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i/>
                <w:iCs/>
                <w:sz w:val="24"/>
                <w:szCs w:val="24"/>
                <w:lang w:eastAsia="es-MX"/>
              </w:rPr>
              <w:t>a) </w:t>
            </w:r>
            <w:r w:rsidRPr="00263569">
              <w:rPr>
                <w:rFonts w:ascii="Times New Roman" w:eastAsia="Times New Roman" w:hAnsi="Times New Roman" w:cs="Times New Roman"/>
                <w:sz w:val="24"/>
                <w:szCs w:val="24"/>
                <w:lang w:eastAsia="es-MX"/>
              </w:rPr>
              <w:t>Realizar la evaluación continua del proyecto</w:t>
            </w:r>
          </w:p>
          <w:p w14:paraId="02D2D27D" w14:textId="65596803" w:rsidR="008648F7" w:rsidRPr="00263569" w:rsidRDefault="008648F7"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sz w:val="24"/>
                <w:szCs w:val="24"/>
                <w:lang w:eastAsia="es-MX"/>
              </w:rPr>
              <w:t xml:space="preserve">La evaluación </w:t>
            </w:r>
            <w:r w:rsidR="006812A3" w:rsidRPr="00263569">
              <w:rPr>
                <w:rFonts w:ascii="Times New Roman" w:eastAsia="Times New Roman" w:hAnsi="Times New Roman" w:cs="Times New Roman"/>
                <w:sz w:val="24"/>
                <w:szCs w:val="24"/>
                <w:lang w:eastAsia="es-MX"/>
              </w:rPr>
              <w:t xml:space="preserve">del proyecto dará la oportunidad de obtener información de manera continua acerca del avance del proyecto y permitirá la mejora con la retroalimentación. </w:t>
            </w:r>
          </w:p>
        </w:tc>
      </w:tr>
      <w:tr w:rsidR="008648F7" w:rsidRPr="00263569" w14:paraId="0AE4008B" w14:textId="77777777" w:rsidTr="0099388C">
        <w:trPr>
          <w:trHeight w:val="227"/>
        </w:trPr>
        <w:tc>
          <w:tcPr>
            <w:tcW w:w="8828" w:type="dxa"/>
          </w:tcPr>
          <w:p w14:paraId="7A5D0143" w14:textId="24A9645B" w:rsidR="008648F7" w:rsidRPr="00263569" w:rsidRDefault="008648F7"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i/>
                <w:iCs/>
                <w:sz w:val="24"/>
                <w:szCs w:val="24"/>
                <w:lang w:eastAsia="es-MX"/>
              </w:rPr>
              <w:t>b) </w:t>
            </w:r>
            <w:r w:rsidRPr="00263569">
              <w:rPr>
                <w:rFonts w:ascii="Times New Roman" w:eastAsia="Times New Roman" w:hAnsi="Times New Roman" w:cs="Times New Roman"/>
                <w:sz w:val="24"/>
                <w:szCs w:val="24"/>
                <w:lang w:eastAsia="es-MX"/>
              </w:rPr>
              <w:t>Seguir el proyecto</w:t>
            </w:r>
          </w:p>
          <w:p w14:paraId="27553521" w14:textId="1AB421AC" w:rsidR="008648F7" w:rsidRPr="00263569" w:rsidRDefault="008648F7" w:rsidP="00540996">
            <w:pPr>
              <w:spacing w:line="360" w:lineRule="auto"/>
              <w:contextualSpacing/>
              <w:jc w:val="both"/>
              <w:rPr>
                <w:rFonts w:ascii="Times New Roman" w:eastAsia="Times New Roman" w:hAnsi="Times New Roman" w:cs="Times New Roman"/>
                <w:i/>
                <w:iCs/>
                <w:sz w:val="24"/>
                <w:szCs w:val="24"/>
                <w:lang w:eastAsia="es-MX"/>
              </w:rPr>
            </w:pPr>
            <w:r w:rsidRPr="00263569">
              <w:rPr>
                <w:rFonts w:ascii="Times New Roman" w:eastAsia="Times New Roman" w:hAnsi="Times New Roman" w:cs="Times New Roman"/>
                <w:sz w:val="24"/>
                <w:szCs w:val="24"/>
                <w:lang w:eastAsia="es-MX"/>
              </w:rPr>
              <w:t>E</w:t>
            </w:r>
            <w:r w:rsidR="00083A42" w:rsidRPr="00263569">
              <w:rPr>
                <w:rFonts w:ascii="Times New Roman" w:eastAsia="Times New Roman" w:hAnsi="Times New Roman" w:cs="Times New Roman"/>
                <w:sz w:val="24"/>
                <w:szCs w:val="24"/>
                <w:lang w:eastAsia="es-MX"/>
              </w:rPr>
              <w:t xml:space="preserve">l seguimiento es clave para </w:t>
            </w:r>
            <w:r w:rsidR="001D430A" w:rsidRPr="00263569">
              <w:rPr>
                <w:rFonts w:ascii="Times New Roman" w:eastAsia="Times New Roman" w:hAnsi="Times New Roman" w:cs="Times New Roman"/>
                <w:sz w:val="24"/>
                <w:szCs w:val="24"/>
                <w:lang w:eastAsia="es-MX"/>
              </w:rPr>
              <w:t>percibir</w:t>
            </w:r>
            <w:r w:rsidR="00083A42" w:rsidRPr="00263569">
              <w:rPr>
                <w:rFonts w:ascii="Times New Roman" w:eastAsia="Times New Roman" w:hAnsi="Times New Roman" w:cs="Times New Roman"/>
                <w:sz w:val="24"/>
                <w:szCs w:val="24"/>
                <w:lang w:eastAsia="es-MX"/>
              </w:rPr>
              <w:t xml:space="preserve"> </w:t>
            </w:r>
            <w:r w:rsidR="0069150E" w:rsidRPr="00263569">
              <w:rPr>
                <w:rFonts w:ascii="Times New Roman" w:eastAsia="Times New Roman" w:hAnsi="Times New Roman" w:cs="Times New Roman"/>
                <w:sz w:val="24"/>
                <w:szCs w:val="24"/>
                <w:lang w:eastAsia="es-MX"/>
              </w:rPr>
              <w:t>qué ocurre con los resultados planteados al inicio, durante y final del proyecto.</w:t>
            </w:r>
          </w:p>
        </w:tc>
      </w:tr>
    </w:tbl>
    <w:p w14:paraId="4DC03D16" w14:textId="77777777" w:rsidR="00457302" w:rsidRPr="00E74B6C" w:rsidRDefault="00457302" w:rsidP="00457302">
      <w:pPr>
        <w:spacing w:after="0" w:line="360" w:lineRule="auto"/>
        <w:contextualSpacing/>
        <w:jc w:val="center"/>
        <w:rPr>
          <w:rFonts w:ascii="Times New Roman" w:eastAsia="Times New Roman" w:hAnsi="Times New Roman" w:cs="Times New Roman"/>
          <w:sz w:val="24"/>
          <w:szCs w:val="24"/>
          <w:lang w:eastAsia="es-MX"/>
        </w:rPr>
      </w:pPr>
      <w:r w:rsidRPr="00221031">
        <w:rPr>
          <w:rFonts w:ascii="Times New Roman" w:eastAsia="Times New Roman" w:hAnsi="Times New Roman" w:cs="Times New Roman"/>
          <w:sz w:val="24"/>
          <w:szCs w:val="24"/>
          <w:lang w:eastAsia="es-MX"/>
        </w:rPr>
        <w:t>Fuente</w:t>
      </w:r>
      <w:r w:rsidRPr="00457302">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w:t>
      </w:r>
      <w:r w:rsidRPr="00E74B6C">
        <w:rPr>
          <w:rFonts w:ascii="Times New Roman" w:eastAsia="Times New Roman" w:hAnsi="Times New Roman" w:cs="Times New Roman"/>
          <w:sz w:val="24"/>
          <w:szCs w:val="24"/>
          <w:lang w:eastAsia="es-MX"/>
        </w:rPr>
        <w:t>laboración propia</w:t>
      </w:r>
    </w:p>
    <w:p w14:paraId="69B88BC2" w14:textId="20F61A0E" w:rsidR="00461949" w:rsidRDefault="00461949" w:rsidP="00540996">
      <w:pPr>
        <w:spacing w:after="0" w:line="360" w:lineRule="auto"/>
        <w:contextualSpacing/>
        <w:jc w:val="center"/>
        <w:rPr>
          <w:rFonts w:ascii="Times New Roman" w:eastAsia="Times New Roman" w:hAnsi="Times New Roman" w:cs="Times New Roman"/>
          <w:sz w:val="24"/>
          <w:szCs w:val="24"/>
          <w:lang w:eastAsia="es-MX"/>
        </w:rPr>
      </w:pPr>
    </w:p>
    <w:p w14:paraId="1C523F77" w14:textId="1A596A6F" w:rsidR="004103EC" w:rsidRDefault="004103EC" w:rsidP="00540996">
      <w:pPr>
        <w:spacing w:after="0" w:line="360" w:lineRule="auto"/>
        <w:contextualSpacing/>
        <w:jc w:val="center"/>
        <w:rPr>
          <w:rFonts w:ascii="Times New Roman" w:eastAsia="Times New Roman" w:hAnsi="Times New Roman" w:cs="Times New Roman"/>
          <w:sz w:val="24"/>
          <w:szCs w:val="24"/>
          <w:lang w:eastAsia="es-MX"/>
        </w:rPr>
      </w:pPr>
    </w:p>
    <w:p w14:paraId="7354F29F" w14:textId="1CECB6D9" w:rsidR="004103EC" w:rsidRDefault="004103EC" w:rsidP="00540996">
      <w:pPr>
        <w:spacing w:after="0" w:line="360" w:lineRule="auto"/>
        <w:contextualSpacing/>
        <w:jc w:val="center"/>
        <w:rPr>
          <w:rFonts w:ascii="Times New Roman" w:eastAsia="Times New Roman" w:hAnsi="Times New Roman" w:cs="Times New Roman"/>
          <w:sz w:val="24"/>
          <w:szCs w:val="24"/>
          <w:lang w:eastAsia="es-MX"/>
        </w:rPr>
      </w:pPr>
    </w:p>
    <w:p w14:paraId="402F6AB0" w14:textId="77777777" w:rsidR="004103EC" w:rsidRPr="00E74B6C" w:rsidRDefault="004103EC" w:rsidP="00540996">
      <w:pPr>
        <w:spacing w:after="0" w:line="360" w:lineRule="auto"/>
        <w:contextualSpacing/>
        <w:jc w:val="center"/>
        <w:rPr>
          <w:rFonts w:ascii="Times New Roman" w:eastAsia="Times New Roman" w:hAnsi="Times New Roman" w:cs="Times New Roman"/>
          <w:sz w:val="24"/>
          <w:szCs w:val="24"/>
          <w:lang w:eastAsia="es-MX"/>
        </w:rPr>
      </w:pPr>
    </w:p>
    <w:p w14:paraId="644FE272" w14:textId="09C4CD8C" w:rsidR="00A8449F" w:rsidRPr="002C6F56" w:rsidRDefault="00B26E2F" w:rsidP="00263569">
      <w:pPr>
        <w:spacing w:after="0" w:line="360" w:lineRule="auto"/>
        <w:contextualSpacing/>
        <w:jc w:val="center"/>
        <w:rPr>
          <w:rFonts w:ascii="Times New Roman" w:eastAsia="Times New Roman" w:hAnsi="Times New Roman" w:cs="Times New Roman"/>
          <w:b/>
          <w:bCs/>
          <w:sz w:val="32"/>
          <w:szCs w:val="32"/>
          <w:lang w:eastAsia="es-MX"/>
        </w:rPr>
      </w:pPr>
      <w:r w:rsidRPr="002C6F56">
        <w:rPr>
          <w:rFonts w:ascii="Times New Roman" w:eastAsia="Times New Roman" w:hAnsi="Times New Roman" w:cs="Times New Roman"/>
          <w:b/>
          <w:bCs/>
          <w:sz w:val="32"/>
          <w:szCs w:val="32"/>
          <w:lang w:eastAsia="es-MX"/>
        </w:rPr>
        <w:lastRenderedPageBreak/>
        <w:t>Resultados</w:t>
      </w:r>
    </w:p>
    <w:p w14:paraId="447DEC32" w14:textId="1109649E" w:rsidR="00A8449F" w:rsidRPr="00E74B6C" w:rsidRDefault="00330247" w:rsidP="00540996">
      <w:pPr>
        <w:spacing w:after="0" w:line="360" w:lineRule="auto"/>
        <w:ind w:hanging="686"/>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w:t>
      </w:r>
      <w:r w:rsidR="0029582E">
        <w:rPr>
          <w:rFonts w:ascii="Times New Roman" w:eastAsia="Times New Roman" w:hAnsi="Times New Roman" w:cs="Times New Roman"/>
          <w:sz w:val="24"/>
          <w:szCs w:val="24"/>
          <w:lang w:eastAsia="es-MX"/>
        </w:rPr>
        <w:tab/>
      </w:r>
      <w:r w:rsidR="0029582E">
        <w:rPr>
          <w:rFonts w:ascii="Times New Roman" w:eastAsia="Times New Roman" w:hAnsi="Times New Roman" w:cs="Times New Roman"/>
          <w:sz w:val="24"/>
          <w:szCs w:val="24"/>
          <w:lang w:eastAsia="es-MX"/>
        </w:rPr>
        <w:tab/>
      </w:r>
      <w:r w:rsidR="00827B53" w:rsidRPr="00E74B6C">
        <w:rPr>
          <w:rFonts w:ascii="Times New Roman" w:eastAsia="Times New Roman" w:hAnsi="Times New Roman" w:cs="Times New Roman"/>
          <w:sz w:val="24"/>
          <w:szCs w:val="24"/>
          <w:lang w:eastAsia="es-MX"/>
        </w:rPr>
        <w:t>Como se menciona líneas arriba</w:t>
      </w:r>
      <w:r w:rsidR="00950E5C">
        <w:rPr>
          <w:rFonts w:ascii="Times New Roman" w:eastAsia="Times New Roman" w:hAnsi="Times New Roman" w:cs="Times New Roman"/>
          <w:sz w:val="24"/>
          <w:szCs w:val="24"/>
          <w:lang w:eastAsia="es-MX"/>
        </w:rPr>
        <w:t>,</w:t>
      </w:r>
      <w:r w:rsidR="00827B53" w:rsidRPr="00E74B6C">
        <w:rPr>
          <w:rFonts w:ascii="Times New Roman" w:eastAsia="Times New Roman" w:hAnsi="Times New Roman" w:cs="Times New Roman"/>
          <w:sz w:val="24"/>
          <w:szCs w:val="24"/>
          <w:lang w:eastAsia="es-MX"/>
        </w:rPr>
        <w:t xml:space="preserve"> y como parte </w:t>
      </w:r>
      <w:r w:rsidR="00EE6DCF" w:rsidRPr="00E74B6C">
        <w:rPr>
          <w:rFonts w:ascii="Times New Roman" w:eastAsia="Times New Roman" w:hAnsi="Times New Roman" w:cs="Times New Roman"/>
          <w:sz w:val="24"/>
          <w:szCs w:val="24"/>
          <w:lang w:eastAsia="es-MX"/>
        </w:rPr>
        <w:t>de</w:t>
      </w:r>
      <w:r w:rsidR="00A5693C" w:rsidRPr="00E74B6C">
        <w:rPr>
          <w:rFonts w:ascii="Times New Roman" w:eastAsia="Times New Roman" w:hAnsi="Times New Roman" w:cs="Times New Roman"/>
          <w:sz w:val="24"/>
          <w:szCs w:val="24"/>
          <w:lang w:eastAsia="es-MX"/>
        </w:rPr>
        <w:t xml:space="preserve"> </w:t>
      </w:r>
      <w:r w:rsidR="00EE6DCF" w:rsidRPr="00E74B6C">
        <w:rPr>
          <w:rFonts w:ascii="Times New Roman" w:eastAsia="Times New Roman" w:hAnsi="Times New Roman" w:cs="Times New Roman"/>
          <w:sz w:val="24"/>
          <w:szCs w:val="24"/>
          <w:lang w:eastAsia="es-MX"/>
        </w:rPr>
        <w:t>l</w:t>
      </w:r>
      <w:r w:rsidR="00A5693C" w:rsidRPr="00E74B6C">
        <w:rPr>
          <w:rFonts w:ascii="Times New Roman" w:eastAsia="Times New Roman" w:hAnsi="Times New Roman" w:cs="Times New Roman"/>
          <w:sz w:val="24"/>
          <w:szCs w:val="24"/>
          <w:lang w:eastAsia="es-MX"/>
        </w:rPr>
        <w:t>a</w:t>
      </w:r>
      <w:r w:rsidR="00827B53" w:rsidRPr="00E74B6C">
        <w:rPr>
          <w:rFonts w:ascii="Times New Roman" w:eastAsia="Times New Roman" w:hAnsi="Times New Roman" w:cs="Times New Roman"/>
          <w:sz w:val="24"/>
          <w:szCs w:val="24"/>
          <w:lang w:eastAsia="es-MX"/>
        </w:rPr>
        <w:t xml:space="preserve"> propuesta metodológica que consistió en el</w:t>
      </w:r>
      <w:r w:rsidR="00D81E7C" w:rsidRPr="00E74B6C">
        <w:rPr>
          <w:rFonts w:ascii="Times New Roman" w:eastAsia="Times New Roman" w:hAnsi="Times New Roman" w:cs="Times New Roman"/>
          <w:sz w:val="24"/>
          <w:szCs w:val="24"/>
          <w:lang w:eastAsia="es-MX"/>
        </w:rPr>
        <w:t xml:space="preserve"> </w:t>
      </w:r>
      <w:r w:rsidR="00E34A33" w:rsidRPr="00E74B6C">
        <w:rPr>
          <w:rFonts w:ascii="Times New Roman" w:eastAsia="Times New Roman" w:hAnsi="Times New Roman" w:cs="Times New Roman"/>
          <w:sz w:val="24"/>
          <w:szCs w:val="24"/>
          <w:lang w:eastAsia="es-MX"/>
        </w:rPr>
        <w:t>diseño</w:t>
      </w:r>
      <w:r w:rsidR="00D81E7C" w:rsidRPr="00E74B6C">
        <w:rPr>
          <w:rFonts w:ascii="Times New Roman" w:eastAsia="Times New Roman" w:hAnsi="Times New Roman" w:cs="Times New Roman"/>
          <w:sz w:val="24"/>
          <w:szCs w:val="24"/>
          <w:lang w:eastAsia="es-MX"/>
        </w:rPr>
        <w:t xml:space="preserve"> e implement</w:t>
      </w:r>
      <w:r w:rsidR="00827B53" w:rsidRPr="00E74B6C">
        <w:rPr>
          <w:rFonts w:ascii="Times New Roman" w:eastAsia="Times New Roman" w:hAnsi="Times New Roman" w:cs="Times New Roman"/>
          <w:sz w:val="24"/>
          <w:szCs w:val="24"/>
          <w:lang w:eastAsia="es-MX"/>
        </w:rPr>
        <w:t>ación de</w:t>
      </w:r>
      <w:r w:rsidR="00D81E7C" w:rsidRPr="00E74B6C">
        <w:rPr>
          <w:rFonts w:ascii="Times New Roman" w:eastAsia="Times New Roman" w:hAnsi="Times New Roman" w:cs="Times New Roman"/>
          <w:sz w:val="24"/>
          <w:szCs w:val="24"/>
          <w:lang w:eastAsia="es-MX"/>
        </w:rPr>
        <w:t xml:space="preserve"> un curso </w:t>
      </w:r>
      <w:r w:rsidR="00DC5598" w:rsidRPr="00E74B6C">
        <w:rPr>
          <w:rFonts w:ascii="Times New Roman" w:eastAsia="Times New Roman" w:hAnsi="Times New Roman" w:cs="Times New Roman"/>
          <w:sz w:val="24"/>
          <w:szCs w:val="24"/>
          <w:lang w:eastAsia="es-MX"/>
        </w:rPr>
        <w:t>en línea</w:t>
      </w:r>
      <w:r w:rsidR="00D81E7C" w:rsidRPr="00E74B6C">
        <w:rPr>
          <w:rFonts w:ascii="Times New Roman" w:eastAsia="Times New Roman" w:hAnsi="Times New Roman" w:cs="Times New Roman"/>
          <w:sz w:val="24"/>
          <w:szCs w:val="24"/>
          <w:lang w:eastAsia="es-MX"/>
        </w:rPr>
        <w:t xml:space="preserve"> piloto a impartirse entre los docentes en el </w:t>
      </w:r>
      <w:r w:rsidR="00950E5C" w:rsidRPr="00E74B6C">
        <w:rPr>
          <w:rFonts w:ascii="Times New Roman" w:eastAsia="Times New Roman" w:hAnsi="Times New Roman" w:cs="Times New Roman"/>
          <w:sz w:val="24"/>
          <w:szCs w:val="24"/>
          <w:lang w:eastAsia="es-MX"/>
        </w:rPr>
        <w:t>Cenid</w:t>
      </w:r>
      <w:r w:rsidR="00950E5C">
        <w:rPr>
          <w:rFonts w:ascii="Times New Roman" w:eastAsia="Times New Roman" w:hAnsi="Times New Roman" w:cs="Times New Roman"/>
          <w:sz w:val="24"/>
          <w:szCs w:val="24"/>
          <w:lang w:eastAsia="es-MX"/>
        </w:rPr>
        <w:t>,</w:t>
      </w:r>
      <w:r w:rsidR="00EB072B">
        <w:rPr>
          <w:rFonts w:ascii="Times New Roman" w:eastAsia="Times New Roman" w:hAnsi="Times New Roman" w:cs="Times New Roman"/>
          <w:sz w:val="24"/>
          <w:szCs w:val="24"/>
          <w:lang w:eastAsia="es-MX"/>
        </w:rPr>
        <w:t xml:space="preserve"> </w:t>
      </w:r>
      <w:r w:rsidR="00C00C57">
        <w:rPr>
          <w:rFonts w:ascii="Times New Roman" w:eastAsia="Times New Roman" w:hAnsi="Times New Roman" w:cs="Times New Roman"/>
          <w:sz w:val="24"/>
          <w:szCs w:val="24"/>
          <w:lang w:eastAsia="es-MX"/>
        </w:rPr>
        <w:t>A</w:t>
      </w:r>
      <w:r w:rsidR="00950E5C" w:rsidRPr="00E74B6C">
        <w:rPr>
          <w:rFonts w:ascii="Times New Roman" w:eastAsia="Times New Roman" w:hAnsi="Times New Roman" w:cs="Times New Roman"/>
          <w:sz w:val="24"/>
          <w:szCs w:val="24"/>
          <w:lang w:eastAsia="es-MX"/>
        </w:rPr>
        <w:t xml:space="preserve"> </w:t>
      </w:r>
      <w:r w:rsidR="00C00C57" w:rsidRPr="00E74B6C">
        <w:rPr>
          <w:rFonts w:ascii="Times New Roman" w:eastAsia="Times New Roman" w:hAnsi="Times New Roman" w:cs="Times New Roman"/>
          <w:sz w:val="24"/>
          <w:szCs w:val="24"/>
          <w:lang w:eastAsia="es-MX"/>
        </w:rPr>
        <w:t>continuación,</w:t>
      </w:r>
      <w:r w:rsidR="00827B53" w:rsidRPr="00E74B6C">
        <w:rPr>
          <w:rFonts w:ascii="Times New Roman" w:eastAsia="Times New Roman" w:hAnsi="Times New Roman" w:cs="Times New Roman"/>
          <w:sz w:val="24"/>
          <w:szCs w:val="24"/>
          <w:lang w:eastAsia="es-MX"/>
        </w:rPr>
        <w:t xml:space="preserve"> se hace una descripción de los elementos que </w:t>
      </w:r>
      <w:r w:rsidR="0019164B">
        <w:rPr>
          <w:rFonts w:ascii="Times New Roman" w:eastAsia="Times New Roman" w:hAnsi="Times New Roman" w:cs="Times New Roman"/>
          <w:sz w:val="24"/>
          <w:szCs w:val="24"/>
          <w:lang w:eastAsia="es-MX"/>
        </w:rPr>
        <w:t>más resaltaron</w:t>
      </w:r>
      <w:r w:rsidR="00A5693C" w:rsidRPr="00E74B6C">
        <w:rPr>
          <w:rFonts w:ascii="Times New Roman" w:eastAsia="Times New Roman" w:hAnsi="Times New Roman" w:cs="Times New Roman"/>
          <w:sz w:val="24"/>
          <w:szCs w:val="24"/>
          <w:lang w:eastAsia="es-MX"/>
        </w:rPr>
        <w:t>,</w:t>
      </w:r>
      <w:r w:rsidR="00827B53" w:rsidRPr="00E74B6C">
        <w:rPr>
          <w:rFonts w:ascii="Times New Roman" w:eastAsia="Times New Roman" w:hAnsi="Times New Roman" w:cs="Times New Roman"/>
          <w:sz w:val="24"/>
          <w:szCs w:val="24"/>
          <w:lang w:eastAsia="es-MX"/>
        </w:rPr>
        <w:t xml:space="preserve"> así como parte de los resultados obtenidos en cada una </w:t>
      </w:r>
      <w:r w:rsidR="00CE6284" w:rsidRPr="00E74B6C">
        <w:rPr>
          <w:rFonts w:ascii="Times New Roman" w:eastAsia="Times New Roman" w:hAnsi="Times New Roman" w:cs="Times New Roman"/>
          <w:sz w:val="24"/>
          <w:szCs w:val="24"/>
          <w:lang w:eastAsia="es-MX"/>
        </w:rPr>
        <w:t>de las</w:t>
      </w:r>
      <w:r w:rsidR="00827B53" w:rsidRPr="00E74B6C">
        <w:rPr>
          <w:rFonts w:ascii="Times New Roman" w:eastAsia="Times New Roman" w:hAnsi="Times New Roman" w:cs="Times New Roman"/>
          <w:sz w:val="24"/>
          <w:szCs w:val="24"/>
          <w:lang w:eastAsia="es-MX"/>
        </w:rPr>
        <w:t xml:space="preserve"> etapas del proyecto. </w:t>
      </w:r>
      <w:r w:rsidR="00A8449F" w:rsidRPr="00E74B6C">
        <w:rPr>
          <w:rFonts w:ascii="Times New Roman" w:eastAsia="Times New Roman" w:hAnsi="Times New Roman" w:cs="Times New Roman"/>
          <w:sz w:val="24"/>
          <w:szCs w:val="24"/>
          <w:lang w:eastAsia="es-MX"/>
        </w:rPr>
        <w:t xml:space="preserve">El curso fue impartido </w:t>
      </w:r>
      <w:r w:rsidR="00827B53" w:rsidRPr="00E74B6C">
        <w:rPr>
          <w:rFonts w:ascii="Times New Roman" w:eastAsia="Times New Roman" w:hAnsi="Times New Roman" w:cs="Times New Roman"/>
          <w:sz w:val="24"/>
          <w:szCs w:val="24"/>
          <w:lang w:eastAsia="es-MX"/>
        </w:rPr>
        <w:t>durante el semestre agosto 2020 a enero 2021.</w:t>
      </w:r>
    </w:p>
    <w:p w14:paraId="2DDB0804" w14:textId="77777777" w:rsidR="00A8449F" w:rsidRPr="00E74B6C" w:rsidRDefault="00A8449F" w:rsidP="00540996">
      <w:pPr>
        <w:spacing w:after="0" w:line="360" w:lineRule="auto"/>
        <w:ind w:hanging="686"/>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w:t>
      </w:r>
    </w:p>
    <w:p w14:paraId="5C36472D" w14:textId="2171B0EE" w:rsidR="00A8449F" w:rsidRPr="00C52205" w:rsidRDefault="00A8449F" w:rsidP="00263569">
      <w:pPr>
        <w:spacing w:after="0" w:line="360" w:lineRule="auto"/>
        <w:ind w:hanging="23"/>
        <w:contextualSpacing/>
        <w:jc w:val="center"/>
        <w:rPr>
          <w:rFonts w:ascii="Times New Roman" w:eastAsia="Times New Roman" w:hAnsi="Times New Roman" w:cs="Times New Roman"/>
          <w:sz w:val="28"/>
          <w:szCs w:val="28"/>
          <w:lang w:eastAsia="es-MX"/>
        </w:rPr>
      </w:pPr>
      <w:r w:rsidRPr="00C52205">
        <w:rPr>
          <w:rFonts w:ascii="Times New Roman" w:eastAsia="Times New Roman" w:hAnsi="Times New Roman" w:cs="Times New Roman"/>
          <w:b/>
          <w:bCs/>
          <w:sz w:val="28"/>
          <w:szCs w:val="28"/>
          <w:lang w:eastAsia="es-MX"/>
        </w:rPr>
        <w:t>Análisis del problema educativo</w:t>
      </w:r>
    </w:p>
    <w:p w14:paraId="4DA264E6" w14:textId="6E56CFDB" w:rsidR="00A8449F" w:rsidRPr="00E74B6C" w:rsidRDefault="00EE6DCF" w:rsidP="00540996">
      <w:pPr>
        <w:spacing w:after="0" w:line="360" w:lineRule="auto"/>
        <w:ind w:firstLine="708"/>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Esta primera etapa consiste en lograr</w:t>
      </w:r>
      <w:r w:rsidR="00F821A2" w:rsidRPr="00E74B6C">
        <w:rPr>
          <w:rFonts w:ascii="Times New Roman" w:eastAsia="Times New Roman" w:hAnsi="Times New Roman" w:cs="Times New Roman"/>
          <w:sz w:val="24"/>
          <w:szCs w:val="24"/>
          <w:lang w:eastAsia="es-MX"/>
        </w:rPr>
        <w:t xml:space="preserve"> identificar y posteriormente describir el problema</w:t>
      </w:r>
      <w:r w:rsidR="00EB072B">
        <w:rPr>
          <w:rFonts w:ascii="Times New Roman" w:eastAsia="Times New Roman" w:hAnsi="Times New Roman" w:cs="Times New Roman"/>
          <w:sz w:val="24"/>
          <w:szCs w:val="24"/>
          <w:lang w:eastAsia="es-MX"/>
        </w:rPr>
        <w:t xml:space="preserve"> educativo</w:t>
      </w:r>
      <w:r w:rsidR="00A8449F" w:rsidRPr="00E74B6C">
        <w:rPr>
          <w:rFonts w:ascii="Times New Roman" w:eastAsia="Times New Roman" w:hAnsi="Times New Roman" w:cs="Times New Roman"/>
          <w:sz w:val="24"/>
          <w:szCs w:val="24"/>
          <w:lang w:eastAsia="es-MX"/>
        </w:rPr>
        <w:t>. En la primera </w:t>
      </w:r>
      <w:r w:rsidR="00F821A2" w:rsidRPr="00E74B6C">
        <w:rPr>
          <w:rFonts w:ascii="Times New Roman" w:eastAsia="Times New Roman" w:hAnsi="Times New Roman" w:cs="Times New Roman"/>
          <w:sz w:val="24"/>
          <w:szCs w:val="24"/>
          <w:lang w:eastAsia="es-MX"/>
        </w:rPr>
        <w:t>s</w:t>
      </w:r>
      <w:r w:rsidR="00C47245" w:rsidRPr="00E74B6C">
        <w:rPr>
          <w:rFonts w:ascii="Times New Roman" w:eastAsia="Times New Roman" w:hAnsi="Times New Roman" w:cs="Times New Roman"/>
          <w:sz w:val="24"/>
          <w:szCs w:val="24"/>
          <w:lang w:eastAsia="es-MX"/>
        </w:rPr>
        <w:t>ubetapa</w:t>
      </w:r>
      <w:r w:rsidR="00A8449F" w:rsidRPr="00E74B6C">
        <w:rPr>
          <w:rFonts w:ascii="Times New Roman" w:eastAsia="Times New Roman" w:hAnsi="Times New Roman" w:cs="Times New Roman"/>
          <w:sz w:val="24"/>
          <w:szCs w:val="24"/>
          <w:lang w:eastAsia="es-MX"/>
        </w:rPr>
        <w:t> </w:t>
      </w:r>
      <w:r w:rsidR="00F821A2" w:rsidRPr="00E74B6C">
        <w:rPr>
          <w:rFonts w:ascii="Times New Roman" w:eastAsia="Times New Roman" w:hAnsi="Times New Roman" w:cs="Times New Roman"/>
          <w:sz w:val="24"/>
          <w:szCs w:val="24"/>
          <w:lang w:eastAsia="es-MX"/>
        </w:rPr>
        <w:t>se describe en qué</w:t>
      </w:r>
      <w:r w:rsidR="00A8449F" w:rsidRPr="00E74B6C">
        <w:rPr>
          <w:rFonts w:ascii="Times New Roman" w:eastAsia="Times New Roman" w:hAnsi="Times New Roman" w:cs="Times New Roman"/>
          <w:sz w:val="24"/>
          <w:szCs w:val="24"/>
          <w:lang w:eastAsia="es-MX"/>
        </w:rPr>
        <w:t xml:space="preserve"> consiste y en la segunda, </w:t>
      </w:r>
      <w:r w:rsidR="00F821A2" w:rsidRPr="00E74B6C">
        <w:rPr>
          <w:rFonts w:ascii="Times New Roman" w:eastAsia="Times New Roman" w:hAnsi="Times New Roman" w:cs="Times New Roman"/>
          <w:sz w:val="24"/>
          <w:szCs w:val="24"/>
          <w:lang w:eastAsia="es-MX"/>
        </w:rPr>
        <w:t xml:space="preserve">quién </w:t>
      </w:r>
      <w:r w:rsidR="00505FC7">
        <w:rPr>
          <w:rFonts w:ascii="Times New Roman" w:eastAsia="Times New Roman" w:hAnsi="Times New Roman" w:cs="Times New Roman"/>
          <w:sz w:val="24"/>
          <w:szCs w:val="24"/>
          <w:lang w:eastAsia="es-MX"/>
        </w:rPr>
        <w:t>lo tiene.</w:t>
      </w:r>
    </w:p>
    <w:p w14:paraId="6A05B3A1" w14:textId="77777777" w:rsidR="00A8449F" w:rsidRPr="00E74B6C" w:rsidRDefault="00A8449F" w:rsidP="00540996">
      <w:pPr>
        <w:spacing w:after="0" w:line="360" w:lineRule="auto"/>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w:t>
      </w:r>
    </w:p>
    <w:p w14:paraId="77C90CCA" w14:textId="0E36883D" w:rsidR="00A8449F" w:rsidRPr="00263569" w:rsidRDefault="00A8449F" w:rsidP="00263569">
      <w:pPr>
        <w:spacing w:after="0" w:line="360" w:lineRule="auto"/>
        <w:contextualSpacing/>
        <w:jc w:val="center"/>
        <w:rPr>
          <w:rFonts w:ascii="Times New Roman" w:eastAsia="Times New Roman" w:hAnsi="Times New Roman" w:cs="Times New Roman"/>
          <w:b/>
          <w:bCs/>
          <w:sz w:val="26"/>
          <w:szCs w:val="26"/>
          <w:lang w:eastAsia="es-MX"/>
        </w:rPr>
      </w:pPr>
      <w:r w:rsidRPr="00263569">
        <w:rPr>
          <w:rFonts w:ascii="Times New Roman" w:eastAsia="Times New Roman" w:hAnsi="Times New Roman" w:cs="Times New Roman"/>
          <w:b/>
          <w:bCs/>
          <w:sz w:val="26"/>
          <w:szCs w:val="26"/>
          <w:lang w:eastAsia="es-MX"/>
        </w:rPr>
        <w:t>Identificar el problema educativo</w:t>
      </w:r>
    </w:p>
    <w:p w14:paraId="5262E52C" w14:textId="3E725F3B" w:rsidR="00A8449F" w:rsidRPr="00E74B6C" w:rsidRDefault="00F821A2" w:rsidP="00540996">
      <w:pPr>
        <w:spacing w:after="0" w:line="360" w:lineRule="auto"/>
        <w:ind w:firstLine="708"/>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A lo largo del curso</w:t>
      </w:r>
      <w:r w:rsidR="00FB0E01">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lo</w:t>
      </w:r>
      <w:r w:rsidR="00505FC7">
        <w:rPr>
          <w:rFonts w:ascii="Times New Roman" w:eastAsia="Times New Roman" w:hAnsi="Times New Roman" w:cs="Times New Roman"/>
          <w:sz w:val="24"/>
          <w:szCs w:val="24"/>
          <w:lang w:eastAsia="es-MX"/>
        </w:rPr>
        <w:t>s</w:t>
      </w:r>
      <w:r w:rsidRPr="00E74B6C">
        <w:rPr>
          <w:rFonts w:ascii="Times New Roman" w:eastAsia="Times New Roman" w:hAnsi="Times New Roman" w:cs="Times New Roman"/>
          <w:sz w:val="24"/>
          <w:szCs w:val="24"/>
          <w:lang w:eastAsia="es-MX"/>
        </w:rPr>
        <w:t xml:space="preserve"> académicos</w:t>
      </w:r>
      <w:r w:rsidR="00A8449F" w:rsidRPr="00E74B6C">
        <w:rPr>
          <w:rFonts w:ascii="Times New Roman" w:eastAsia="Times New Roman" w:hAnsi="Times New Roman" w:cs="Times New Roman"/>
          <w:sz w:val="24"/>
          <w:szCs w:val="24"/>
          <w:lang w:eastAsia="es-MX"/>
        </w:rPr>
        <w:t xml:space="preserve"> </w:t>
      </w:r>
      <w:r w:rsidR="00EE6DCF" w:rsidRPr="00E74B6C">
        <w:rPr>
          <w:rFonts w:ascii="Times New Roman" w:eastAsia="Times New Roman" w:hAnsi="Times New Roman" w:cs="Times New Roman"/>
          <w:sz w:val="24"/>
          <w:szCs w:val="24"/>
          <w:lang w:eastAsia="es-MX"/>
        </w:rPr>
        <w:t>del</w:t>
      </w:r>
      <w:r w:rsidR="00A8449F" w:rsidRPr="00E74B6C">
        <w:rPr>
          <w:rFonts w:ascii="Times New Roman" w:eastAsia="Times New Roman" w:hAnsi="Times New Roman" w:cs="Times New Roman"/>
          <w:sz w:val="24"/>
          <w:szCs w:val="24"/>
          <w:lang w:eastAsia="es-MX"/>
        </w:rPr>
        <w:t xml:space="preserve"> </w:t>
      </w:r>
      <w:r w:rsidR="00FB0E01" w:rsidRPr="00E74B6C">
        <w:rPr>
          <w:rFonts w:ascii="Times New Roman" w:eastAsia="Times New Roman" w:hAnsi="Times New Roman" w:cs="Times New Roman"/>
          <w:sz w:val="24"/>
          <w:szCs w:val="24"/>
          <w:lang w:eastAsia="es-MX"/>
        </w:rPr>
        <w:t xml:space="preserve">Cenid </w:t>
      </w:r>
      <w:r w:rsidRPr="00E74B6C">
        <w:rPr>
          <w:rFonts w:ascii="Times New Roman" w:eastAsia="Times New Roman" w:hAnsi="Times New Roman" w:cs="Times New Roman"/>
          <w:sz w:val="24"/>
          <w:szCs w:val="24"/>
          <w:lang w:eastAsia="es-MX"/>
        </w:rPr>
        <w:t>participarán y opinarán sobre la temática propuesta</w:t>
      </w:r>
      <w:r w:rsidR="00A8449F" w:rsidRPr="00E74B6C">
        <w:rPr>
          <w:rFonts w:ascii="Times New Roman" w:eastAsia="Times New Roman" w:hAnsi="Times New Roman" w:cs="Times New Roman"/>
          <w:sz w:val="24"/>
          <w:szCs w:val="24"/>
          <w:lang w:eastAsia="es-MX"/>
        </w:rPr>
        <w:t xml:space="preserve"> en los foros de discusión. </w:t>
      </w:r>
      <w:r w:rsidRPr="00E74B6C">
        <w:rPr>
          <w:rFonts w:ascii="Times New Roman" w:eastAsia="Times New Roman" w:hAnsi="Times New Roman" w:cs="Times New Roman"/>
          <w:sz w:val="24"/>
          <w:szCs w:val="24"/>
          <w:lang w:eastAsia="es-MX"/>
        </w:rPr>
        <w:t xml:space="preserve">Cada académico </w:t>
      </w:r>
      <w:r w:rsidR="00393458" w:rsidRPr="00E74B6C">
        <w:rPr>
          <w:rFonts w:ascii="Times New Roman" w:eastAsia="Times New Roman" w:hAnsi="Times New Roman" w:cs="Times New Roman"/>
          <w:sz w:val="24"/>
          <w:szCs w:val="24"/>
          <w:lang w:eastAsia="es-MX"/>
        </w:rPr>
        <w:t>está</w:t>
      </w:r>
      <w:r w:rsidRPr="00E74B6C">
        <w:rPr>
          <w:rFonts w:ascii="Times New Roman" w:eastAsia="Times New Roman" w:hAnsi="Times New Roman" w:cs="Times New Roman"/>
          <w:sz w:val="24"/>
          <w:szCs w:val="24"/>
          <w:lang w:eastAsia="es-MX"/>
        </w:rPr>
        <w:t xml:space="preserve"> obligado a elaborar</w:t>
      </w:r>
      <w:r w:rsidR="00FB0E01">
        <w:rPr>
          <w:rFonts w:ascii="Times New Roman" w:eastAsia="Times New Roman" w:hAnsi="Times New Roman" w:cs="Times New Roman"/>
          <w:sz w:val="24"/>
          <w:szCs w:val="24"/>
          <w:lang w:eastAsia="es-MX"/>
        </w:rPr>
        <w:t xml:space="preserve"> y</w:t>
      </w:r>
      <w:r w:rsidRPr="00E74B6C">
        <w:rPr>
          <w:rFonts w:ascii="Times New Roman" w:eastAsia="Times New Roman" w:hAnsi="Times New Roman" w:cs="Times New Roman"/>
          <w:sz w:val="24"/>
          <w:szCs w:val="24"/>
          <w:lang w:eastAsia="es-MX"/>
        </w:rPr>
        <w:t xml:space="preserve"> entregar</w:t>
      </w:r>
      <w:r w:rsidR="00393458" w:rsidRPr="00E74B6C">
        <w:rPr>
          <w:rFonts w:ascii="Times New Roman" w:eastAsia="Times New Roman" w:hAnsi="Times New Roman" w:cs="Times New Roman"/>
          <w:sz w:val="24"/>
          <w:szCs w:val="24"/>
          <w:lang w:eastAsia="es-MX"/>
        </w:rPr>
        <w:t xml:space="preserve"> cada trabajo solicitado, así como el producto final</w:t>
      </w:r>
      <w:r w:rsidR="00FB0E01">
        <w:rPr>
          <w:rFonts w:ascii="Times New Roman" w:eastAsia="Times New Roman" w:hAnsi="Times New Roman" w:cs="Times New Roman"/>
          <w:sz w:val="24"/>
          <w:szCs w:val="24"/>
          <w:lang w:eastAsia="es-MX"/>
        </w:rPr>
        <w:t>,</w:t>
      </w:r>
      <w:r w:rsidR="00393458" w:rsidRPr="00E74B6C">
        <w:rPr>
          <w:rFonts w:ascii="Times New Roman" w:eastAsia="Times New Roman" w:hAnsi="Times New Roman" w:cs="Times New Roman"/>
          <w:sz w:val="24"/>
          <w:szCs w:val="24"/>
          <w:lang w:eastAsia="es-MX"/>
        </w:rPr>
        <w:t xml:space="preserve"> de acuerdo </w:t>
      </w:r>
      <w:r w:rsidR="00FB0E01">
        <w:rPr>
          <w:rFonts w:ascii="Times New Roman" w:eastAsia="Times New Roman" w:hAnsi="Times New Roman" w:cs="Times New Roman"/>
          <w:sz w:val="24"/>
          <w:szCs w:val="24"/>
          <w:lang w:eastAsia="es-MX"/>
        </w:rPr>
        <w:t>con</w:t>
      </w:r>
      <w:r w:rsidR="00393458" w:rsidRPr="00E74B6C">
        <w:rPr>
          <w:rFonts w:ascii="Times New Roman" w:eastAsia="Times New Roman" w:hAnsi="Times New Roman" w:cs="Times New Roman"/>
          <w:sz w:val="24"/>
          <w:szCs w:val="24"/>
          <w:lang w:eastAsia="es-MX"/>
        </w:rPr>
        <w:t xml:space="preserve"> las fechas estipuladas. En cada actividad el académico recibirá un puntaje que repercutirá en su calificación. </w:t>
      </w:r>
      <w:r w:rsidR="00FB0E01">
        <w:rPr>
          <w:rFonts w:ascii="Times New Roman" w:eastAsia="Times New Roman" w:hAnsi="Times New Roman" w:cs="Times New Roman"/>
          <w:sz w:val="24"/>
          <w:szCs w:val="24"/>
          <w:lang w:eastAsia="es-MX"/>
        </w:rPr>
        <w:t>L</w:t>
      </w:r>
      <w:r w:rsidR="00A8449F" w:rsidRPr="00E74B6C">
        <w:rPr>
          <w:rFonts w:ascii="Times New Roman" w:eastAsia="Times New Roman" w:hAnsi="Times New Roman" w:cs="Times New Roman"/>
          <w:sz w:val="24"/>
          <w:szCs w:val="24"/>
          <w:lang w:eastAsia="es-MX"/>
        </w:rPr>
        <w:t xml:space="preserve">as reglas de evaluación de los estudios </w:t>
      </w:r>
      <w:r w:rsidR="00FB0E01">
        <w:rPr>
          <w:rFonts w:ascii="Times New Roman" w:eastAsia="Times New Roman" w:hAnsi="Times New Roman" w:cs="Times New Roman"/>
          <w:sz w:val="24"/>
          <w:szCs w:val="24"/>
          <w:lang w:eastAsia="es-MX"/>
        </w:rPr>
        <w:t>son</w:t>
      </w:r>
      <w:r w:rsidR="00FB0E01" w:rsidRPr="00E74B6C">
        <w:rPr>
          <w:rFonts w:ascii="Times New Roman" w:eastAsia="Times New Roman" w:hAnsi="Times New Roman" w:cs="Times New Roman"/>
          <w:sz w:val="24"/>
          <w:szCs w:val="24"/>
          <w:lang w:eastAsia="es-MX"/>
        </w:rPr>
        <w:t xml:space="preserve"> </w:t>
      </w:r>
      <w:r w:rsidR="00393458" w:rsidRPr="00E74B6C">
        <w:rPr>
          <w:rFonts w:ascii="Times New Roman" w:eastAsia="Times New Roman" w:hAnsi="Times New Roman" w:cs="Times New Roman"/>
          <w:sz w:val="24"/>
          <w:szCs w:val="24"/>
          <w:lang w:eastAsia="es-MX"/>
        </w:rPr>
        <w:t>la</w:t>
      </w:r>
      <w:r w:rsidR="00FB0E01">
        <w:rPr>
          <w:rFonts w:ascii="Times New Roman" w:eastAsia="Times New Roman" w:hAnsi="Times New Roman" w:cs="Times New Roman"/>
          <w:sz w:val="24"/>
          <w:szCs w:val="24"/>
          <w:lang w:eastAsia="es-MX"/>
        </w:rPr>
        <w:t>s</w:t>
      </w:r>
      <w:r w:rsidR="00393458" w:rsidRPr="00E74B6C">
        <w:rPr>
          <w:rFonts w:ascii="Times New Roman" w:eastAsia="Times New Roman" w:hAnsi="Times New Roman" w:cs="Times New Roman"/>
          <w:sz w:val="24"/>
          <w:szCs w:val="24"/>
          <w:lang w:eastAsia="es-MX"/>
        </w:rPr>
        <w:t xml:space="preserve"> siguiente</w:t>
      </w:r>
      <w:r w:rsidR="00FB0E01">
        <w:rPr>
          <w:rFonts w:ascii="Times New Roman" w:eastAsia="Times New Roman" w:hAnsi="Times New Roman" w:cs="Times New Roman"/>
          <w:sz w:val="24"/>
          <w:szCs w:val="24"/>
          <w:lang w:eastAsia="es-MX"/>
        </w:rPr>
        <w:t>s</w:t>
      </w:r>
      <w:r w:rsidR="00A8449F" w:rsidRPr="00E74B6C">
        <w:rPr>
          <w:rFonts w:ascii="Times New Roman" w:eastAsia="Times New Roman" w:hAnsi="Times New Roman" w:cs="Times New Roman"/>
          <w:sz w:val="24"/>
          <w:szCs w:val="24"/>
          <w:lang w:eastAsia="es-MX"/>
        </w:rPr>
        <w:t>: </w:t>
      </w:r>
    </w:p>
    <w:p w14:paraId="36FEB136" w14:textId="0F39FD12" w:rsidR="00A8449F" w:rsidRPr="00E74B6C" w:rsidRDefault="00393458" w:rsidP="0099388C">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20 puntos para el trabajo práctico</w:t>
      </w:r>
      <w:r w:rsidR="00A8449F" w:rsidRPr="00E74B6C">
        <w:rPr>
          <w:rFonts w:ascii="Times New Roman" w:eastAsia="Times New Roman" w:hAnsi="Times New Roman" w:cs="Times New Roman"/>
          <w:sz w:val="24"/>
          <w:szCs w:val="24"/>
          <w:lang w:eastAsia="es-MX"/>
        </w:rPr>
        <w:t>.</w:t>
      </w:r>
    </w:p>
    <w:p w14:paraId="63E1317E" w14:textId="16F1875C" w:rsidR="00A8449F" w:rsidRPr="00E74B6C" w:rsidRDefault="00393458" w:rsidP="0099388C">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30 puntos para el trabajo final del curso</w:t>
      </w:r>
      <w:r w:rsidR="00A8449F" w:rsidRPr="00E74B6C">
        <w:rPr>
          <w:rFonts w:ascii="Times New Roman" w:eastAsia="Times New Roman" w:hAnsi="Times New Roman" w:cs="Times New Roman"/>
          <w:sz w:val="24"/>
          <w:szCs w:val="24"/>
          <w:lang w:eastAsia="es-MX"/>
        </w:rPr>
        <w:t>.</w:t>
      </w:r>
    </w:p>
    <w:p w14:paraId="5134968C" w14:textId="439218CA" w:rsidR="00A8449F" w:rsidRPr="00E74B6C" w:rsidRDefault="00393458" w:rsidP="0099388C">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40 puntos en actividades ligadas a los foros</w:t>
      </w:r>
      <w:r w:rsidR="00A8449F" w:rsidRPr="00E74B6C">
        <w:rPr>
          <w:rFonts w:ascii="Times New Roman" w:eastAsia="Times New Roman" w:hAnsi="Times New Roman" w:cs="Times New Roman"/>
          <w:sz w:val="24"/>
          <w:szCs w:val="24"/>
          <w:lang w:eastAsia="es-MX"/>
        </w:rPr>
        <w:t>.</w:t>
      </w:r>
    </w:p>
    <w:p w14:paraId="698068A6" w14:textId="6790E97A" w:rsidR="00A8449F" w:rsidRPr="00E74B6C" w:rsidRDefault="00393458" w:rsidP="0099388C">
      <w:pPr>
        <w:numPr>
          <w:ilvl w:val="0"/>
          <w:numId w:val="3"/>
        </w:numPr>
        <w:spacing w:after="0" w:line="360" w:lineRule="auto"/>
        <w:ind w:left="0" w:firstLine="709"/>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10 puntos adicionales por participación sobresaliente</w:t>
      </w:r>
      <w:r w:rsidR="00A8449F" w:rsidRPr="00E74B6C">
        <w:rPr>
          <w:rFonts w:ascii="Times New Roman" w:eastAsia="Times New Roman" w:hAnsi="Times New Roman" w:cs="Times New Roman"/>
          <w:sz w:val="24"/>
          <w:szCs w:val="24"/>
          <w:lang w:eastAsia="es-MX"/>
        </w:rPr>
        <w:t>.</w:t>
      </w:r>
    </w:p>
    <w:p w14:paraId="51C7D461" w14:textId="761CC331" w:rsidR="00A8449F" w:rsidRDefault="002F28EE" w:rsidP="0099388C">
      <w:pPr>
        <w:spacing w:after="0" w:line="360" w:lineRule="auto"/>
        <w:ind w:firstLine="708"/>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xml:space="preserve">A pesar de </w:t>
      </w:r>
      <w:r w:rsidR="00B9188F">
        <w:rPr>
          <w:rFonts w:ascii="Times New Roman" w:eastAsia="Times New Roman" w:hAnsi="Times New Roman" w:cs="Times New Roman"/>
          <w:sz w:val="24"/>
          <w:szCs w:val="24"/>
          <w:lang w:eastAsia="es-MX"/>
        </w:rPr>
        <w:t xml:space="preserve">estos </w:t>
      </w:r>
      <w:r w:rsidRPr="00E74B6C">
        <w:rPr>
          <w:rFonts w:ascii="Times New Roman" w:eastAsia="Times New Roman" w:hAnsi="Times New Roman" w:cs="Times New Roman"/>
          <w:sz w:val="24"/>
          <w:szCs w:val="24"/>
          <w:lang w:eastAsia="es-MX"/>
        </w:rPr>
        <w:t>rangos de calificación</w:t>
      </w:r>
      <w:r w:rsidR="000A749F" w:rsidRPr="00E74B6C">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en las encuestas de satisfacción se observa</w:t>
      </w:r>
      <w:r w:rsidR="00E46792">
        <w:rPr>
          <w:rFonts w:ascii="Times New Roman" w:eastAsia="Times New Roman" w:hAnsi="Times New Roman" w:cs="Times New Roman"/>
          <w:sz w:val="24"/>
          <w:szCs w:val="24"/>
          <w:lang w:eastAsia="es-MX"/>
        </w:rPr>
        <w:t>n</w:t>
      </w:r>
      <w:r w:rsidRPr="00E74B6C">
        <w:rPr>
          <w:rFonts w:ascii="Times New Roman" w:eastAsia="Times New Roman" w:hAnsi="Times New Roman" w:cs="Times New Roman"/>
          <w:sz w:val="24"/>
          <w:szCs w:val="24"/>
          <w:lang w:eastAsia="es-MX"/>
        </w:rPr>
        <w:t xml:space="preserve"> quejas sobre un desconocimiento referente a la asignación</w:t>
      </w:r>
      <w:r w:rsidR="000A749F" w:rsidRPr="00E74B6C">
        <w:rPr>
          <w:rFonts w:ascii="Times New Roman" w:eastAsia="Times New Roman" w:hAnsi="Times New Roman" w:cs="Times New Roman"/>
          <w:sz w:val="24"/>
          <w:szCs w:val="24"/>
          <w:lang w:eastAsia="es-MX"/>
        </w:rPr>
        <w:t xml:space="preserve"> de puntajes </w:t>
      </w:r>
      <w:r w:rsidR="00FB0E01">
        <w:rPr>
          <w:rFonts w:ascii="Times New Roman" w:eastAsia="Times New Roman" w:hAnsi="Times New Roman" w:cs="Times New Roman"/>
          <w:sz w:val="24"/>
          <w:szCs w:val="24"/>
          <w:lang w:eastAsia="es-MX"/>
        </w:rPr>
        <w:t>y</w:t>
      </w:r>
      <w:r w:rsidR="000A749F" w:rsidRPr="00E74B6C">
        <w:rPr>
          <w:rFonts w:ascii="Times New Roman" w:eastAsia="Times New Roman" w:hAnsi="Times New Roman" w:cs="Times New Roman"/>
          <w:sz w:val="24"/>
          <w:szCs w:val="24"/>
          <w:lang w:eastAsia="es-MX"/>
        </w:rPr>
        <w:t xml:space="preserve"> notas por cada </w:t>
      </w:r>
      <w:r w:rsidR="00217E24" w:rsidRPr="00E74B6C">
        <w:rPr>
          <w:rFonts w:ascii="Times New Roman" w:eastAsia="Times New Roman" w:hAnsi="Times New Roman" w:cs="Times New Roman"/>
          <w:sz w:val="24"/>
          <w:szCs w:val="24"/>
          <w:lang w:eastAsia="es-MX"/>
        </w:rPr>
        <w:t>una de las actividades desarrolladas</w:t>
      </w:r>
      <w:r w:rsidR="00B9188F">
        <w:rPr>
          <w:rFonts w:ascii="Times New Roman" w:eastAsia="Times New Roman" w:hAnsi="Times New Roman" w:cs="Times New Roman"/>
          <w:sz w:val="24"/>
          <w:szCs w:val="24"/>
          <w:lang w:eastAsia="es-MX"/>
        </w:rPr>
        <w:t>. A</w:t>
      </w:r>
      <w:r w:rsidR="00CE3659" w:rsidRPr="00E74B6C">
        <w:rPr>
          <w:rFonts w:ascii="Times New Roman" w:eastAsia="Times New Roman" w:hAnsi="Times New Roman" w:cs="Times New Roman"/>
          <w:sz w:val="24"/>
          <w:szCs w:val="24"/>
          <w:lang w:eastAsia="es-MX"/>
        </w:rPr>
        <w:t xml:space="preserve">l no existir criterios ni normas que estuviesen </w:t>
      </w:r>
      <w:r w:rsidR="000A749F" w:rsidRPr="00E74B6C">
        <w:rPr>
          <w:rFonts w:ascii="Times New Roman" w:eastAsia="Times New Roman" w:hAnsi="Times New Roman" w:cs="Times New Roman"/>
          <w:sz w:val="24"/>
          <w:szCs w:val="24"/>
          <w:lang w:eastAsia="es-MX"/>
        </w:rPr>
        <w:t xml:space="preserve">claramente detalladas </w:t>
      </w:r>
      <w:r w:rsidR="00CE3659" w:rsidRPr="00E74B6C">
        <w:rPr>
          <w:rFonts w:ascii="Times New Roman" w:eastAsia="Times New Roman" w:hAnsi="Times New Roman" w:cs="Times New Roman"/>
          <w:sz w:val="24"/>
          <w:szCs w:val="24"/>
          <w:lang w:eastAsia="es-MX"/>
        </w:rPr>
        <w:t xml:space="preserve">al momento de </w:t>
      </w:r>
      <w:r w:rsidR="000A749F" w:rsidRPr="00E74B6C">
        <w:rPr>
          <w:rFonts w:ascii="Times New Roman" w:eastAsia="Times New Roman" w:hAnsi="Times New Roman" w:cs="Times New Roman"/>
          <w:sz w:val="24"/>
          <w:szCs w:val="24"/>
          <w:lang w:eastAsia="es-MX"/>
        </w:rPr>
        <w:t>evaluar sus actividades</w:t>
      </w:r>
      <w:r w:rsidR="00B9188F">
        <w:rPr>
          <w:rFonts w:ascii="Times New Roman" w:eastAsia="Times New Roman" w:hAnsi="Times New Roman" w:cs="Times New Roman"/>
          <w:sz w:val="24"/>
          <w:szCs w:val="24"/>
          <w:lang w:eastAsia="es-MX"/>
        </w:rPr>
        <w:t>, o</w:t>
      </w:r>
      <w:r w:rsidR="000A749F" w:rsidRPr="00E74B6C">
        <w:rPr>
          <w:rFonts w:ascii="Times New Roman" w:eastAsia="Times New Roman" w:hAnsi="Times New Roman" w:cs="Times New Roman"/>
          <w:sz w:val="24"/>
          <w:szCs w:val="24"/>
          <w:lang w:eastAsia="es-MX"/>
        </w:rPr>
        <w:t xml:space="preserve">pinan que dicha calificación es insuficiente para hacer una evaluación </w:t>
      </w:r>
      <w:r w:rsidR="00CE3659" w:rsidRPr="00E74B6C">
        <w:rPr>
          <w:rFonts w:ascii="Times New Roman" w:eastAsia="Times New Roman" w:hAnsi="Times New Roman" w:cs="Times New Roman"/>
          <w:sz w:val="24"/>
          <w:szCs w:val="24"/>
          <w:lang w:eastAsia="es-MX"/>
        </w:rPr>
        <w:t>de forma consistente y objetiva</w:t>
      </w:r>
      <w:r w:rsidR="000A749F" w:rsidRPr="00E74B6C">
        <w:rPr>
          <w:rFonts w:ascii="Times New Roman" w:eastAsia="Times New Roman" w:hAnsi="Times New Roman" w:cs="Times New Roman"/>
          <w:sz w:val="24"/>
          <w:szCs w:val="24"/>
          <w:lang w:eastAsia="es-MX"/>
        </w:rPr>
        <w:t xml:space="preserve"> hacia las actividades que realizan. </w:t>
      </w:r>
      <w:r w:rsidR="00CE3659" w:rsidRPr="00E74B6C">
        <w:rPr>
          <w:rFonts w:ascii="Times New Roman" w:eastAsia="Times New Roman" w:hAnsi="Times New Roman" w:cs="Times New Roman"/>
          <w:sz w:val="24"/>
          <w:szCs w:val="24"/>
          <w:lang w:eastAsia="es-MX"/>
        </w:rPr>
        <w:t>Por este motivo</w:t>
      </w:r>
      <w:r w:rsidR="00B9188F">
        <w:rPr>
          <w:rFonts w:ascii="Times New Roman" w:eastAsia="Times New Roman" w:hAnsi="Times New Roman" w:cs="Times New Roman"/>
          <w:sz w:val="24"/>
          <w:szCs w:val="24"/>
          <w:lang w:eastAsia="es-MX"/>
        </w:rPr>
        <w:t>,</w:t>
      </w:r>
      <w:r w:rsidR="000A749F" w:rsidRPr="00E74B6C">
        <w:rPr>
          <w:rFonts w:ascii="Times New Roman" w:eastAsia="Times New Roman" w:hAnsi="Times New Roman" w:cs="Times New Roman"/>
          <w:sz w:val="24"/>
          <w:szCs w:val="24"/>
          <w:lang w:eastAsia="es-MX"/>
        </w:rPr>
        <w:t xml:space="preserve"> las actividades de aprendizaje que realizan se convierten en un problema para los docentes que trabajan en modalidades virtuales y hacen que el trabajo académico y de evaluación en específico sea poco agradable.</w:t>
      </w:r>
    </w:p>
    <w:p w14:paraId="48792629" w14:textId="77777777" w:rsidR="004103EC" w:rsidRPr="00E74B6C" w:rsidRDefault="004103EC" w:rsidP="0099388C">
      <w:pPr>
        <w:spacing w:after="0" w:line="360" w:lineRule="auto"/>
        <w:ind w:firstLine="708"/>
        <w:contextualSpacing/>
        <w:jc w:val="both"/>
        <w:rPr>
          <w:rFonts w:ascii="Times New Roman" w:eastAsia="Times New Roman" w:hAnsi="Times New Roman" w:cs="Times New Roman"/>
          <w:sz w:val="24"/>
          <w:szCs w:val="24"/>
          <w:lang w:eastAsia="es-MX"/>
        </w:rPr>
      </w:pPr>
    </w:p>
    <w:p w14:paraId="2825603D" w14:textId="0ECE914A" w:rsidR="00A8449F" w:rsidRPr="00E74B6C" w:rsidRDefault="00A8449F" w:rsidP="00540996">
      <w:pPr>
        <w:spacing w:after="0" w:line="360" w:lineRule="auto"/>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lastRenderedPageBreak/>
        <w:t> </w:t>
      </w:r>
      <w:r w:rsidR="0029582E">
        <w:rPr>
          <w:rFonts w:ascii="Times New Roman" w:eastAsia="Times New Roman" w:hAnsi="Times New Roman" w:cs="Times New Roman"/>
          <w:sz w:val="24"/>
          <w:szCs w:val="24"/>
          <w:lang w:eastAsia="es-MX"/>
        </w:rPr>
        <w:tab/>
      </w:r>
      <w:r w:rsidR="00F8054C" w:rsidRPr="00E74B6C">
        <w:rPr>
          <w:rFonts w:ascii="Times New Roman" w:eastAsia="Times New Roman" w:hAnsi="Times New Roman" w:cs="Times New Roman"/>
          <w:sz w:val="24"/>
          <w:szCs w:val="24"/>
          <w:lang w:eastAsia="es-MX"/>
        </w:rPr>
        <w:t xml:space="preserve">Para dar solución al problema anterior, se acordó con los docentes </w:t>
      </w:r>
      <w:r w:rsidR="00217E24" w:rsidRPr="00E74B6C">
        <w:rPr>
          <w:rFonts w:ascii="Times New Roman" w:eastAsia="Times New Roman" w:hAnsi="Times New Roman" w:cs="Times New Roman"/>
          <w:sz w:val="24"/>
          <w:szCs w:val="24"/>
          <w:lang w:eastAsia="es-MX"/>
        </w:rPr>
        <w:t xml:space="preserve">el uso de </w:t>
      </w:r>
      <w:r w:rsidR="00FC3FE1">
        <w:rPr>
          <w:rFonts w:ascii="Times New Roman" w:eastAsia="Times New Roman" w:hAnsi="Times New Roman" w:cs="Times New Roman"/>
          <w:sz w:val="24"/>
          <w:szCs w:val="24"/>
          <w:lang w:eastAsia="es-MX"/>
        </w:rPr>
        <w:t>rúbricas</w:t>
      </w:r>
      <w:r w:rsidR="00217E24" w:rsidRPr="00E74B6C">
        <w:rPr>
          <w:rFonts w:ascii="Times New Roman" w:eastAsia="Times New Roman" w:hAnsi="Times New Roman" w:cs="Times New Roman"/>
          <w:sz w:val="24"/>
          <w:szCs w:val="24"/>
          <w:lang w:eastAsia="es-MX"/>
        </w:rPr>
        <w:t xml:space="preserve"> al momento de aplicar la evaluación de actividades realizadas </w:t>
      </w:r>
      <w:r w:rsidR="00F8054C" w:rsidRPr="00E74B6C">
        <w:rPr>
          <w:rFonts w:ascii="Times New Roman" w:eastAsia="Times New Roman" w:hAnsi="Times New Roman" w:cs="Times New Roman"/>
          <w:sz w:val="24"/>
          <w:szCs w:val="24"/>
          <w:lang w:eastAsia="es-MX"/>
        </w:rPr>
        <w:t>por los académicos. Los docentes</w:t>
      </w:r>
      <w:r w:rsidR="00E46792">
        <w:rPr>
          <w:rFonts w:ascii="Times New Roman" w:eastAsia="Times New Roman" w:hAnsi="Times New Roman" w:cs="Times New Roman"/>
          <w:sz w:val="24"/>
          <w:szCs w:val="24"/>
          <w:lang w:eastAsia="es-MX"/>
        </w:rPr>
        <w:t>,</w:t>
      </w:r>
      <w:r w:rsidR="00F8054C" w:rsidRPr="00E74B6C">
        <w:rPr>
          <w:rFonts w:ascii="Times New Roman" w:eastAsia="Times New Roman" w:hAnsi="Times New Roman" w:cs="Times New Roman"/>
          <w:sz w:val="24"/>
          <w:szCs w:val="24"/>
          <w:lang w:eastAsia="es-MX"/>
        </w:rPr>
        <w:t xml:space="preserve"> antes de dar inicio al curso</w:t>
      </w:r>
      <w:r w:rsidR="00E46792">
        <w:rPr>
          <w:rFonts w:ascii="Times New Roman" w:eastAsia="Times New Roman" w:hAnsi="Times New Roman" w:cs="Times New Roman"/>
          <w:sz w:val="24"/>
          <w:szCs w:val="24"/>
          <w:lang w:eastAsia="es-MX"/>
        </w:rPr>
        <w:t>,</w:t>
      </w:r>
      <w:r w:rsidR="00F8054C" w:rsidRPr="00E74B6C">
        <w:rPr>
          <w:rFonts w:ascii="Times New Roman" w:eastAsia="Times New Roman" w:hAnsi="Times New Roman" w:cs="Times New Roman"/>
          <w:sz w:val="24"/>
          <w:szCs w:val="24"/>
          <w:lang w:eastAsia="es-MX"/>
        </w:rPr>
        <w:t xml:space="preserve"> diseñan las rúbricas y las agregan al curso en línea</w:t>
      </w:r>
      <w:r w:rsidR="009514AF">
        <w:rPr>
          <w:rFonts w:ascii="Times New Roman" w:eastAsia="Times New Roman" w:hAnsi="Times New Roman" w:cs="Times New Roman"/>
          <w:sz w:val="24"/>
          <w:szCs w:val="24"/>
          <w:lang w:eastAsia="es-MX"/>
        </w:rPr>
        <w:t>;</w:t>
      </w:r>
      <w:r w:rsidR="00F8054C" w:rsidRPr="00E74B6C">
        <w:rPr>
          <w:rFonts w:ascii="Times New Roman" w:eastAsia="Times New Roman" w:hAnsi="Times New Roman" w:cs="Times New Roman"/>
          <w:sz w:val="24"/>
          <w:szCs w:val="24"/>
          <w:lang w:eastAsia="es-MX"/>
        </w:rPr>
        <w:t xml:space="preserve"> así</w:t>
      </w:r>
      <w:r w:rsidR="009514AF">
        <w:rPr>
          <w:rFonts w:ascii="Times New Roman" w:eastAsia="Times New Roman" w:hAnsi="Times New Roman" w:cs="Times New Roman"/>
          <w:sz w:val="24"/>
          <w:szCs w:val="24"/>
          <w:lang w:eastAsia="es-MX"/>
        </w:rPr>
        <w:t>,</w:t>
      </w:r>
      <w:r w:rsidR="00F8054C" w:rsidRPr="00E74B6C">
        <w:rPr>
          <w:rFonts w:ascii="Times New Roman" w:eastAsia="Times New Roman" w:hAnsi="Times New Roman" w:cs="Times New Roman"/>
          <w:sz w:val="24"/>
          <w:szCs w:val="24"/>
          <w:lang w:eastAsia="es-MX"/>
        </w:rPr>
        <w:t xml:space="preserve"> cada docente conoce desde el comienzo los criterios </w:t>
      </w:r>
      <w:r w:rsidR="001320C4">
        <w:rPr>
          <w:rFonts w:ascii="Times New Roman" w:eastAsia="Times New Roman" w:hAnsi="Times New Roman" w:cs="Times New Roman"/>
          <w:sz w:val="24"/>
          <w:szCs w:val="24"/>
          <w:lang w:eastAsia="es-MX"/>
        </w:rPr>
        <w:t xml:space="preserve">de evaluación de cada una de las </w:t>
      </w:r>
      <w:r w:rsidR="00F8054C" w:rsidRPr="00E74B6C">
        <w:rPr>
          <w:rFonts w:ascii="Times New Roman" w:eastAsia="Times New Roman" w:hAnsi="Times New Roman" w:cs="Times New Roman"/>
          <w:sz w:val="24"/>
          <w:szCs w:val="24"/>
          <w:lang w:eastAsia="es-MX"/>
        </w:rPr>
        <w:t>actividades.</w:t>
      </w:r>
      <w:r w:rsidRPr="00E74B6C">
        <w:rPr>
          <w:rFonts w:ascii="Times New Roman" w:eastAsia="Times New Roman" w:hAnsi="Times New Roman" w:cs="Times New Roman"/>
          <w:sz w:val="24"/>
          <w:szCs w:val="24"/>
          <w:lang w:eastAsia="es-MX"/>
        </w:rPr>
        <w:t> </w:t>
      </w:r>
    </w:p>
    <w:p w14:paraId="45C531D8" w14:textId="2EA9E0FC" w:rsidR="00C80D35" w:rsidRPr="00E74B6C" w:rsidRDefault="00C80D35" w:rsidP="00540996">
      <w:pPr>
        <w:spacing w:after="0" w:line="360" w:lineRule="auto"/>
        <w:ind w:firstLine="708"/>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En</w:t>
      </w:r>
      <w:r w:rsidR="00A8449F" w:rsidRPr="00E74B6C">
        <w:rPr>
          <w:rFonts w:ascii="Times New Roman" w:eastAsia="Times New Roman" w:hAnsi="Times New Roman" w:cs="Times New Roman"/>
          <w:sz w:val="24"/>
          <w:szCs w:val="24"/>
          <w:lang w:eastAsia="es-MX"/>
        </w:rPr>
        <w:t xml:space="preserve"> </w:t>
      </w:r>
      <w:r w:rsidR="001320C4">
        <w:rPr>
          <w:rFonts w:ascii="Times New Roman" w:eastAsia="Times New Roman" w:hAnsi="Times New Roman" w:cs="Times New Roman"/>
          <w:sz w:val="24"/>
          <w:szCs w:val="24"/>
          <w:lang w:eastAsia="es-MX"/>
        </w:rPr>
        <w:t>el</w:t>
      </w:r>
      <w:r w:rsidR="001320C4" w:rsidRPr="00E74B6C">
        <w:rPr>
          <w:rFonts w:ascii="Times New Roman" w:eastAsia="Times New Roman" w:hAnsi="Times New Roman" w:cs="Times New Roman"/>
          <w:sz w:val="24"/>
          <w:szCs w:val="24"/>
          <w:lang w:eastAsia="es-MX"/>
        </w:rPr>
        <w:t xml:space="preserve"> Cenid </w:t>
      </w:r>
      <w:r w:rsidRPr="00E74B6C">
        <w:rPr>
          <w:rFonts w:ascii="Times New Roman" w:eastAsia="Times New Roman" w:hAnsi="Times New Roman" w:cs="Times New Roman"/>
          <w:sz w:val="24"/>
          <w:szCs w:val="24"/>
          <w:lang w:eastAsia="es-MX"/>
        </w:rPr>
        <w:t>se tenía conocimiento sobre el uso de las rúbricas en la evaluación</w:t>
      </w:r>
      <w:r w:rsidR="001320C4">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sin embargo</w:t>
      </w:r>
      <w:r w:rsidR="001320C4">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y para ser transparentes académicamente hablando</w:t>
      </w:r>
      <w:r w:rsidR="001320C4">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no se aplicaban como herramienta de evaluación. Para que el docente conociera todo sobre este instrumento</w:t>
      </w:r>
      <w:r w:rsidR="001320C4">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se trabajó y diseñó un curso en línea en donde se </w:t>
      </w:r>
      <w:r w:rsidR="001320C4">
        <w:rPr>
          <w:rFonts w:ascii="Times New Roman" w:eastAsia="Times New Roman" w:hAnsi="Times New Roman" w:cs="Times New Roman"/>
          <w:sz w:val="24"/>
          <w:szCs w:val="24"/>
          <w:lang w:eastAsia="es-MX"/>
        </w:rPr>
        <w:t>revisaron</w:t>
      </w:r>
      <w:r w:rsidR="001320C4" w:rsidRPr="00E74B6C">
        <w:rPr>
          <w:rFonts w:ascii="Times New Roman" w:eastAsia="Times New Roman" w:hAnsi="Times New Roman" w:cs="Times New Roman"/>
          <w:sz w:val="24"/>
          <w:szCs w:val="24"/>
          <w:lang w:eastAsia="es-MX"/>
        </w:rPr>
        <w:t xml:space="preserve"> </w:t>
      </w:r>
      <w:r w:rsidRPr="00E74B6C">
        <w:rPr>
          <w:rFonts w:ascii="Times New Roman" w:eastAsia="Times New Roman" w:hAnsi="Times New Roman" w:cs="Times New Roman"/>
          <w:sz w:val="24"/>
          <w:szCs w:val="24"/>
          <w:lang w:eastAsia="es-MX"/>
        </w:rPr>
        <w:t>los tipos, ventajas y diseños de rúbricas como herramienta de aprendizaje.</w:t>
      </w:r>
    </w:p>
    <w:p w14:paraId="629CEC47" w14:textId="77777777" w:rsidR="006E2E57" w:rsidRPr="00E74B6C" w:rsidRDefault="006E2E57" w:rsidP="00540996">
      <w:pPr>
        <w:spacing w:after="0" w:line="360" w:lineRule="auto"/>
        <w:contextualSpacing/>
        <w:jc w:val="both"/>
        <w:rPr>
          <w:rFonts w:ascii="Times New Roman" w:eastAsia="Times New Roman" w:hAnsi="Times New Roman" w:cs="Times New Roman"/>
          <w:sz w:val="24"/>
          <w:szCs w:val="24"/>
          <w:lang w:eastAsia="es-MX"/>
        </w:rPr>
      </w:pPr>
    </w:p>
    <w:p w14:paraId="7580D741" w14:textId="111A2EEE" w:rsidR="00593DAD" w:rsidRPr="00263569" w:rsidRDefault="00A8449F" w:rsidP="00263569">
      <w:pPr>
        <w:spacing w:after="0" w:line="360" w:lineRule="auto"/>
        <w:contextualSpacing/>
        <w:jc w:val="center"/>
        <w:rPr>
          <w:rFonts w:ascii="Times New Roman" w:eastAsia="Times New Roman" w:hAnsi="Times New Roman" w:cs="Times New Roman"/>
          <w:b/>
          <w:bCs/>
          <w:sz w:val="26"/>
          <w:szCs w:val="26"/>
          <w:lang w:eastAsia="es-MX"/>
        </w:rPr>
      </w:pPr>
      <w:r w:rsidRPr="00263569">
        <w:rPr>
          <w:rFonts w:ascii="Times New Roman" w:eastAsia="Times New Roman" w:hAnsi="Times New Roman" w:cs="Times New Roman"/>
          <w:b/>
          <w:bCs/>
          <w:sz w:val="26"/>
          <w:szCs w:val="26"/>
          <w:lang w:eastAsia="es-MX"/>
        </w:rPr>
        <w:t>Describir el contexto del problema</w:t>
      </w:r>
    </w:p>
    <w:p w14:paraId="631A84B2" w14:textId="2B5D09DB" w:rsidR="00A8449F" w:rsidRPr="00E74B6C" w:rsidRDefault="00471097" w:rsidP="00540996">
      <w:pPr>
        <w:spacing w:after="0" w:line="360" w:lineRule="auto"/>
        <w:ind w:firstLine="708"/>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xml:space="preserve">Los 19 docentes en línea del </w:t>
      </w:r>
      <w:r w:rsidR="001320C4" w:rsidRPr="00E74B6C">
        <w:rPr>
          <w:rFonts w:ascii="Times New Roman" w:eastAsia="Times New Roman" w:hAnsi="Times New Roman" w:cs="Times New Roman"/>
          <w:sz w:val="24"/>
          <w:szCs w:val="24"/>
          <w:lang w:eastAsia="es-MX"/>
        </w:rPr>
        <w:t xml:space="preserve">Cenid </w:t>
      </w:r>
      <w:r w:rsidRPr="00E74B6C">
        <w:rPr>
          <w:rFonts w:ascii="Times New Roman" w:eastAsia="Times New Roman" w:hAnsi="Times New Roman" w:cs="Times New Roman"/>
          <w:sz w:val="24"/>
          <w:szCs w:val="24"/>
          <w:lang w:eastAsia="es-MX"/>
        </w:rPr>
        <w:t>al final de cada módulo o al finalizar el curso, se ven en la responsabilidad de realizar evaluaciones a cada uno de sus pares</w:t>
      </w:r>
      <w:r w:rsidR="00A8449F" w:rsidRPr="00E74B6C">
        <w:rPr>
          <w:rFonts w:ascii="Times New Roman" w:eastAsia="Times New Roman" w:hAnsi="Times New Roman" w:cs="Times New Roman"/>
          <w:sz w:val="24"/>
          <w:szCs w:val="24"/>
          <w:lang w:eastAsia="es-MX"/>
        </w:rPr>
        <w:t>. La</w:t>
      </w:r>
      <w:r w:rsidR="00CE6284" w:rsidRPr="00E74B6C">
        <w:rPr>
          <w:rFonts w:ascii="Times New Roman" w:eastAsia="Times New Roman" w:hAnsi="Times New Roman" w:cs="Times New Roman"/>
          <w:sz w:val="24"/>
          <w:szCs w:val="24"/>
          <w:lang w:eastAsia="es-MX"/>
        </w:rPr>
        <w:t xml:space="preserve"> totalidad de los docentes tienen grado de doctor y </w:t>
      </w:r>
      <w:r w:rsidR="001320C4">
        <w:rPr>
          <w:rFonts w:ascii="Times New Roman" w:eastAsia="Times New Roman" w:hAnsi="Times New Roman" w:cs="Times New Roman"/>
          <w:sz w:val="24"/>
          <w:szCs w:val="24"/>
          <w:lang w:eastAsia="es-MX"/>
        </w:rPr>
        <w:t>nueve</w:t>
      </w:r>
      <w:r w:rsidR="001320C4" w:rsidRPr="00E74B6C">
        <w:rPr>
          <w:rFonts w:ascii="Times New Roman" w:eastAsia="Times New Roman" w:hAnsi="Times New Roman" w:cs="Times New Roman"/>
          <w:sz w:val="24"/>
          <w:szCs w:val="24"/>
          <w:lang w:eastAsia="es-MX"/>
        </w:rPr>
        <w:t xml:space="preserve"> </w:t>
      </w:r>
      <w:r w:rsidR="00CE6284" w:rsidRPr="00E74B6C">
        <w:rPr>
          <w:rFonts w:ascii="Times New Roman" w:eastAsia="Times New Roman" w:hAnsi="Times New Roman" w:cs="Times New Roman"/>
          <w:sz w:val="24"/>
          <w:szCs w:val="24"/>
          <w:lang w:eastAsia="es-MX"/>
        </w:rPr>
        <w:t xml:space="preserve">de ellos </w:t>
      </w:r>
      <w:r w:rsidR="001320C4">
        <w:rPr>
          <w:rFonts w:ascii="Times New Roman" w:eastAsia="Times New Roman" w:hAnsi="Times New Roman" w:cs="Times New Roman"/>
          <w:sz w:val="24"/>
          <w:szCs w:val="24"/>
          <w:lang w:eastAsia="es-MX"/>
        </w:rPr>
        <w:t xml:space="preserve">de </w:t>
      </w:r>
      <w:r w:rsidR="00CE6284" w:rsidRPr="00E74B6C">
        <w:rPr>
          <w:rFonts w:ascii="Times New Roman" w:eastAsia="Times New Roman" w:hAnsi="Times New Roman" w:cs="Times New Roman"/>
          <w:sz w:val="24"/>
          <w:szCs w:val="24"/>
          <w:lang w:eastAsia="es-MX"/>
        </w:rPr>
        <w:t>posdoctorado.</w:t>
      </w:r>
    </w:p>
    <w:p w14:paraId="0B6194F5" w14:textId="77777777" w:rsidR="00A8449F" w:rsidRPr="00E74B6C" w:rsidRDefault="00A8449F" w:rsidP="00540996">
      <w:pPr>
        <w:spacing w:after="0" w:line="360" w:lineRule="auto"/>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w:t>
      </w:r>
    </w:p>
    <w:p w14:paraId="4756FFB2" w14:textId="34676EFF" w:rsidR="00A8449F" w:rsidRPr="00C52205" w:rsidRDefault="00A8449F" w:rsidP="00263569">
      <w:pPr>
        <w:spacing w:after="0" w:line="360" w:lineRule="auto"/>
        <w:contextualSpacing/>
        <w:jc w:val="center"/>
        <w:rPr>
          <w:rFonts w:ascii="Times New Roman" w:eastAsia="Times New Roman" w:hAnsi="Times New Roman" w:cs="Times New Roman"/>
          <w:sz w:val="28"/>
          <w:szCs w:val="28"/>
          <w:lang w:eastAsia="es-MX"/>
        </w:rPr>
      </w:pPr>
      <w:r w:rsidRPr="00C52205">
        <w:rPr>
          <w:rFonts w:ascii="Times New Roman" w:eastAsia="Times New Roman" w:hAnsi="Times New Roman" w:cs="Times New Roman"/>
          <w:b/>
          <w:bCs/>
          <w:sz w:val="28"/>
          <w:szCs w:val="28"/>
          <w:lang w:eastAsia="es-MX"/>
        </w:rPr>
        <w:t>Justificación y objetivos del proyecto</w:t>
      </w:r>
    </w:p>
    <w:p w14:paraId="56415C67" w14:textId="7F19F490" w:rsidR="00A8449F" w:rsidRPr="00E74B6C" w:rsidRDefault="0029582E" w:rsidP="00540996">
      <w:pPr>
        <w:spacing w:after="0" w:line="360" w:lineRule="auto"/>
        <w:ind w:firstLine="708"/>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U</w:t>
      </w:r>
      <w:r w:rsidR="000E1933" w:rsidRPr="00E74B6C">
        <w:rPr>
          <w:rFonts w:ascii="Times New Roman" w:eastAsia="Times New Roman" w:hAnsi="Times New Roman" w:cs="Times New Roman"/>
          <w:sz w:val="24"/>
          <w:szCs w:val="24"/>
          <w:lang w:eastAsia="es-MX"/>
        </w:rPr>
        <w:t>n requerimiento importante detectado por la institución e</w:t>
      </w:r>
      <w:r w:rsidR="00505FC7">
        <w:rPr>
          <w:rFonts w:ascii="Times New Roman" w:eastAsia="Times New Roman" w:hAnsi="Times New Roman" w:cs="Times New Roman"/>
          <w:sz w:val="24"/>
          <w:szCs w:val="24"/>
          <w:lang w:eastAsia="es-MX"/>
        </w:rPr>
        <w:t>s</w:t>
      </w:r>
      <w:r w:rsidR="000E1933" w:rsidRPr="00E74B6C">
        <w:rPr>
          <w:rFonts w:ascii="Times New Roman" w:eastAsia="Times New Roman" w:hAnsi="Times New Roman" w:cs="Times New Roman"/>
          <w:sz w:val="24"/>
          <w:szCs w:val="24"/>
          <w:lang w:eastAsia="es-MX"/>
        </w:rPr>
        <w:t xml:space="preserve"> el de </w:t>
      </w:r>
      <w:r w:rsidR="00217E24" w:rsidRPr="00E74B6C">
        <w:rPr>
          <w:rFonts w:ascii="Times New Roman" w:eastAsia="Times New Roman" w:hAnsi="Times New Roman" w:cs="Times New Roman"/>
          <w:sz w:val="24"/>
          <w:szCs w:val="24"/>
          <w:lang w:eastAsia="es-MX"/>
        </w:rPr>
        <w:t>tener la aceptación de</w:t>
      </w:r>
      <w:r w:rsidR="00CE6284" w:rsidRPr="00E74B6C">
        <w:rPr>
          <w:rFonts w:ascii="Times New Roman" w:eastAsia="Times New Roman" w:hAnsi="Times New Roman" w:cs="Times New Roman"/>
          <w:sz w:val="24"/>
          <w:szCs w:val="24"/>
          <w:lang w:eastAsia="es-MX"/>
        </w:rPr>
        <w:t xml:space="preserve"> los </w:t>
      </w:r>
      <w:r w:rsidR="00217E24" w:rsidRPr="00E74B6C">
        <w:rPr>
          <w:rFonts w:ascii="Times New Roman" w:eastAsia="Times New Roman" w:hAnsi="Times New Roman" w:cs="Times New Roman"/>
          <w:sz w:val="24"/>
          <w:szCs w:val="24"/>
          <w:lang w:eastAsia="es-MX"/>
        </w:rPr>
        <w:t>académicos,</w:t>
      </w:r>
      <w:r w:rsidR="00CE6284" w:rsidRPr="00E74B6C">
        <w:rPr>
          <w:rFonts w:ascii="Times New Roman" w:eastAsia="Times New Roman" w:hAnsi="Times New Roman" w:cs="Times New Roman"/>
          <w:sz w:val="24"/>
          <w:szCs w:val="24"/>
          <w:lang w:eastAsia="es-MX"/>
        </w:rPr>
        <w:t xml:space="preserve"> </w:t>
      </w:r>
      <w:r w:rsidR="00217E24" w:rsidRPr="00E74B6C">
        <w:rPr>
          <w:rFonts w:ascii="Times New Roman" w:eastAsia="Times New Roman" w:hAnsi="Times New Roman" w:cs="Times New Roman"/>
          <w:sz w:val="24"/>
          <w:szCs w:val="24"/>
          <w:lang w:eastAsia="es-MX"/>
        </w:rPr>
        <w:t>así como</w:t>
      </w:r>
      <w:r w:rsidR="00CE6284" w:rsidRPr="00E74B6C">
        <w:rPr>
          <w:rFonts w:ascii="Times New Roman" w:eastAsia="Times New Roman" w:hAnsi="Times New Roman" w:cs="Times New Roman"/>
          <w:sz w:val="24"/>
          <w:szCs w:val="24"/>
          <w:lang w:eastAsia="es-MX"/>
        </w:rPr>
        <w:t xml:space="preserve"> presentarles las ventajas tanto para su trabajo docente como para la institución</w:t>
      </w:r>
      <w:r w:rsidR="00A8449F" w:rsidRPr="00E74B6C">
        <w:rPr>
          <w:rFonts w:ascii="Times New Roman" w:eastAsia="Times New Roman" w:hAnsi="Times New Roman" w:cs="Times New Roman"/>
          <w:sz w:val="24"/>
          <w:szCs w:val="24"/>
          <w:lang w:eastAsia="es-MX"/>
        </w:rPr>
        <w:t xml:space="preserve">. </w:t>
      </w:r>
      <w:r w:rsidR="00217E24" w:rsidRPr="00E74B6C">
        <w:rPr>
          <w:rFonts w:ascii="Times New Roman" w:eastAsia="Times New Roman" w:hAnsi="Times New Roman" w:cs="Times New Roman"/>
          <w:sz w:val="24"/>
          <w:szCs w:val="24"/>
          <w:lang w:eastAsia="es-MX"/>
        </w:rPr>
        <w:t>A continuación</w:t>
      </w:r>
      <w:r w:rsidR="001320C4">
        <w:rPr>
          <w:rFonts w:ascii="Times New Roman" w:eastAsia="Times New Roman" w:hAnsi="Times New Roman" w:cs="Times New Roman"/>
          <w:sz w:val="24"/>
          <w:szCs w:val="24"/>
          <w:lang w:eastAsia="es-MX"/>
        </w:rPr>
        <w:t>,</w:t>
      </w:r>
      <w:r w:rsidR="00217E24" w:rsidRPr="00E74B6C">
        <w:rPr>
          <w:rFonts w:ascii="Times New Roman" w:eastAsia="Times New Roman" w:hAnsi="Times New Roman" w:cs="Times New Roman"/>
          <w:sz w:val="24"/>
          <w:szCs w:val="24"/>
          <w:lang w:eastAsia="es-MX"/>
        </w:rPr>
        <w:t xml:space="preserve"> presentamos la justificación del proyecto y sus </w:t>
      </w:r>
      <w:r w:rsidR="00A8449F" w:rsidRPr="00E74B6C">
        <w:rPr>
          <w:rFonts w:ascii="Times New Roman" w:eastAsia="Times New Roman" w:hAnsi="Times New Roman" w:cs="Times New Roman"/>
          <w:sz w:val="24"/>
          <w:szCs w:val="24"/>
          <w:lang w:eastAsia="es-MX"/>
        </w:rPr>
        <w:t>objetivos.</w:t>
      </w:r>
      <w:r w:rsidR="00217E24" w:rsidRPr="00E74B6C">
        <w:rPr>
          <w:rFonts w:ascii="Times New Roman" w:eastAsia="Times New Roman" w:hAnsi="Times New Roman" w:cs="Times New Roman"/>
          <w:sz w:val="24"/>
          <w:szCs w:val="24"/>
          <w:lang w:eastAsia="es-MX"/>
        </w:rPr>
        <w:t xml:space="preserve"> </w:t>
      </w:r>
    </w:p>
    <w:p w14:paraId="2482C572" w14:textId="4F75566E" w:rsidR="00A8449F" w:rsidRPr="00E74B6C" w:rsidRDefault="00A8449F" w:rsidP="00540996">
      <w:pPr>
        <w:spacing w:after="0" w:line="360" w:lineRule="auto"/>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w:t>
      </w:r>
    </w:p>
    <w:p w14:paraId="47DD5AB7" w14:textId="26482BD8" w:rsidR="00A8449F" w:rsidRPr="00263569" w:rsidRDefault="00A8449F" w:rsidP="00263569">
      <w:pPr>
        <w:spacing w:after="0" w:line="360" w:lineRule="auto"/>
        <w:contextualSpacing/>
        <w:jc w:val="center"/>
        <w:rPr>
          <w:rFonts w:ascii="Times New Roman" w:eastAsia="Times New Roman" w:hAnsi="Times New Roman" w:cs="Times New Roman"/>
          <w:b/>
          <w:bCs/>
          <w:sz w:val="26"/>
          <w:szCs w:val="26"/>
          <w:lang w:eastAsia="es-MX"/>
        </w:rPr>
      </w:pPr>
      <w:r w:rsidRPr="00263569">
        <w:rPr>
          <w:rFonts w:ascii="Times New Roman" w:eastAsia="Times New Roman" w:hAnsi="Times New Roman" w:cs="Times New Roman"/>
          <w:b/>
          <w:bCs/>
          <w:sz w:val="26"/>
          <w:szCs w:val="26"/>
          <w:lang w:eastAsia="es-MX"/>
        </w:rPr>
        <w:t>Justifica</w:t>
      </w:r>
      <w:r w:rsidR="00214F7A" w:rsidRPr="00263569">
        <w:rPr>
          <w:rFonts w:ascii="Times New Roman" w:eastAsia="Times New Roman" w:hAnsi="Times New Roman" w:cs="Times New Roman"/>
          <w:b/>
          <w:bCs/>
          <w:sz w:val="26"/>
          <w:szCs w:val="26"/>
          <w:lang w:eastAsia="es-MX"/>
        </w:rPr>
        <w:t>ción</w:t>
      </w:r>
      <w:r w:rsidRPr="00263569">
        <w:rPr>
          <w:rFonts w:ascii="Times New Roman" w:eastAsia="Times New Roman" w:hAnsi="Times New Roman" w:cs="Times New Roman"/>
          <w:b/>
          <w:bCs/>
          <w:sz w:val="26"/>
          <w:szCs w:val="26"/>
          <w:lang w:eastAsia="es-MX"/>
        </w:rPr>
        <w:t xml:space="preserve"> del proyecto</w:t>
      </w:r>
    </w:p>
    <w:p w14:paraId="0CAB5CEE" w14:textId="3A43FAA0" w:rsidR="00A8449F" w:rsidRPr="00E74B6C" w:rsidRDefault="00AC0CE5" w:rsidP="00540996">
      <w:pPr>
        <w:spacing w:after="0" w:line="360" w:lineRule="auto"/>
        <w:ind w:firstLine="708"/>
        <w:contextualSpacing/>
        <w:jc w:val="both"/>
        <w:rPr>
          <w:rFonts w:ascii="Times New Roman" w:hAnsi="Times New Roman" w:cs="Times New Roman"/>
          <w:sz w:val="24"/>
          <w:szCs w:val="24"/>
        </w:rPr>
      </w:pPr>
      <w:r w:rsidRPr="00E74B6C">
        <w:rPr>
          <w:rFonts w:ascii="Times New Roman" w:hAnsi="Times New Roman" w:cs="Times New Roman"/>
          <w:sz w:val="24"/>
          <w:szCs w:val="24"/>
        </w:rPr>
        <w:t>L</w:t>
      </w:r>
      <w:r w:rsidR="00D765C4" w:rsidRPr="00E74B6C">
        <w:rPr>
          <w:rFonts w:ascii="Times New Roman" w:hAnsi="Times New Roman" w:cs="Times New Roman"/>
          <w:sz w:val="24"/>
          <w:szCs w:val="24"/>
        </w:rPr>
        <w:t xml:space="preserve">a evaluación de la actividad del </w:t>
      </w:r>
      <w:r w:rsidRPr="00E74B6C">
        <w:rPr>
          <w:rFonts w:ascii="Times New Roman" w:hAnsi="Times New Roman" w:cs="Times New Roman"/>
          <w:sz w:val="24"/>
          <w:szCs w:val="24"/>
        </w:rPr>
        <w:t>docente</w:t>
      </w:r>
      <w:r w:rsidR="00D765C4" w:rsidRPr="00E74B6C">
        <w:rPr>
          <w:rFonts w:ascii="Times New Roman" w:hAnsi="Times New Roman" w:cs="Times New Roman"/>
          <w:sz w:val="24"/>
          <w:szCs w:val="24"/>
        </w:rPr>
        <w:t xml:space="preserve"> </w:t>
      </w:r>
      <w:r w:rsidRPr="00E74B6C">
        <w:rPr>
          <w:rFonts w:ascii="Times New Roman" w:hAnsi="Times New Roman" w:cs="Times New Roman"/>
          <w:sz w:val="24"/>
          <w:szCs w:val="24"/>
        </w:rPr>
        <w:t xml:space="preserve">universitario es uno de los elementos primordiales para la obtención de los logros de aprendizaje en las asignaturas impartidas en el </w:t>
      </w:r>
      <w:r w:rsidR="001320C4" w:rsidRPr="00E74B6C">
        <w:rPr>
          <w:rFonts w:ascii="Times New Roman" w:hAnsi="Times New Roman" w:cs="Times New Roman"/>
          <w:sz w:val="24"/>
          <w:szCs w:val="24"/>
        </w:rPr>
        <w:t>Cenid</w:t>
      </w:r>
      <w:r w:rsidRPr="00E74B6C">
        <w:rPr>
          <w:rFonts w:ascii="Times New Roman" w:hAnsi="Times New Roman" w:cs="Times New Roman"/>
          <w:sz w:val="24"/>
          <w:szCs w:val="24"/>
        </w:rPr>
        <w:t>.</w:t>
      </w:r>
      <w:r w:rsidR="00D765C4" w:rsidRPr="00E74B6C">
        <w:rPr>
          <w:rFonts w:ascii="Times New Roman" w:hAnsi="Times New Roman" w:cs="Times New Roman"/>
          <w:sz w:val="24"/>
          <w:szCs w:val="24"/>
        </w:rPr>
        <w:t xml:space="preserve"> </w:t>
      </w:r>
      <w:r w:rsidR="0004650B">
        <w:rPr>
          <w:rFonts w:ascii="Times New Roman" w:hAnsi="Times New Roman" w:cs="Times New Roman"/>
          <w:sz w:val="24"/>
          <w:szCs w:val="24"/>
        </w:rPr>
        <w:t>Al respecto</w:t>
      </w:r>
      <w:r w:rsidR="00D765C4" w:rsidRPr="00E74B6C">
        <w:rPr>
          <w:rFonts w:ascii="Times New Roman" w:hAnsi="Times New Roman" w:cs="Times New Roman"/>
          <w:sz w:val="24"/>
          <w:szCs w:val="24"/>
        </w:rPr>
        <w:t xml:space="preserve">, </w:t>
      </w:r>
      <w:r w:rsidRPr="00E74B6C">
        <w:rPr>
          <w:rFonts w:ascii="Times New Roman" w:hAnsi="Times New Roman" w:cs="Times New Roman"/>
          <w:sz w:val="24"/>
          <w:szCs w:val="24"/>
        </w:rPr>
        <w:t xml:space="preserve">se trabaja para que </w:t>
      </w:r>
      <w:r w:rsidR="00D765C4" w:rsidRPr="00E74B6C">
        <w:rPr>
          <w:rFonts w:ascii="Times New Roman" w:hAnsi="Times New Roman" w:cs="Times New Roman"/>
          <w:sz w:val="24"/>
          <w:szCs w:val="24"/>
        </w:rPr>
        <w:t xml:space="preserve">la evaluación de la actividad docente </w:t>
      </w:r>
      <w:r w:rsidRPr="00E74B6C">
        <w:rPr>
          <w:rFonts w:ascii="Times New Roman" w:hAnsi="Times New Roman" w:cs="Times New Roman"/>
          <w:sz w:val="24"/>
          <w:szCs w:val="24"/>
        </w:rPr>
        <w:t xml:space="preserve">sea comprendida como un valor sistemático dentro de sus responsabilidades en el proceso de </w:t>
      </w:r>
      <w:r w:rsidR="001320C4" w:rsidRPr="00E74B6C">
        <w:rPr>
          <w:rFonts w:ascii="Times New Roman" w:hAnsi="Times New Roman" w:cs="Times New Roman"/>
          <w:sz w:val="24"/>
          <w:szCs w:val="24"/>
        </w:rPr>
        <w:t>enseñanza</w:t>
      </w:r>
      <w:r w:rsidR="001320C4">
        <w:rPr>
          <w:rFonts w:ascii="Times New Roman" w:hAnsi="Times New Roman" w:cs="Times New Roman"/>
          <w:sz w:val="24"/>
          <w:szCs w:val="24"/>
        </w:rPr>
        <w:t>-</w:t>
      </w:r>
      <w:r w:rsidRPr="00E74B6C">
        <w:rPr>
          <w:rFonts w:ascii="Times New Roman" w:hAnsi="Times New Roman" w:cs="Times New Roman"/>
          <w:sz w:val="24"/>
          <w:szCs w:val="24"/>
        </w:rPr>
        <w:t>aprendizaje y así</w:t>
      </w:r>
      <w:r w:rsidR="001320C4">
        <w:rPr>
          <w:rFonts w:ascii="Times New Roman" w:hAnsi="Times New Roman" w:cs="Times New Roman"/>
          <w:sz w:val="24"/>
          <w:szCs w:val="24"/>
        </w:rPr>
        <w:t>,</w:t>
      </w:r>
      <w:r w:rsidRPr="00E74B6C">
        <w:rPr>
          <w:rFonts w:ascii="Times New Roman" w:hAnsi="Times New Roman" w:cs="Times New Roman"/>
          <w:sz w:val="24"/>
          <w:szCs w:val="24"/>
        </w:rPr>
        <w:t xml:space="preserve"> en su conjunto</w:t>
      </w:r>
      <w:r w:rsidR="001320C4">
        <w:rPr>
          <w:rFonts w:ascii="Times New Roman" w:hAnsi="Times New Roman" w:cs="Times New Roman"/>
          <w:sz w:val="24"/>
          <w:szCs w:val="24"/>
        </w:rPr>
        <w:t>,</w:t>
      </w:r>
      <w:r w:rsidRPr="00E74B6C">
        <w:rPr>
          <w:rFonts w:ascii="Times New Roman" w:hAnsi="Times New Roman" w:cs="Times New Roman"/>
          <w:sz w:val="24"/>
          <w:szCs w:val="24"/>
        </w:rPr>
        <w:t xml:space="preserve"> lograr los objetivos institucionales en las que está implica</w:t>
      </w:r>
      <w:r w:rsidR="00505FC7">
        <w:rPr>
          <w:rFonts w:ascii="Times New Roman" w:hAnsi="Times New Roman" w:cs="Times New Roman"/>
          <w:sz w:val="24"/>
          <w:szCs w:val="24"/>
        </w:rPr>
        <w:t>da</w:t>
      </w:r>
      <w:r w:rsidRPr="00E74B6C">
        <w:rPr>
          <w:rFonts w:ascii="Times New Roman" w:hAnsi="Times New Roman" w:cs="Times New Roman"/>
          <w:sz w:val="24"/>
          <w:szCs w:val="24"/>
        </w:rPr>
        <w:t xml:space="preserve"> como elemento </w:t>
      </w:r>
      <w:r w:rsidR="009535D2" w:rsidRPr="00E74B6C">
        <w:rPr>
          <w:rFonts w:ascii="Times New Roman" w:hAnsi="Times New Roman" w:cs="Times New Roman"/>
          <w:sz w:val="24"/>
          <w:szCs w:val="24"/>
        </w:rPr>
        <w:t>esencial</w:t>
      </w:r>
      <w:r w:rsidRPr="00E74B6C">
        <w:rPr>
          <w:rFonts w:ascii="Times New Roman" w:hAnsi="Times New Roman" w:cs="Times New Roman"/>
          <w:sz w:val="24"/>
          <w:szCs w:val="24"/>
        </w:rPr>
        <w:t xml:space="preserve">. </w:t>
      </w:r>
      <w:r w:rsidR="009535D2" w:rsidRPr="00E74B6C">
        <w:rPr>
          <w:rFonts w:ascii="Times New Roman" w:hAnsi="Times New Roman" w:cs="Times New Roman"/>
          <w:sz w:val="24"/>
          <w:szCs w:val="24"/>
        </w:rPr>
        <w:t xml:space="preserve">Bajo </w:t>
      </w:r>
      <w:r w:rsidR="0004650B">
        <w:rPr>
          <w:rFonts w:ascii="Times New Roman" w:hAnsi="Times New Roman" w:cs="Times New Roman"/>
          <w:sz w:val="24"/>
          <w:szCs w:val="24"/>
        </w:rPr>
        <w:t>este supuesto</w:t>
      </w:r>
      <w:r w:rsidR="009535D2" w:rsidRPr="00E74B6C">
        <w:rPr>
          <w:rFonts w:ascii="Times New Roman" w:hAnsi="Times New Roman" w:cs="Times New Roman"/>
          <w:sz w:val="24"/>
          <w:szCs w:val="24"/>
        </w:rPr>
        <w:t xml:space="preserve">, el docente ha de desarrollar competencias </w:t>
      </w:r>
      <w:r w:rsidR="0004650B">
        <w:rPr>
          <w:rFonts w:ascii="Times New Roman" w:hAnsi="Times New Roman" w:cs="Times New Roman"/>
          <w:sz w:val="24"/>
          <w:szCs w:val="24"/>
        </w:rPr>
        <w:t>de</w:t>
      </w:r>
      <w:r w:rsidR="0004650B" w:rsidRPr="00E74B6C">
        <w:rPr>
          <w:rFonts w:ascii="Times New Roman" w:hAnsi="Times New Roman" w:cs="Times New Roman"/>
          <w:sz w:val="24"/>
          <w:szCs w:val="24"/>
        </w:rPr>
        <w:t xml:space="preserve"> </w:t>
      </w:r>
      <w:r w:rsidR="0004632D" w:rsidRPr="00E74B6C">
        <w:rPr>
          <w:rFonts w:ascii="Times New Roman" w:hAnsi="Times New Roman" w:cs="Times New Roman"/>
          <w:sz w:val="24"/>
          <w:szCs w:val="24"/>
        </w:rPr>
        <w:t>evaluación,</w:t>
      </w:r>
      <w:r w:rsidR="009535D2" w:rsidRPr="00E74B6C">
        <w:rPr>
          <w:rFonts w:ascii="Times New Roman" w:hAnsi="Times New Roman" w:cs="Times New Roman"/>
          <w:sz w:val="24"/>
          <w:szCs w:val="24"/>
        </w:rPr>
        <w:t xml:space="preserve"> así como el manejo de herramientas que le permitan obtener información relativa al desempeño para que posteriormente la interprete, la califique y la utilice con fines formativos y sumativos.</w:t>
      </w:r>
      <w:r w:rsidR="00330247">
        <w:rPr>
          <w:rFonts w:ascii="Times New Roman" w:hAnsi="Times New Roman" w:cs="Times New Roman"/>
          <w:sz w:val="24"/>
          <w:szCs w:val="24"/>
        </w:rPr>
        <w:t xml:space="preserve"> </w:t>
      </w:r>
      <w:r w:rsidR="009535D2" w:rsidRPr="00E74B6C">
        <w:rPr>
          <w:rFonts w:ascii="Times New Roman" w:hAnsi="Times New Roman" w:cs="Times New Roman"/>
          <w:sz w:val="24"/>
          <w:szCs w:val="24"/>
        </w:rPr>
        <w:t xml:space="preserve">El uso de </w:t>
      </w:r>
      <w:r w:rsidR="00FC3FE1">
        <w:rPr>
          <w:rFonts w:ascii="Times New Roman" w:hAnsi="Times New Roman" w:cs="Times New Roman"/>
          <w:sz w:val="24"/>
          <w:szCs w:val="24"/>
        </w:rPr>
        <w:t>rúbricas</w:t>
      </w:r>
      <w:r w:rsidR="009535D2" w:rsidRPr="00E74B6C">
        <w:rPr>
          <w:rFonts w:ascii="Times New Roman" w:hAnsi="Times New Roman" w:cs="Times New Roman"/>
          <w:sz w:val="24"/>
          <w:szCs w:val="24"/>
        </w:rPr>
        <w:t xml:space="preserve"> es el recurso </w:t>
      </w:r>
      <w:r w:rsidR="0004632D" w:rsidRPr="00E74B6C">
        <w:rPr>
          <w:rFonts w:ascii="Times New Roman" w:hAnsi="Times New Roman" w:cs="Times New Roman"/>
          <w:sz w:val="24"/>
          <w:szCs w:val="24"/>
        </w:rPr>
        <w:t xml:space="preserve">que </w:t>
      </w:r>
      <w:r w:rsidR="00FC3FE1">
        <w:rPr>
          <w:rFonts w:ascii="Times New Roman" w:hAnsi="Times New Roman" w:cs="Times New Roman"/>
          <w:sz w:val="24"/>
          <w:szCs w:val="24"/>
        </w:rPr>
        <w:t xml:space="preserve">se considera </w:t>
      </w:r>
      <w:r w:rsidR="0004632D" w:rsidRPr="00E74B6C">
        <w:rPr>
          <w:rFonts w:ascii="Times New Roman" w:hAnsi="Times New Roman" w:cs="Times New Roman"/>
          <w:sz w:val="24"/>
          <w:szCs w:val="24"/>
        </w:rPr>
        <w:t>como adecuado para apoyar</w:t>
      </w:r>
      <w:r w:rsidR="00593DAD" w:rsidRPr="00E74B6C">
        <w:rPr>
          <w:rFonts w:ascii="Times New Roman" w:hAnsi="Times New Roman" w:cs="Times New Roman"/>
          <w:sz w:val="24"/>
          <w:szCs w:val="24"/>
        </w:rPr>
        <w:t xml:space="preserve"> la evaluación del desempeño</w:t>
      </w:r>
      <w:r w:rsidR="0004650B">
        <w:rPr>
          <w:rFonts w:ascii="Times New Roman" w:hAnsi="Times New Roman" w:cs="Times New Roman"/>
          <w:sz w:val="24"/>
          <w:szCs w:val="24"/>
        </w:rPr>
        <w:t>.</w:t>
      </w:r>
      <w:r w:rsidR="0004632D" w:rsidRPr="00E74B6C">
        <w:rPr>
          <w:rFonts w:ascii="Times New Roman" w:hAnsi="Times New Roman" w:cs="Times New Roman"/>
          <w:sz w:val="24"/>
          <w:szCs w:val="24"/>
        </w:rPr>
        <w:t xml:space="preserve"> </w:t>
      </w:r>
      <w:r w:rsidR="0004650B">
        <w:rPr>
          <w:rFonts w:ascii="Times New Roman" w:hAnsi="Times New Roman" w:cs="Times New Roman"/>
          <w:sz w:val="24"/>
          <w:szCs w:val="24"/>
        </w:rPr>
        <w:t>Puesto que</w:t>
      </w:r>
      <w:r w:rsidR="0004632D" w:rsidRPr="00E74B6C">
        <w:rPr>
          <w:rFonts w:ascii="Times New Roman" w:hAnsi="Times New Roman" w:cs="Times New Roman"/>
          <w:sz w:val="24"/>
          <w:szCs w:val="24"/>
        </w:rPr>
        <w:t xml:space="preserve"> las</w:t>
      </w:r>
      <w:r w:rsidR="00593DAD" w:rsidRPr="00E74B6C">
        <w:rPr>
          <w:rFonts w:ascii="Times New Roman" w:hAnsi="Times New Roman" w:cs="Times New Roman"/>
          <w:sz w:val="24"/>
          <w:szCs w:val="24"/>
        </w:rPr>
        <w:t xml:space="preserve"> rúbricas </w:t>
      </w:r>
      <w:r w:rsidR="0004632D" w:rsidRPr="00E74B6C">
        <w:rPr>
          <w:rFonts w:ascii="Times New Roman" w:hAnsi="Times New Roman" w:cs="Times New Roman"/>
          <w:sz w:val="24"/>
          <w:szCs w:val="24"/>
        </w:rPr>
        <w:t xml:space="preserve">han de ser </w:t>
      </w:r>
      <w:r w:rsidR="0004632D" w:rsidRPr="00E74B6C">
        <w:rPr>
          <w:rFonts w:ascii="Times New Roman" w:hAnsi="Times New Roman" w:cs="Times New Roman"/>
          <w:sz w:val="24"/>
          <w:szCs w:val="24"/>
        </w:rPr>
        <w:lastRenderedPageBreak/>
        <w:t xml:space="preserve">desarrolladas por los docentes, es correcto pensar que </w:t>
      </w:r>
      <w:r w:rsidR="00FC3FE1">
        <w:rPr>
          <w:rFonts w:ascii="Times New Roman" w:hAnsi="Times New Roman" w:cs="Times New Roman"/>
          <w:sz w:val="24"/>
          <w:szCs w:val="24"/>
        </w:rPr>
        <w:t>e</w:t>
      </w:r>
      <w:r w:rsidR="0004632D" w:rsidRPr="00E74B6C">
        <w:rPr>
          <w:rFonts w:ascii="Times New Roman" w:hAnsi="Times New Roman" w:cs="Times New Roman"/>
          <w:sz w:val="24"/>
          <w:szCs w:val="24"/>
        </w:rPr>
        <w:t xml:space="preserve">stos </w:t>
      </w:r>
      <w:r w:rsidR="00593DAD" w:rsidRPr="00E74B6C">
        <w:rPr>
          <w:rFonts w:ascii="Times New Roman" w:hAnsi="Times New Roman" w:cs="Times New Roman"/>
          <w:sz w:val="24"/>
          <w:szCs w:val="24"/>
        </w:rPr>
        <w:t>deben aprend</w:t>
      </w:r>
      <w:r w:rsidR="0004632D" w:rsidRPr="00E74B6C">
        <w:rPr>
          <w:rFonts w:ascii="Times New Roman" w:hAnsi="Times New Roman" w:cs="Times New Roman"/>
          <w:sz w:val="24"/>
          <w:szCs w:val="24"/>
        </w:rPr>
        <w:t xml:space="preserve">er la forma de diseñarlas </w:t>
      </w:r>
      <w:r w:rsidR="00593DAD" w:rsidRPr="00E74B6C">
        <w:rPr>
          <w:rFonts w:ascii="Times New Roman" w:hAnsi="Times New Roman" w:cs="Times New Roman"/>
          <w:sz w:val="24"/>
          <w:szCs w:val="24"/>
        </w:rPr>
        <w:t>garantizando que e</w:t>
      </w:r>
      <w:r w:rsidR="00593DAD" w:rsidRPr="00E74B6C">
        <w:rPr>
          <w:rFonts w:ascii="Times New Roman" w:eastAsia="Times New Roman" w:hAnsi="Times New Roman" w:cs="Times New Roman"/>
          <w:sz w:val="24"/>
          <w:szCs w:val="24"/>
          <w:lang w:eastAsia="es-MX"/>
        </w:rPr>
        <w:t xml:space="preserve">l docente obtenga respuestas </w:t>
      </w:r>
      <w:r w:rsidR="0004650B">
        <w:rPr>
          <w:rFonts w:ascii="Times New Roman" w:eastAsia="Times New Roman" w:hAnsi="Times New Roman" w:cs="Times New Roman"/>
          <w:sz w:val="24"/>
          <w:szCs w:val="24"/>
          <w:lang w:eastAsia="es-MX"/>
        </w:rPr>
        <w:t>en cuanto a</w:t>
      </w:r>
      <w:r w:rsidR="0004650B" w:rsidRPr="00E74B6C">
        <w:rPr>
          <w:rFonts w:ascii="Times New Roman" w:eastAsia="Times New Roman" w:hAnsi="Times New Roman" w:cs="Times New Roman"/>
          <w:sz w:val="24"/>
          <w:szCs w:val="24"/>
          <w:lang w:eastAsia="es-MX"/>
        </w:rPr>
        <w:t xml:space="preserve"> </w:t>
      </w:r>
      <w:r w:rsidR="00593DAD" w:rsidRPr="00E74B6C">
        <w:rPr>
          <w:rFonts w:ascii="Times New Roman" w:eastAsia="Times New Roman" w:hAnsi="Times New Roman" w:cs="Times New Roman"/>
          <w:sz w:val="24"/>
          <w:szCs w:val="24"/>
          <w:lang w:eastAsia="es-MX"/>
        </w:rPr>
        <w:t>qué evaluar, conocer los criterios que se aplicarán al ser evaluados</w:t>
      </w:r>
      <w:r w:rsidR="00225F26">
        <w:rPr>
          <w:rFonts w:ascii="Times New Roman" w:eastAsia="Times New Roman" w:hAnsi="Times New Roman" w:cs="Times New Roman"/>
          <w:sz w:val="24"/>
          <w:szCs w:val="24"/>
          <w:lang w:eastAsia="es-MX"/>
        </w:rPr>
        <w:t xml:space="preserve"> y</w:t>
      </w:r>
      <w:r w:rsidR="00593DAD" w:rsidRPr="00E74B6C">
        <w:rPr>
          <w:rFonts w:ascii="Times New Roman" w:eastAsia="Times New Roman" w:hAnsi="Times New Roman" w:cs="Times New Roman"/>
          <w:sz w:val="24"/>
          <w:szCs w:val="24"/>
          <w:lang w:eastAsia="es-MX"/>
        </w:rPr>
        <w:t xml:space="preserve"> el significado de la </w:t>
      </w:r>
      <w:r w:rsidR="000E1933" w:rsidRPr="00E74B6C">
        <w:rPr>
          <w:rFonts w:ascii="Times New Roman" w:eastAsia="Times New Roman" w:hAnsi="Times New Roman" w:cs="Times New Roman"/>
          <w:sz w:val="24"/>
          <w:szCs w:val="24"/>
          <w:lang w:eastAsia="es-MX"/>
        </w:rPr>
        <w:t>continuidad en la evaluación</w:t>
      </w:r>
      <w:r w:rsidR="00593DAD" w:rsidRPr="00E74B6C">
        <w:rPr>
          <w:rFonts w:ascii="Times New Roman" w:eastAsia="Times New Roman" w:hAnsi="Times New Roman" w:cs="Times New Roman"/>
          <w:sz w:val="24"/>
          <w:szCs w:val="24"/>
          <w:lang w:eastAsia="es-MX"/>
        </w:rPr>
        <w:t xml:space="preserve"> de cada actividad </w:t>
      </w:r>
      <w:r w:rsidR="000E1933" w:rsidRPr="00E74B6C">
        <w:rPr>
          <w:rFonts w:ascii="Times New Roman" w:eastAsia="Times New Roman" w:hAnsi="Times New Roman" w:cs="Times New Roman"/>
          <w:sz w:val="24"/>
          <w:szCs w:val="24"/>
          <w:lang w:eastAsia="es-MX"/>
        </w:rPr>
        <w:t xml:space="preserve">aplicada </w:t>
      </w:r>
      <w:r w:rsidR="00593DAD" w:rsidRPr="00E74B6C">
        <w:rPr>
          <w:rFonts w:ascii="Times New Roman" w:eastAsia="Times New Roman" w:hAnsi="Times New Roman" w:cs="Times New Roman"/>
          <w:sz w:val="24"/>
          <w:szCs w:val="24"/>
          <w:lang w:eastAsia="es-MX"/>
        </w:rPr>
        <w:t xml:space="preserve">por los profesores en </w:t>
      </w:r>
      <w:r w:rsidR="000E1933" w:rsidRPr="00E74B6C">
        <w:rPr>
          <w:rFonts w:ascii="Times New Roman" w:eastAsia="Times New Roman" w:hAnsi="Times New Roman" w:cs="Times New Roman"/>
          <w:sz w:val="24"/>
          <w:szCs w:val="24"/>
          <w:lang w:eastAsia="es-MX"/>
        </w:rPr>
        <w:t xml:space="preserve">el llamado </w:t>
      </w:r>
      <w:r w:rsidR="000E1933" w:rsidRPr="001F6676">
        <w:rPr>
          <w:rFonts w:ascii="Times New Roman" w:eastAsia="Times New Roman" w:hAnsi="Times New Roman" w:cs="Times New Roman"/>
          <w:i/>
          <w:iCs/>
          <w:sz w:val="24"/>
          <w:szCs w:val="24"/>
          <w:lang w:eastAsia="es-MX"/>
        </w:rPr>
        <w:t>entorno virtual de aprendizaje</w:t>
      </w:r>
      <w:r w:rsidR="00593DAD" w:rsidRPr="00E74B6C">
        <w:rPr>
          <w:rFonts w:ascii="Times New Roman" w:eastAsia="Times New Roman" w:hAnsi="Times New Roman" w:cs="Times New Roman"/>
          <w:sz w:val="24"/>
          <w:szCs w:val="24"/>
          <w:lang w:eastAsia="es-MX"/>
        </w:rPr>
        <w:t xml:space="preserve">. </w:t>
      </w:r>
    </w:p>
    <w:p w14:paraId="24A2ADD2" w14:textId="77777777" w:rsidR="00EF2153" w:rsidRPr="00E74B6C" w:rsidRDefault="00EF2153" w:rsidP="00540996">
      <w:pPr>
        <w:spacing w:after="0" w:line="360" w:lineRule="auto"/>
        <w:contextualSpacing/>
        <w:jc w:val="both"/>
        <w:rPr>
          <w:rFonts w:ascii="Times New Roman" w:eastAsia="Times New Roman" w:hAnsi="Times New Roman" w:cs="Times New Roman"/>
          <w:i/>
          <w:iCs/>
          <w:sz w:val="24"/>
          <w:szCs w:val="24"/>
          <w:lang w:eastAsia="es-MX"/>
        </w:rPr>
      </w:pPr>
    </w:p>
    <w:p w14:paraId="0C3EC40C" w14:textId="5ABC08FE" w:rsidR="00214F7A" w:rsidRPr="00263569" w:rsidRDefault="00214F7A" w:rsidP="00263569">
      <w:pPr>
        <w:spacing w:after="0" w:line="360" w:lineRule="auto"/>
        <w:contextualSpacing/>
        <w:jc w:val="center"/>
        <w:rPr>
          <w:rFonts w:ascii="Times New Roman" w:eastAsia="Times New Roman" w:hAnsi="Times New Roman" w:cs="Times New Roman"/>
          <w:b/>
          <w:bCs/>
          <w:sz w:val="26"/>
          <w:szCs w:val="26"/>
          <w:lang w:eastAsia="es-MX"/>
        </w:rPr>
      </w:pPr>
      <w:r w:rsidRPr="00263569">
        <w:rPr>
          <w:rFonts w:ascii="Times New Roman" w:eastAsia="Times New Roman" w:hAnsi="Times New Roman" w:cs="Times New Roman"/>
          <w:b/>
          <w:bCs/>
          <w:sz w:val="26"/>
          <w:szCs w:val="26"/>
          <w:lang w:eastAsia="es-MX"/>
        </w:rPr>
        <w:t>Definir los objetivos del proyecto</w:t>
      </w:r>
    </w:p>
    <w:p w14:paraId="74320DA1" w14:textId="5B7E0C42" w:rsidR="0004632D" w:rsidRPr="0099388C" w:rsidRDefault="00D765C4" w:rsidP="0099388C">
      <w:pPr>
        <w:pStyle w:val="Prrafodelista"/>
        <w:numPr>
          <w:ilvl w:val="0"/>
          <w:numId w:val="17"/>
        </w:numPr>
        <w:spacing w:after="0" w:line="360" w:lineRule="auto"/>
        <w:ind w:left="0" w:firstLine="709"/>
        <w:jc w:val="both"/>
        <w:rPr>
          <w:rFonts w:ascii="Times New Roman" w:hAnsi="Times New Roman" w:cs="Times New Roman"/>
          <w:sz w:val="24"/>
          <w:szCs w:val="24"/>
        </w:rPr>
      </w:pPr>
      <w:r w:rsidRPr="0099388C">
        <w:rPr>
          <w:rFonts w:ascii="Times New Roman" w:hAnsi="Times New Roman" w:cs="Times New Roman"/>
          <w:sz w:val="24"/>
          <w:szCs w:val="24"/>
        </w:rPr>
        <w:t>Reconocer</w:t>
      </w:r>
      <w:r w:rsidR="00253DD3" w:rsidRPr="0099388C">
        <w:rPr>
          <w:rFonts w:ascii="Times New Roman" w:hAnsi="Times New Roman" w:cs="Times New Roman"/>
          <w:sz w:val="24"/>
          <w:szCs w:val="24"/>
        </w:rPr>
        <w:t xml:space="preserve"> </w:t>
      </w:r>
      <w:r w:rsidR="007C3CA7" w:rsidRPr="0099388C">
        <w:rPr>
          <w:rFonts w:ascii="Times New Roman" w:hAnsi="Times New Roman" w:cs="Times New Roman"/>
          <w:sz w:val="24"/>
          <w:szCs w:val="24"/>
        </w:rPr>
        <w:t>en su conjunto las actividades que el docente realiza en la institución</w:t>
      </w:r>
      <w:r w:rsidRPr="0099388C">
        <w:rPr>
          <w:rFonts w:ascii="Times New Roman" w:hAnsi="Times New Roman" w:cs="Times New Roman"/>
          <w:sz w:val="24"/>
          <w:szCs w:val="24"/>
        </w:rPr>
        <w:t xml:space="preserve">. </w:t>
      </w:r>
    </w:p>
    <w:p w14:paraId="7FDCDCFF" w14:textId="5CF2AEE1" w:rsidR="0004632D" w:rsidRPr="0099388C" w:rsidRDefault="007E488D" w:rsidP="0099388C">
      <w:pPr>
        <w:pStyle w:val="Prrafodelista"/>
        <w:numPr>
          <w:ilvl w:val="0"/>
          <w:numId w:val="17"/>
        </w:numPr>
        <w:spacing w:after="0" w:line="360" w:lineRule="auto"/>
        <w:ind w:left="0" w:firstLine="709"/>
        <w:jc w:val="both"/>
        <w:rPr>
          <w:rFonts w:ascii="Times New Roman" w:hAnsi="Times New Roman" w:cs="Times New Roman"/>
          <w:sz w:val="24"/>
          <w:szCs w:val="24"/>
        </w:rPr>
      </w:pPr>
      <w:r w:rsidRPr="0099388C">
        <w:rPr>
          <w:rFonts w:ascii="Times New Roman" w:hAnsi="Times New Roman" w:cs="Times New Roman"/>
          <w:sz w:val="24"/>
          <w:szCs w:val="24"/>
        </w:rPr>
        <w:t xml:space="preserve">Contribuir al </w:t>
      </w:r>
      <w:r w:rsidR="00225F26">
        <w:rPr>
          <w:rFonts w:ascii="Times New Roman" w:hAnsi="Times New Roman" w:cs="Times New Roman"/>
          <w:sz w:val="24"/>
          <w:szCs w:val="24"/>
        </w:rPr>
        <w:t>mejoramiento del profesorado</w:t>
      </w:r>
      <w:r w:rsidRPr="0099388C">
        <w:rPr>
          <w:rFonts w:ascii="Times New Roman" w:hAnsi="Times New Roman" w:cs="Times New Roman"/>
          <w:sz w:val="24"/>
          <w:szCs w:val="24"/>
        </w:rPr>
        <w:t xml:space="preserve"> proporcionándole evidencias contrastadas sobre su actividad</w:t>
      </w:r>
      <w:r w:rsidR="00D765C4" w:rsidRPr="0099388C">
        <w:rPr>
          <w:rFonts w:ascii="Times New Roman" w:hAnsi="Times New Roman" w:cs="Times New Roman"/>
          <w:sz w:val="24"/>
          <w:szCs w:val="24"/>
        </w:rPr>
        <w:t>.</w:t>
      </w:r>
    </w:p>
    <w:p w14:paraId="526358DC" w14:textId="1FA1B98E" w:rsidR="0004632D" w:rsidRPr="0099388C" w:rsidRDefault="00D765C4" w:rsidP="0099388C">
      <w:pPr>
        <w:pStyle w:val="Prrafodelista"/>
        <w:numPr>
          <w:ilvl w:val="0"/>
          <w:numId w:val="17"/>
        </w:numPr>
        <w:spacing w:after="0" w:line="360" w:lineRule="auto"/>
        <w:ind w:left="0" w:firstLine="709"/>
        <w:jc w:val="both"/>
        <w:rPr>
          <w:rFonts w:ascii="Times New Roman" w:hAnsi="Times New Roman" w:cs="Times New Roman"/>
          <w:sz w:val="24"/>
          <w:szCs w:val="24"/>
        </w:rPr>
      </w:pPr>
      <w:r w:rsidRPr="0099388C">
        <w:rPr>
          <w:rFonts w:ascii="Times New Roman" w:hAnsi="Times New Roman" w:cs="Times New Roman"/>
          <w:sz w:val="24"/>
          <w:szCs w:val="24"/>
        </w:rPr>
        <w:t xml:space="preserve">Contribuir a </w:t>
      </w:r>
      <w:r w:rsidR="007C3CA7" w:rsidRPr="0099388C">
        <w:rPr>
          <w:rFonts w:ascii="Times New Roman" w:hAnsi="Times New Roman" w:cs="Times New Roman"/>
          <w:sz w:val="24"/>
          <w:szCs w:val="24"/>
        </w:rPr>
        <w:t xml:space="preserve">la </w:t>
      </w:r>
      <w:r w:rsidRPr="0099388C">
        <w:rPr>
          <w:rFonts w:ascii="Times New Roman" w:hAnsi="Times New Roman" w:cs="Times New Roman"/>
          <w:sz w:val="24"/>
          <w:szCs w:val="24"/>
        </w:rPr>
        <w:t xml:space="preserve">evaluación de </w:t>
      </w:r>
      <w:r w:rsidR="007C3CA7" w:rsidRPr="0099388C">
        <w:rPr>
          <w:rFonts w:ascii="Times New Roman" w:hAnsi="Times New Roman" w:cs="Times New Roman"/>
          <w:sz w:val="24"/>
          <w:szCs w:val="24"/>
        </w:rPr>
        <w:t>cada</w:t>
      </w:r>
      <w:r w:rsidRPr="0099388C">
        <w:rPr>
          <w:rFonts w:ascii="Times New Roman" w:hAnsi="Times New Roman" w:cs="Times New Roman"/>
          <w:sz w:val="24"/>
          <w:szCs w:val="24"/>
        </w:rPr>
        <w:t xml:space="preserve"> actividad docente</w:t>
      </w:r>
      <w:r w:rsidR="007C3CA7" w:rsidRPr="0099388C">
        <w:rPr>
          <w:rFonts w:ascii="Times New Roman" w:hAnsi="Times New Roman" w:cs="Times New Roman"/>
          <w:sz w:val="24"/>
          <w:szCs w:val="24"/>
        </w:rPr>
        <w:t>.</w:t>
      </w:r>
      <w:r w:rsidRPr="0099388C">
        <w:rPr>
          <w:rFonts w:ascii="Times New Roman" w:hAnsi="Times New Roman" w:cs="Times New Roman"/>
          <w:sz w:val="24"/>
          <w:szCs w:val="24"/>
        </w:rPr>
        <w:t xml:space="preserve"> </w:t>
      </w:r>
    </w:p>
    <w:p w14:paraId="775D0004" w14:textId="20DE1739" w:rsidR="0004632D" w:rsidRPr="0099388C" w:rsidRDefault="007C3CA7" w:rsidP="0099388C">
      <w:pPr>
        <w:pStyle w:val="Prrafodelista"/>
        <w:numPr>
          <w:ilvl w:val="0"/>
          <w:numId w:val="17"/>
        </w:numPr>
        <w:spacing w:after="0" w:line="360" w:lineRule="auto"/>
        <w:ind w:left="0" w:firstLine="709"/>
        <w:jc w:val="both"/>
        <w:rPr>
          <w:rFonts w:ascii="Times New Roman" w:hAnsi="Times New Roman" w:cs="Times New Roman"/>
          <w:sz w:val="24"/>
          <w:szCs w:val="24"/>
        </w:rPr>
      </w:pPr>
      <w:r w:rsidRPr="0099388C">
        <w:rPr>
          <w:rFonts w:ascii="Times New Roman" w:hAnsi="Times New Roman" w:cs="Times New Roman"/>
          <w:sz w:val="24"/>
          <w:szCs w:val="24"/>
        </w:rPr>
        <w:t>Contribuir y fomentar la cultura de la calidad propiciando y vinculando</w:t>
      </w:r>
      <w:r w:rsidR="00D765C4" w:rsidRPr="0099388C">
        <w:rPr>
          <w:rFonts w:ascii="Times New Roman" w:hAnsi="Times New Roman" w:cs="Times New Roman"/>
          <w:sz w:val="24"/>
          <w:szCs w:val="24"/>
        </w:rPr>
        <w:t xml:space="preserve"> </w:t>
      </w:r>
      <w:r w:rsidR="007E488D" w:rsidRPr="0099388C">
        <w:rPr>
          <w:rFonts w:ascii="Times New Roman" w:hAnsi="Times New Roman" w:cs="Times New Roman"/>
          <w:sz w:val="24"/>
          <w:szCs w:val="24"/>
        </w:rPr>
        <w:t xml:space="preserve">los objetivos institucionales con </w:t>
      </w:r>
      <w:r w:rsidR="00D765C4" w:rsidRPr="0099388C">
        <w:rPr>
          <w:rFonts w:ascii="Times New Roman" w:hAnsi="Times New Roman" w:cs="Times New Roman"/>
          <w:sz w:val="24"/>
          <w:szCs w:val="24"/>
        </w:rPr>
        <w:t xml:space="preserve">la actividad docente del profesorado. </w:t>
      </w:r>
    </w:p>
    <w:p w14:paraId="46A81825" w14:textId="0BCCBE89" w:rsidR="007E488D" w:rsidRPr="0099388C" w:rsidRDefault="007E488D" w:rsidP="0099388C">
      <w:pPr>
        <w:pStyle w:val="Prrafodelista"/>
        <w:numPr>
          <w:ilvl w:val="0"/>
          <w:numId w:val="17"/>
        </w:numPr>
        <w:spacing w:after="0" w:line="360" w:lineRule="auto"/>
        <w:ind w:left="0" w:firstLine="709"/>
        <w:jc w:val="both"/>
        <w:rPr>
          <w:rFonts w:ascii="Times New Roman" w:hAnsi="Times New Roman" w:cs="Times New Roman"/>
          <w:sz w:val="24"/>
          <w:szCs w:val="24"/>
        </w:rPr>
      </w:pPr>
      <w:r w:rsidRPr="0099388C">
        <w:rPr>
          <w:rFonts w:ascii="Times New Roman" w:hAnsi="Times New Roman" w:cs="Times New Roman"/>
          <w:sz w:val="24"/>
          <w:szCs w:val="24"/>
        </w:rPr>
        <w:t>Contribuir al proceso de toma de decisiones relacionadas con la evaluación.</w:t>
      </w:r>
    </w:p>
    <w:p w14:paraId="364C3E67" w14:textId="7E61C7F6" w:rsidR="0004632D" w:rsidRPr="0099388C" w:rsidRDefault="007E488D" w:rsidP="0099388C">
      <w:pPr>
        <w:pStyle w:val="Prrafodelista"/>
        <w:numPr>
          <w:ilvl w:val="0"/>
          <w:numId w:val="17"/>
        </w:numPr>
        <w:spacing w:after="0" w:line="360" w:lineRule="auto"/>
        <w:ind w:left="0" w:firstLine="709"/>
        <w:jc w:val="both"/>
        <w:rPr>
          <w:rFonts w:ascii="Times New Roman" w:hAnsi="Times New Roman" w:cs="Times New Roman"/>
          <w:sz w:val="24"/>
          <w:szCs w:val="24"/>
        </w:rPr>
      </w:pPr>
      <w:r w:rsidRPr="0099388C">
        <w:rPr>
          <w:rFonts w:ascii="Times New Roman" w:hAnsi="Times New Roman" w:cs="Times New Roman"/>
          <w:sz w:val="24"/>
          <w:szCs w:val="24"/>
        </w:rPr>
        <w:t>Contribuir mediante e</w:t>
      </w:r>
      <w:r w:rsidR="00D765C4" w:rsidRPr="0099388C">
        <w:rPr>
          <w:rFonts w:ascii="Times New Roman" w:hAnsi="Times New Roman" w:cs="Times New Roman"/>
          <w:sz w:val="24"/>
          <w:szCs w:val="24"/>
        </w:rPr>
        <w:t>l diseño y desarrollo de procesos de mejora constante</w:t>
      </w:r>
      <w:r w:rsidRPr="0099388C">
        <w:rPr>
          <w:rFonts w:ascii="Times New Roman" w:hAnsi="Times New Roman" w:cs="Times New Roman"/>
          <w:sz w:val="24"/>
          <w:szCs w:val="24"/>
        </w:rPr>
        <w:t xml:space="preserve"> a la calidad de la actividad docente</w:t>
      </w:r>
      <w:r w:rsidR="00D765C4" w:rsidRPr="0099388C">
        <w:rPr>
          <w:rFonts w:ascii="Times New Roman" w:hAnsi="Times New Roman" w:cs="Times New Roman"/>
          <w:sz w:val="24"/>
          <w:szCs w:val="24"/>
        </w:rPr>
        <w:t>.</w:t>
      </w:r>
    </w:p>
    <w:p w14:paraId="40CEA777" w14:textId="42C6FD93" w:rsidR="00A8449F" w:rsidRPr="00E74B6C" w:rsidRDefault="00A8449F" w:rsidP="00540996">
      <w:pPr>
        <w:spacing w:after="0" w:line="360" w:lineRule="auto"/>
        <w:contextualSpacing/>
        <w:jc w:val="both"/>
        <w:rPr>
          <w:rFonts w:ascii="Times New Roman" w:eastAsia="Times New Roman" w:hAnsi="Times New Roman" w:cs="Times New Roman"/>
          <w:sz w:val="24"/>
          <w:szCs w:val="24"/>
          <w:lang w:eastAsia="es-MX"/>
        </w:rPr>
      </w:pPr>
    </w:p>
    <w:p w14:paraId="4046170F" w14:textId="484C188A" w:rsidR="00A8449F" w:rsidRPr="00263569" w:rsidRDefault="00DA754F" w:rsidP="00263569">
      <w:pPr>
        <w:spacing w:after="0" w:line="360" w:lineRule="auto"/>
        <w:contextualSpacing/>
        <w:jc w:val="center"/>
        <w:rPr>
          <w:rFonts w:ascii="Times New Roman" w:eastAsia="Times New Roman" w:hAnsi="Times New Roman" w:cs="Times New Roman"/>
          <w:sz w:val="28"/>
          <w:szCs w:val="28"/>
          <w:lang w:eastAsia="es-MX"/>
        </w:rPr>
      </w:pPr>
      <w:r w:rsidRPr="00C00C57">
        <w:rPr>
          <w:rFonts w:ascii="Times New Roman" w:eastAsia="Times New Roman" w:hAnsi="Times New Roman" w:cs="Times New Roman"/>
          <w:b/>
          <w:bCs/>
          <w:sz w:val="28"/>
          <w:szCs w:val="28"/>
          <w:lang w:eastAsia="es-MX"/>
        </w:rPr>
        <w:t>Fundamentación del</w:t>
      </w:r>
      <w:r w:rsidR="00A8449F" w:rsidRPr="00C00C57">
        <w:rPr>
          <w:rFonts w:ascii="Times New Roman" w:eastAsia="Times New Roman" w:hAnsi="Times New Roman" w:cs="Times New Roman"/>
          <w:b/>
          <w:bCs/>
          <w:sz w:val="28"/>
          <w:szCs w:val="28"/>
          <w:lang w:eastAsia="es-MX"/>
        </w:rPr>
        <w:t xml:space="preserve"> proyecto</w:t>
      </w:r>
    </w:p>
    <w:p w14:paraId="194F4C5C" w14:textId="1958571A" w:rsidR="00DA754F" w:rsidRPr="00E74B6C" w:rsidRDefault="002A69A4" w:rsidP="00540996">
      <w:pPr>
        <w:spacing w:after="0" w:line="360" w:lineRule="auto"/>
        <w:ind w:firstLine="708"/>
        <w:contextualSpacing/>
        <w:jc w:val="both"/>
        <w:rPr>
          <w:rFonts w:ascii="Times New Roman" w:hAnsi="Times New Roman" w:cs="Times New Roman"/>
          <w:sz w:val="24"/>
          <w:szCs w:val="24"/>
        </w:rPr>
      </w:pPr>
      <w:r w:rsidRPr="00E74B6C">
        <w:rPr>
          <w:rFonts w:ascii="Times New Roman" w:hAnsi="Times New Roman" w:cs="Times New Roman"/>
          <w:sz w:val="24"/>
          <w:szCs w:val="24"/>
        </w:rPr>
        <w:t xml:space="preserve">Uno de los objetivos primordiales en el </w:t>
      </w:r>
      <w:r w:rsidR="00776F53" w:rsidRPr="00E74B6C">
        <w:rPr>
          <w:rFonts w:ascii="Times New Roman" w:hAnsi="Times New Roman" w:cs="Times New Roman"/>
          <w:sz w:val="24"/>
          <w:szCs w:val="24"/>
        </w:rPr>
        <w:t xml:space="preserve">Cenid </w:t>
      </w:r>
      <w:r w:rsidRPr="00E74B6C">
        <w:rPr>
          <w:rFonts w:ascii="Times New Roman" w:hAnsi="Times New Roman" w:cs="Times New Roman"/>
          <w:sz w:val="24"/>
          <w:szCs w:val="24"/>
        </w:rPr>
        <w:t xml:space="preserve">es mejorar </w:t>
      </w:r>
      <w:r w:rsidR="00776F53">
        <w:rPr>
          <w:rFonts w:ascii="Times New Roman" w:hAnsi="Times New Roman" w:cs="Times New Roman"/>
          <w:sz w:val="24"/>
          <w:szCs w:val="24"/>
        </w:rPr>
        <w:t xml:space="preserve">los </w:t>
      </w:r>
      <w:r w:rsidRPr="00E74B6C">
        <w:rPr>
          <w:rFonts w:ascii="Times New Roman" w:hAnsi="Times New Roman" w:cs="Times New Roman"/>
          <w:sz w:val="24"/>
          <w:szCs w:val="24"/>
        </w:rPr>
        <w:t>procesos y elevar la calidad educativa</w:t>
      </w:r>
      <w:r w:rsidR="00776F53">
        <w:rPr>
          <w:rFonts w:ascii="Times New Roman" w:hAnsi="Times New Roman" w:cs="Times New Roman"/>
          <w:sz w:val="24"/>
          <w:szCs w:val="24"/>
        </w:rPr>
        <w:t>.</w:t>
      </w:r>
      <w:r w:rsidR="00776F53" w:rsidRPr="00E74B6C">
        <w:rPr>
          <w:rFonts w:ascii="Times New Roman" w:hAnsi="Times New Roman" w:cs="Times New Roman"/>
          <w:sz w:val="24"/>
          <w:szCs w:val="24"/>
        </w:rPr>
        <w:t xml:space="preserve"> </w:t>
      </w:r>
      <w:r w:rsidR="00776F53">
        <w:rPr>
          <w:rFonts w:ascii="Times New Roman" w:hAnsi="Times New Roman" w:cs="Times New Roman"/>
          <w:sz w:val="24"/>
          <w:szCs w:val="24"/>
        </w:rPr>
        <w:t>P</w:t>
      </w:r>
      <w:r w:rsidR="00427451">
        <w:rPr>
          <w:rFonts w:ascii="Times New Roman" w:hAnsi="Times New Roman" w:cs="Times New Roman"/>
          <w:sz w:val="24"/>
          <w:szCs w:val="24"/>
        </w:rPr>
        <w:t>a</w:t>
      </w:r>
      <w:r w:rsidR="00776F53">
        <w:rPr>
          <w:rFonts w:ascii="Times New Roman" w:hAnsi="Times New Roman" w:cs="Times New Roman"/>
          <w:sz w:val="24"/>
          <w:szCs w:val="24"/>
        </w:rPr>
        <w:t>r</w:t>
      </w:r>
      <w:r w:rsidR="00427451">
        <w:rPr>
          <w:rFonts w:ascii="Times New Roman" w:hAnsi="Times New Roman" w:cs="Times New Roman"/>
          <w:sz w:val="24"/>
          <w:szCs w:val="24"/>
        </w:rPr>
        <w:t>a</w:t>
      </w:r>
      <w:r w:rsidR="00776F53" w:rsidRPr="00E74B6C">
        <w:rPr>
          <w:rFonts w:ascii="Times New Roman" w:hAnsi="Times New Roman" w:cs="Times New Roman"/>
          <w:sz w:val="24"/>
          <w:szCs w:val="24"/>
        </w:rPr>
        <w:t xml:space="preserve"> </w:t>
      </w:r>
      <w:r w:rsidRPr="00E74B6C">
        <w:rPr>
          <w:rFonts w:ascii="Times New Roman" w:hAnsi="Times New Roman" w:cs="Times New Roman"/>
          <w:sz w:val="24"/>
          <w:szCs w:val="24"/>
        </w:rPr>
        <w:t>ello</w:t>
      </w:r>
      <w:r w:rsidR="00776F53">
        <w:rPr>
          <w:rFonts w:ascii="Times New Roman" w:hAnsi="Times New Roman" w:cs="Times New Roman"/>
          <w:sz w:val="24"/>
          <w:szCs w:val="24"/>
        </w:rPr>
        <w:t xml:space="preserve"> precisamente </w:t>
      </w:r>
      <w:r w:rsidRPr="00E74B6C">
        <w:rPr>
          <w:rFonts w:ascii="Times New Roman" w:hAnsi="Times New Roman" w:cs="Times New Roman"/>
          <w:sz w:val="24"/>
          <w:szCs w:val="24"/>
        </w:rPr>
        <w:t xml:space="preserve">se ha elaborado un curso en línea donde se plantea </w:t>
      </w:r>
      <w:r w:rsidR="00E21CD0">
        <w:rPr>
          <w:rFonts w:ascii="Times New Roman" w:hAnsi="Times New Roman" w:cs="Times New Roman"/>
          <w:sz w:val="24"/>
          <w:szCs w:val="24"/>
        </w:rPr>
        <w:t xml:space="preserve">el </w:t>
      </w:r>
      <w:r w:rsidRPr="00E74B6C">
        <w:rPr>
          <w:rFonts w:ascii="Times New Roman" w:hAnsi="Times New Roman" w:cs="Times New Roman"/>
          <w:sz w:val="24"/>
          <w:szCs w:val="24"/>
        </w:rPr>
        <w:t xml:space="preserve">trabajo con </w:t>
      </w:r>
      <w:r w:rsidR="00FC3FE1">
        <w:rPr>
          <w:rFonts w:ascii="Times New Roman" w:hAnsi="Times New Roman" w:cs="Times New Roman"/>
          <w:sz w:val="24"/>
          <w:szCs w:val="24"/>
        </w:rPr>
        <w:t>rúbricas</w:t>
      </w:r>
      <w:r w:rsidRPr="00E74B6C">
        <w:rPr>
          <w:rFonts w:ascii="Times New Roman" w:hAnsi="Times New Roman" w:cs="Times New Roman"/>
          <w:sz w:val="24"/>
          <w:szCs w:val="24"/>
        </w:rPr>
        <w:t xml:space="preserve"> con la idea de evaluar el aprendizaje</w:t>
      </w:r>
      <w:r w:rsidR="00595D4D" w:rsidRPr="00E74B6C">
        <w:rPr>
          <w:rFonts w:ascii="Times New Roman" w:hAnsi="Times New Roman" w:cs="Times New Roman"/>
          <w:sz w:val="24"/>
          <w:szCs w:val="24"/>
        </w:rPr>
        <w:t xml:space="preserve">. La meta es que los docentes tengan un panorama claro y una explicación adecuada </w:t>
      </w:r>
      <w:r w:rsidR="00DA754F" w:rsidRPr="00E74B6C">
        <w:rPr>
          <w:rFonts w:ascii="Times New Roman" w:hAnsi="Times New Roman" w:cs="Times New Roman"/>
          <w:sz w:val="24"/>
          <w:szCs w:val="24"/>
        </w:rPr>
        <w:t xml:space="preserve">acerca de </w:t>
      </w:r>
      <w:r w:rsidR="00595D4D" w:rsidRPr="00E74B6C">
        <w:rPr>
          <w:rFonts w:ascii="Times New Roman" w:hAnsi="Times New Roman" w:cs="Times New Roman"/>
          <w:sz w:val="24"/>
          <w:szCs w:val="24"/>
        </w:rPr>
        <w:t>qu</w:t>
      </w:r>
      <w:r w:rsidR="00FC3FE1">
        <w:rPr>
          <w:rFonts w:ascii="Times New Roman" w:hAnsi="Times New Roman" w:cs="Times New Roman"/>
          <w:sz w:val="24"/>
          <w:szCs w:val="24"/>
        </w:rPr>
        <w:t>é</w:t>
      </w:r>
      <w:r w:rsidR="00595D4D" w:rsidRPr="00E74B6C">
        <w:rPr>
          <w:rFonts w:ascii="Times New Roman" w:hAnsi="Times New Roman" w:cs="Times New Roman"/>
          <w:sz w:val="24"/>
          <w:szCs w:val="24"/>
        </w:rPr>
        <w:t xml:space="preserve"> consiste y qu</w:t>
      </w:r>
      <w:r w:rsidR="00FC3FE1">
        <w:rPr>
          <w:rFonts w:ascii="Times New Roman" w:hAnsi="Times New Roman" w:cs="Times New Roman"/>
          <w:sz w:val="24"/>
          <w:szCs w:val="24"/>
        </w:rPr>
        <w:t>e</w:t>
      </w:r>
      <w:r w:rsidR="00595D4D" w:rsidRPr="00E74B6C">
        <w:rPr>
          <w:rFonts w:ascii="Times New Roman" w:hAnsi="Times New Roman" w:cs="Times New Roman"/>
          <w:sz w:val="24"/>
          <w:szCs w:val="24"/>
        </w:rPr>
        <w:t xml:space="preserve"> busca</w:t>
      </w:r>
      <w:r w:rsidR="00DA754F" w:rsidRPr="00E74B6C">
        <w:rPr>
          <w:rFonts w:ascii="Times New Roman" w:hAnsi="Times New Roman" w:cs="Times New Roman"/>
          <w:sz w:val="24"/>
          <w:szCs w:val="24"/>
        </w:rPr>
        <w:t xml:space="preserve"> cada actividad, así </w:t>
      </w:r>
      <w:r w:rsidR="00595D4D" w:rsidRPr="00E74B6C">
        <w:rPr>
          <w:rFonts w:ascii="Times New Roman" w:hAnsi="Times New Roman" w:cs="Times New Roman"/>
          <w:sz w:val="24"/>
          <w:szCs w:val="24"/>
        </w:rPr>
        <w:t xml:space="preserve">como </w:t>
      </w:r>
      <w:r w:rsidR="00DA754F" w:rsidRPr="00E74B6C">
        <w:rPr>
          <w:rFonts w:ascii="Times New Roman" w:hAnsi="Times New Roman" w:cs="Times New Roman"/>
          <w:sz w:val="24"/>
          <w:szCs w:val="24"/>
        </w:rPr>
        <w:t xml:space="preserve">los requerimientos </w:t>
      </w:r>
      <w:r w:rsidR="00595D4D" w:rsidRPr="00E74B6C">
        <w:rPr>
          <w:rFonts w:ascii="Times New Roman" w:hAnsi="Times New Roman" w:cs="Times New Roman"/>
          <w:sz w:val="24"/>
          <w:szCs w:val="24"/>
        </w:rPr>
        <w:t xml:space="preserve">mínimos adecuados </w:t>
      </w:r>
      <w:r w:rsidR="00DA754F" w:rsidRPr="00E74B6C">
        <w:rPr>
          <w:rFonts w:ascii="Times New Roman" w:hAnsi="Times New Roman" w:cs="Times New Roman"/>
          <w:sz w:val="24"/>
          <w:szCs w:val="24"/>
        </w:rPr>
        <w:t xml:space="preserve">que deberá tener cada una de ellas para evaluarse. </w:t>
      </w:r>
      <w:r w:rsidR="00595D4D" w:rsidRPr="00E74B6C">
        <w:rPr>
          <w:rFonts w:ascii="Times New Roman" w:hAnsi="Times New Roman" w:cs="Times New Roman"/>
          <w:sz w:val="24"/>
          <w:szCs w:val="24"/>
        </w:rPr>
        <w:t>E</w:t>
      </w:r>
      <w:r w:rsidR="00DA754F" w:rsidRPr="00E74B6C">
        <w:rPr>
          <w:rFonts w:ascii="Times New Roman" w:hAnsi="Times New Roman" w:cs="Times New Roman"/>
          <w:sz w:val="24"/>
          <w:szCs w:val="24"/>
        </w:rPr>
        <w:t xml:space="preserve">ste catálogo de </w:t>
      </w:r>
      <w:r w:rsidR="00FC3FE1">
        <w:rPr>
          <w:rFonts w:ascii="Times New Roman" w:hAnsi="Times New Roman" w:cs="Times New Roman"/>
          <w:sz w:val="24"/>
          <w:szCs w:val="24"/>
        </w:rPr>
        <w:t>rúbricas</w:t>
      </w:r>
      <w:r w:rsidR="00DA754F" w:rsidRPr="00E74B6C">
        <w:rPr>
          <w:rFonts w:ascii="Times New Roman" w:hAnsi="Times New Roman" w:cs="Times New Roman"/>
          <w:sz w:val="24"/>
          <w:szCs w:val="24"/>
        </w:rPr>
        <w:t xml:space="preserve"> </w:t>
      </w:r>
      <w:r w:rsidR="00595D4D" w:rsidRPr="00E74B6C">
        <w:rPr>
          <w:rFonts w:ascii="Times New Roman" w:hAnsi="Times New Roman" w:cs="Times New Roman"/>
          <w:sz w:val="24"/>
          <w:szCs w:val="24"/>
        </w:rPr>
        <w:t xml:space="preserve">tiene como finalidad mostrar al profesor la forma adecuada de evaluar </w:t>
      </w:r>
      <w:r w:rsidR="00DA754F" w:rsidRPr="00E74B6C">
        <w:rPr>
          <w:rFonts w:ascii="Times New Roman" w:hAnsi="Times New Roman" w:cs="Times New Roman"/>
          <w:sz w:val="24"/>
          <w:szCs w:val="24"/>
        </w:rPr>
        <w:t>las actividades de aprendizaje que solicitan</w:t>
      </w:r>
      <w:r w:rsidR="00595D4D" w:rsidRPr="00E74B6C">
        <w:rPr>
          <w:rFonts w:ascii="Times New Roman" w:hAnsi="Times New Roman" w:cs="Times New Roman"/>
          <w:sz w:val="24"/>
          <w:szCs w:val="24"/>
        </w:rPr>
        <w:t xml:space="preserve"> a sus estudiantes en el curso</w:t>
      </w:r>
      <w:r w:rsidR="00427451">
        <w:rPr>
          <w:rFonts w:ascii="Times New Roman" w:hAnsi="Times New Roman" w:cs="Times New Roman"/>
          <w:sz w:val="24"/>
          <w:szCs w:val="24"/>
        </w:rPr>
        <w:t>,</w:t>
      </w:r>
      <w:r w:rsidR="00595D4D" w:rsidRPr="00E74B6C">
        <w:rPr>
          <w:rFonts w:ascii="Times New Roman" w:hAnsi="Times New Roman" w:cs="Times New Roman"/>
          <w:sz w:val="24"/>
          <w:szCs w:val="24"/>
        </w:rPr>
        <w:t xml:space="preserve"> siempre tomando en cuenta los siguientes elementos:</w:t>
      </w:r>
      <w:r w:rsidR="00330247">
        <w:rPr>
          <w:rFonts w:ascii="Times New Roman" w:hAnsi="Times New Roman" w:cs="Times New Roman"/>
          <w:sz w:val="24"/>
          <w:szCs w:val="24"/>
        </w:rPr>
        <w:t xml:space="preserve"> </w:t>
      </w:r>
    </w:p>
    <w:p w14:paraId="0335A2F8" w14:textId="6D123D0F" w:rsidR="00DA754F" w:rsidRPr="001F6676" w:rsidRDefault="00A6087B" w:rsidP="001F6676">
      <w:pPr>
        <w:pStyle w:val="Prrafodelista"/>
        <w:numPr>
          <w:ilvl w:val="1"/>
          <w:numId w:val="24"/>
        </w:numPr>
        <w:spacing w:after="0" w:line="360" w:lineRule="auto"/>
        <w:ind w:left="0" w:firstLine="709"/>
        <w:jc w:val="both"/>
        <w:rPr>
          <w:rFonts w:ascii="Times New Roman" w:hAnsi="Times New Roman" w:cs="Times New Roman"/>
          <w:sz w:val="24"/>
          <w:szCs w:val="24"/>
        </w:rPr>
      </w:pPr>
      <w:r w:rsidRPr="001F6676">
        <w:rPr>
          <w:rFonts w:ascii="Times New Roman" w:hAnsi="Times New Roman" w:cs="Times New Roman"/>
          <w:sz w:val="24"/>
          <w:szCs w:val="24"/>
        </w:rPr>
        <w:t>Presentación detallada de lo realizado</w:t>
      </w:r>
      <w:r w:rsidR="00DA754F" w:rsidRPr="001F6676">
        <w:rPr>
          <w:rFonts w:ascii="Times New Roman" w:hAnsi="Times New Roman" w:cs="Times New Roman"/>
          <w:sz w:val="24"/>
          <w:szCs w:val="24"/>
        </w:rPr>
        <w:t xml:space="preserve">. </w:t>
      </w:r>
    </w:p>
    <w:p w14:paraId="5DE9B78A" w14:textId="6FBD66A0" w:rsidR="00DA754F" w:rsidRPr="001F6676" w:rsidRDefault="00A6087B" w:rsidP="001F6676">
      <w:pPr>
        <w:pStyle w:val="Prrafodelista"/>
        <w:numPr>
          <w:ilvl w:val="1"/>
          <w:numId w:val="24"/>
        </w:numPr>
        <w:spacing w:after="0" w:line="360" w:lineRule="auto"/>
        <w:ind w:left="0" w:firstLine="709"/>
        <w:jc w:val="both"/>
        <w:rPr>
          <w:rFonts w:ascii="Times New Roman" w:hAnsi="Times New Roman" w:cs="Times New Roman"/>
          <w:sz w:val="24"/>
          <w:szCs w:val="24"/>
        </w:rPr>
      </w:pPr>
      <w:r w:rsidRPr="001F6676">
        <w:rPr>
          <w:rFonts w:ascii="Times New Roman" w:hAnsi="Times New Roman" w:cs="Times New Roman"/>
          <w:sz w:val="24"/>
          <w:szCs w:val="24"/>
        </w:rPr>
        <w:t>Claridad en el tema</w:t>
      </w:r>
      <w:r w:rsidR="00DA754F" w:rsidRPr="001F6676">
        <w:rPr>
          <w:rFonts w:ascii="Times New Roman" w:hAnsi="Times New Roman" w:cs="Times New Roman"/>
          <w:sz w:val="24"/>
          <w:szCs w:val="24"/>
        </w:rPr>
        <w:t xml:space="preserve">. </w:t>
      </w:r>
    </w:p>
    <w:p w14:paraId="46588A57" w14:textId="501703D5" w:rsidR="00DA754F" w:rsidRPr="001F6676" w:rsidRDefault="00A6087B" w:rsidP="001F6676">
      <w:pPr>
        <w:pStyle w:val="Prrafodelista"/>
        <w:numPr>
          <w:ilvl w:val="1"/>
          <w:numId w:val="24"/>
        </w:numPr>
        <w:spacing w:after="0" w:line="360" w:lineRule="auto"/>
        <w:ind w:left="0" w:firstLine="709"/>
        <w:jc w:val="both"/>
        <w:rPr>
          <w:rFonts w:ascii="Times New Roman" w:hAnsi="Times New Roman" w:cs="Times New Roman"/>
          <w:sz w:val="24"/>
          <w:szCs w:val="24"/>
        </w:rPr>
      </w:pPr>
      <w:r w:rsidRPr="001F6676">
        <w:rPr>
          <w:rFonts w:ascii="Times New Roman" w:hAnsi="Times New Roman" w:cs="Times New Roman"/>
          <w:sz w:val="24"/>
          <w:szCs w:val="24"/>
        </w:rPr>
        <w:t>Diseño con calidad</w:t>
      </w:r>
      <w:r w:rsidR="00DA754F" w:rsidRPr="001F6676">
        <w:rPr>
          <w:rFonts w:ascii="Times New Roman" w:hAnsi="Times New Roman" w:cs="Times New Roman"/>
          <w:sz w:val="24"/>
          <w:szCs w:val="24"/>
        </w:rPr>
        <w:t xml:space="preserve">. </w:t>
      </w:r>
    </w:p>
    <w:p w14:paraId="587E7087" w14:textId="1DFAD806" w:rsidR="00DA754F" w:rsidRPr="001F6676" w:rsidRDefault="00DA754F" w:rsidP="001F6676">
      <w:pPr>
        <w:pStyle w:val="Prrafodelista"/>
        <w:numPr>
          <w:ilvl w:val="1"/>
          <w:numId w:val="24"/>
        </w:numPr>
        <w:spacing w:after="0" w:line="360" w:lineRule="auto"/>
        <w:ind w:left="0" w:firstLine="709"/>
        <w:jc w:val="both"/>
        <w:rPr>
          <w:rFonts w:ascii="Times New Roman" w:hAnsi="Times New Roman" w:cs="Times New Roman"/>
          <w:sz w:val="24"/>
          <w:szCs w:val="24"/>
        </w:rPr>
      </w:pPr>
      <w:r w:rsidRPr="001F6676">
        <w:rPr>
          <w:rFonts w:ascii="Times New Roman" w:hAnsi="Times New Roman" w:cs="Times New Roman"/>
          <w:sz w:val="24"/>
          <w:szCs w:val="24"/>
        </w:rPr>
        <w:t>Los elementos de</w:t>
      </w:r>
      <w:r w:rsidR="00A6087B" w:rsidRPr="001F6676">
        <w:rPr>
          <w:rFonts w:ascii="Times New Roman" w:hAnsi="Times New Roman" w:cs="Times New Roman"/>
          <w:sz w:val="24"/>
          <w:szCs w:val="24"/>
        </w:rPr>
        <w:t xml:space="preserve"> cada </w:t>
      </w:r>
      <w:r w:rsidRPr="001F6676">
        <w:rPr>
          <w:rFonts w:ascii="Times New Roman" w:hAnsi="Times New Roman" w:cs="Times New Roman"/>
          <w:sz w:val="24"/>
          <w:szCs w:val="24"/>
        </w:rPr>
        <w:t xml:space="preserve">actividad de aprendizaje. </w:t>
      </w:r>
    </w:p>
    <w:p w14:paraId="44CD3081" w14:textId="3B3E2942" w:rsidR="00DA754F" w:rsidRPr="001F6676" w:rsidRDefault="00DA754F" w:rsidP="001F6676">
      <w:pPr>
        <w:pStyle w:val="Prrafodelista"/>
        <w:numPr>
          <w:ilvl w:val="1"/>
          <w:numId w:val="24"/>
        </w:numPr>
        <w:spacing w:after="0" w:line="360" w:lineRule="auto"/>
        <w:ind w:left="0" w:firstLine="709"/>
        <w:jc w:val="both"/>
        <w:rPr>
          <w:rFonts w:ascii="Times New Roman" w:hAnsi="Times New Roman" w:cs="Times New Roman"/>
          <w:sz w:val="24"/>
          <w:szCs w:val="24"/>
        </w:rPr>
      </w:pPr>
      <w:r w:rsidRPr="001F6676">
        <w:rPr>
          <w:rFonts w:ascii="Times New Roman" w:hAnsi="Times New Roman" w:cs="Times New Roman"/>
          <w:sz w:val="24"/>
          <w:szCs w:val="24"/>
        </w:rPr>
        <w:t>La presentación de la actividad de aprendizaje</w:t>
      </w:r>
      <w:r w:rsidR="00A6087B" w:rsidRPr="001F6676">
        <w:rPr>
          <w:rFonts w:ascii="Times New Roman" w:hAnsi="Times New Roman" w:cs="Times New Roman"/>
          <w:sz w:val="24"/>
          <w:szCs w:val="24"/>
        </w:rPr>
        <w:t>.</w:t>
      </w:r>
    </w:p>
    <w:p w14:paraId="2BEF5A10" w14:textId="2E2A8023" w:rsidR="00DA754F" w:rsidRPr="00E74B6C" w:rsidRDefault="00A6087B" w:rsidP="00540996">
      <w:pPr>
        <w:spacing w:after="0" w:line="360" w:lineRule="auto"/>
        <w:ind w:firstLine="708"/>
        <w:contextualSpacing/>
        <w:jc w:val="both"/>
        <w:rPr>
          <w:rFonts w:ascii="Times New Roman" w:hAnsi="Times New Roman" w:cs="Times New Roman"/>
          <w:sz w:val="24"/>
          <w:szCs w:val="24"/>
        </w:rPr>
      </w:pPr>
      <w:r w:rsidRPr="00E74B6C">
        <w:rPr>
          <w:rFonts w:ascii="Times New Roman" w:hAnsi="Times New Roman" w:cs="Times New Roman"/>
          <w:sz w:val="24"/>
          <w:szCs w:val="24"/>
        </w:rPr>
        <w:lastRenderedPageBreak/>
        <w:t>Es importante mencionar que a nivel institucional e</w:t>
      </w:r>
      <w:r w:rsidR="00DA754F" w:rsidRPr="00E74B6C">
        <w:rPr>
          <w:rFonts w:ascii="Times New Roman" w:hAnsi="Times New Roman" w:cs="Times New Roman"/>
          <w:sz w:val="24"/>
          <w:szCs w:val="24"/>
        </w:rPr>
        <w:t xml:space="preserve">ste catálogo de </w:t>
      </w:r>
      <w:r w:rsidR="00FC3FE1">
        <w:rPr>
          <w:rFonts w:ascii="Times New Roman" w:hAnsi="Times New Roman" w:cs="Times New Roman"/>
          <w:sz w:val="24"/>
          <w:szCs w:val="24"/>
        </w:rPr>
        <w:t>rúbricas</w:t>
      </w:r>
      <w:r w:rsidR="00DA754F" w:rsidRPr="00E74B6C">
        <w:rPr>
          <w:rFonts w:ascii="Times New Roman" w:hAnsi="Times New Roman" w:cs="Times New Roman"/>
          <w:sz w:val="24"/>
          <w:szCs w:val="24"/>
        </w:rPr>
        <w:t xml:space="preserve"> para la evaluación del aprendizaje tiene como </w:t>
      </w:r>
      <w:r w:rsidRPr="00E74B6C">
        <w:rPr>
          <w:rFonts w:ascii="Times New Roman" w:hAnsi="Times New Roman" w:cs="Times New Roman"/>
          <w:sz w:val="24"/>
          <w:szCs w:val="24"/>
        </w:rPr>
        <w:t xml:space="preserve">principal </w:t>
      </w:r>
      <w:r w:rsidR="00DA754F" w:rsidRPr="00E74B6C">
        <w:rPr>
          <w:rFonts w:ascii="Times New Roman" w:hAnsi="Times New Roman" w:cs="Times New Roman"/>
          <w:sz w:val="24"/>
          <w:szCs w:val="24"/>
        </w:rPr>
        <w:t xml:space="preserve">objetivo ser </w:t>
      </w:r>
      <w:r w:rsidRPr="00E74B6C">
        <w:rPr>
          <w:rFonts w:ascii="Times New Roman" w:hAnsi="Times New Roman" w:cs="Times New Roman"/>
          <w:sz w:val="24"/>
          <w:szCs w:val="24"/>
        </w:rPr>
        <w:t>un documento que aporte uniformidad de criterios con respecto a las actividades de evaluación de aprendizajes hacia los alumnos y a la vez servir de parámetro para la profesionalización docente.</w:t>
      </w:r>
    </w:p>
    <w:p w14:paraId="4FEFC90D" w14:textId="68AF662A" w:rsidR="00A8449F" w:rsidRPr="00E74B6C" w:rsidRDefault="00A8449F" w:rsidP="00540996">
      <w:pPr>
        <w:spacing w:after="0" w:line="360" w:lineRule="auto"/>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w:t>
      </w:r>
    </w:p>
    <w:p w14:paraId="661D9455" w14:textId="5195BD57" w:rsidR="00A8449F" w:rsidRPr="00312356" w:rsidRDefault="00A8449F" w:rsidP="00263569">
      <w:pPr>
        <w:spacing w:after="0" w:line="360" w:lineRule="auto"/>
        <w:contextualSpacing/>
        <w:jc w:val="center"/>
        <w:rPr>
          <w:rFonts w:ascii="Times New Roman" w:eastAsia="Times New Roman" w:hAnsi="Times New Roman" w:cs="Times New Roman"/>
          <w:sz w:val="28"/>
          <w:szCs w:val="28"/>
          <w:lang w:eastAsia="es-MX"/>
        </w:rPr>
      </w:pPr>
      <w:r w:rsidRPr="00C52205">
        <w:rPr>
          <w:rFonts w:ascii="Times New Roman" w:eastAsia="Times New Roman" w:hAnsi="Times New Roman" w:cs="Times New Roman"/>
          <w:b/>
          <w:bCs/>
          <w:sz w:val="28"/>
          <w:szCs w:val="28"/>
          <w:lang w:eastAsia="es-MX"/>
        </w:rPr>
        <w:t>Planificación pedagógica</w:t>
      </w:r>
      <w:r w:rsidR="00B103EB" w:rsidRPr="00C52205">
        <w:rPr>
          <w:rFonts w:ascii="Times New Roman" w:eastAsia="Times New Roman" w:hAnsi="Times New Roman" w:cs="Times New Roman"/>
          <w:b/>
          <w:bCs/>
          <w:sz w:val="28"/>
          <w:szCs w:val="28"/>
          <w:lang w:eastAsia="es-MX"/>
        </w:rPr>
        <w:t>, operativa y cronológica</w:t>
      </w:r>
    </w:p>
    <w:p w14:paraId="712FE524" w14:textId="6B4B9F24" w:rsidR="00A8449F" w:rsidRPr="00263569" w:rsidRDefault="00A8449F" w:rsidP="00263569">
      <w:pPr>
        <w:spacing w:after="0" w:line="360" w:lineRule="auto"/>
        <w:contextualSpacing/>
        <w:jc w:val="center"/>
        <w:rPr>
          <w:rFonts w:ascii="Times New Roman" w:eastAsia="Times New Roman" w:hAnsi="Times New Roman" w:cs="Times New Roman"/>
          <w:b/>
          <w:bCs/>
          <w:sz w:val="26"/>
          <w:szCs w:val="26"/>
          <w:lang w:eastAsia="es-MX"/>
        </w:rPr>
      </w:pPr>
      <w:r w:rsidRPr="00263569">
        <w:rPr>
          <w:rFonts w:ascii="Times New Roman" w:eastAsia="Times New Roman" w:hAnsi="Times New Roman" w:cs="Times New Roman"/>
          <w:b/>
          <w:bCs/>
          <w:sz w:val="26"/>
          <w:szCs w:val="26"/>
          <w:lang w:eastAsia="es-MX"/>
        </w:rPr>
        <w:t>Elaborar una propuesta pedagógica</w:t>
      </w:r>
    </w:p>
    <w:p w14:paraId="55768DD0" w14:textId="73FBFA74" w:rsidR="00A8449F" w:rsidRPr="00E74B6C" w:rsidRDefault="00A8449F" w:rsidP="001F6676">
      <w:pPr>
        <w:pStyle w:val="Prrafodelista"/>
        <w:numPr>
          <w:ilvl w:val="0"/>
          <w:numId w:val="13"/>
        </w:numPr>
        <w:spacing w:after="0" w:line="360" w:lineRule="auto"/>
        <w:ind w:hanging="11"/>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Destinatarios del curso</w:t>
      </w:r>
      <w:r w:rsidR="001C7F92">
        <w:rPr>
          <w:rFonts w:ascii="Times New Roman" w:eastAsia="Times New Roman" w:hAnsi="Times New Roman" w:cs="Times New Roman"/>
          <w:sz w:val="24"/>
          <w:szCs w:val="24"/>
          <w:lang w:eastAsia="es-MX"/>
        </w:rPr>
        <w:t>.</w:t>
      </w:r>
    </w:p>
    <w:p w14:paraId="007C4521" w14:textId="270ED1E7" w:rsidR="00D92C01" w:rsidRPr="00E74B6C" w:rsidRDefault="00D92C01" w:rsidP="001F6676">
      <w:pPr>
        <w:spacing w:after="0" w:line="360" w:lineRule="auto"/>
        <w:ind w:firstLine="708"/>
        <w:contextualSpacing/>
        <w:jc w:val="both"/>
        <w:rPr>
          <w:rFonts w:ascii="Times New Roman" w:hAnsi="Times New Roman" w:cs="Times New Roman"/>
          <w:sz w:val="24"/>
          <w:szCs w:val="24"/>
        </w:rPr>
      </w:pPr>
      <w:r w:rsidRPr="00E74B6C">
        <w:rPr>
          <w:rFonts w:ascii="Times New Roman" w:eastAsia="Times New Roman" w:hAnsi="Times New Roman" w:cs="Times New Roman"/>
          <w:sz w:val="24"/>
          <w:szCs w:val="24"/>
          <w:lang w:eastAsia="es-MX"/>
        </w:rPr>
        <w:t>D</w:t>
      </w:r>
      <w:r w:rsidR="00A8449F" w:rsidRPr="00E74B6C">
        <w:rPr>
          <w:rFonts w:ascii="Times New Roman" w:eastAsia="Times New Roman" w:hAnsi="Times New Roman" w:cs="Times New Roman"/>
          <w:sz w:val="24"/>
          <w:szCs w:val="24"/>
          <w:lang w:eastAsia="es-MX"/>
        </w:rPr>
        <w:t xml:space="preserve">ocentes en línea </w:t>
      </w:r>
      <w:r w:rsidR="00EE6DCF" w:rsidRPr="00E74B6C">
        <w:rPr>
          <w:rFonts w:ascii="Times New Roman" w:eastAsia="Times New Roman" w:hAnsi="Times New Roman" w:cs="Times New Roman"/>
          <w:sz w:val="24"/>
          <w:szCs w:val="24"/>
          <w:lang w:eastAsia="es-MX"/>
        </w:rPr>
        <w:t>del</w:t>
      </w:r>
      <w:r w:rsidR="00A8449F" w:rsidRPr="00E74B6C">
        <w:rPr>
          <w:rFonts w:ascii="Times New Roman" w:eastAsia="Times New Roman" w:hAnsi="Times New Roman" w:cs="Times New Roman"/>
          <w:sz w:val="24"/>
          <w:szCs w:val="24"/>
          <w:lang w:eastAsia="es-MX"/>
        </w:rPr>
        <w:t xml:space="preserve"> </w:t>
      </w:r>
      <w:r w:rsidR="00427451" w:rsidRPr="00E74B6C">
        <w:rPr>
          <w:rFonts w:ascii="Times New Roman" w:eastAsia="Times New Roman" w:hAnsi="Times New Roman" w:cs="Times New Roman"/>
          <w:sz w:val="24"/>
          <w:szCs w:val="24"/>
          <w:lang w:eastAsia="es-MX"/>
        </w:rPr>
        <w:t>Cenid</w:t>
      </w:r>
      <w:r w:rsidR="000461AC">
        <w:rPr>
          <w:rFonts w:ascii="Times New Roman" w:eastAsia="Times New Roman" w:hAnsi="Times New Roman" w:cs="Times New Roman"/>
          <w:sz w:val="24"/>
          <w:szCs w:val="24"/>
          <w:lang w:eastAsia="es-MX"/>
        </w:rPr>
        <w:t>.</w:t>
      </w:r>
      <w:r w:rsidR="00A8449F" w:rsidRPr="00E74B6C">
        <w:rPr>
          <w:rFonts w:ascii="Times New Roman" w:eastAsia="Times New Roman" w:hAnsi="Times New Roman" w:cs="Times New Roman"/>
          <w:sz w:val="24"/>
          <w:szCs w:val="24"/>
          <w:lang w:eastAsia="es-MX"/>
        </w:rPr>
        <w:t xml:space="preserve"> </w:t>
      </w:r>
      <w:r w:rsidR="000461AC">
        <w:rPr>
          <w:rFonts w:ascii="Times New Roman" w:eastAsia="Times New Roman" w:hAnsi="Times New Roman" w:cs="Times New Roman"/>
          <w:sz w:val="24"/>
          <w:szCs w:val="24"/>
          <w:lang w:eastAsia="es-MX"/>
        </w:rPr>
        <w:t>E</w:t>
      </w:r>
      <w:r w:rsidR="000461AC" w:rsidRPr="00E74B6C">
        <w:rPr>
          <w:rFonts w:ascii="Times New Roman" w:eastAsia="Times New Roman" w:hAnsi="Times New Roman" w:cs="Times New Roman"/>
          <w:sz w:val="24"/>
          <w:szCs w:val="24"/>
          <w:lang w:eastAsia="es-MX"/>
        </w:rPr>
        <w:t xml:space="preserve">l </w:t>
      </w:r>
      <w:r w:rsidR="00A8449F" w:rsidRPr="00E74B6C">
        <w:rPr>
          <w:rFonts w:ascii="Times New Roman" w:eastAsia="Times New Roman" w:hAnsi="Times New Roman" w:cs="Times New Roman"/>
          <w:sz w:val="24"/>
          <w:szCs w:val="24"/>
          <w:lang w:eastAsia="es-MX"/>
        </w:rPr>
        <w:t xml:space="preserve">reto y la responsabilidad </w:t>
      </w:r>
      <w:r w:rsidR="000461AC">
        <w:rPr>
          <w:rFonts w:ascii="Times New Roman" w:hAnsi="Times New Roman" w:cs="Times New Roman"/>
          <w:sz w:val="24"/>
          <w:szCs w:val="24"/>
        </w:rPr>
        <w:t xml:space="preserve">es </w:t>
      </w:r>
      <w:r w:rsidRPr="00E74B6C">
        <w:rPr>
          <w:rFonts w:ascii="Times New Roman" w:hAnsi="Times New Roman" w:cs="Times New Roman"/>
          <w:sz w:val="24"/>
          <w:szCs w:val="24"/>
        </w:rPr>
        <w:t xml:space="preserve">que el docente entienda la importancia de la rúbrica para la evaluación continua y que esos mismos criterios sean aplicados </w:t>
      </w:r>
      <w:r w:rsidR="00D01EB3">
        <w:rPr>
          <w:rFonts w:ascii="Times New Roman" w:hAnsi="Times New Roman" w:cs="Times New Roman"/>
          <w:sz w:val="24"/>
          <w:szCs w:val="24"/>
        </w:rPr>
        <w:t>en</w:t>
      </w:r>
      <w:r w:rsidR="00D01EB3" w:rsidRPr="00E74B6C">
        <w:rPr>
          <w:rFonts w:ascii="Times New Roman" w:hAnsi="Times New Roman" w:cs="Times New Roman"/>
          <w:sz w:val="24"/>
          <w:szCs w:val="24"/>
        </w:rPr>
        <w:t xml:space="preserve"> </w:t>
      </w:r>
      <w:r w:rsidRPr="00E74B6C">
        <w:rPr>
          <w:rFonts w:ascii="Times New Roman" w:hAnsi="Times New Roman" w:cs="Times New Roman"/>
          <w:sz w:val="24"/>
          <w:szCs w:val="24"/>
        </w:rPr>
        <w:t xml:space="preserve">los cursos realizados por el resto de los académicos </w:t>
      </w:r>
      <w:r w:rsidR="00185F59" w:rsidRPr="00E74B6C">
        <w:rPr>
          <w:rFonts w:ascii="Times New Roman" w:hAnsi="Times New Roman" w:cs="Times New Roman"/>
          <w:sz w:val="24"/>
          <w:szCs w:val="24"/>
        </w:rPr>
        <w:t>de la institución</w:t>
      </w:r>
      <w:r w:rsidR="001C7F92">
        <w:rPr>
          <w:rFonts w:ascii="Times New Roman" w:hAnsi="Times New Roman" w:cs="Times New Roman"/>
          <w:sz w:val="24"/>
          <w:szCs w:val="24"/>
        </w:rPr>
        <w:t>.</w:t>
      </w:r>
    </w:p>
    <w:p w14:paraId="4C1BD7E0" w14:textId="7F6D5B53" w:rsidR="00A8449F" w:rsidRPr="00E74B6C" w:rsidRDefault="00A8449F" w:rsidP="001F6676">
      <w:pPr>
        <w:pStyle w:val="Prrafodelista"/>
        <w:numPr>
          <w:ilvl w:val="0"/>
          <w:numId w:val="13"/>
        </w:numPr>
        <w:spacing w:after="0" w:line="360" w:lineRule="auto"/>
        <w:ind w:hanging="11"/>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Objetivos del curso</w:t>
      </w:r>
      <w:r w:rsidR="001C7F92">
        <w:rPr>
          <w:rFonts w:ascii="Times New Roman" w:eastAsia="Times New Roman" w:hAnsi="Times New Roman" w:cs="Times New Roman"/>
          <w:sz w:val="24"/>
          <w:szCs w:val="24"/>
          <w:lang w:eastAsia="es-MX"/>
        </w:rPr>
        <w:t>.</w:t>
      </w:r>
    </w:p>
    <w:p w14:paraId="6A66C699" w14:textId="7E9764FA" w:rsidR="00564524" w:rsidRPr="00E74B6C" w:rsidRDefault="00D92C01" w:rsidP="001F6676">
      <w:pPr>
        <w:spacing w:after="0" w:line="360" w:lineRule="auto"/>
        <w:ind w:firstLine="708"/>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Cada docente será capaz de comprender y desarrollar r</w:t>
      </w:r>
      <w:r w:rsidRPr="00E74B6C">
        <w:rPr>
          <w:rFonts w:ascii="Times New Roman" w:hAnsi="Times New Roman" w:cs="Times New Roman"/>
          <w:sz w:val="24"/>
          <w:szCs w:val="24"/>
        </w:rPr>
        <w:t>úbricas para la evaluación de competencias profesionales, diseñar una estrategia de evaluación para competencias complejas</w:t>
      </w:r>
      <w:r w:rsidR="001C7F92">
        <w:rPr>
          <w:rFonts w:ascii="Times New Roman" w:hAnsi="Times New Roman" w:cs="Times New Roman"/>
          <w:sz w:val="24"/>
          <w:szCs w:val="24"/>
        </w:rPr>
        <w:t xml:space="preserve"> y</w:t>
      </w:r>
      <w:r w:rsidR="001C7F92" w:rsidRPr="00E74B6C">
        <w:rPr>
          <w:rFonts w:ascii="Times New Roman" w:hAnsi="Times New Roman" w:cs="Times New Roman"/>
          <w:sz w:val="24"/>
          <w:szCs w:val="24"/>
        </w:rPr>
        <w:t xml:space="preserve"> </w:t>
      </w:r>
      <w:r w:rsidRPr="00E74B6C">
        <w:rPr>
          <w:rFonts w:ascii="Times New Roman" w:hAnsi="Times New Roman" w:cs="Times New Roman"/>
          <w:sz w:val="24"/>
          <w:szCs w:val="24"/>
        </w:rPr>
        <w:t>elaborar una formulación de rúbricas</w:t>
      </w:r>
      <w:r w:rsidR="00185F59" w:rsidRPr="00E74B6C">
        <w:rPr>
          <w:rFonts w:ascii="Times New Roman" w:hAnsi="Times New Roman" w:cs="Times New Roman"/>
          <w:sz w:val="24"/>
          <w:szCs w:val="24"/>
        </w:rPr>
        <w:t>.</w:t>
      </w:r>
      <w:r w:rsidRPr="00E74B6C">
        <w:rPr>
          <w:rFonts w:ascii="Times New Roman" w:hAnsi="Times New Roman" w:cs="Times New Roman"/>
          <w:sz w:val="24"/>
          <w:szCs w:val="24"/>
        </w:rPr>
        <w:t xml:space="preserve"> </w:t>
      </w:r>
    </w:p>
    <w:p w14:paraId="0E8DE9A4" w14:textId="0373C175" w:rsidR="00A8449F" w:rsidRPr="00E74B6C" w:rsidRDefault="00A8449F" w:rsidP="001F6676">
      <w:pPr>
        <w:pStyle w:val="Prrafodelista"/>
        <w:numPr>
          <w:ilvl w:val="0"/>
          <w:numId w:val="13"/>
        </w:numPr>
        <w:spacing w:after="0" w:line="360" w:lineRule="auto"/>
        <w:ind w:hanging="11"/>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Contenido del curso</w:t>
      </w:r>
      <w:r w:rsidR="001C7F92">
        <w:rPr>
          <w:rFonts w:ascii="Times New Roman" w:eastAsia="Times New Roman" w:hAnsi="Times New Roman" w:cs="Times New Roman"/>
          <w:sz w:val="24"/>
          <w:szCs w:val="24"/>
          <w:lang w:eastAsia="es-MX"/>
        </w:rPr>
        <w:t>.</w:t>
      </w:r>
    </w:p>
    <w:p w14:paraId="6CC17E8A" w14:textId="56D1BDBB" w:rsidR="00DA754F" w:rsidRPr="001F6676" w:rsidRDefault="007F53F6" w:rsidP="001F6676">
      <w:pPr>
        <w:pStyle w:val="Prrafodelista"/>
        <w:numPr>
          <w:ilvl w:val="1"/>
          <w:numId w:val="13"/>
        </w:numPr>
        <w:spacing w:after="0" w:line="360" w:lineRule="auto"/>
        <w:jc w:val="both"/>
        <w:rPr>
          <w:rFonts w:ascii="Times New Roman" w:hAnsi="Times New Roman" w:cs="Times New Roman"/>
          <w:sz w:val="24"/>
          <w:szCs w:val="24"/>
        </w:rPr>
      </w:pPr>
      <w:r w:rsidRPr="001F6676">
        <w:rPr>
          <w:rFonts w:ascii="Times New Roman" w:hAnsi="Times New Roman" w:cs="Times New Roman"/>
          <w:sz w:val="24"/>
          <w:szCs w:val="24"/>
        </w:rPr>
        <w:t xml:space="preserve">Módulo </w:t>
      </w:r>
      <w:r w:rsidR="00D92C01" w:rsidRPr="001F6676">
        <w:rPr>
          <w:rFonts w:ascii="Times New Roman" w:hAnsi="Times New Roman" w:cs="Times New Roman"/>
          <w:sz w:val="24"/>
          <w:szCs w:val="24"/>
        </w:rPr>
        <w:t xml:space="preserve">1. </w:t>
      </w:r>
      <w:r w:rsidR="00DA754F" w:rsidRPr="001F6676">
        <w:rPr>
          <w:rFonts w:ascii="Times New Roman" w:hAnsi="Times New Roman" w:cs="Times New Roman"/>
          <w:sz w:val="24"/>
          <w:szCs w:val="24"/>
        </w:rPr>
        <w:t xml:space="preserve">Rúbricas para la evaluación de competencias profesionales. </w:t>
      </w:r>
    </w:p>
    <w:p w14:paraId="35780070" w14:textId="41A720F1" w:rsidR="00DA754F" w:rsidRPr="001F6676" w:rsidRDefault="00DA754F" w:rsidP="001F6676">
      <w:pPr>
        <w:pStyle w:val="Prrafodelista"/>
        <w:numPr>
          <w:ilvl w:val="2"/>
          <w:numId w:val="13"/>
        </w:numPr>
        <w:spacing w:after="0" w:line="360" w:lineRule="auto"/>
        <w:jc w:val="both"/>
        <w:rPr>
          <w:rFonts w:ascii="Times New Roman" w:hAnsi="Times New Roman" w:cs="Times New Roman"/>
          <w:sz w:val="24"/>
          <w:szCs w:val="24"/>
        </w:rPr>
      </w:pPr>
      <w:r w:rsidRPr="001F6676">
        <w:rPr>
          <w:rFonts w:ascii="Times New Roman" w:hAnsi="Times New Roman" w:cs="Times New Roman"/>
          <w:sz w:val="24"/>
          <w:szCs w:val="24"/>
        </w:rPr>
        <w:t>Introducción a la formulación de rúbricas.</w:t>
      </w:r>
    </w:p>
    <w:p w14:paraId="522A8F48" w14:textId="43A793DE" w:rsidR="00DA754F" w:rsidRPr="001F6676" w:rsidRDefault="00DA754F" w:rsidP="001F6676">
      <w:pPr>
        <w:pStyle w:val="Prrafodelista"/>
        <w:numPr>
          <w:ilvl w:val="2"/>
          <w:numId w:val="13"/>
        </w:numPr>
        <w:spacing w:after="0" w:line="360" w:lineRule="auto"/>
        <w:jc w:val="both"/>
        <w:rPr>
          <w:rFonts w:ascii="Times New Roman" w:hAnsi="Times New Roman" w:cs="Times New Roman"/>
          <w:sz w:val="24"/>
          <w:szCs w:val="24"/>
        </w:rPr>
      </w:pPr>
      <w:r w:rsidRPr="001F6676">
        <w:rPr>
          <w:rFonts w:ascii="Times New Roman" w:hAnsi="Times New Roman" w:cs="Times New Roman"/>
          <w:sz w:val="24"/>
          <w:szCs w:val="24"/>
        </w:rPr>
        <w:t xml:space="preserve">Desarrollo de competencias profesionales y aprendizaje. </w:t>
      </w:r>
    </w:p>
    <w:p w14:paraId="156001A8" w14:textId="5D2D398D" w:rsidR="00DA754F" w:rsidRPr="001F6676" w:rsidRDefault="007F53F6" w:rsidP="001F6676">
      <w:pPr>
        <w:pStyle w:val="Prrafodelista"/>
        <w:numPr>
          <w:ilvl w:val="1"/>
          <w:numId w:val="13"/>
        </w:numPr>
        <w:spacing w:after="0" w:line="360" w:lineRule="auto"/>
        <w:jc w:val="both"/>
        <w:rPr>
          <w:rFonts w:ascii="Times New Roman" w:hAnsi="Times New Roman" w:cs="Times New Roman"/>
          <w:sz w:val="24"/>
          <w:szCs w:val="24"/>
        </w:rPr>
      </w:pPr>
      <w:r w:rsidRPr="001F6676">
        <w:rPr>
          <w:rFonts w:ascii="Times New Roman" w:hAnsi="Times New Roman" w:cs="Times New Roman"/>
          <w:sz w:val="24"/>
          <w:szCs w:val="24"/>
        </w:rPr>
        <w:t xml:space="preserve">Módulo </w:t>
      </w:r>
      <w:r w:rsidR="00DA754F" w:rsidRPr="001F6676">
        <w:rPr>
          <w:rFonts w:ascii="Times New Roman" w:hAnsi="Times New Roman" w:cs="Times New Roman"/>
          <w:sz w:val="24"/>
          <w:szCs w:val="24"/>
        </w:rPr>
        <w:t xml:space="preserve">2. Estrategias de evaluación del aprendizaje. </w:t>
      </w:r>
    </w:p>
    <w:p w14:paraId="7FF2ADE0" w14:textId="0EE08F15" w:rsidR="00DA754F" w:rsidRPr="001F6676" w:rsidRDefault="00DA754F" w:rsidP="001F6676">
      <w:pPr>
        <w:pStyle w:val="Prrafodelista"/>
        <w:numPr>
          <w:ilvl w:val="2"/>
          <w:numId w:val="13"/>
        </w:numPr>
        <w:spacing w:after="0" w:line="360" w:lineRule="auto"/>
        <w:jc w:val="both"/>
        <w:rPr>
          <w:rFonts w:ascii="Times New Roman" w:hAnsi="Times New Roman" w:cs="Times New Roman"/>
          <w:sz w:val="24"/>
          <w:szCs w:val="24"/>
        </w:rPr>
      </w:pPr>
      <w:r w:rsidRPr="001F6676">
        <w:rPr>
          <w:rFonts w:ascii="Times New Roman" w:hAnsi="Times New Roman" w:cs="Times New Roman"/>
          <w:sz w:val="24"/>
          <w:szCs w:val="24"/>
        </w:rPr>
        <w:t xml:space="preserve">Métodos y técnicas de evaluación. </w:t>
      </w:r>
    </w:p>
    <w:p w14:paraId="18B96BCA" w14:textId="57DDCD87" w:rsidR="00DA754F" w:rsidRPr="001F6676" w:rsidRDefault="00DA754F" w:rsidP="001F6676">
      <w:pPr>
        <w:pStyle w:val="Prrafodelista"/>
        <w:numPr>
          <w:ilvl w:val="2"/>
          <w:numId w:val="13"/>
        </w:numPr>
        <w:spacing w:after="0" w:line="360" w:lineRule="auto"/>
        <w:jc w:val="both"/>
        <w:rPr>
          <w:rFonts w:ascii="Times New Roman" w:hAnsi="Times New Roman" w:cs="Times New Roman"/>
          <w:sz w:val="24"/>
          <w:szCs w:val="24"/>
        </w:rPr>
      </w:pPr>
      <w:r w:rsidRPr="001F6676">
        <w:rPr>
          <w:rFonts w:ascii="Times New Roman" w:hAnsi="Times New Roman" w:cs="Times New Roman"/>
          <w:sz w:val="24"/>
          <w:szCs w:val="24"/>
        </w:rPr>
        <w:t xml:space="preserve">Diseño de una estrategia de evaluación para competencias complejas. </w:t>
      </w:r>
    </w:p>
    <w:p w14:paraId="7DE2FC71" w14:textId="503152EB" w:rsidR="00DA754F" w:rsidRPr="001F6676" w:rsidRDefault="007F53F6" w:rsidP="001F6676">
      <w:pPr>
        <w:pStyle w:val="Prrafodelista"/>
        <w:numPr>
          <w:ilvl w:val="1"/>
          <w:numId w:val="13"/>
        </w:numPr>
        <w:spacing w:after="0" w:line="360" w:lineRule="auto"/>
        <w:jc w:val="both"/>
        <w:rPr>
          <w:rFonts w:ascii="Times New Roman" w:hAnsi="Times New Roman" w:cs="Times New Roman"/>
          <w:sz w:val="24"/>
          <w:szCs w:val="24"/>
        </w:rPr>
      </w:pPr>
      <w:r w:rsidRPr="001F6676">
        <w:rPr>
          <w:rFonts w:ascii="Times New Roman" w:hAnsi="Times New Roman" w:cs="Times New Roman"/>
          <w:sz w:val="24"/>
          <w:szCs w:val="24"/>
        </w:rPr>
        <w:t xml:space="preserve">Módulo </w:t>
      </w:r>
      <w:r w:rsidR="00DA754F" w:rsidRPr="001F6676">
        <w:rPr>
          <w:rFonts w:ascii="Times New Roman" w:hAnsi="Times New Roman" w:cs="Times New Roman"/>
          <w:sz w:val="24"/>
          <w:szCs w:val="24"/>
        </w:rPr>
        <w:t xml:space="preserve">3. Formulación de rúbricas. </w:t>
      </w:r>
    </w:p>
    <w:p w14:paraId="4805AD0C" w14:textId="73229705" w:rsidR="00D92C01" w:rsidRPr="001F6676" w:rsidRDefault="00DA754F" w:rsidP="001F6676">
      <w:pPr>
        <w:pStyle w:val="Prrafodelista"/>
        <w:numPr>
          <w:ilvl w:val="2"/>
          <w:numId w:val="13"/>
        </w:numPr>
        <w:spacing w:after="0" w:line="360" w:lineRule="auto"/>
        <w:jc w:val="both"/>
        <w:rPr>
          <w:rFonts w:ascii="Times New Roman" w:hAnsi="Times New Roman" w:cs="Times New Roman"/>
          <w:sz w:val="24"/>
          <w:szCs w:val="24"/>
        </w:rPr>
      </w:pPr>
      <w:r w:rsidRPr="001F6676">
        <w:rPr>
          <w:rFonts w:ascii="Times New Roman" w:hAnsi="Times New Roman" w:cs="Times New Roman"/>
          <w:sz w:val="24"/>
          <w:szCs w:val="24"/>
        </w:rPr>
        <w:t xml:space="preserve">Los dominios generales de la resolución de problemas abiertos y sus niveles de logro. </w:t>
      </w:r>
    </w:p>
    <w:p w14:paraId="6EAB3D01" w14:textId="11089900" w:rsidR="00D92C01" w:rsidRPr="001F6676" w:rsidRDefault="00DA754F" w:rsidP="001F6676">
      <w:pPr>
        <w:pStyle w:val="Prrafodelista"/>
        <w:numPr>
          <w:ilvl w:val="2"/>
          <w:numId w:val="13"/>
        </w:numPr>
        <w:spacing w:after="0" w:line="360" w:lineRule="auto"/>
        <w:jc w:val="both"/>
        <w:rPr>
          <w:rFonts w:ascii="Times New Roman" w:hAnsi="Times New Roman" w:cs="Times New Roman"/>
          <w:sz w:val="24"/>
          <w:szCs w:val="24"/>
        </w:rPr>
      </w:pPr>
      <w:r w:rsidRPr="001F6676">
        <w:rPr>
          <w:rFonts w:ascii="Times New Roman" w:hAnsi="Times New Roman" w:cs="Times New Roman"/>
          <w:sz w:val="24"/>
          <w:szCs w:val="24"/>
        </w:rPr>
        <w:t xml:space="preserve">Ejemplos de evaluación de la capacidad de resolución de problemas abiertos. </w:t>
      </w:r>
    </w:p>
    <w:p w14:paraId="3390DBE0" w14:textId="11E243FC" w:rsidR="00D92C01" w:rsidRPr="001F6676" w:rsidRDefault="00DA754F" w:rsidP="001F6676">
      <w:pPr>
        <w:pStyle w:val="Prrafodelista"/>
        <w:numPr>
          <w:ilvl w:val="2"/>
          <w:numId w:val="13"/>
        </w:numPr>
        <w:spacing w:after="0" w:line="360" w:lineRule="auto"/>
        <w:jc w:val="both"/>
        <w:rPr>
          <w:rFonts w:ascii="Times New Roman" w:hAnsi="Times New Roman" w:cs="Times New Roman"/>
          <w:sz w:val="24"/>
          <w:szCs w:val="24"/>
        </w:rPr>
      </w:pPr>
      <w:r w:rsidRPr="001F6676">
        <w:rPr>
          <w:rFonts w:ascii="Times New Roman" w:hAnsi="Times New Roman" w:cs="Times New Roman"/>
          <w:sz w:val="24"/>
          <w:szCs w:val="24"/>
        </w:rPr>
        <w:t xml:space="preserve">Discusión de casos específicos de los participantes. </w:t>
      </w:r>
    </w:p>
    <w:p w14:paraId="1B241781" w14:textId="3BFB0F93" w:rsidR="00DA754F" w:rsidRPr="001F6676" w:rsidRDefault="007F53F6" w:rsidP="001F6676">
      <w:pPr>
        <w:pStyle w:val="Prrafodelista"/>
        <w:numPr>
          <w:ilvl w:val="1"/>
          <w:numId w:val="13"/>
        </w:numPr>
        <w:spacing w:after="0" w:line="360" w:lineRule="auto"/>
        <w:jc w:val="both"/>
        <w:rPr>
          <w:rFonts w:ascii="Times New Roman" w:hAnsi="Times New Roman" w:cs="Times New Roman"/>
          <w:sz w:val="24"/>
          <w:szCs w:val="24"/>
        </w:rPr>
      </w:pPr>
      <w:r w:rsidRPr="001F6676">
        <w:rPr>
          <w:rFonts w:ascii="Times New Roman" w:hAnsi="Times New Roman" w:cs="Times New Roman"/>
          <w:sz w:val="24"/>
          <w:szCs w:val="24"/>
        </w:rPr>
        <w:t xml:space="preserve">Módulo </w:t>
      </w:r>
      <w:r w:rsidR="00DA754F" w:rsidRPr="001F6676">
        <w:rPr>
          <w:rFonts w:ascii="Times New Roman" w:hAnsi="Times New Roman" w:cs="Times New Roman"/>
          <w:sz w:val="24"/>
          <w:szCs w:val="24"/>
        </w:rPr>
        <w:t>4. Retroalimentación general.</w:t>
      </w:r>
    </w:p>
    <w:p w14:paraId="344B12D0" w14:textId="70417A18" w:rsidR="002A69A4" w:rsidRPr="00312356" w:rsidRDefault="00A8449F" w:rsidP="001F6676">
      <w:pPr>
        <w:pStyle w:val="Prrafodelista"/>
        <w:numPr>
          <w:ilvl w:val="0"/>
          <w:numId w:val="13"/>
        </w:numPr>
        <w:spacing w:after="0" w:line="360" w:lineRule="auto"/>
        <w:ind w:hanging="11"/>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Actividades de aprendizaje</w:t>
      </w:r>
    </w:p>
    <w:p w14:paraId="539E82C7" w14:textId="71A35B85" w:rsidR="00A30A70" w:rsidRPr="00E74B6C" w:rsidRDefault="002A69A4" w:rsidP="001F6676">
      <w:pPr>
        <w:spacing w:after="0" w:line="360" w:lineRule="auto"/>
        <w:ind w:firstLine="708"/>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La propuesta de actividades durante el curso es la siguiente</w:t>
      </w:r>
      <w:r w:rsidR="000A74FC" w:rsidRPr="00E74B6C">
        <w:rPr>
          <w:rFonts w:ascii="Times New Roman" w:eastAsia="Times New Roman" w:hAnsi="Times New Roman" w:cs="Times New Roman"/>
          <w:sz w:val="24"/>
          <w:szCs w:val="24"/>
          <w:lang w:eastAsia="es-MX"/>
        </w:rPr>
        <w:t>:</w:t>
      </w:r>
    </w:p>
    <w:p w14:paraId="7CCFE7AE" w14:textId="757F4A91" w:rsidR="00A8404F" w:rsidRDefault="00A8404F" w:rsidP="00540996">
      <w:pPr>
        <w:spacing w:after="0" w:line="360" w:lineRule="auto"/>
        <w:contextualSpacing/>
        <w:jc w:val="both"/>
        <w:rPr>
          <w:rFonts w:ascii="Times New Roman" w:eastAsia="Times New Roman" w:hAnsi="Times New Roman" w:cs="Times New Roman"/>
          <w:sz w:val="24"/>
          <w:szCs w:val="24"/>
          <w:lang w:eastAsia="es-MX"/>
        </w:rPr>
      </w:pPr>
    </w:p>
    <w:p w14:paraId="3B1660DE" w14:textId="379E6B96" w:rsidR="000A74FC" w:rsidRPr="00E74B6C" w:rsidRDefault="00A8449F" w:rsidP="00540996">
      <w:pPr>
        <w:spacing w:after="0" w:line="360" w:lineRule="auto"/>
        <w:ind w:hanging="284"/>
        <w:contextualSpacing/>
        <w:jc w:val="center"/>
        <w:rPr>
          <w:rFonts w:ascii="Times New Roman" w:eastAsia="Times New Roman" w:hAnsi="Times New Roman" w:cs="Times New Roman"/>
          <w:sz w:val="24"/>
          <w:szCs w:val="24"/>
          <w:lang w:eastAsia="es-MX"/>
        </w:rPr>
      </w:pPr>
      <w:r w:rsidRPr="00E74B6C">
        <w:rPr>
          <w:rFonts w:ascii="Times New Roman" w:eastAsia="Times New Roman" w:hAnsi="Times New Roman" w:cs="Times New Roman"/>
          <w:b/>
          <w:bCs/>
          <w:sz w:val="24"/>
          <w:szCs w:val="24"/>
          <w:lang w:eastAsia="es-MX"/>
        </w:rPr>
        <w:lastRenderedPageBreak/>
        <w:t xml:space="preserve">Tabla </w:t>
      </w:r>
      <w:r w:rsidR="00CA0813">
        <w:rPr>
          <w:rFonts w:ascii="Times New Roman" w:eastAsia="Times New Roman" w:hAnsi="Times New Roman" w:cs="Times New Roman"/>
          <w:b/>
          <w:bCs/>
          <w:sz w:val="24"/>
          <w:szCs w:val="24"/>
          <w:lang w:eastAsia="es-MX"/>
        </w:rPr>
        <w:t>7</w:t>
      </w:r>
      <w:r w:rsidRPr="00E74B6C">
        <w:rPr>
          <w:rFonts w:ascii="Times New Roman" w:eastAsia="Times New Roman" w:hAnsi="Times New Roman" w:cs="Times New Roman"/>
          <w:b/>
          <w:bCs/>
          <w:sz w:val="24"/>
          <w:szCs w:val="24"/>
          <w:lang w:eastAsia="es-MX"/>
        </w:rPr>
        <w:t>.</w:t>
      </w:r>
      <w:r w:rsidRPr="00E74B6C">
        <w:rPr>
          <w:rFonts w:ascii="Times New Roman" w:eastAsia="Times New Roman" w:hAnsi="Times New Roman" w:cs="Times New Roman"/>
          <w:sz w:val="24"/>
          <w:szCs w:val="24"/>
          <w:lang w:eastAsia="es-MX"/>
        </w:rPr>
        <w:t> </w:t>
      </w:r>
      <w:r w:rsidR="002626BF" w:rsidRPr="00E74B6C">
        <w:rPr>
          <w:rFonts w:ascii="Times New Roman" w:eastAsia="Times New Roman" w:hAnsi="Times New Roman" w:cs="Times New Roman"/>
          <w:sz w:val="24"/>
          <w:szCs w:val="24"/>
          <w:lang w:eastAsia="es-MX"/>
        </w:rPr>
        <w:t>P</w:t>
      </w:r>
      <w:r w:rsidRPr="00E74B6C">
        <w:rPr>
          <w:rFonts w:ascii="Times New Roman" w:eastAsia="Times New Roman" w:hAnsi="Times New Roman" w:cs="Times New Roman"/>
          <w:sz w:val="24"/>
          <w:szCs w:val="24"/>
          <w:lang w:eastAsia="es-MX"/>
        </w:rPr>
        <w:t>lanificación del aprendizaje</w:t>
      </w:r>
    </w:p>
    <w:tbl>
      <w:tblPr>
        <w:tblStyle w:val="Tablaconcuadrcula"/>
        <w:tblW w:w="9932" w:type="dxa"/>
        <w:jc w:val="center"/>
        <w:tblLook w:val="04A0" w:firstRow="1" w:lastRow="0" w:firstColumn="1" w:lastColumn="0" w:noHBand="0" w:noVBand="1"/>
      </w:tblPr>
      <w:tblGrid>
        <w:gridCol w:w="2410"/>
        <w:gridCol w:w="4283"/>
        <w:gridCol w:w="2222"/>
        <w:gridCol w:w="1017"/>
      </w:tblGrid>
      <w:tr w:rsidR="004E2C49" w:rsidRPr="007B51B4" w14:paraId="11E8BF19" w14:textId="77777777" w:rsidTr="007B51B4">
        <w:trPr>
          <w:jc w:val="center"/>
        </w:trPr>
        <w:tc>
          <w:tcPr>
            <w:tcW w:w="2410" w:type="dxa"/>
            <w:hideMark/>
          </w:tcPr>
          <w:p w14:paraId="7ED8EAF8"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Objetivos</w:t>
            </w:r>
          </w:p>
        </w:tc>
        <w:tc>
          <w:tcPr>
            <w:tcW w:w="4283" w:type="dxa"/>
            <w:hideMark/>
          </w:tcPr>
          <w:p w14:paraId="62BB2D1E"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Materiales</w:t>
            </w:r>
          </w:p>
        </w:tc>
        <w:tc>
          <w:tcPr>
            <w:tcW w:w="2222" w:type="dxa"/>
            <w:hideMark/>
          </w:tcPr>
          <w:p w14:paraId="41BED002"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Actividades</w:t>
            </w:r>
          </w:p>
        </w:tc>
        <w:tc>
          <w:tcPr>
            <w:tcW w:w="1017" w:type="dxa"/>
            <w:hideMark/>
          </w:tcPr>
          <w:p w14:paraId="503EBD1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Tiempo</w:t>
            </w:r>
          </w:p>
        </w:tc>
      </w:tr>
      <w:tr w:rsidR="004E2C49" w:rsidRPr="007B51B4" w14:paraId="50E60282" w14:textId="77777777" w:rsidTr="007B51B4">
        <w:trPr>
          <w:jc w:val="center"/>
        </w:trPr>
        <w:tc>
          <w:tcPr>
            <w:tcW w:w="2410" w:type="dxa"/>
            <w:hideMark/>
          </w:tcPr>
          <w:p w14:paraId="28F7EE36" w14:textId="2FEB5CD4"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Conceptos básicos vinculados a la evaluación continua </w:t>
            </w:r>
            <w:r w:rsidR="00CE6284" w:rsidRPr="007B51B4">
              <w:rPr>
                <w:rFonts w:ascii="Times New Roman" w:eastAsia="Times New Roman" w:hAnsi="Times New Roman" w:cs="Times New Roman"/>
                <w:sz w:val="24"/>
                <w:szCs w:val="24"/>
                <w:lang w:eastAsia="es-MX"/>
              </w:rPr>
              <w:t>de las</w:t>
            </w:r>
            <w:r w:rsidRPr="007B51B4">
              <w:rPr>
                <w:rFonts w:ascii="Times New Roman" w:eastAsia="Times New Roman" w:hAnsi="Times New Roman" w:cs="Times New Roman"/>
                <w:sz w:val="24"/>
                <w:szCs w:val="24"/>
                <w:lang w:eastAsia="es-MX"/>
              </w:rPr>
              <w:t xml:space="preserve"> actividades de aprendizaje</w:t>
            </w:r>
            <w:r w:rsidR="002626BF" w:rsidRPr="007B51B4">
              <w:rPr>
                <w:rFonts w:ascii="Times New Roman" w:eastAsia="Times New Roman" w:hAnsi="Times New Roman" w:cs="Times New Roman"/>
                <w:sz w:val="24"/>
                <w:szCs w:val="24"/>
                <w:lang w:eastAsia="es-MX"/>
              </w:rPr>
              <w:t xml:space="preserve"> del docente.</w:t>
            </w:r>
          </w:p>
        </w:tc>
        <w:tc>
          <w:tcPr>
            <w:tcW w:w="4283" w:type="dxa"/>
            <w:hideMark/>
          </w:tcPr>
          <w:p w14:paraId="4A7A5613" w14:textId="1F528B4A"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Unidad 1. Introducción a la evaluación </w:t>
            </w:r>
            <w:r w:rsidR="00CE6284" w:rsidRPr="007B51B4">
              <w:rPr>
                <w:rFonts w:ascii="Times New Roman" w:eastAsia="Times New Roman" w:hAnsi="Times New Roman" w:cs="Times New Roman"/>
                <w:sz w:val="24"/>
                <w:szCs w:val="24"/>
                <w:lang w:eastAsia="es-MX"/>
              </w:rPr>
              <w:t>de las</w:t>
            </w:r>
            <w:r w:rsidRPr="007B51B4">
              <w:rPr>
                <w:rFonts w:ascii="Times New Roman" w:eastAsia="Times New Roman" w:hAnsi="Times New Roman" w:cs="Times New Roman"/>
                <w:sz w:val="24"/>
                <w:szCs w:val="24"/>
                <w:lang w:eastAsia="es-MX"/>
              </w:rPr>
              <w:t xml:space="preserve"> actividades de aprendizaje:</w:t>
            </w:r>
          </w:p>
          <w:p w14:paraId="5244E32E" w14:textId="0045F45C"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1.1. Evaluación </w:t>
            </w:r>
            <w:r w:rsidR="00CE6284" w:rsidRPr="007B51B4">
              <w:rPr>
                <w:rFonts w:ascii="Times New Roman" w:eastAsia="Times New Roman" w:hAnsi="Times New Roman" w:cs="Times New Roman"/>
                <w:sz w:val="24"/>
                <w:szCs w:val="24"/>
                <w:lang w:eastAsia="es-MX"/>
              </w:rPr>
              <w:t>de las</w:t>
            </w:r>
            <w:r w:rsidRPr="007B51B4">
              <w:rPr>
                <w:rFonts w:ascii="Times New Roman" w:eastAsia="Times New Roman" w:hAnsi="Times New Roman" w:cs="Times New Roman"/>
                <w:sz w:val="24"/>
                <w:szCs w:val="24"/>
                <w:lang w:eastAsia="es-MX"/>
              </w:rPr>
              <w:t xml:space="preserve"> actividades y sus componentes</w:t>
            </w:r>
            <w:r w:rsidR="001C7F92" w:rsidRPr="007B51B4">
              <w:rPr>
                <w:rFonts w:ascii="Times New Roman" w:eastAsia="Times New Roman" w:hAnsi="Times New Roman" w:cs="Times New Roman"/>
                <w:sz w:val="24"/>
                <w:szCs w:val="24"/>
                <w:lang w:eastAsia="es-MX"/>
              </w:rPr>
              <w:t>.</w:t>
            </w:r>
          </w:p>
          <w:p w14:paraId="37CC321B" w14:textId="64467227"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1.2. Indicadores y procedimientos para la evaluación </w:t>
            </w:r>
            <w:r w:rsidR="00CE6284" w:rsidRPr="007B51B4">
              <w:rPr>
                <w:rFonts w:ascii="Times New Roman" w:eastAsia="Times New Roman" w:hAnsi="Times New Roman" w:cs="Times New Roman"/>
                <w:sz w:val="24"/>
                <w:szCs w:val="24"/>
                <w:lang w:eastAsia="es-MX"/>
              </w:rPr>
              <w:t>de las</w:t>
            </w:r>
            <w:r w:rsidRPr="007B51B4">
              <w:rPr>
                <w:rFonts w:ascii="Times New Roman" w:eastAsia="Times New Roman" w:hAnsi="Times New Roman" w:cs="Times New Roman"/>
                <w:sz w:val="24"/>
                <w:szCs w:val="24"/>
                <w:lang w:eastAsia="es-MX"/>
              </w:rPr>
              <w:t xml:space="preserve"> actividades de aprendizaje como paradigma de desempeño estudiantil</w:t>
            </w:r>
            <w:r w:rsidR="001C7F92" w:rsidRPr="007B51B4">
              <w:rPr>
                <w:rFonts w:ascii="Times New Roman" w:eastAsia="Times New Roman" w:hAnsi="Times New Roman" w:cs="Times New Roman"/>
                <w:sz w:val="24"/>
                <w:szCs w:val="24"/>
                <w:lang w:eastAsia="es-MX"/>
              </w:rPr>
              <w:t>.</w:t>
            </w:r>
          </w:p>
          <w:p w14:paraId="2FAAF9D8" w14:textId="1235F2E3"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1.3. Selección de técnicas e instrumentos de evaluación </w:t>
            </w:r>
            <w:r w:rsidR="00CE6284" w:rsidRPr="007B51B4">
              <w:rPr>
                <w:rFonts w:ascii="Times New Roman" w:eastAsia="Times New Roman" w:hAnsi="Times New Roman" w:cs="Times New Roman"/>
                <w:sz w:val="24"/>
                <w:szCs w:val="24"/>
                <w:lang w:eastAsia="es-MX"/>
              </w:rPr>
              <w:t>de las</w:t>
            </w:r>
            <w:r w:rsidRPr="007B51B4">
              <w:rPr>
                <w:rFonts w:ascii="Times New Roman" w:eastAsia="Times New Roman" w:hAnsi="Times New Roman" w:cs="Times New Roman"/>
                <w:sz w:val="24"/>
                <w:szCs w:val="24"/>
                <w:lang w:eastAsia="es-MX"/>
              </w:rPr>
              <w:t xml:space="preserve"> actividades de aprendizaje</w:t>
            </w:r>
            <w:r w:rsidR="001C7F92" w:rsidRPr="007B51B4">
              <w:rPr>
                <w:rFonts w:ascii="Times New Roman" w:eastAsia="Times New Roman" w:hAnsi="Times New Roman" w:cs="Times New Roman"/>
                <w:sz w:val="24"/>
                <w:szCs w:val="24"/>
                <w:lang w:eastAsia="es-MX"/>
              </w:rPr>
              <w:t>.</w:t>
            </w:r>
          </w:p>
        </w:tc>
        <w:tc>
          <w:tcPr>
            <w:tcW w:w="2222" w:type="dxa"/>
            <w:hideMark/>
          </w:tcPr>
          <w:p w14:paraId="1E810607" w14:textId="3056C9C1"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Lectura </w:t>
            </w:r>
            <w:r w:rsidR="00FC15CB" w:rsidRPr="007B51B4">
              <w:rPr>
                <w:rFonts w:ascii="Times New Roman" w:eastAsia="Times New Roman" w:hAnsi="Times New Roman" w:cs="Times New Roman"/>
                <w:sz w:val="24"/>
                <w:szCs w:val="24"/>
                <w:lang w:eastAsia="es-MX"/>
              </w:rPr>
              <w:t>de la unidad</w:t>
            </w:r>
            <w:r w:rsidRPr="007B51B4">
              <w:rPr>
                <w:rFonts w:ascii="Times New Roman" w:eastAsia="Times New Roman" w:hAnsi="Times New Roman" w:cs="Times New Roman"/>
                <w:sz w:val="24"/>
                <w:szCs w:val="24"/>
                <w:lang w:eastAsia="es-MX"/>
              </w:rPr>
              <w:t xml:space="preserve"> </w:t>
            </w:r>
            <w:r w:rsidR="006F1E2B" w:rsidRPr="007B51B4">
              <w:rPr>
                <w:rFonts w:ascii="Times New Roman" w:eastAsia="Times New Roman" w:hAnsi="Times New Roman" w:cs="Times New Roman"/>
                <w:sz w:val="24"/>
                <w:szCs w:val="24"/>
                <w:lang w:eastAsia="es-MX"/>
              </w:rPr>
              <w:t>uno.</w:t>
            </w:r>
          </w:p>
          <w:p w14:paraId="5BC7AA27" w14:textId="77777777" w:rsidR="007247DE" w:rsidRPr="007B51B4" w:rsidRDefault="007247DE" w:rsidP="00540996">
            <w:pPr>
              <w:spacing w:line="360" w:lineRule="auto"/>
              <w:contextualSpacing/>
              <w:jc w:val="both"/>
              <w:rPr>
                <w:rFonts w:ascii="Times New Roman" w:eastAsia="Times New Roman" w:hAnsi="Times New Roman" w:cs="Times New Roman"/>
                <w:sz w:val="24"/>
                <w:szCs w:val="24"/>
                <w:lang w:eastAsia="es-MX"/>
              </w:rPr>
            </w:pPr>
          </w:p>
          <w:p w14:paraId="56D10ED6" w14:textId="0C86B53A" w:rsidR="00A8449F" w:rsidRPr="007B51B4" w:rsidRDefault="00447EF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Como actividad dentro del foro se deberá </w:t>
            </w:r>
            <w:r w:rsidR="007B4352" w:rsidRPr="007B51B4">
              <w:rPr>
                <w:rFonts w:ascii="Times New Roman" w:eastAsia="Times New Roman" w:hAnsi="Times New Roman" w:cs="Times New Roman"/>
                <w:sz w:val="24"/>
                <w:szCs w:val="24"/>
                <w:lang w:eastAsia="es-MX"/>
              </w:rPr>
              <w:t xml:space="preserve">ingresar </w:t>
            </w:r>
            <w:r w:rsidRPr="007B51B4">
              <w:rPr>
                <w:rFonts w:ascii="Times New Roman" w:eastAsia="Times New Roman" w:hAnsi="Times New Roman" w:cs="Times New Roman"/>
                <w:sz w:val="24"/>
                <w:szCs w:val="24"/>
                <w:lang w:eastAsia="es-MX"/>
              </w:rPr>
              <w:t>y dar su opinión sobre el actual sistema de evaluación.</w:t>
            </w:r>
          </w:p>
        </w:tc>
        <w:tc>
          <w:tcPr>
            <w:tcW w:w="1017" w:type="dxa"/>
            <w:hideMark/>
          </w:tcPr>
          <w:p w14:paraId="1ACD4BEA" w14:textId="73C81628" w:rsidR="00A8449F" w:rsidRPr="007B51B4" w:rsidRDefault="007247DE" w:rsidP="007247DE">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Cinco</w:t>
            </w:r>
            <w:r w:rsidR="00A8449F" w:rsidRPr="007B51B4">
              <w:rPr>
                <w:rFonts w:ascii="Times New Roman" w:eastAsia="Times New Roman" w:hAnsi="Times New Roman" w:cs="Times New Roman"/>
                <w:sz w:val="24"/>
                <w:szCs w:val="24"/>
                <w:lang w:eastAsia="es-MX"/>
              </w:rPr>
              <w:t xml:space="preserve"> horas</w:t>
            </w:r>
          </w:p>
        </w:tc>
      </w:tr>
      <w:tr w:rsidR="004E2C49" w:rsidRPr="007B51B4" w14:paraId="7FBB6725" w14:textId="77777777" w:rsidTr="007B51B4">
        <w:trPr>
          <w:jc w:val="center"/>
        </w:trPr>
        <w:tc>
          <w:tcPr>
            <w:tcW w:w="2410" w:type="dxa"/>
            <w:hideMark/>
          </w:tcPr>
          <w:p w14:paraId="22FB1F67" w14:textId="5806BE2C" w:rsidR="00A8449F" w:rsidRPr="007B51B4" w:rsidRDefault="002626B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E</w:t>
            </w:r>
            <w:r w:rsidR="00A8449F" w:rsidRPr="007B51B4">
              <w:rPr>
                <w:rFonts w:ascii="Times New Roman" w:eastAsia="Times New Roman" w:hAnsi="Times New Roman" w:cs="Times New Roman"/>
                <w:sz w:val="24"/>
                <w:szCs w:val="24"/>
                <w:lang w:eastAsia="es-MX"/>
              </w:rPr>
              <w:t xml:space="preserve">lementos clave </w:t>
            </w:r>
            <w:r w:rsidR="005B5C32" w:rsidRPr="007B51B4">
              <w:rPr>
                <w:rFonts w:ascii="Times New Roman" w:eastAsia="Times New Roman" w:hAnsi="Times New Roman" w:cs="Times New Roman"/>
                <w:sz w:val="24"/>
                <w:szCs w:val="24"/>
                <w:lang w:eastAsia="es-MX"/>
              </w:rPr>
              <w:t>de la evaluación continua</w:t>
            </w:r>
            <w:r w:rsidRPr="007B51B4">
              <w:rPr>
                <w:rFonts w:ascii="Times New Roman" w:eastAsia="Times New Roman" w:hAnsi="Times New Roman" w:cs="Times New Roman"/>
                <w:sz w:val="24"/>
                <w:szCs w:val="24"/>
                <w:lang w:eastAsia="es-MX"/>
              </w:rPr>
              <w:t>.</w:t>
            </w:r>
          </w:p>
        </w:tc>
        <w:tc>
          <w:tcPr>
            <w:tcW w:w="4283" w:type="dxa"/>
            <w:hideMark/>
          </w:tcPr>
          <w:p w14:paraId="16F074A8" w14:textId="5E06F790"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Unidad 2. Evaluación </w:t>
            </w:r>
            <w:r w:rsidR="00CE6284" w:rsidRPr="007B51B4">
              <w:rPr>
                <w:rFonts w:ascii="Times New Roman" w:eastAsia="Times New Roman" w:hAnsi="Times New Roman" w:cs="Times New Roman"/>
                <w:sz w:val="24"/>
                <w:szCs w:val="24"/>
                <w:lang w:eastAsia="es-MX"/>
              </w:rPr>
              <w:t>de las</w:t>
            </w:r>
            <w:r w:rsidRPr="007B51B4">
              <w:rPr>
                <w:rFonts w:ascii="Times New Roman" w:eastAsia="Times New Roman" w:hAnsi="Times New Roman" w:cs="Times New Roman"/>
                <w:sz w:val="24"/>
                <w:szCs w:val="24"/>
                <w:lang w:eastAsia="es-MX"/>
              </w:rPr>
              <w:t xml:space="preserve"> actividades de aprendizaje</w:t>
            </w:r>
            <w:r w:rsidR="001C7F92" w:rsidRPr="007B51B4">
              <w:rPr>
                <w:rFonts w:ascii="Times New Roman" w:eastAsia="Times New Roman" w:hAnsi="Times New Roman" w:cs="Times New Roman"/>
                <w:sz w:val="24"/>
                <w:szCs w:val="24"/>
                <w:lang w:eastAsia="es-MX"/>
              </w:rPr>
              <w:t>:</w:t>
            </w:r>
          </w:p>
          <w:p w14:paraId="21B81A63" w14:textId="56743111"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2.1. La evaluación </w:t>
            </w:r>
            <w:r w:rsidR="00CE6284" w:rsidRPr="007B51B4">
              <w:rPr>
                <w:rFonts w:ascii="Times New Roman" w:eastAsia="Times New Roman" w:hAnsi="Times New Roman" w:cs="Times New Roman"/>
                <w:sz w:val="24"/>
                <w:szCs w:val="24"/>
                <w:lang w:eastAsia="es-MX"/>
              </w:rPr>
              <w:t>de las</w:t>
            </w:r>
            <w:r w:rsidRPr="007B51B4">
              <w:rPr>
                <w:rFonts w:ascii="Times New Roman" w:eastAsia="Times New Roman" w:hAnsi="Times New Roman" w:cs="Times New Roman"/>
                <w:sz w:val="24"/>
                <w:szCs w:val="24"/>
                <w:lang w:eastAsia="es-MX"/>
              </w:rPr>
              <w:t xml:space="preserve"> actividades de aprendizaje</w:t>
            </w:r>
            <w:r w:rsidR="000A74FC" w:rsidRPr="007B51B4">
              <w:rPr>
                <w:rFonts w:ascii="Times New Roman" w:eastAsia="Times New Roman" w:hAnsi="Times New Roman" w:cs="Times New Roman"/>
                <w:sz w:val="24"/>
                <w:szCs w:val="24"/>
                <w:lang w:eastAsia="es-MX"/>
              </w:rPr>
              <w:t>.</w:t>
            </w:r>
          </w:p>
          <w:p w14:paraId="2ED91B23" w14:textId="30A81A4D"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2.2. Funciones, características y tipos de evaluación</w:t>
            </w:r>
            <w:r w:rsidR="000A74FC" w:rsidRPr="007B51B4">
              <w:rPr>
                <w:rFonts w:ascii="Times New Roman" w:eastAsia="Times New Roman" w:hAnsi="Times New Roman" w:cs="Times New Roman"/>
                <w:sz w:val="24"/>
                <w:szCs w:val="24"/>
                <w:lang w:eastAsia="es-MX"/>
              </w:rPr>
              <w:t>.</w:t>
            </w:r>
          </w:p>
          <w:p w14:paraId="59F2D904" w14:textId="7A2F3BCB"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2.3. </w:t>
            </w:r>
            <w:r w:rsidR="00FC15CB" w:rsidRPr="007B51B4">
              <w:rPr>
                <w:rFonts w:ascii="Times New Roman" w:eastAsia="Times New Roman" w:hAnsi="Times New Roman" w:cs="Times New Roman"/>
                <w:sz w:val="24"/>
                <w:szCs w:val="24"/>
                <w:lang w:eastAsia="es-MX"/>
              </w:rPr>
              <w:t>Las actividades para evaluar</w:t>
            </w:r>
            <w:r w:rsidRPr="007B51B4">
              <w:rPr>
                <w:rFonts w:ascii="Times New Roman" w:eastAsia="Times New Roman" w:hAnsi="Times New Roman" w:cs="Times New Roman"/>
                <w:sz w:val="24"/>
                <w:szCs w:val="24"/>
                <w:lang w:eastAsia="es-MX"/>
              </w:rPr>
              <w:t xml:space="preserve"> de modo continuo</w:t>
            </w:r>
            <w:r w:rsidR="000A74FC" w:rsidRPr="007B51B4">
              <w:rPr>
                <w:rFonts w:ascii="Times New Roman" w:eastAsia="Times New Roman" w:hAnsi="Times New Roman" w:cs="Times New Roman"/>
                <w:sz w:val="24"/>
                <w:szCs w:val="24"/>
                <w:lang w:eastAsia="es-MX"/>
              </w:rPr>
              <w:t>.</w:t>
            </w:r>
          </w:p>
          <w:p w14:paraId="547C5D59" w14:textId="0CF857D3"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2.4. Estrategias de evaluación </w:t>
            </w:r>
            <w:r w:rsidR="00CE6284" w:rsidRPr="007B51B4">
              <w:rPr>
                <w:rFonts w:ascii="Times New Roman" w:eastAsia="Times New Roman" w:hAnsi="Times New Roman" w:cs="Times New Roman"/>
                <w:sz w:val="24"/>
                <w:szCs w:val="24"/>
                <w:lang w:eastAsia="es-MX"/>
              </w:rPr>
              <w:t>de las</w:t>
            </w:r>
            <w:r w:rsidRPr="007B51B4">
              <w:rPr>
                <w:rFonts w:ascii="Times New Roman" w:eastAsia="Times New Roman" w:hAnsi="Times New Roman" w:cs="Times New Roman"/>
                <w:sz w:val="24"/>
                <w:szCs w:val="24"/>
                <w:lang w:eastAsia="es-MX"/>
              </w:rPr>
              <w:t xml:space="preserve"> actividades de aprendizaje</w:t>
            </w:r>
            <w:r w:rsidR="000A74FC" w:rsidRPr="007B51B4">
              <w:rPr>
                <w:rFonts w:ascii="Times New Roman" w:eastAsia="Times New Roman" w:hAnsi="Times New Roman" w:cs="Times New Roman"/>
                <w:sz w:val="24"/>
                <w:szCs w:val="24"/>
                <w:lang w:eastAsia="es-MX"/>
              </w:rPr>
              <w:t>.</w:t>
            </w:r>
          </w:p>
        </w:tc>
        <w:tc>
          <w:tcPr>
            <w:tcW w:w="2222" w:type="dxa"/>
            <w:hideMark/>
          </w:tcPr>
          <w:p w14:paraId="4215F294" w14:textId="4C54330B"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Lectura </w:t>
            </w:r>
            <w:r w:rsidR="00FC15CB" w:rsidRPr="007B51B4">
              <w:rPr>
                <w:rFonts w:ascii="Times New Roman" w:eastAsia="Times New Roman" w:hAnsi="Times New Roman" w:cs="Times New Roman"/>
                <w:sz w:val="24"/>
                <w:szCs w:val="24"/>
                <w:lang w:eastAsia="es-MX"/>
              </w:rPr>
              <w:t>de la unidad</w:t>
            </w:r>
            <w:r w:rsidRPr="007B51B4">
              <w:rPr>
                <w:rFonts w:ascii="Times New Roman" w:eastAsia="Times New Roman" w:hAnsi="Times New Roman" w:cs="Times New Roman"/>
                <w:sz w:val="24"/>
                <w:szCs w:val="24"/>
                <w:lang w:eastAsia="es-MX"/>
              </w:rPr>
              <w:t xml:space="preserve"> </w:t>
            </w:r>
            <w:r w:rsidR="001C7F92" w:rsidRPr="007B51B4">
              <w:rPr>
                <w:rFonts w:ascii="Times New Roman" w:eastAsia="Times New Roman" w:hAnsi="Times New Roman" w:cs="Times New Roman"/>
                <w:sz w:val="24"/>
                <w:szCs w:val="24"/>
                <w:lang w:eastAsia="es-MX"/>
              </w:rPr>
              <w:t>dos</w:t>
            </w:r>
            <w:r w:rsidRPr="007B51B4">
              <w:rPr>
                <w:rFonts w:ascii="Times New Roman" w:eastAsia="Times New Roman" w:hAnsi="Times New Roman" w:cs="Times New Roman"/>
                <w:sz w:val="24"/>
                <w:szCs w:val="24"/>
                <w:lang w:eastAsia="es-MX"/>
              </w:rPr>
              <w:t xml:space="preserve"> y</w:t>
            </w:r>
            <w:r w:rsidR="00447EFF" w:rsidRPr="007B51B4">
              <w:rPr>
                <w:rFonts w:ascii="Times New Roman" w:eastAsia="Times New Roman" w:hAnsi="Times New Roman" w:cs="Times New Roman"/>
                <w:sz w:val="24"/>
                <w:szCs w:val="24"/>
                <w:lang w:eastAsia="es-MX"/>
              </w:rPr>
              <w:t xml:space="preserve"> de</w:t>
            </w:r>
            <w:r w:rsidRPr="007B51B4">
              <w:rPr>
                <w:rFonts w:ascii="Times New Roman" w:eastAsia="Times New Roman" w:hAnsi="Times New Roman" w:cs="Times New Roman"/>
                <w:sz w:val="24"/>
                <w:szCs w:val="24"/>
                <w:lang w:eastAsia="es-MX"/>
              </w:rPr>
              <w:t xml:space="preserve"> los materiales </w:t>
            </w:r>
            <w:r w:rsidR="00447EFF" w:rsidRPr="007B51B4">
              <w:rPr>
                <w:rFonts w:ascii="Times New Roman" w:eastAsia="Times New Roman" w:hAnsi="Times New Roman" w:cs="Times New Roman"/>
                <w:sz w:val="24"/>
                <w:szCs w:val="24"/>
                <w:lang w:eastAsia="es-MX"/>
              </w:rPr>
              <w:t>propuestos por el asesor.</w:t>
            </w:r>
          </w:p>
          <w:p w14:paraId="76529F39" w14:textId="77777777" w:rsidR="007247DE" w:rsidRPr="007B51B4" w:rsidRDefault="007247DE" w:rsidP="00540996">
            <w:pPr>
              <w:spacing w:line="360" w:lineRule="auto"/>
              <w:contextualSpacing/>
              <w:jc w:val="both"/>
              <w:rPr>
                <w:rFonts w:ascii="Times New Roman" w:eastAsia="Times New Roman" w:hAnsi="Times New Roman" w:cs="Times New Roman"/>
                <w:sz w:val="24"/>
                <w:szCs w:val="24"/>
                <w:lang w:eastAsia="es-MX"/>
              </w:rPr>
            </w:pPr>
          </w:p>
          <w:p w14:paraId="5F07EA09" w14:textId="03D0CD3B" w:rsidR="00A8449F" w:rsidRPr="007B51B4" w:rsidRDefault="00BA1343"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Actividad dentro del</w:t>
            </w:r>
            <w:r w:rsidR="00A8449F" w:rsidRPr="007B51B4">
              <w:rPr>
                <w:rFonts w:ascii="Times New Roman" w:eastAsia="Times New Roman" w:hAnsi="Times New Roman" w:cs="Times New Roman"/>
                <w:sz w:val="24"/>
                <w:szCs w:val="24"/>
                <w:lang w:eastAsia="es-MX"/>
              </w:rPr>
              <w:t xml:space="preserve"> foro</w:t>
            </w:r>
            <w:r w:rsidRPr="007B51B4">
              <w:rPr>
                <w:rFonts w:ascii="Times New Roman" w:eastAsia="Times New Roman" w:hAnsi="Times New Roman" w:cs="Times New Roman"/>
                <w:sz w:val="24"/>
                <w:szCs w:val="24"/>
                <w:lang w:eastAsia="es-MX"/>
              </w:rPr>
              <w:t>;</w:t>
            </w:r>
            <w:r w:rsidR="00A8449F" w:rsidRPr="007B51B4">
              <w:rPr>
                <w:rFonts w:ascii="Times New Roman" w:eastAsia="Times New Roman" w:hAnsi="Times New Roman" w:cs="Times New Roman"/>
                <w:sz w:val="24"/>
                <w:szCs w:val="24"/>
                <w:lang w:eastAsia="es-MX"/>
              </w:rPr>
              <w:t xml:space="preserve"> ventajas y desventajas </w:t>
            </w:r>
            <w:r w:rsidR="00FC15CB" w:rsidRPr="007B51B4">
              <w:rPr>
                <w:rFonts w:ascii="Times New Roman" w:eastAsia="Times New Roman" w:hAnsi="Times New Roman" w:cs="Times New Roman"/>
                <w:sz w:val="24"/>
                <w:szCs w:val="24"/>
                <w:lang w:eastAsia="es-MX"/>
              </w:rPr>
              <w:t>de la evaluación continua</w:t>
            </w:r>
            <w:r w:rsidR="00A8449F" w:rsidRPr="007B51B4">
              <w:rPr>
                <w:rFonts w:ascii="Times New Roman" w:eastAsia="Times New Roman" w:hAnsi="Times New Roman" w:cs="Times New Roman"/>
                <w:sz w:val="24"/>
                <w:szCs w:val="24"/>
                <w:lang w:eastAsia="es-MX"/>
              </w:rPr>
              <w:t xml:space="preserve"> </w:t>
            </w:r>
            <w:r w:rsidR="00CE6284" w:rsidRPr="007B51B4">
              <w:rPr>
                <w:rFonts w:ascii="Times New Roman" w:eastAsia="Times New Roman" w:hAnsi="Times New Roman" w:cs="Times New Roman"/>
                <w:sz w:val="24"/>
                <w:szCs w:val="24"/>
                <w:lang w:eastAsia="es-MX"/>
              </w:rPr>
              <w:t>de las</w:t>
            </w:r>
            <w:r w:rsidR="00A8449F" w:rsidRPr="007B51B4">
              <w:rPr>
                <w:rFonts w:ascii="Times New Roman" w:eastAsia="Times New Roman" w:hAnsi="Times New Roman" w:cs="Times New Roman"/>
                <w:sz w:val="24"/>
                <w:szCs w:val="24"/>
                <w:lang w:eastAsia="es-MX"/>
              </w:rPr>
              <w:t xml:space="preserve"> actividades de aprendizaje</w:t>
            </w:r>
          </w:p>
        </w:tc>
        <w:tc>
          <w:tcPr>
            <w:tcW w:w="1017" w:type="dxa"/>
            <w:hideMark/>
          </w:tcPr>
          <w:p w14:paraId="184DE79E" w14:textId="0676DC22" w:rsidR="00A8449F" w:rsidRPr="007B51B4" w:rsidRDefault="007247DE" w:rsidP="001F667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Cinco horas</w:t>
            </w:r>
          </w:p>
        </w:tc>
      </w:tr>
      <w:tr w:rsidR="004E2C49" w:rsidRPr="007B51B4" w14:paraId="2437638B" w14:textId="77777777" w:rsidTr="007B51B4">
        <w:trPr>
          <w:jc w:val="center"/>
        </w:trPr>
        <w:tc>
          <w:tcPr>
            <w:tcW w:w="2410" w:type="dxa"/>
            <w:hideMark/>
          </w:tcPr>
          <w:p w14:paraId="5370F2F9" w14:textId="0447D828"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Comprender la </w:t>
            </w:r>
            <w:r w:rsidR="00854DCA" w:rsidRPr="007B51B4">
              <w:rPr>
                <w:rFonts w:ascii="Times New Roman" w:eastAsia="Times New Roman" w:hAnsi="Times New Roman" w:cs="Times New Roman"/>
                <w:sz w:val="24"/>
                <w:szCs w:val="24"/>
                <w:lang w:eastAsia="es-MX"/>
              </w:rPr>
              <w:t xml:space="preserve">importancia para la evaluación continua de actividades de aprendizaje del uso de las </w:t>
            </w:r>
            <w:r w:rsidRPr="007B51B4">
              <w:rPr>
                <w:rFonts w:ascii="Times New Roman" w:eastAsia="Times New Roman" w:hAnsi="Times New Roman" w:cs="Times New Roman"/>
                <w:sz w:val="24"/>
                <w:szCs w:val="24"/>
                <w:lang w:eastAsia="es-MX"/>
              </w:rPr>
              <w:t>rúbricas</w:t>
            </w:r>
            <w:r w:rsidR="00854DCA" w:rsidRPr="007B51B4">
              <w:rPr>
                <w:rFonts w:ascii="Times New Roman" w:eastAsia="Times New Roman" w:hAnsi="Times New Roman" w:cs="Times New Roman"/>
                <w:sz w:val="24"/>
                <w:szCs w:val="24"/>
                <w:lang w:eastAsia="es-MX"/>
              </w:rPr>
              <w:t>.</w:t>
            </w:r>
          </w:p>
        </w:tc>
        <w:tc>
          <w:tcPr>
            <w:tcW w:w="4283" w:type="dxa"/>
            <w:hideMark/>
          </w:tcPr>
          <w:p w14:paraId="2F26101A" w14:textId="1C74CC79"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Unidad 3. La rúbrica como instrumento de</w:t>
            </w:r>
            <w:r w:rsidR="00854DCA" w:rsidRPr="007B51B4">
              <w:rPr>
                <w:rFonts w:ascii="Times New Roman" w:eastAsia="Times New Roman" w:hAnsi="Times New Roman" w:cs="Times New Roman"/>
                <w:sz w:val="24"/>
                <w:szCs w:val="24"/>
                <w:lang w:eastAsia="es-MX"/>
              </w:rPr>
              <w:t xml:space="preserve"> evaluación</w:t>
            </w:r>
            <w:r w:rsidRPr="007B51B4">
              <w:rPr>
                <w:rFonts w:ascii="Times New Roman" w:eastAsia="Times New Roman" w:hAnsi="Times New Roman" w:cs="Times New Roman"/>
                <w:sz w:val="24"/>
                <w:szCs w:val="24"/>
                <w:lang w:eastAsia="es-MX"/>
              </w:rPr>
              <w:t>:</w:t>
            </w:r>
          </w:p>
          <w:p w14:paraId="62448086" w14:textId="127071D0"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3.1. Rúbricas: noción y componentes</w:t>
            </w:r>
            <w:r w:rsidR="00FC3FE1" w:rsidRPr="007B51B4">
              <w:rPr>
                <w:rFonts w:ascii="Times New Roman" w:eastAsia="Times New Roman" w:hAnsi="Times New Roman" w:cs="Times New Roman"/>
                <w:sz w:val="24"/>
                <w:szCs w:val="24"/>
                <w:lang w:eastAsia="es-MX"/>
              </w:rPr>
              <w:t>.</w:t>
            </w:r>
          </w:p>
          <w:p w14:paraId="79036EAA" w14:textId="7ECAF2DA"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3.2. Tipos y diseño de rúbricas</w:t>
            </w:r>
            <w:r w:rsidR="00FC3FE1" w:rsidRPr="007B51B4">
              <w:rPr>
                <w:rFonts w:ascii="Times New Roman" w:eastAsia="Times New Roman" w:hAnsi="Times New Roman" w:cs="Times New Roman"/>
                <w:sz w:val="24"/>
                <w:szCs w:val="24"/>
                <w:lang w:eastAsia="es-MX"/>
              </w:rPr>
              <w:t>.</w:t>
            </w:r>
          </w:p>
          <w:p w14:paraId="13B975BC" w14:textId="4AD3A189"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3.3. La evaluación </w:t>
            </w:r>
            <w:r w:rsidR="00CE6284" w:rsidRPr="007B51B4">
              <w:rPr>
                <w:rFonts w:ascii="Times New Roman" w:eastAsia="Times New Roman" w:hAnsi="Times New Roman" w:cs="Times New Roman"/>
                <w:sz w:val="24"/>
                <w:szCs w:val="24"/>
                <w:lang w:eastAsia="es-MX"/>
              </w:rPr>
              <w:t>de las</w:t>
            </w:r>
            <w:r w:rsidRPr="007B51B4">
              <w:rPr>
                <w:rFonts w:ascii="Times New Roman" w:eastAsia="Times New Roman" w:hAnsi="Times New Roman" w:cs="Times New Roman"/>
                <w:sz w:val="24"/>
                <w:szCs w:val="24"/>
                <w:lang w:eastAsia="es-MX"/>
              </w:rPr>
              <w:t xml:space="preserve"> actividades de aprendizaje a través </w:t>
            </w:r>
            <w:r w:rsidR="005B5C32" w:rsidRPr="007B51B4">
              <w:rPr>
                <w:rFonts w:ascii="Times New Roman" w:eastAsia="Times New Roman" w:hAnsi="Times New Roman" w:cs="Times New Roman"/>
                <w:sz w:val="24"/>
                <w:szCs w:val="24"/>
                <w:lang w:eastAsia="es-MX"/>
              </w:rPr>
              <w:t>de la rúbrica</w:t>
            </w:r>
            <w:r w:rsidR="00FC3FE1" w:rsidRPr="007B51B4">
              <w:rPr>
                <w:rFonts w:ascii="Times New Roman" w:eastAsia="Times New Roman" w:hAnsi="Times New Roman" w:cs="Times New Roman"/>
                <w:sz w:val="24"/>
                <w:szCs w:val="24"/>
                <w:lang w:eastAsia="es-MX"/>
              </w:rPr>
              <w:t>.</w:t>
            </w:r>
          </w:p>
        </w:tc>
        <w:tc>
          <w:tcPr>
            <w:tcW w:w="2222" w:type="dxa"/>
            <w:hideMark/>
          </w:tcPr>
          <w:p w14:paraId="4CE65815" w14:textId="18E7A53F"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Lectura </w:t>
            </w:r>
            <w:r w:rsidR="005B5C32" w:rsidRPr="007B51B4">
              <w:rPr>
                <w:rFonts w:ascii="Times New Roman" w:eastAsia="Times New Roman" w:hAnsi="Times New Roman" w:cs="Times New Roman"/>
                <w:sz w:val="24"/>
                <w:szCs w:val="24"/>
                <w:lang w:eastAsia="es-MX"/>
              </w:rPr>
              <w:t>de la unidad</w:t>
            </w:r>
            <w:r w:rsidRPr="007B51B4">
              <w:rPr>
                <w:rFonts w:ascii="Times New Roman" w:eastAsia="Times New Roman" w:hAnsi="Times New Roman" w:cs="Times New Roman"/>
                <w:sz w:val="24"/>
                <w:szCs w:val="24"/>
                <w:lang w:eastAsia="es-MX"/>
              </w:rPr>
              <w:t xml:space="preserve"> </w:t>
            </w:r>
            <w:r w:rsidR="007247DE" w:rsidRPr="007B51B4">
              <w:rPr>
                <w:rFonts w:ascii="Times New Roman" w:eastAsia="Times New Roman" w:hAnsi="Times New Roman" w:cs="Times New Roman"/>
                <w:sz w:val="24"/>
                <w:szCs w:val="24"/>
                <w:lang w:eastAsia="es-MX"/>
              </w:rPr>
              <w:t xml:space="preserve">tres </w:t>
            </w:r>
            <w:r w:rsidRPr="007B51B4">
              <w:rPr>
                <w:rFonts w:ascii="Times New Roman" w:eastAsia="Times New Roman" w:hAnsi="Times New Roman" w:cs="Times New Roman"/>
                <w:sz w:val="24"/>
                <w:szCs w:val="24"/>
                <w:lang w:eastAsia="es-MX"/>
              </w:rPr>
              <w:t>y</w:t>
            </w:r>
            <w:r w:rsidR="00447EFF" w:rsidRPr="007B51B4">
              <w:rPr>
                <w:rFonts w:ascii="Times New Roman" w:eastAsia="Times New Roman" w:hAnsi="Times New Roman" w:cs="Times New Roman"/>
                <w:sz w:val="24"/>
                <w:szCs w:val="24"/>
                <w:lang w:eastAsia="es-MX"/>
              </w:rPr>
              <w:t xml:space="preserve"> de</w:t>
            </w:r>
            <w:r w:rsidRPr="007B51B4">
              <w:rPr>
                <w:rFonts w:ascii="Times New Roman" w:eastAsia="Times New Roman" w:hAnsi="Times New Roman" w:cs="Times New Roman"/>
                <w:sz w:val="24"/>
                <w:szCs w:val="24"/>
                <w:lang w:eastAsia="es-MX"/>
              </w:rPr>
              <w:t xml:space="preserve"> los materiales </w:t>
            </w:r>
            <w:r w:rsidR="00447EFF" w:rsidRPr="007B51B4">
              <w:rPr>
                <w:rFonts w:ascii="Times New Roman" w:eastAsia="Times New Roman" w:hAnsi="Times New Roman" w:cs="Times New Roman"/>
                <w:sz w:val="24"/>
                <w:szCs w:val="24"/>
                <w:lang w:eastAsia="es-MX"/>
              </w:rPr>
              <w:t>propuestos por el asesor.</w:t>
            </w:r>
          </w:p>
          <w:p w14:paraId="038EF526" w14:textId="77777777" w:rsidR="007247DE" w:rsidRPr="007B51B4" w:rsidRDefault="007247DE" w:rsidP="00540996">
            <w:pPr>
              <w:spacing w:line="360" w:lineRule="auto"/>
              <w:contextualSpacing/>
              <w:jc w:val="both"/>
              <w:rPr>
                <w:rFonts w:ascii="Times New Roman" w:eastAsia="Times New Roman" w:hAnsi="Times New Roman" w:cs="Times New Roman"/>
                <w:sz w:val="24"/>
                <w:szCs w:val="24"/>
                <w:lang w:eastAsia="es-MX"/>
              </w:rPr>
            </w:pPr>
          </w:p>
          <w:p w14:paraId="3BCDEC9B" w14:textId="5C2667D7" w:rsidR="00A8449F" w:rsidRPr="007B51B4" w:rsidRDefault="00BA1343"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lastRenderedPageBreak/>
              <w:t>Ver y analizar video y lectura recomendada.</w:t>
            </w:r>
          </w:p>
        </w:tc>
        <w:tc>
          <w:tcPr>
            <w:tcW w:w="1017" w:type="dxa"/>
            <w:hideMark/>
          </w:tcPr>
          <w:p w14:paraId="5EE577F2" w14:textId="1C1FC075" w:rsidR="00A8449F" w:rsidRPr="007B51B4" w:rsidRDefault="007247DE" w:rsidP="001F667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lastRenderedPageBreak/>
              <w:t>Cinco horas</w:t>
            </w:r>
          </w:p>
        </w:tc>
      </w:tr>
      <w:tr w:rsidR="004E2C49" w:rsidRPr="007B51B4" w14:paraId="633D2295" w14:textId="77777777" w:rsidTr="007B51B4">
        <w:trPr>
          <w:jc w:val="center"/>
        </w:trPr>
        <w:tc>
          <w:tcPr>
            <w:tcW w:w="2410" w:type="dxa"/>
            <w:hideMark/>
          </w:tcPr>
          <w:p w14:paraId="7BF2A329" w14:textId="246227BC"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Diseñar y construir rúbricas adecuadas para </w:t>
            </w:r>
            <w:r w:rsidR="00854DCA" w:rsidRPr="007B51B4">
              <w:rPr>
                <w:rFonts w:ascii="Times New Roman" w:eastAsia="Times New Roman" w:hAnsi="Times New Roman" w:cs="Times New Roman"/>
                <w:sz w:val="24"/>
                <w:szCs w:val="24"/>
                <w:lang w:eastAsia="es-MX"/>
              </w:rPr>
              <w:t xml:space="preserve">el desarrollo de </w:t>
            </w:r>
            <w:r w:rsidRPr="007B51B4">
              <w:rPr>
                <w:rFonts w:ascii="Times New Roman" w:eastAsia="Times New Roman" w:hAnsi="Times New Roman" w:cs="Times New Roman"/>
                <w:sz w:val="24"/>
                <w:szCs w:val="24"/>
                <w:lang w:eastAsia="es-MX"/>
              </w:rPr>
              <w:t>actividades de aprendizaje</w:t>
            </w:r>
            <w:r w:rsidR="00854DCA" w:rsidRPr="007B51B4">
              <w:rPr>
                <w:rFonts w:ascii="Times New Roman" w:eastAsia="Times New Roman" w:hAnsi="Times New Roman" w:cs="Times New Roman"/>
                <w:sz w:val="24"/>
                <w:szCs w:val="24"/>
                <w:lang w:eastAsia="es-MX"/>
              </w:rPr>
              <w:t xml:space="preserve"> con</w:t>
            </w:r>
            <w:r w:rsidRPr="007B51B4">
              <w:rPr>
                <w:rFonts w:ascii="Times New Roman" w:eastAsia="Times New Roman" w:hAnsi="Times New Roman" w:cs="Times New Roman"/>
                <w:sz w:val="24"/>
                <w:szCs w:val="24"/>
                <w:lang w:eastAsia="es-MX"/>
              </w:rPr>
              <w:t xml:space="preserve"> modalidad </w:t>
            </w:r>
            <w:r w:rsidR="00DC5598" w:rsidRPr="007B51B4">
              <w:rPr>
                <w:rFonts w:ascii="Times New Roman" w:eastAsia="Times New Roman" w:hAnsi="Times New Roman" w:cs="Times New Roman"/>
                <w:sz w:val="24"/>
                <w:szCs w:val="24"/>
                <w:lang w:eastAsia="es-MX"/>
              </w:rPr>
              <w:t>en línea</w:t>
            </w:r>
            <w:r w:rsidR="00854DCA" w:rsidRPr="007B51B4">
              <w:rPr>
                <w:rFonts w:ascii="Times New Roman" w:eastAsia="Times New Roman" w:hAnsi="Times New Roman" w:cs="Times New Roman"/>
                <w:sz w:val="24"/>
                <w:szCs w:val="24"/>
                <w:lang w:eastAsia="es-MX"/>
              </w:rPr>
              <w:t>.</w:t>
            </w:r>
          </w:p>
        </w:tc>
        <w:tc>
          <w:tcPr>
            <w:tcW w:w="4283" w:type="dxa"/>
            <w:hideMark/>
          </w:tcPr>
          <w:p w14:paraId="266A49AB" w14:textId="39E80379"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Unidad 4. </w:t>
            </w:r>
            <w:r w:rsidR="00854DCA" w:rsidRPr="007B51B4">
              <w:rPr>
                <w:rFonts w:ascii="Times New Roman" w:eastAsia="Times New Roman" w:hAnsi="Times New Roman" w:cs="Times New Roman"/>
                <w:sz w:val="24"/>
                <w:szCs w:val="24"/>
                <w:lang w:eastAsia="es-MX"/>
              </w:rPr>
              <w:t xml:space="preserve">Construcción de rúbricas: </w:t>
            </w:r>
            <w:r w:rsidR="00004FE8" w:rsidRPr="007B51B4">
              <w:rPr>
                <w:rFonts w:ascii="Times New Roman" w:eastAsia="Times New Roman" w:hAnsi="Times New Roman" w:cs="Times New Roman"/>
                <w:sz w:val="24"/>
                <w:szCs w:val="24"/>
                <w:lang w:eastAsia="es-MX"/>
              </w:rPr>
              <w:t xml:space="preserve">procedimiento </w:t>
            </w:r>
            <w:r w:rsidRPr="007B51B4">
              <w:rPr>
                <w:rFonts w:ascii="Times New Roman" w:eastAsia="Times New Roman" w:hAnsi="Times New Roman" w:cs="Times New Roman"/>
                <w:sz w:val="24"/>
                <w:szCs w:val="24"/>
                <w:lang w:eastAsia="es-MX"/>
              </w:rPr>
              <w:t>general</w:t>
            </w:r>
            <w:r w:rsidR="00004FE8" w:rsidRPr="007B51B4">
              <w:rPr>
                <w:rFonts w:ascii="Times New Roman" w:eastAsia="Times New Roman" w:hAnsi="Times New Roman" w:cs="Times New Roman"/>
                <w:sz w:val="24"/>
                <w:szCs w:val="24"/>
                <w:lang w:eastAsia="es-MX"/>
              </w:rPr>
              <w:t>:</w:t>
            </w:r>
          </w:p>
          <w:p w14:paraId="5698DCA4" w14:textId="14DA15A5"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4.1.</w:t>
            </w:r>
            <w:r w:rsidR="00004FE8" w:rsidRPr="007B51B4">
              <w:rPr>
                <w:rFonts w:ascii="Times New Roman" w:eastAsia="Times New Roman" w:hAnsi="Times New Roman" w:cs="Times New Roman"/>
                <w:sz w:val="24"/>
                <w:szCs w:val="24"/>
                <w:lang w:eastAsia="es-MX"/>
              </w:rPr>
              <w:t xml:space="preserve"> </w:t>
            </w:r>
            <w:r w:rsidRPr="007B51B4">
              <w:rPr>
                <w:rFonts w:ascii="Times New Roman" w:eastAsia="Times New Roman" w:hAnsi="Times New Roman" w:cs="Times New Roman"/>
                <w:sz w:val="24"/>
                <w:szCs w:val="24"/>
                <w:lang w:eastAsia="es-MX"/>
              </w:rPr>
              <w:t xml:space="preserve">Selección del objetivo </w:t>
            </w:r>
            <w:r w:rsidR="005B5C32" w:rsidRPr="007B51B4">
              <w:rPr>
                <w:rFonts w:ascii="Times New Roman" w:eastAsia="Times New Roman" w:hAnsi="Times New Roman" w:cs="Times New Roman"/>
                <w:sz w:val="24"/>
                <w:szCs w:val="24"/>
                <w:lang w:eastAsia="es-MX"/>
              </w:rPr>
              <w:t>de la evaluación</w:t>
            </w:r>
            <w:r w:rsidR="009E7564" w:rsidRPr="007B51B4">
              <w:rPr>
                <w:rFonts w:ascii="Times New Roman" w:eastAsia="Times New Roman" w:hAnsi="Times New Roman" w:cs="Times New Roman"/>
                <w:sz w:val="24"/>
                <w:szCs w:val="24"/>
                <w:lang w:eastAsia="es-MX"/>
              </w:rPr>
              <w:t>.</w:t>
            </w:r>
          </w:p>
          <w:p w14:paraId="41557045" w14:textId="0390EE26"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4.2. Selección de los conceptos (áreas o dimensiones </w:t>
            </w:r>
            <w:r w:rsidR="005B5C32" w:rsidRPr="007B51B4">
              <w:rPr>
                <w:rFonts w:ascii="Times New Roman" w:eastAsia="Times New Roman" w:hAnsi="Times New Roman" w:cs="Times New Roman"/>
                <w:sz w:val="24"/>
                <w:szCs w:val="24"/>
                <w:lang w:eastAsia="es-MX"/>
              </w:rPr>
              <w:t>de la actividad</w:t>
            </w:r>
            <w:r w:rsidRPr="007B51B4">
              <w:rPr>
                <w:rFonts w:ascii="Times New Roman" w:eastAsia="Times New Roman" w:hAnsi="Times New Roman" w:cs="Times New Roman"/>
                <w:sz w:val="24"/>
                <w:szCs w:val="24"/>
                <w:lang w:eastAsia="es-MX"/>
              </w:rPr>
              <w:t>) a evaluar</w:t>
            </w:r>
            <w:r w:rsidR="009E7564" w:rsidRPr="007B51B4">
              <w:rPr>
                <w:rFonts w:ascii="Times New Roman" w:eastAsia="Times New Roman" w:hAnsi="Times New Roman" w:cs="Times New Roman"/>
                <w:sz w:val="24"/>
                <w:szCs w:val="24"/>
                <w:lang w:eastAsia="es-MX"/>
              </w:rPr>
              <w:t>.</w:t>
            </w:r>
          </w:p>
          <w:p w14:paraId="05C0E81A" w14:textId="7BC65AA9"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4.3. Identificación de los criterios de evaluación</w:t>
            </w:r>
            <w:r w:rsidR="009E7564" w:rsidRPr="007B51B4">
              <w:rPr>
                <w:rFonts w:ascii="Times New Roman" w:eastAsia="Times New Roman" w:hAnsi="Times New Roman" w:cs="Times New Roman"/>
                <w:sz w:val="24"/>
                <w:szCs w:val="24"/>
                <w:lang w:eastAsia="es-MX"/>
              </w:rPr>
              <w:t>.</w:t>
            </w:r>
          </w:p>
          <w:p w14:paraId="5494E989" w14:textId="52C5727F"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4.4. Establecimiento del número de niveles de desempeño en la escala de calificación</w:t>
            </w:r>
            <w:r w:rsidR="009E7564" w:rsidRPr="007B51B4">
              <w:rPr>
                <w:rFonts w:ascii="Times New Roman" w:eastAsia="Times New Roman" w:hAnsi="Times New Roman" w:cs="Times New Roman"/>
                <w:sz w:val="24"/>
                <w:szCs w:val="24"/>
                <w:lang w:eastAsia="es-MX"/>
              </w:rPr>
              <w:t>.</w:t>
            </w:r>
          </w:p>
          <w:p w14:paraId="6FD02088" w14:textId="71BF4BA2"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4.5. Formulación </w:t>
            </w:r>
            <w:r w:rsidR="005B5C32" w:rsidRPr="007B51B4">
              <w:rPr>
                <w:rFonts w:ascii="Times New Roman" w:eastAsia="Times New Roman" w:hAnsi="Times New Roman" w:cs="Times New Roman"/>
                <w:sz w:val="24"/>
                <w:szCs w:val="24"/>
                <w:lang w:eastAsia="es-MX"/>
              </w:rPr>
              <w:t>de la descripción</w:t>
            </w:r>
            <w:r w:rsidRPr="007B51B4">
              <w:rPr>
                <w:rFonts w:ascii="Times New Roman" w:eastAsia="Times New Roman" w:hAnsi="Times New Roman" w:cs="Times New Roman"/>
                <w:sz w:val="24"/>
                <w:szCs w:val="24"/>
                <w:lang w:eastAsia="es-MX"/>
              </w:rPr>
              <w:t xml:space="preserve"> de los criterios de ejecución de cada nivel y aspecto a evaluar</w:t>
            </w:r>
            <w:r w:rsidR="009E7564" w:rsidRPr="007B51B4">
              <w:rPr>
                <w:rFonts w:ascii="Times New Roman" w:eastAsia="Times New Roman" w:hAnsi="Times New Roman" w:cs="Times New Roman"/>
                <w:sz w:val="24"/>
                <w:szCs w:val="24"/>
                <w:lang w:eastAsia="es-MX"/>
              </w:rPr>
              <w:t>.</w:t>
            </w:r>
          </w:p>
        </w:tc>
        <w:tc>
          <w:tcPr>
            <w:tcW w:w="2222" w:type="dxa"/>
            <w:hideMark/>
          </w:tcPr>
          <w:p w14:paraId="1E7CF399" w14:textId="0D7D28DF"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Lectura </w:t>
            </w:r>
            <w:r w:rsidR="005B5C32" w:rsidRPr="007B51B4">
              <w:rPr>
                <w:rFonts w:ascii="Times New Roman" w:eastAsia="Times New Roman" w:hAnsi="Times New Roman" w:cs="Times New Roman"/>
                <w:sz w:val="24"/>
                <w:szCs w:val="24"/>
                <w:lang w:eastAsia="es-MX"/>
              </w:rPr>
              <w:t>de la unidad</w:t>
            </w:r>
            <w:r w:rsidRPr="007B51B4">
              <w:rPr>
                <w:rFonts w:ascii="Times New Roman" w:eastAsia="Times New Roman" w:hAnsi="Times New Roman" w:cs="Times New Roman"/>
                <w:sz w:val="24"/>
                <w:szCs w:val="24"/>
                <w:lang w:eastAsia="es-MX"/>
              </w:rPr>
              <w:t xml:space="preserve"> </w:t>
            </w:r>
            <w:r w:rsidR="007247DE" w:rsidRPr="007B51B4">
              <w:rPr>
                <w:rFonts w:ascii="Times New Roman" w:eastAsia="Times New Roman" w:hAnsi="Times New Roman" w:cs="Times New Roman"/>
                <w:sz w:val="24"/>
                <w:szCs w:val="24"/>
                <w:lang w:eastAsia="es-MX"/>
              </w:rPr>
              <w:t>cuatro</w:t>
            </w:r>
            <w:r w:rsidRPr="007B51B4">
              <w:rPr>
                <w:rFonts w:ascii="Times New Roman" w:eastAsia="Times New Roman" w:hAnsi="Times New Roman" w:cs="Times New Roman"/>
                <w:sz w:val="24"/>
                <w:szCs w:val="24"/>
                <w:lang w:eastAsia="es-MX"/>
              </w:rPr>
              <w:t xml:space="preserve"> y</w:t>
            </w:r>
            <w:r w:rsidR="006C4512" w:rsidRPr="007B51B4">
              <w:rPr>
                <w:rFonts w:ascii="Times New Roman" w:eastAsia="Times New Roman" w:hAnsi="Times New Roman" w:cs="Times New Roman"/>
                <w:sz w:val="24"/>
                <w:szCs w:val="24"/>
                <w:lang w:eastAsia="es-MX"/>
              </w:rPr>
              <w:t xml:space="preserve"> de los materiales propuestos por el asesor.</w:t>
            </w:r>
          </w:p>
          <w:p w14:paraId="0A83D2B0" w14:textId="77777777" w:rsidR="007247DE" w:rsidRPr="007B51B4" w:rsidRDefault="007247DE" w:rsidP="00540996">
            <w:pPr>
              <w:spacing w:line="360" w:lineRule="auto"/>
              <w:contextualSpacing/>
              <w:jc w:val="both"/>
              <w:rPr>
                <w:rFonts w:ascii="Times New Roman" w:eastAsia="Times New Roman" w:hAnsi="Times New Roman" w:cs="Times New Roman"/>
                <w:sz w:val="24"/>
                <w:szCs w:val="24"/>
                <w:lang w:eastAsia="es-MX"/>
              </w:rPr>
            </w:pPr>
          </w:p>
          <w:p w14:paraId="1A0B110F" w14:textId="2896E14B" w:rsidR="00A8449F" w:rsidRPr="007B51B4" w:rsidRDefault="00A8449F" w:rsidP="007247DE">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Actividades propuestas:</w:t>
            </w:r>
            <w:r w:rsidR="007247DE" w:rsidRPr="007B51B4">
              <w:rPr>
                <w:rFonts w:ascii="Times New Roman" w:eastAsia="Times New Roman" w:hAnsi="Times New Roman" w:cs="Times New Roman"/>
                <w:sz w:val="24"/>
                <w:szCs w:val="24"/>
                <w:lang w:eastAsia="es-MX"/>
              </w:rPr>
              <w:t xml:space="preserve"> s</w:t>
            </w:r>
            <w:r w:rsidR="00BA1343" w:rsidRPr="007B51B4">
              <w:rPr>
                <w:rFonts w:ascii="Times New Roman" w:eastAsia="Times New Roman" w:hAnsi="Times New Roman" w:cs="Times New Roman"/>
                <w:sz w:val="24"/>
                <w:szCs w:val="24"/>
                <w:lang w:eastAsia="es-MX"/>
              </w:rPr>
              <w:t xml:space="preserve">e desarrollarán rúbricas </w:t>
            </w:r>
            <w:r w:rsidR="00B11146" w:rsidRPr="007B51B4">
              <w:rPr>
                <w:rFonts w:ascii="Times New Roman" w:eastAsia="Times New Roman" w:hAnsi="Times New Roman" w:cs="Times New Roman"/>
                <w:sz w:val="24"/>
                <w:szCs w:val="24"/>
                <w:lang w:eastAsia="es-MX"/>
              </w:rPr>
              <w:t>de acuerdo con</w:t>
            </w:r>
            <w:r w:rsidR="00BA1343" w:rsidRPr="007B51B4">
              <w:rPr>
                <w:rFonts w:ascii="Times New Roman" w:eastAsia="Times New Roman" w:hAnsi="Times New Roman" w:cs="Times New Roman"/>
                <w:sz w:val="24"/>
                <w:szCs w:val="24"/>
                <w:lang w:eastAsia="es-MX"/>
              </w:rPr>
              <w:t xml:space="preserve"> las instrucciones con la intención de evaluar las actividades de aprendizaje.</w:t>
            </w:r>
          </w:p>
        </w:tc>
        <w:tc>
          <w:tcPr>
            <w:tcW w:w="1017" w:type="dxa"/>
            <w:hideMark/>
          </w:tcPr>
          <w:p w14:paraId="753A9398" w14:textId="7D752409" w:rsidR="00A8449F" w:rsidRPr="007B51B4" w:rsidRDefault="007247DE" w:rsidP="001F667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Cinco horas</w:t>
            </w:r>
          </w:p>
        </w:tc>
      </w:tr>
      <w:tr w:rsidR="004E2C49" w:rsidRPr="007B51B4" w14:paraId="0F2029AA" w14:textId="77777777" w:rsidTr="007B51B4">
        <w:trPr>
          <w:jc w:val="center"/>
        </w:trPr>
        <w:tc>
          <w:tcPr>
            <w:tcW w:w="2410" w:type="dxa"/>
            <w:hideMark/>
          </w:tcPr>
          <w:p w14:paraId="4AD46D90" w14:textId="0E13F3BE" w:rsidR="00A8449F" w:rsidRPr="007B51B4" w:rsidRDefault="00B11146"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Conocer y diseñar las</w:t>
            </w:r>
            <w:r w:rsidR="00A8449F" w:rsidRPr="007B51B4">
              <w:rPr>
                <w:rFonts w:ascii="Times New Roman" w:eastAsia="Times New Roman" w:hAnsi="Times New Roman" w:cs="Times New Roman"/>
                <w:sz w:val="24"/>
                <w:szCs w:val="24"/>
                <w:lang w:eastAsia="es-MX"/>
              </w:rPr>
              <w:t xml:space="preserve"> herramientas </w:t>
            </w:r>
            <w:r w:rsidRPr="007B51B4">
              <w:rPr>
                <w:rFonts w:ascii="Times New Roman" w:eastAsia="Times New Roman" w:hAnsi="Times New Roman" w:cs="Times New Roman"/>
                <w:sz w:val="24"/>
                <w:szCs w:val="24"/>
                <w:lang w:eastAsia="es-MX"/>
              </w:rPr>
              <w:t xml:space="preserve">existentes </w:t>
            </w:r>
            <w:r w:rsidR="00A8449F" w:rsidRPr="007B51B4">
              <w:rPr>
                <w:rFonts w:ascii="Times New Roman" w:eastAsia="Times New Roman" w:hAnsi="Times New Roman" w:cs="Times New Roman"/>
                <w:sz w:val="24"/>
                <w:szCs w:val="24"/>
                <w:lang w:eastAsia="es-MX"/>
              </w:rPr>
              <w:t>en</w:t>
            </w:r>
            <w:r w:rsidRPr="007B51B4">
              <w:rPr>
                <w:rFonts w:ascii="Times New Roman" w:eastAsia="Times New Roman" w:hAnsi="Times New Roman" w:cs="Times New Roman"/>
                <w:sz w:val="24"/>
                <w:szCs w:val="24"/>
                <w:lang w:eastAsia="es-MX"/>
              </w:rPr>
              <w:t xml:space="preserve"> modalidad en </w:t>
            </w:r>
            <w:r w:rsidR="00A8449F" w:rsidRPr="007B51B4">
              <w:rPr>
                <w:rFonts w:ascii="Times New Roman" w:eastAsia="Times New Roman" w:hAnsi="Times New Roman" w:cs="Times New Roman"/>
                <w:sz w:val="24"/>
                <w:szCs w:val="24"/>
                <w:lang w:eastAsia="es-MX"/>
              </w:rPr>
              <w:t>línea para diseñar y construir</w:t>
            </w:r>
            <w:r w:rsidRPr="007B51B4">
              <w:rPr>
                <w:rFonts w:ascii="Times New Roman" w:eastAsia="Times New Roman" w:hAnsi="Times New Roman" w:cs="Times New Roman"/>
                <w:sz w:val="24"/>
                <w:szCs w:val="24"/>
                <w:lang w:eastAsia="es-MX"/>
              </w:rPr>
              <w:t xml:space="preserve"> </w:t>
            </w:r>
            <w:r w:rsidR="00A8449F" w:rsidRPr="007B51B4">
              <w:rPr>
                <w:rFonts w:ascii="Times New Roman" w:eastAsia="Times New Roman" w:hAnsi="Times New Roman" w:cs="Times New Roman"/>
                <w:sz w:val="24"/>
                <w:szCs w:val="24"/>
                <w:lang w:eastAsia="es-MX"/>
              </w:rPr>
              <w:t>rúbricas</w:t>
            </w:r>
            <w:r w:rsidRPr="007B51B4">
              <w:rPr>
                <w:rFonts w:ascii="Times New Roman" w:eastAsia="Times New Roman" w:hAnsi="Times New Roman" w:cs="Times New Roman"/>
                <w:sz w:val="24"/>
                <w:szCs w:val="24"/>
                <w:lang w:eastAsia="es-MX"/>
              </w:rPr>
              <w:t xml:space="preserve"> en línea.</w:t>
            </w:r>
          </w:p>
        </w:tc>
        <w:tc>
          <w:tcPr>
            <w:tcW w:w="4283" w:type="dxa"/>
            <w:hideMark/>
          </w:tcPr>
          <w:p w14:paraId="527C0CC5" w14:textId="425350A8"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Unidad 5. Herramientas en línea para diseñar y construir </w:t>
            </w:r>
            <w:r w:rsidR="00B11146" w:rsidRPr="007B51B4">
              <w:rPr>
                <w:rFonts w:ascii="Times New Roman" w:eastAsia="Times New Roman" w:hAnsi="Times New Roman" w:cs="Times New Roman"/>
                <w:sz w:val="24"/>
                <w:szCs w:val="24"/>
                <w:lang w:eastAsia="es-MX"/>
              </w:rPr>
              <w:t>rúbrica</w:t>
            </w:r>
            <w:r w:rsidR="00CF6447" w:rsidRPr="007B51B4">
              <w:rPr>
                <w:rFonts w:ascii="Times New Roman" w:eastAsia="Times New Roman" w:hAnsi="Times New Roman" w:cs="Times New Roman"/>
                <w:sz w:val="24"/>
                <w:szCs w:val="24"/>
                <w:lang w:eastAsia="es-MX"/>
              </w:rPr>
              <w:t>s</w:t>
            </w:r>
            <w:r w:rsidR="00B11146" w:rsidRPr="007B51B4">
              <w:rPr>
                <w:rFonts w:ascii="Times New Roman" w:eastAsia="Times New Roman" w:hAnsi="Times New Roman" w:cs="Times New Roman"/>
                <w:sz w:val="24"/>
                <w:szCs w:val="24"/>
                <w:lang w:eastAsia="es-MX"/>
              </w:rPr>
              <w:t xml:space="preserve"> en línea</w:t>
            </w:r>
            <w:r w:rsidRPr="007B51B4">
              <w:rPr>
                <w:rFonts w:ascii="Times New Roman" w:eastAsia="Times New Roman" w:hAnsi="Times New Roman" w:cs="Times New Roman"/>
                <w:sz w:val="24"/>
                <w:szCs w:val="24"/>
                <w:lang w:eastAsia="es-MX"/>
              </w:rPr>
              <w:t>:</w:t>
            </w:r>
          </w:p>
          <w:p w14:paraId="7C02CB23" w14:textId="71FDB33B"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5.1. ¿Qué es una rúbrica</w:t>
            </w:r>
            <w:r w:rsidR="00B11146" w:rsidRPr="007B51B4">
              <w:rPr>
                <w:rFonts w:ascii="Times New Roman" w:eastAsia="Times New Roman" w:hAnsi="Times New Roman" w:cs="Times New Roman"/>
                <w:sz w:val="24"/>
                <w:szCs w:val="24"/>
                <w:lang w:eastAsia="es-MX"/>
              </w:rPr>
              <w:t xml:space="preserve"> en línea</w:t>
            </w:r>
            <w:r w:rsidRPr="007B51B4">
              <w:rPr>
                <w:rFonts w:ascii="Times New Roman" w:eastAsia="Times New Roman" w:hAnsi="Times New Roman" w:cs="Times New Roman"/>
                <w:sz w:val="24"/>
                <w:szCs w:val="24"/>
                <w:lang w:eastAsia="es-MX"/>
              </w:rPr>
              <w:t>?</w:t>
            </w:r>
          </w:p>
          <w:p w14:paraId="1237FB4C" w14:textId="77777777"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5.2. Tipos de e-rúbricas y las evidencias</w:t>
            </w:r>
          </w:p>
          <w:p w14:paraId="08B05693" w14:textId="63DE635D"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5.3. Estudio de casos. Descripción de buenas prácticas en el uso de</w:t>
            </w:r>
            <w:r w:rsidR="00004FE8" w:rsidRPr="007B51B4">
              <w:rPr>
                <w:rFonts w:ascii="Times New Roman" w:eastAsia="Times New Roman" w:hAnsi="Times New Roman" w:cs="Times New Roman"/>
                <w:sz w:val="24"/>
                <w:szCs w:val="24"/>
                <w:lang w:eastAsia="es-MX"/>
              </w:rPr>
              <w:t xml:space="preserve"> la</w:t>
            </w:r>
            <w:r w:rsidRPr="007B51B4">
              <w:rPr>
                <w:rFonts w:ascii="Times New Roman" w:eastAsia="Times New Roman" w:hAnsi="Times New Roman" w:cs="Times New Roman"/>
                <w:sz w:val="24"/>
                <w:szCs w:val="24"/>
                <w:lang w:eastAsia="es-MX"/>
              </w:rPr>
              <w:t xml:space="preserve"> </w:t>
            </w:r>
            <w:r w:rsidR="00B11146" w:rsidRPr="007B51B4">
              <w:rPr>
                <w:rFonts w:ascii="Times New Roman" w:eastAsia="Times New Roman" w:hAnsi="Times New Roman" w:cs="Times New Roman"/>
                <w:sz w:val="24"/>
                <w:szCs w:val="24"/>
                <w:lang w:eastAsia="es-MX"/>
              </w:rPr>
              <w:t xml:space="preserve">rúbrica en línea </w:t>
            </w:r>
            <w:r w:rsidRPr="007B51B4">
              <w:rPr>
                <w:rFonts w:ascii="Times New Roman" w:eastAsia="Times New Roman" w:hAnsi="Times New Roman" w:cs="Times New Roman"/>
                <w:sz w:val="24"/>
                <w:szCs w:val="24"/>
                <w:lang w:eastAsia="es-MX"/>
              </w:rPr>
              <w:t>en la enseñanza universitaria</w:t>
            </w:r>
            <w:r w:rsidR="00004FE8" w:rsidRPr="007B51B4">
              <w:rPr>
                <w:rFonts w:ascii="Times New Roman" w:eastAsia="Times New Roman" w:hAnsi="Times New Roman" w:cs="Times New Roman"/>
                <w:sz w:val="24"/>
                <w:szCs w:val="24"/>
                <w:lang w:eastAsia="es-MX"/>
              </w:rPr>
              <w:t>.</w:t>
            </w:r>
          </w:p>
          <w:p w14:paraId="6FF5EF36" w14:textId="3673D76B" w:rsidR="00A8449F" w:rsidRPr="007B51B4" w:rsidRDefault="00A8449F" w:rsidP="001F6676">
            <w:pPr>
              <w:spacing w:line="360" w:lineRule="auto"/>
              <w:ind w:left="455" w:hanging="425"/>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5.4. Herramientas </w:t>
            </w:r>
            <w:r w:rsidR="00B11146" w:rsidRPr="007B51B4">
              <w:rPr>
                <w:rFonts w:ascii="Times New Roman" w:eastAsia="Times New Roman" w:hAnsi="Times New Roman" w:cs="Times New Roman"/>
                <w:sz w:val="24"/>
                <w:szCs w:val="24"/>
                <w:lang w:eastAsia="es-MX"/>
              </w:rPr>
              <w:t>virtuales</w:t>
            </w:r>
            <w:r w:rsidRPr="007B51B4">
              <w:rPr>
                <w:rFonts w:ascii="Times New Roman" w:eastAsia="Times New Roman" w:hAnsi="Times New Roman" w:cs="Times New Roman"/>
                <w:sz w:val="24"/>
                <w:szCs w:val="24"/>
                <w:lang w:eastAsia="es-MX"/>
              </w:rPr>
              <w:t xml:space="preserve"> para diseñar y crear </w:t>
            </w:r>
            <w:r w:rsidR="00B11146" w:rsidRPr="007B51B4">
              <w:rPr>
                <w:rFonts w:ascii="Times New Roman" w:eastAsia="Times New Roman" w:hAnsi="Times New Roman" w:cs="Times New Roman"/>
                <w:sz w:val="24"/>
                <w:szCs w:val="24"/>
                <w:lang w:eastAsia="es-MX"/>
              </w:rPr>
              <w:t>rúbrica</w:t>
            </w:r>
            <w:r w:rsidR="00CF6447" w:rsidRPr="007B51B4">
              <w:rPr>
                <w:rFonts w:ascii="Times New Roman" w:eastAsia="Times New Roman" w:hAnsi="Times New Roman" w:cs="Times New Roman"/>
                <w:sz w:val="24"/>
                <w:szCs w:val="24"/>
                <w:lang w:eastAsia="es-MX"/>
              </w:rPr>
              <w:t>s</w:t>
            </w:r>
            <w:r w:rsidR="00B11146" w:rsidRPr="007B51B4">
              <w:rPr>
                <w:rFonts w:ascii="Times New Roman" w:eastAsia="Times New Roman" w:hAnsi="Times New Roman" w:cs="Times New Roman"/>
                <w:sz w:val="24"/>
                <w:szCs w:val="24"/>
                <w:lang w:eastAsia="es-MX"/>
              </w:rPr>
              <w:t xml:space="preserve"> en línea</w:t>
            </w:r>
            <w:r w:rsidR="00004FE8" w:rsidRPr="007B51B4">
              <w:rPr>
                <w:rFonts w:ascii="Times New Roman" w:eastAsia="Times New Roman" w:hAnsi="Times New Roman" w:cs="Times New Roman"/>
                <w:sz w:val="24"/>
                <w:szCs w:val="24"/>
                <w:lang w:eastAsia="es-MX"/>
              </w:rPr>
              <w:t>.</w:t>
            </w:r>
          </w:p>
        </w:tc>
        <w:tc>
          <w:tcPr>
            <w:tcW w:w="2222" w:type="dxa"/>
            <w:hideMark/>
          </w:tcPr>
          <w:p w14:paraId="6FB227E4" w14:textId="11F45739" w:rsidR="00B11146" w:rsidRPr="007B51B4" w:rsidRDefault="00B11146"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Lectura de la unidad </w:t>
            </w:r>
            <w:r w:rsidR="007247DE" w:rsidRPr="007B51B4">
              <w:rPr>
                <w:rFonts w:ascii="Times New Roman" w:eastAsia="Times New Roman" w:hAnsi="Times New Roman" w:cs="Times New Roman"/>
                <w:sz w:val="24"/>
                <w:szCs w:val="24"/>
                <w:lang w:eastAsia="es-MX"/>
              </w:rPr>
              <w:t>cinco</w:t>
            </w:r>
            <w:r w:rsidRPr="007B51B4">
              <w:rPr>
                <w:rFonts w:ascii="Times New Roman" w:eastAsia="Times New Roman" w:hAnsi="Times New Roman" w:cs="Times New Roman"/>
                <w:sz w:val="24"/>
                <w:szCs w:val="24"/>
                <w:lang w:eastAsia="es-MX"/>
              </w:rPr>
              <w:t xml:space="preserve"> y de los materiales propuestos por el asesor.</w:t>
            </w:r>
          </w:p>
          <w:p w14:paraId="1DC9A340" w14:textId="77777777" w:rsidR="007247DE" w:rsidRPr="007B51B4" w:rsidRDefault="007247DE" w:rsidP="00540996">
            <w:pPr>
              <w:spacing w:line="360" w:lineRule="auto"/>
              <w:contextualSpacing/>
              <w:jc w:val="both"/>
              <w:rPr>
                <w:rFonts w:ascii="Times New Roman" w:eastAsia="Times New Roman" w:hAnsi="Times New Roman" w:cs="Times New Roman"/>
                <w:sz w:val="24"/>
                <w:szCs w:val="24"/>
                <w:lang w:eastAsia="es-MX"/>
              </w:rPr>
            </w:pPr>
          </w:p>
          <w:p w14:paraId="5A16B6B6" w14:textId="5254325C" w:rsidR="00A8449F" w:rsidRPr="007B51B4" w:rsidRDefault="00A8449F" w:rsidP="00540996">
            <w:pPr>
              <w:spacing w:line="360" w:lineRule="auto"/>
              <w:contextualSpacing/>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Consulta y descripción </w:t>
            </w:r>
            <w:r w:rsidR="00CE6284" w:rsidRPr="007B51B4">
              <w:rPr>
                <w:rFonts w:ascii="Times New Roman" w:eastAsia="Times New Roman" w:hAnsi="Times New Roman" w:cs="Times New Roman"/>
                <w:sz w:val="24"/>
                <w:szCs w:val="24"/>
                <w:lang w:eastAsia="es-MX"/>
              </w:rPr>
              <w:t>de las</w:t>
            </w:r>
            <w:r w:rsidRPr="007B51B4">
              <w:rPr>
                <w:rFonts w:ascii="Times New Roman" w:eastAsia="Times New Roman" w:hAnsi="Times New Roman" w:cs="Times New Roman"/>
                <w:sz w:val="24"/>
                <w:szCs w:val="24"/>
                <w:lang w:eastAsia="es-MX"/>
              </w:rPr>
              <w:t xml:space="preserve"> herramientas</w:t>
            </w:r>
            <w:r w:rsidR="00B11146" w:rsidRPr="007B51B4">
              <w:rPr>
                <w:rFonts w:ascii="Times New Roman" w:eastAsia="Times New Roman" w:hAnsi="Times New Roman" w:cs="Times New Roman"/>
                <w:sz w:val="24"/>
                <w:szCs w:val="24"/>
                <w:lang w:eastAsia="es-MX"/>
              </w:rPr>
              <w:t xml:space="preserve"> </w:t>
            </w:r>
            <w:r w:rsidRPr="007B51B4">
              <w:rPr>
                <w:rFonts w:ascii="Times New Roman" w:eastAsia="Times New Roman" w:hAnsi="Times New Roman" w:cs="Times New Roman"/>
                <w:sz w:val="24"/>
                <w:szCs w:val="24"/>
                <w:lang w:eastAsia="es-MX"/>
              </w:rPr>
              <w:t>en línea indicadas por el docente en línea para diseñar y construir</w:t>
            </w:r>
          </w:p>
          <w:p w14:paraId="346C55B6" w14:textId="285F401C" w:rsidR="00A8449F" w:rsidRPr="007B51B4" w:rsidRDefault="00B11146" w:rsidP="00540996">
            <w:pPr>
              <w:spacing w:line="360" w:lineRule="auto"/>
              <w:contextualSpacing/>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rúbrica en línea.</w:t>
            </w:r>
          </w:p>
        </w:tc>
        <w:tc>
          <w:tcPr>
            <w:tcW w:w="1017" w:type="dxa"/>
            <w:hideMark/>
          </w:tcPr>
          <w:p w14:paraId="788B3293" w14:textId="1538AE87" w:rsidR="00A8449F" w:rsidRPr="007B51B4" w:rsidRDefault="007247DE" w:rsidP="001F667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Cinco horas</w:t>
            </w:r>
          </w:p>
        </w:tc>
      </w:tr>
    </w:tbl>
    <w:p w14:paraId="5FEB26C3" w14:textId="2CE9196C" w:rsidR="00A8449F" w:rsidRPr="00E74B6C" w:rsidRDefault="00A8449F" w:rsidP="00540996">
      <w:pPr>
        <w:spacing w:after="0" w:line="360" w:lineRule="auto"/>
        <w:contextualSpacing/>
        <w:jc w:val="center"/>
        <w:rPr>
          <w:rFonts w:ascii="Times New Roman" w:eastAsia="Times New Roman" w:hAnsi="Times New Roman" w:cs="Times New Roman"/>
          <w:sz w:val="24"/>
          <w:szCs w:val="24"/>
          <w:lang w:eastAsia="es-MX"/>
        </w:rPr>
      </w:pPr>
      <w:r w:rsidRPr="001F6676">
        <w:rPr>
          <w:rFonts w:ascii="Times New Roman" w:eastAsia="Times New Roman" w:hAnsi="Times New Roman" w:cs="Times New Roman"/>
          <w:sz w:val="24"/>
          <w:szCs w:val="24"/>
          <w:lang w:eastAsia="es-MX"/>
        </w:rPr>
        <w:t>Fuente</w:t>
      </w:r>
      <w:r w:rsidRPr="007247DE">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sidR="007247DE">
        <w:rPr>
          <w:rFonts w:ascii="Times New Roman" w:eastAsia="Times New Roman" w:hAnsi="Times New Roman" w:cs="Times New Roman"/>
          <w:sz w:val="24"/>
          <w:szCs w:val="24"/>
          <w:lang w:eastAsia="es-MX"/>
        </w:rPr>
        <w:t>E</w:t>
      </w:r>
      <w:r w:rsidR="007247DE" w:rsidRPr="00E74B6C">
        <w:rPr>
          <w:rFonts w:ascii="Times New Roman" w:eastAsia="Times New Roman" w:hAnsi="Times New Roman" w:cs="Times New Roman"/>
          <w:sz w:val="24"/>
          <w:szCs w:val="24"/>
          <w:lang w:eastAsia="es-MX"/>
        </w:rPr>
        <w:t xml:space="preserve">laboración </w:t>
      </w:r>
      <w:r w:rsidRPr="00E74B6C">
        <w:rPr>
          <w:rFonts w:ascii="Times New Roman" w:eastAsia="Times New Roman" w:hAnsi="Times New Roman" w:cs="Times New Roman"/>
          <w:sz w:val="24"/>
          <w:szCs w:val="24"/>
          <w:lang w:eastAsia="es-MX"/>
        </w:rPr>
        <w:t>propia</w:t>
      </w:r>
    </w:p>
    <w:p w14:paraId="634C50A5" w14:textId="428BB1AF" w:rsidR="00DD60DF" w:rsidRPr="00E74B6C" w:rsidRDefault="00D47993" w:rsidP="00540996">
      <w:pPr>
        <w:spacing w:after="0" w:line="360" w:lineRule="auto"/>
        <w:contextualSpacing/>
        <w:jc w:val="center"/>
        <w:rPr>
          <w:rFonts w:ascii="Times New Roman" w:eastAsia="Times New Roman" w:hAnsi="Times New Roman" w:cs="Times New Roman"/>
          <w:sz w:val="24"/>
          <w:szCs w:val="24"/>
          <w:lang w:eastAsia="es-MX"/>
        </w:rPr>
      </w:pPr>
      <w:r w:rsidRPr="00E74B6C">
        <w:rPr>
          <w:rFonts w:ascii="Times New Roman" w:eastAsia="Times New Roman" w:hAnsi="Times New Roman" w:cs="Times New Roman"/>
          <w:b/>
          <w:bCs/>
          <w:sz w:val="24"/>
          <w:szCs w:val="24"/>
          <w:lang w:eastAsia="es-MX"/>
        </w:rPr>
        <w:lastRenderedPageBreak/>
        <w:t xml:space="preserve">Tabla </w:t>
      </w:r>
      <w:r w:rsidR="00CA0813">
        <w:rPr>
          <w:rFonts w:ascii="Times New Roman" w:eastAsia="Times New Roman" w:hAnsi="Times New Roman" w:cs="Times New Roman"/>
          <w:b/>
          <w:bCs/>
          <w:sz w:val="24"/>
          <w:szCs w:val="24"/>
          <w:lang w:eastAsia="es-MX"/>
        </w:rPr>
        <w:t>8</w:t>
      </w:r>
      <w:r w:rsidR="00004FE8" w:rsidRPr="00E74B6C">
        <w:rPr>
          <w:rFonts w:ascii="Times New Roman" w:eastAsia="Times New Roman" w:hAnsi="Times New Roman" w:cs="Times New Roman"/>
          <w:b/>
          <w:bCs/>
          <w:sz w:val="24"/>
          <w:szCs w:val="24"/>
          <w:lang w:eastAsia="es-MX"/>
        </w:rPr>
        <w:t>.</w:t>
      </w:r>
      <w:r w:rsidR="00004FE8">
        <w:rPr>
          <w:rFonts w:ascii="Times New Roman" w:eastAsia="Times New Roman" w:hAnsi="Times New Roman" w:cs="Times New Roman"/>
          <w:sz w:val="24"/>
          <w:szCs w:val="24"/>
          <w:lang w:eastAsia="es-MX"/>
        </w:rPr>
        <w:t xml:space="preserve"> </w:t>
      </w:r>
      <w:r w:rsidRPr="00E74B6C">
        <w:rPr>
          <w:rFonts w:ascii="Times New Roman" w:eastAsia="Times New Roman" w:hAnsi="Times New Roman" w:cs="Times New Roman"/>
          <w:sz w:val="24"/>
          <w:szCs w:val="24"/>
          <w:lang w:eastAsia="es-MX"/>
        </w:rPr>
        <w:t xml:space="preserve">Rúbrica para </w:t>
      </w:r>
      <w:r w:rsidR="00B20B2F" w:rsidRPr="00E74B6C">
        <w:rPr>
          <w:rFonts w:ascii="Times New Roman" w:eastAsia="Times New Roman" w:hAnsi="Times New Roman" w:cs="Times New Roman"/>
          <w:sz w:val="24"/>
          <w:szCs w:val="24"/>
          <w:lang w:eastAsia="es-MX"/>
        </w:rPr>
        <w:t xml:space="preserve">evaluación </w:t>
      </w:r>
      <w:r w:rsidRPr="00E74B6C">
        <w:rPr>
          <w:rFonts w:ascii="Times New Roman" w:eastAsia="Times New Roman" w:hAnsi="Times New Roman" w:cs="Times New Roman"/>
          <w:sz w:val="24"/>
          <w:szCs w:val="24"/>
          <w:lang w:eastAsia="es-MX"/>
        </w:rPr>
        <w:t>de las actividades de aprendizaje</w:t>
      </w:r>
    </w:p>
    <w:tbl>
      <w:tblPr>
        <w:tblStyle w:val="Tablaconcuadrcula"/>
        <w:tblpPr w:leftFromText="141" w:rightFromText="141" w:vertAnchor="text" w:horzAnchor="margin" w:tblpXSpec="center" w:tblpY="265"/>
        <w:tblW w:w="10605" w:type="dxa"/>
        <w:tblLook w:val="04A0" w:firstRow="1" w:lastRow="0" w:firstColumn="1" w:lastColumn="0" w:noHBand="0" w:noVBand="1"/>
      </w:tblPr>
      <w:tblGrid>
        <w:gridCol w:w="1873"/>
        <w:gridCol w:w="2138"/>
        <w:gridCol w:w="2139"/>
        <w:gridCol w:w="2150"/>
        <w:gridCol w:w="2305"/>
      </w:tblGrid>
      <w:tr w:rsidR="002A1D6C" w:rsidRPr="007B51B4" w14:paraId="6DC8BF6C" w14:textId="77777777" w:rsidTr="001F6676">
        <w:trPr>
          <w:trHeight w:val="558"/>
        </w:trPr>
        <w:tc>
          <w:tcPr>
            <w:tcW w:w="10605" w:type="dxa"/>
            <w:gridSpan w:val="5"/>
            <w:hideMark/>
          </w:tcPr>
          <w:p w14:paraId="3301F961" w14:textId="042C4CC9" w:rsidR="002A1D6C" w:rsidRPr="007B51B4" w:rsidRDefault="00330247"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 </w:t>
            </w:r>
            <w:r w:rsidR="002A1D6C" w:rsidRPr="007B51B4">
              <w:rPr>
                <w:rFonts w:ascii="Times New Roman" w:eastAsia="Times New Roman" w:hAnsi="Times New Roman" w:cs="Times New Roman"/>
                <w:sz w:val="24"/>
                <w:szCs w:val="24"/>
                <w:lang w:eastAsia="es-MX"/>
              </w:rPr>
              <w:t xml:space="preserve">Puntuación por nivel </w:t>
            </w:r>
          </w:p>
        </w:tc>
      </w:tr>
      <w:tr w:rsidR="002A1D6C" w:rsidRPr="007B51B4" w14:paraId="585E69D1" w14:textId="77777777" w:rsidTr="001F6676">
        <w:trPr>
          <w:trHeight w:val="730"/>
        </w:trPr>
        <w:tc>
          <w:tcPr>
            <w:tcW w:w="1873" w:type="dxa"/>
            <w:hideMark/>
          </w:tcPr>
          <w:p w14:paraId="4964937C" w14:textId="328A7610" w:rsidR="002A1D6C" w:rsidRPr="007B51B4" w:rsidRDefault="00CB232D"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Elementos a evaluar de la </w:t>
            </w:r>
            <w:r w:rsidR="00CF6447" w:rsidRPr="007B51B4">
              <w:rPr>
                <w:rFonts w:ascii="Times New Roman" w:eastAsia="Times New Roman" w:hAnsi="Times New Roman" w:cs="Times New Roman"/>
                <w:sz w:val="24"/>
                <w:szCs w:val="24"/>
                <w:lang w:eastAsia="es-MX"/>
              </w:rPr>
              <w:t>rúbrica</w:t>
            </w:r>
          </w:p>
        </w:tc>
        <w:tc>
          <w:tcPr>
            <w:tcW w:w="2138" w:type="dxa"/>
            <w:hideMark/>
          </w:tcPr>
          <w:p w14:paraId="327AE2A0" w14:textId="22237B5F" w:rsidR="002A1D6C" w:rsidRPr="007B51B4" w:rsidRDefault="00CB232D"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No adecuado</w:t>
            </w:r>
          </w:p>
          <w:p w14:paraId="2F54E127" w14:textId="04E022C0" w:rsidR="002A1D6C" w:rsidRPr="007B51B4" w:rsidRDefault="002A1D6C"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w:t>
            </w:r>
            <w:r w:rsidR="00004FE8" w:rsidRPr="007B51B4">
              <w:rPr>
                <w:rFonts w:ascii="Times New Roman" w:eastAsia="Times New Roman" w:hAnsi="Times New Roman" w:cs="Times New Roman"/>
                <w:sz w:val="24"/>
                <w:szCs w:val="24"/>
                <w:lang w:eastAsia="es-MX"/>
              </w:rPr>
              <w:t xml:space="preserve">cinco </w:t>
            </w:r>
            <w:r w:rsidRPr="007B51B4">
              <w:rPr>
                <w:rFonts w:ascii="Times New Roman" w:eastAsia="Times New Roman" w:hAnsi="Times New Roman" w:cs="Times New Roman"/>
                <w:sz w:val="24"/>
                <w:szCs w:val="24"/>
                <w:lang w:eastAsia="es-MX"/>
              </w:rPr>
              <w:t>puntos)</w:t>
            </w:r>
          </w:p>
        </w:tc>
        <w:tc>
          <w:tcPr>
            <w:tcW w:w="2139" w:type="dxa"/>
            <w:hideMark/>
          </w:tcPr>
          <w:p w14:paraId="664E6484" w14:textId="41F03BBA" w:rsidR="002A1D6C" w:rsidRPr="007B51B4" w:rsidRDefault="00CB232D"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Adecuado</w:t>
            </w:r>
          </w:p>
          <w:p w14:paraId="68730380" w14:textId="77777777" w:rsidR="002A1D6C" w:rsidRPr="007B51B4" w:rsidRDefault="002A1D6C"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(10 puntos)</w:t>
            </w:r>
          </w:p>
        </w:tc>
        <w:tc>
          <w:tcPr>
            <w:tcW w:w="2150" w:type="dxa"/>
            <w:hideMark/>
          </w:tcPr>
          <w:p w14:paraId="1F5A46C1" w14:textId="77777777" w:rsidR="002A1D6C" w:rsidRPr="007B51B4" w:rsidRDefault="002A1D6C"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Satisfactorio</w:t>
            </w:r>
          </w:p>
          <w:p w14:paraId="65591A40" w14:textId="77777777" w:rsidR="002A1D6C" w:rsidRPr="007B51B4" w:rsidRDefault="002A1D6C"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(17 puntos)</w:t>
            </w:r>
          </w:p>
        </w:tc>
        <w:tc>
          <w:tcPr>
            <w:tcW w:w="2305" w:type="dxa"/>
            <w:hideMark/>
          </w:tcPr>
          <w:p w14:paraId="2650F5AC" w14:textId="1E9CF643" w:rsidR="002A1D6C" w:rsidRPr="007B51B4" w:rsidRDefault="00CB232D"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Muy satisfactorio</w:t>
            </w:r>
          </w:p>
          <w:p w14:paraId="0AED9AF5" w14:textId="77777777" w:rsidR="002A1D6C" w:rsidRPr="007B51B4" w:rsidRDefault="002A1D6C"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(25 puntos)</w:t>
            </w:r>
          </w:p>
        </w:tc>
      </w:tr>
      <w:tr w:rsidR="002A1D6C" w:rsidRPr="007B51B4" w14:paraId="60369536" w14:textId="77777777" w:rsidTr="001F6676">
        <w:trPr>
          <w:trHeight w:val="836"/>
        </w:trPr>
        <w:tc>
          <w:tcPr>
            <w:tcW w:w="1873" w:type="dxa"/>
            <w:hideMark/>
          </w:tcPr>
          <w:p w14:paraId="390E5556" w14:textId="77777777" w:rsidR="002A1D6C" w:rsidRPr="007B51B4" w:rsidRDefault="002A1D6C"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p w14:paraId="75EC98FC" w14:textId="77777777" w:rsidR="002A1D6C" w:rsidRPr="007B51B4" w:rsidRDefault="002A1D6C"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La rúbrica</w:t>
            </w:r>
          </w:p>
        </w:tc>
        <w:tc>
          <w:tcPr>
            <w:tcW w:w="2138" w:type="dxa"/>
            <w:hideMark/>
          </w:tcPr>
          <w:p w14:paraId="10B5E619" w14:textId="5BC21375" w:rsidR="002A1D6C" w:rsidRPr="007B51B4" w:rsidRDefault="002A1D6C" w:rsidP="00540996">
            <w:pPr>
              <w:spacing w:line="360" w:lineRule="auto"/>
              <w:ind w:firstLine="36"/>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Los criterios o los conceptos requieren ser revisados</w:t>
            </w:r>
            <w:r w:rsidR="000C62FC" w:rsidRPr="007B51B4">
              <w:rPr>
                <w:rFonts w:ascii="Times New Roman" w:eastAsia="Times New Roman" w:hAnsi="Times New Roman" w:cs="Times New Roman"/>
                <w:sz w:val="24"/>
                <w:szCs w:val="24"/>
                <w:lang w:eastAsia="es-MX"/>
              </w:rPr>
              <w:t>.</w:t>
            </w:r>
          </w:p>
        </w:tc>
        <w:tc>
          <w:tcPr>
            <w:tcW w:w="2139" w:type="dxa"/>
            <w:hideMark/>
          </w:tcPr>
          <w:p w14:paraId="2D490BF3" w14:textId="101FAA1B" w:rsidR="002A1D6C" w:rsidRPr="007B51B4" w:rsidRDefault="00214356"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Cumple de manera mínima con los conceptos y criterios solicitados al especificar la evaluación deseada.</w:t>
            </w:r>
          </w:p>
        </w:tc>
        <w:tc>
          <w:tcPr>
            <w:tcW w:w="2150" w:type="dxa"/>
            <w:hideMark/>
          </w:tcPr>
          <w:p w14:paraId="665C2BF6" w14:textId="2A7A17F5" w:rsidR="002A1D6C" w:rsidRPr="007B51B4" w:rsidRDefault="002A1D6C" w:rsidP="00540996">
            <w:pPr>
              <w:spacing w:line="360" w:lineRule="auto"/>
              <w:ind w:hanging="37"/>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Cumple parcialmente con los conceptos y criterios adecuados al especificar la evaluación deseada</w:t>
            </w:r>
            <w:r w:rsidR="00214356" w:rsidRPr="007B51B4">
              <w:rPr>
                <w:rFonts w:ascii="Times New Roman" w:eastAsia="Times New Roman" w:hAnsi="Times New Roman" w:cs="Times New Roman"/>
                <w:sz w:val="24"/>
                <w:szCs w:val="24"/>
                <w:lang w:eastAsia="es-MX"/>
              </w:rPr>
              <w:t>.</w:t>
            </w:r>
          </w:p>
        </w:tc>
        <w:tc>
          <w:tcPr>
            <w:tcW w:w="2305" w:type="dxa"/>
            <w:hideMark/>
          </w:tcPr>
          <w:p w14:paraId="790F6F87" w14:textId="5903ED71" w:rsidR="002A1D6C" w:rsidRPr="007B51B4" w:rsidRDefault="002A1D6C" w:rsidP="00540996">
            <w:pPr>
              <w:spacing w:line="360" w:lineRule="auto"/>
              <w:ind w:firstLine="36"/>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Cumple con los conceptos y criterios adecuados al especificar la evaluación deseada</w:t>
            </w:r>
            <w:r w:rsidR="000C62FC" w:rsidRPr="007B51B4">
              <w:rPr>
                <w:rFonts w:ascii="Times New Roman" w:eastAsia="Times New Roman" w:hAnsi="Times New Roman" w:cs="Times New Roman"/>
                <w:sz w:val="24"/>
                <w:szCs w:val="24"/>
                <w:lang w:eastAsia="es-MX"/>
              </w:rPr>
              <w:t>.</w:t>
            </w:r>
          </w:p>
        </w:tc>
      </w:tr>
      <w:tr w:rsidR="002A1D6C" w:rsidRPr="007B51B4" w14:paraId="670B9CFC" w14:textId="77777777" w:rsidTr="001F6676">
        <w:trPr>
          <w:trHeight w:val="689"/>
        </w:trPr>
        <w:tc>
          <w:tcPr>
            <w:tcW w:w="1873" w:type="dxa"/>
            <w:hideMark/>
          </w:tcPr>
          <w:p w14:paraId="29072C88" w14:textId="77777777" w:rsidR="002A1D6C" w:rsidRPr="007B51B4" w:rsidRDefault="002A1D6C"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p w14:paraId="1344372C" w14:textId="198546A8" w:rsidR="002A1D6C" w:rsidRPr="007B51B4" w:rsidRDefault="00CB232D"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Calidad</w:t>
            </w:r>
          </w:p>
        </w:tc>
        <w:tc>
          <w:tcPr>
            <w:tcW w:w="2138" w:type="dxa"/>
            <w:hideMark/>
          </w:tcPr>
          <w:p w14:paraId="3B055DB0" w14:textId="0CA1F581" w:rsidR="002A1D6C" w:rsidRPr="007B51B4" w:rsidRDefault="002A1D6C"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La escala de calidad no se ubica en la fila horizontal superior</w:t>
            </w:r>
            <w:r w:rsidR="000C62FC" w:rsidRPr="007B51B4">
              <w:rPr>
                <w:rFonts w:ascii="Times New Roman" w:eastAsia="Times New Roman" w:hAnsi="Times New Roman" w:cs="Times New Roman"/>
                <w:sz w:val="24"/>
                <w:szCs w:val="24"/>
                <w:lang w:eastAsia="es-MX"/>
              </w:rPr>
              <w:t>.</w:t>
            </w:r>
          </w:p>
        </w:tc>
        <w:tc>
          <w:tcPr>
            <w:tcW w:w="2139" w:type="dxa"/>
            <w:hideMark/>
          </w:tcPr>
          <w:p w14:paraId="57E80672" w14:textId="33FB2837" w:rsidR="002A1D6C" w:rsidRPr="007B51B4" w:rsidRDefault="002A1D6C"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La escala de calidad </w:t>
            </w:r>
            <w:r w:rsidR="00214356" w:rsidRPr="007B51B4">
              <w:rPr>
                <w:rFonts w:ascii="Times New Roman" w:eastAsia="Times New Roman" w:hAnsi="Times New Roman" w:cs="Times New Roman"/>
                <w:sz w:val="24"/>
                <w:szCs w:val="24"/>
                <w:lang w:eastAsia="es-MX"/>
              </w:rPr>
              <w:t xml:space="preserve">no aporta ningún nivel y no cuenta con alguna </w:t>
            </w:r>
            <w:r w:rsidRPr="007B51B4">
              <w:rPr>
                <w:rFonts w:ascii="Times New Roman" w:eastAsia="Times New Roman" w:hAnsi="Times New Roman" w:cs="Times New Roman"/>
                <w:sz w:val="24"/>
                <w:szCs w:val="24"/>
                <w:lang w:eastAsia="es-MX"/>
              </w:rPr>
              <w:t>graduación</w:t>
            </w:r>
            <w:r w:rsidR="00214356" w:rsidRPr="007B51B4">
              <w:rPr>
                <w:rFonts w:ascii="Times New Roman" w:eastAsia="Times New Roman" w:hAnsi="Times New Roman" w:cs="Times New Roman"/>
                <w:sz w:val="24"/>
                <w:szCs w:val="24"/>
                <w:lang w:eastAsia="es-MX"/>
              </w:rPr>
              <w:t>.</w:t>
            </w:r>
          </w:p>
          <w:p w14:paraId="7B4C37A0" w14:textId="77777777" w:rsidR="002A1D6C" w:rsidRPr="007B51B4" w:rsidRDefault="002A1D6C"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2150" w:type="dxa"/>
            <w:hideMark/>
          </w:tcPr>
          <w:p w14:paraId="35FEEAC3" w14:textId="29CD8AA7" w:rsidR="002A1D6C" w:rsidRPr="007B51B4" w:rsidRDefault="002A1D6C"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La escala de calidad se ubica en la fila horizontal superior con una graduación, pero no va de lo mejor a lo peor</w:t>
            </w:r>
            <w:r w:rsidR="00214356" w:rsidRPr="007B51B4">
              <w:rPr>
                <w:rFonts w:ascii="Times New Roman" w:eastAsia="Times New Roman" w:hAnsi="Times New Roman" w:cs="Times New Roman"/>
                <w:sz w:val="24"/>
                <w:szCs w:val="24"/>
                <w:lang w:eastAsia="es-MX"/>
              </w:rPr>
              <w:t>.</w:t>
            </w:r>
          </w:p>
        </w:tc>
        <w:tc>
          <w:tcPr>
            <w:tcW w:w="2305" w:type="dxa"/>
            <w:hideMark/>
          </w:tcPr>
          <w:p w14:paraId="0F811B93" w14:textId="6E046E45" w:rsidR="002A1D6C" w:rsidRPr="007B51B4" w:rsidRDefault="002A1D6C"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La escala de calidad se ubica en la fila horizontal superior, con una graduación, va de lo mejor a lo peor</w:t>
            </w:r>
            <w:r w:rsidR="000C62FC" w:rsidRPr="007B51B4">
              <w:rPr>
                <w:rFonts w:ascii="Times New Roman" w:eastAsia="Times New Roman" w:hAnsi="Times New Roman" w:cs="Times New Roman"/>
                <w:sz w:val="24"/>
                <w:szCs w:val="24"/>
                <w:lang w:eastAsia="es-MX"/>
              </w:rPr>
              <w:t>.</w:t>
            </w:r>
          </w:p>
        </w:tc>
      </w:tr>
      <w:tr w:rsidR="002A1D6C" w:rsidRPr="007B51B4" w14:paraId="1B8C2B42" w14:textId="77777777" w:rsidTr="001F6676">
        <w:trPr>
          <w:trHeight w:val="996"/>
        </w:trPr>
        <w:tc>
          <w:tcPr>
            <w:tcW w:w="1873" w:type="dxa"/>
            <w:hideMark/>
          </w:tcPr>
          <w:p w14:paraId="43924D6F" w14:textId="77777777" w:rsidR="002A1D6C" w:rsidRPr="007B51B4" w:rsidRDefault="002A1D6C"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p w14:paraId="5EB165A7" w14:textId="4CFD408F" w:rsidR="002A1D6C" w:rsidRPr="007B51B4" w:rsidRDefault="002A1D6C"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Conceptos</w:t>
            </w:r>
            <w:r w:rsidR="00330247" w:rsidRPr="007B51B4">
              <w:rPr>
                <w:rFonts w:ascii="Times New Roman" w:eastAsia="Times New Roman" w:hAnsi="Times New Roman" w:cs="Times New Roman"/>
                <w:sz w:val="24"/>
                <w:szCs w:val="24"/>
                <w:lang w:eastAsia="es-MX"/>
              </w:rPr>
              <w:t xml:space="preserve"> </w:t>
            </w:r>
          </w:p>
        </w:tc>
        <w:tc>
          <w:tcPr>
            <w:tcW w:w="2138" w:type="dxa"/>
            <w:hideMark/>
          </w:tcPr>
          <w:p w14:paraId="569598B3" w14:textId="187A0693" w:rsidR="002A1D6C" w:rsidRPr="007B51B4" w:rsidRDefault="003971E5"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Se requiere una revisión total de conceptos</w:t>
            </w:r>
            <w:r w:rsidR="000C62FC" w:rsidRPr="007B51B4">
              <w:rPr>
                <w:rFonts w:ascii="Times New Roman" w:eastAsia="Times New Roman" w:hAnsi="Times New Roman" w:cs="Times New Roman"/>
                <w:sz w:val="24"/>
                <w:szCs w:val="24"/>
                <w:lang w:eastAsia="es-MX"/>
              </w:rPr>
              <w:t>.</w:t>
            </w:r>
          </w:p>
        </w:tc>
        <w:tc>
          <w:tcPr>
            <w:tcW w:w="2139" w:type="dxa"/>
            <w:hideMark/>
          </w:tcPr>
          <w:p w14:paraId="440FED7C" w14:textId="4049D240" w:rsidR="002A1D6C" w:rsidRPr="007B51B4" w:rsidRDefault="00214356"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C</w:t>
            </w:r>
            <w:r w:rsidR="003971E5" w:rsidRPr="007B51B4">
              <w:rPr>
                <w:rFonts w:ascii="Times New Roman" w:eastAsia="Times New Roman" w:hAnsi="Times New Roman" w:cs="Times New Roman"/>
                <w:sz w:val="24"/>
                <w:szCs w:val="24"/>
                <w:lang w:eastAsia="es-MX"/>
              </w:rPr>
              <w:t xml:space="preserve">onceptos </w:t>
            </w:r>
            <w:r w:rsidRPr="007B51B4">
              <w:rPr>
                <w:rFonts w:ascii="Times New Roman" w:eastAsia="Times New Roman" w:hAnsi="Times New Roman" w:cs="Times New Roman"/>
                <w:sz w:val="24"/>
                <w:szCs w:val="24"/>
                <w:lang w:eastAsia="es-MX"/>
              </w:rPr>
              <w:t>poco a</w:t>
            </w:r>
            <w:r w:rsidR="003971E5" w:rsidRPr="007B51B4">
              <w:rPr>
                <w:rFonts w:ascii="Times New Roman" w:eastAsia="Times New Roman" w:hAnsi="Times New Roman" w:cs="Times New Roman"/>
                <w:sz w:val="24"/>
                <w:szCs w:val="24"/>
                <w:lang w:eastAsia="es-MX"/>
              </w:rPr>
              <w:t xml:space="preserve">decuados </w:t>
            </w:r>
            <w:r w:rsidR="000C62FC" w:rsidRPr="007B51B4">
              <w:rPr>
                <w:rFonts w:ascii="Times New Roman" w:eastAsia="Times New Roman" w:hAnsi="Times New Roman" w:cs="Times New Roman"/>
                <w:sz w:val="24"/>
                <w:szCs w:val="24"/>
                <w:lang w:eastAsia="es-MX"/>
              </w:rPr>
              <w:t xml:space="preserve">y no </w:t>
            </w:r>
            <w:r w:rsidR="003971E5" w:rsidRPr="007B51B4">
              <w:rPr>
                <w:rFonts w:ascii="Times New Roman" w:eastAsia="Times New Roman" w:hAnsi="Times New Roman" w:cs="Times New Roman"/>
                <w:sz w:val="24"/>
                <w:szCs w:val="24"/>
                <w:lang w:eastAsia="es-MX"/>
              </w:rPr>
              <w:t xml:space="preserve">están nombrados de forma adecuada; tampoco </w:t>
            </w:r>
            <w:r w:rsidR="000C62FC" w:rsidRPr="007B51B4">
              <w:rPr>
                <w:rFonts w:ascii="Times New Roman" w:eastAsia="Times New Roman" w:hAnsi="Times New Roman" w:cs="Times New Roman"/>
                <w:sz w:val="24"/>
                <w:szCs w:val="24"/>
                <w:lang w:eastAsia="es-MX"/>
              </w:rPr>
              <w:t xml:space="preserve">están </w:t>
            </w:r>
            <w:r w:rsidR="003971E5" w:rsidRPr="007B51B4">
              <w:rPr>
                <w:rFonts w:ascii="Times New Roman" w:eastAsia="Times New Roman" w:hAnsi="Times New Roman" w:cs="Times New Roman"/>
                <w:sz w:val="24"/>
                <w:szCs w:val="24"/>
                <w:lang w:eastAsia="es-MX"/>
              </w:rPr>
              <w:t>bien seleccionados</w:t>
            </w:r>
            <w:r w:rsidR="000C62FC" w:rsidRPr="007B51B4">
              <w:rPr>
                <w:rFonts w:ascii="Times New Roman" w:eastAsia="Times New Roman" w:hAnsi="Times New Roman" w:cs="Times New Roman"/>
                <w:sz w:val="24"/>
                <w:szCs w:val="24"/>
                <w:lang w:eastAsia="es-MX"/>
              </w:rPr>
              <w:t>.</w:t>
            </w:r>
          </w:p>
        </w:tc>
        <w:tc>
          <w:tcPr>
            <w:tcW w:w="2150" w:type="dxa"/>
            <w:hideMark/>
          </w:tcPr>
          <w:p w14:paraId="32167B73" w14:textId="2BE651F2" w:rsidR="002A1D6C" w:rsidRPr="007B51B4" w:rsidRDefault="002A1D6C" w:rsidP="00540996">
            <w:pPr>
              <w:spacing w:line="360" w:lineRule="auto"/>
              <w:ind w:hanging="37"/>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Conceptos parcialmente adecuados y nombrados; son parcialmente bien seleccionados</w:t>
            </w:r>
            <w:r w:rsidR="000C62FC" w:rsidRPr="007B51B4">
              <w:rPr>
                <w:rFonts w:ascii="Times New Roman" w:eastAsia="Times New Roman" w:hAnsi="Times New Roman" w:cs="Times New Roman"/>
                <w:sz w:val="24"/>
                <w:szCs w:val="24"/>
                <w:lang w:eastAsia="es-MX"/>
              </w:rPr>
              <w:t>.</w:t>
            </w:r>
          </w:p>
        </w:tc>
        <w:tc>
          <w:tcPr>
            <w:tcW w:w="2305" w:type="dxa"/>
            <w:hideMark/>
          </w:tcPr>
          <w:p w14:paraId="238AB69B" w14:textId="4B2E80F7" w:rsidR="002A1D6C" w:rsidRPr="007B51B4" w:rsidRDefault="002A1D6C" w:rsidP="00540996">
            <w:pPr>
              <w:spacing w:line="360" w:lineRule="auto"/>
              <w:ind w:firstLine="36"/>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Conceptos adecuados, bien nombrados y seleccionados</w:t>
            </w:r>
            <w:r w:rsidR="000C62FC" w:rsidRPr="007B51B4">
              <w:rPr>
                <w:rFonts w:ascii="Times New Roman" w:eastAsia="Times New Roman" w:hAnsi="Times New Roman" w:cs="Times New Roman"/>
                <w:sz w:val="24"/>
                <w:szCs w:val="24"/>
                <w:lang w:eastAsia="es-MX"/>
              </w:rPr>
              <w:t>.</w:t>
            </w:r>
          </w:p>
        </w:tc>
      </w:tr>
      <w:tr w:rsidR="002A1D6C" w:rsidRPr="007B51B4" w14:paraId="1935073F" w14:textId="77777777" w:rsidTr="001F6676">
        <w:trPr>
          <w:trHeight w:val="683"/>
        </w:trPr>
        <w:tc>
          <w:tcPr>
            <w:tcW w:w="1873" w:type="dxa"/>
            <w:hideMark/>
          </w:tcPr>
          <w:p w14:paraId="6B64395F" w14:textId="77777777" w:rsidR="002A1D6C" w:rsidRPr="007B51B4" w:rsidRDefault="002A1D6C"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p w14:paraId="7EF9ECC4" w14:textId="6C2313E0" w:rsidR="002A1D6C" w:rsidRPr="007B51B4" w:rsidRDefault="00330247"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 </w:t>
            </w:r>
            <w:r w:rsidR="00CB232D" w:rsidRPr="007B51B4">
              <w:rPr>
                <w:rFonts w:ascii="Times New Roman" w:eastAsia="Times New Roman" w:hAnsi="Times New Roman" w:cs="Times New Roman"/>
                <w:sz w:val="24"/>
                <w:szCs w:val="24"/>
                <w:lang w:eastAsia="es-MX"/>
              </w:rPr>
              <w:t>C</w:t>
            </w:r>
            <w:r w:rsidR="002A1D6C" w:rsidRPr="007B51B4">
              <w:rPr>
                <w:rFonts w:ascii="Times New Roman" w:eastAsia="Times New Roman" w:hAnsi="Times New Roman" w:cs="Times New Roman"/>
                <w:sz w:val="24"/>
                <w:szCs w:val="24"/>
                <w:lang w:eastAsia="es-MX"/>
              </w:rPr>
              <w:t>riterios</w:t>
            </w:r>
          </w:p>
        </w:tc>
        <w:tc>
          <w:tcPr>
            <w:tcW w:w="2138" w:type="dxa"/>
            <w:hideMark/>
          </w:tcPr>
          <w:p w14:paraId="54FD13C3" w14:textId="0E01F52A" w:rsidR="002A1D6C" w:rsidRPr="007B51B4" w:rsidRDefault="002A1D6C" w:rsidP="00540996">
            <w:pPr>
              <w:spacing w:line="360" w:lineRule="auto"/>
              <w:ind w:firstLine="36"/>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La graduación de los criterios </w:t>
            </w:r>
            <w:r w:rsidR="003971E5" w:rsidRPr="007B51B4">
              <w:rPr>
                <w:rFonts w:ascii="Times New Roman" w:eastAsia="Times New Roman" w:hAnsi="Times New Roman" w:cs="Times New Roman"/>
                <w:sz w:val="24"/>
                <w:szCs w:val="24"/>
                <w:lang w:eastAsia="es-MX"/>
              </w:rPr>
              <w:t>es mala.</w:t>
            </w:r>
          </w:p>
        </w:tc>
        <w:tc>
          <w:tcPr>
            <w:tcW w:w="2139" w:type="dxa"/>
            <w:hideMark/>
          </w:tcPr>
          <w:p w14:paraId="0BEC03B9" w14:textId="683E2E66" w:rsidR="002A1D6C" w:rsidRPr="007B51B4" w:rsidRDefault="002A1D6C"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Los criterios son graduados, </w:t>
            </w:r>
            <w:r w:rsidR="003971E5" w:rsidRPr="007B51B4">
              <w:rPr>
                <w:rFonts w:ascii="Times New Roman" w:eastAsia="Times New Roman" w:hAnsi="Times New Roman" w:cs="Times New Roman"/>
                <w:sz w:val="24"/>
                <w:szCs w:val="24"/>
                <w:lang w:eastAsia="es-MX"/>
              </w:rPr>
              <w:t>pero no de</w:t>
            </w:r>
            <w:r w:rsidRPr="007B51B4">
              <w:rPr>
                <w:rFonts w:ascii="Times New Roman" w:eastAsia="Times New Roman" w:hAnsi="Times New Roman" w:cs="Times New Roman"/>
                <w:sz w:val="24"/>
                <w:szCs w:val="24"/>
                <w:lang w:eastAsia="es-MX"/>
              </w:rPr>
              <w:t xml:space="preserve"> manera equitativa y equilibrada</w:t>
            </w:r>
            <w:r w:rsidR="003971E5" w:rsidRPr="007B51B4">
              <w:rPr>
                <w:rFonts w:ascii="Times New Roman" w:eastAsia="Times New Roman" w:hAnsi="Times New Roman" w:cs="Times New Roman"/>
                <w:sz w:val="24"/>
                <w:szCs w:val="24"/>
                <w:lang w:eastAsia="es-MX"/>
              </w:rPr>
              <w:t>.</w:t>
            </w:r>
          </w:p>
        </w:tc>
        <w:tc>
          <w:tcPr>
            <w:tcW w:w="2150" w:type="dxa"/>
            <w:hideMark/>
          </w:tcPr>
          <w:p w14:paraId="7857888D" w14:textId="24BFB35B" w:rsidR="002A1D6C" w:rsidRPr="007B51B4" w:rsidRDefault="002A1D6C" w:rsidP="00540996">
            <w:pPr>
              <w:spacing w:line="360" w:lineRule="auto"/>
              <w:ind w:hanging="37"/>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Los criterios son graduados parcialmente de manera equitativa y equilibrada</w:t>
            </w:r>
            <w:r w:rsidR="000C62FC" w:rsidRPr="007B51B4">
              <w:rPr>
                <w:rFonts w:ascii="Times New Roman" w:eastAsia="Times New Roman" w:hAnsi="Times New Roman" w:cs="Times New Roman"/>
                <w:sz w:val="24"/>
                <w:szCs w:val="24"/>
                <w:lang w:eastAsia="es-MX"/>
              </w:rPr>
              <w:t>.</w:t>
            </w:r>
          </w:p>
        </w:tc>
        <w:tc>
          <w:tcPr>
            <w:tcW w:w="2305" w:type="dxa"/>
            <w:hideMark/>
          </w:tcPr>
          <w:p w14:paraId="511E79D7" w14:textId="14AB174B" w:rsidR="002A1D6C" w:rsidRPr="007B51B4" w:rsidRDefault="002A1D6C" w:rsidP="00540996">
            <w:pPr>
              <w:spacing w:line="360" w:lineRule="auto"/>
              <w:ind w:firstLine="36"/>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Los criterios son graduados de manera equitativa y equilibrada</w:t>
            </w:r>
            <w:r w:rsidR="000C62FC" w:rsidRPr="007B51B4">
              <w:rPr>
                <w:rFonts w:ascii="Times New Roman" w:eastAsia="Times New Roman" w:hAnsi="Times New Roman" w:cs="Times New Roman"/>
                <w:sz w:val="24"/>
                <w:szCs w:val="24"/>
                <w:lang w:eastAsia="es-MX"/>
              </w:rPr>
              <w:t>.</w:t>
            </w:r>
          </w:p>
        </w:tc>
      </w:tr>
      <w:tr w:rsidR="002A1D6C" w:rsidRPr="007B51B4" w14:paraId="5ABE04A2" w14:textId="77777777" w:rsidTr="001F6676">
        <w:trPr>
          <w:trHeight w:val="973"/>
        </w:trPr>
        <w:tc>
          <w:tcPr>
            <w:tcW w:w="1873" w:type="dxa"/>
            <w:hideMark/>
          </w:tcPr>
          <w:p w14:paraId="2263C312" w14:textId="77777777" w:rsidR="002A1D6C" w:rsidRPr="007B51B4" w:rsidRDefault="002A1D6C"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p w14:paraId="683F5271" w14:textId="132A887C" w:rsidR="002A1D6C" w:rsidRPr="007B51B4" w:rsidRDefault="002A1D6C"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lastRenderedPageBreak/>
              <w:t xml:space="preserve">Descriptores </w:t>
            </w:r>
            <w:r w:rsidR="00CB232D" w:rsidRPr="007B51B4">
              <w:rPr>
                <w:rFonts w:ascii="Times New Roman" w:eastAsia="Times New Roman" w:hAnsi="Times New Roman" w:cs="Times New Roman"/>
                <w:sz w:val="24"/>
                <w:szCs w:val="24"/>
                <w:lang w:eastAsia="es-MX"/>
              </w:rPr>
              <w:t>de evaluación</w:t>
            </w:r>
          </w:p>
        </w:tc>
        <w:tc>
          <w:tcPr>
            <w:tcW w:w="2138" w:type="dxa"/>
            <w:hideMark/>
          </w:tcPr>
          <w:p w14:paraId="2C2DB5BF" w14:textId="60D7293D" w:rsidR="002A1D6C" w:rsidRPr="007B51B4" w:rsidRDefault="002A1D6C"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lastRenderedPageBreak/>
              <w:t>Los descriptores</w:t>
            </w:r>
            <w:r w:rsidR="00AA5F5C" w:rsidRPr="007B51B4">
              <w:rPr>
                <w:rFonts w:ascii="Times New Roman" w:eastAsia="Times New Roman" w:hAnsi="Times New Roman" w:cs="Times New Roman"/>
                <w:sz w:val="24"/>
                <w:szCs w:val="24"/>
                <w:lang w:eastAsia="es-MX"/>
              </w:rPr>
              <w:t xml:space="preserve"> </w:t>
            </w:r>
            <w:r w:rsidRPr="007B51B4">
              <w:rPr>
                <w:rFonts w:ascii="Times New Roman" w:eastAsia="Times New Roman" w:hAnsi="Times New Roman" w:cs="Times New Roman"/>
                <w:sz w:val="24"/>
                <w:szCs w:val="24"/>
                <w:lang w:eastAsia="es-MX"/>
              </w:rPr>
              <w:t xml:space="preserve">requieren ser </w:t>
            </w:r>
            <w:r w:rsidRPr="007B51B4">
              <w:rPr>
                <w:rFonts w:ascii="Times New Roman" w:eastAsia="Times New Roman" w:hAnsi="Times New Roman" w:cs="Times New Roman"/>
                <w:sz w:val="24"/>
                <w:szCs w:val="24"/>
                <w:lang w:eastAsia="es-MX"/>
              </w:rPr>
              <w:lastRenderedPageBreak/>
              <w:t>revisados</w:t>
            </w:r>
            <w:r w:rsidR="00AA5F5C" w:rsidRPr="007B51B4">
              <w:rPr>
                <w:rFonts w:ascii="Times New Roman" w:eastAsia="Times New Roman" w:hAnsi="Times New Roman" w:cs="Times New Roman"/>
                <w:sz w:val="24"/>
                <w:szCs w:val="24"/>
                <w:lang w:eastAsia="es-MX"/>
              </w:rPr>
              <w:t>, no hay una buena descripción.</w:t>
            </w:r>
          </w:p>
          <w:p w14:paraId="70A226AB" w14:textId="77777777" w:rsidR="002A1D6C" w:rsidRPr="007B51B4" w:rsidRDefault="002A1D6C" w:rsidP="00540996">
            <w:pPr>
              <w:spacing w:line="360" w:lineRule="auto"/>
              <w:ind w:firstLine="36"/>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2139" w:type="dxa"/>
            <w:hideMark/>
          </w:tcPr>
          <w:p w14:paraId="17B25680" w14:textId="182688BB" w:rsidR="002A1D6C" w:rsidRPr="007B51B4" w:rsidRDefault="002A1D6C"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lastRenderedPageBreak/>
              <w:t xml:space="preserve">Algunos de los descriptores se </w:t>
            </w:r>
            <w:r w:rsidRPr="007B51B4">
              <w:rPr>
                <w:rFonts w:ascii="Times New Roman" w:eastAsia="Times New Roman" w:hAnsi="Times New Roman" w:cs="Times New Roman"/>
                <w:sz w:val="24"/>
                <w:szCs w:val="24"/>
                <w:lang w:eastAsia="es-MX"/>
              </w:rPr>
              <w:lastRenderedPageBreak/>
              <w:t xml:space="preserve">describen de forma clara y concisa; </w:t>
            </w:r>
            <w:r w:rsidR="00AA5F5C" w:rsidRPr="007B51B4">
              <w:rPr>
                <w:rFonts w:ascii="Times New Roman" w:eastAsia="Times New Roman" w:hAnsi="Times New Roman" w:cs="Times New Roman"/>
                <w:sz w:val="24"/>
                <w:szCs w:val="24"/>
                <w:lang w:eastAsia="es-MX"/>
              </w:rPr>
              <w:t xml:space="preserve">sin embargo, </w:t>
            </w:r>
            <w:r w:rsidRPr="007B51B4">
              <w:rPr>
                <w:rFonts w:ascii="Times New Roman" w:eastAsia="Times New Roman" w:hAnsi="Times New Roman" w:cs="Times New Roman"/>
                <w:sz w:val="24"/>
                <w:szCs w:val="24"/>
                <w:lang w:eastAsia="es-MX"/>
              </w:rPr>
              <w:t xml:space="preserve">pocos </w:t>
            </w:r>
            <w:r w:rsidR="00AA5F5C" w:rsidRPr="007B51B4">
              <w:rPr>
                <w:rFonts w:ascii="Times New Roman" w:eastAsia="Times New Roman" w:hAnsi="Times New Roman" w:cs="Times New Roman"/>
                <w:sz w:val="24"/>
                <w:szCs w:val="24"/>
                <w:lang w:eastAsia="es-MX"/>
              </w:rPr>
              <w:t>dan cuenta de cuáles</w:t>
            </w:r>
            <w:r w:rsidRPr="007B51B4">
              <w:rPr>
                <w:rFonts w:ascii="Times New Roman" w:eastAsia="Times New Roman" w:hAnsi="Times New Roman" w:cs="Times New Roman"/>
                <w:sz w:val="24"/>
                <w:szCs w:val="24"/>
                <w:lang w:eastAsia="es-MX"/>
              </w:rPr>
              <w:t xml:space="preserve"> son las características de un </w:t>
            </w:r>
            <w:r w:rsidR="005D58AA" w:rsidRPr="007B51B4">
              <w:rPr>
                <w:rFonts w:ascii="Times New Roman" w:eastAsia="Times New Roman" w:hAnsi="Times New Roman" w:cs="Times New Roman"/>
                <w:sz w:val="24"/>
                <w:szCs w:val="24"/>
                <w:lang w:eastAsia="es-MX"/>
              </w:rPr>
              <w:t>trabajo,</w:t>
            </w:r>
            <w:r w:rsidRPr="007B51B4">
              <w:rPr>
                <w:rFonts w:ascii="Times New Roman" w:eastAsia="Times New Roman" w:hAnsi="Times New Roman" w:cs="Times New Roman"/>
                <w:sz w:val="24"/>
                <w:szCs w:val="24"/>
                <w:lang w:eastAsia="es-MX"/>
              </w:rPr>
              <w:t xml:space="preserve"> </w:t>
            </w:r>
            <w:r w:rsidR="00AA5F5C" w:rsidRPr="007B51B4">
              <w:rPr>
                <w:rFonts w:ascii="Times New Roman" w:eastAsia="Times New Roman" w:hAnsi="Times New Roman" w:cs="Times New Roman"/>
                <w:sz w:val="24"/>
                <w:szCs w:val="24"/>
                <w:lang w:eastAsia="es-MX"/>
              </w:rPr>
              <w:t>así como sus</w:t>
            </w:r>
            <w:r w:rsidRPr="007B51B4">
              <w:rPr>
                <w:rFonts w:ascii="Times New Roman" w:eastAsia="Times New Roman" w:hAnsi="Times New Roman" w:cs="Times New Roman"/>
                <w:sz w:val="24"/>
                <w:szCs w:val="24"/>
                <w:lang w:eastAsia="es-MX"/>
              </w:rPr>
              <w:t xml:space="preserve"> variaciones entre el uno y el otro</w:t>
            </w:r>
            <w:r w:rsidR="005D58AA" w:rsidRPr="007B51B4">
              <w:rPr>
                <w:rFonts w:ascii="Times New Roman" w:eastAsia="Times New Roman" w:hAnsi="Times New Roman" w:cs="Times New Roman"/>
                <w:sz w:val="24"/>
                <w:szCs w:val="24"/>
                <w:lang w:eastAsia="es-MX"/>
              </w:rPr>
              <w:t>.</w:t>
            </w:r>
          </w:p>
        </w:tc>
        <w:tc>
          <w:tcPr>
            <w:tcW w:w="2150" w:type="dxa"/>
            <w:hideMark/>
          </w:tcPr>
          <w:p w14:paraId="2FAD2107" w14:textId="750D7FD9" w:rsidR="002A1D6C" w:rsidRPr="007B51B4" w:rsidRDefault="005D58AA"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lastRenderedPageBreak/>
              <w:t xml:space="preserve">Algunos de los descriptores se </w:t>
            </w:r>
            <w:r w:rsidRPr="007B51B4">
              <w:rPr>
                <w:rFonts w:ascii="Times New Roman" w:eastAsia="Times New Roman" w:hAnsi="Times New Roman" w:cs="Times New Roman"/>
                <w:sz w:val="24"/>
                <w:szCs w:val="24"/>
                <w:lang w:eastAsia="es-MX"/>
              </w:rPr>
              <w:lastRenderedPageBreak/>
              <w:t>describen de forma clara y concisa; la mayoría dan cuenta de cuáles son las características de un trabajo, así como sus variaciones entre el uno y el otro.</w:t>
            </w:r>
          </w:p>
        </w:tc>
        <w:tc>
          <w:tcPr>
            <w:tcW w:w="2305" w:type="dxa"/>
            <w:hideMark/>
          </w:tcPr>
          <w:p w14:paraId="1FD8C9AF" w14:textId="59F7479F" w:rsidR="002A1D6C" w:rsidRPr="007B51B4" w:rsidRDefault="005D58AA"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lastRenderedPageBreak/>
              <w:t xml:space="preserve">Todos los descriptores dan </w:t>
            </w:r>
            <w:r w:rsidRPr="007B51B4">
              <w:rPr>
                <w:rFonts w:ascii="Times New Roman" w:eastAsia="Times New Roman" w:hAnsi="Times New Roman" w:cs="Times New Roman"/>
                <w:sz w:val="24"/>
                <w:szCs w:val="24"/>
                <w:lang w:eastAsia="es-MX"/>
              </w:rPr>
              <w:lastRenderedPageBreak/>
              <w:t xml:space="preserve">cuenta de cuáles son las características de un trabajo, así como sus variaciones entre </w:t>
            </w:r>
            <w:r w:rsidR="002A1D6C" w:rsidRPr="007B51B4">
              <w:rPr>
                <w:rFonts w:ascii="Times New Roman" w:eastAsia="Times New Roman" w:hAnsi="Times New Roman" w:cs="Times New Roman"/>
                <w:sz w:val="24"/>
                <w:szCs w:val="24"/>
                <w:lang w:eastAsia="es-MX"/>
              </w:rPr>
              <w:t>un trabajo excelente</w:t>
            </w:r>
            <w:r w:rsidR="000C62FC" w:rsidRPr="007B51B4">
              <w:rPr>
                <w:rFonts w:ascii="Times New Roman" w:eastAsia="Times New Roman" w:hAnsi="Times New Roman" w:cs="Times New Roman"/>
                <w:sz w:val="24"/>
                <w:szCs w:val="24"/>
                <w:lang w:eastAsia="es-MX"/>
              </w:rPr>
              <w:t xml:space="preserve"> y </w:t>
            </w:r>
            <w:r w:rsidR="002A1D6C" w:rsidRPr="007B51B4">
              <w:rPr>
                <w:rFonts w:ascii="Times New Roman" w:eastAsia="Times New Roman" w:hAnsi="Times New Roman" w:cs="Times New Roman"/>
                <w:sz w:val="24"/>
                <w:szCs w:val="24"/>
                <w:lang w:eastAsia="es-MX"/>
              </w:rPr>
              <w:t>uno malo, y las variaciones intermedias entre el uno y el otro</w:t>
            </w:r>
            <w:r w:rsidRPr="007B51B4">
              <w:rPr>
                <w:rFonts w:ascii="Times New Roman" w:eastAsia="Times New Roman" w:hAnsi="Times New Roman" w:cs="Times New Roman"/>
                <w:sz w:val="24"/>
                <w:szCs w:val="24"/>
                <w:lang w:eastAsia="es-MX"/>
              </w:rPr>
              <w:t>.</w:t>
            </w:r>
          </w:p>
        </w:tc>
      </w:tr>
      <w:tr w:rsidR="002A1D6C" w:rsidRPr="007B51B4" w14:paraId="5DC422B1" w14:textId="77777777" w:rsidTr="001F6676">
        <w:trPr>
          <w:trHeight w:val="973"/>
        </w:trPr>
        <w:tc>
          <w:tcPr>
            <w:tcW w:w="1873" w:type="dxa"/>
            <w:hideMark/>
          </w:tcPr>
          <w:p w14:paraId="46C48E52" w14:textId="77777777" w:rsidR="002A1D6C" w:rsidRPr="007B51B4" w:rsidRDefault="002A1D6C"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lastRenderedPageBreak/>
              <w:t> </w:t>
            </w:r>
          </w:p>
          <w:p w14:paraId="4FA1D024" w14:textId="2D3A220B" w:rsidR="005B5051" w:rsidRPr="007B51B4" w:rsidRDefault="005B5051"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Ortografía</w:t>
            </w:r>
          </w:p>
        </w:tc>
        <w:tc>
          <w:tcPr>
            <w:tcW w:w="2138" w:type="dxa"/>
            <w:hideMark/>
          </w:tcPr>
          <w:p w14:paraId="0DBAC9D3" w14:textId="473A70E2" w:rsidR="002A1D6C" w:rsidRPr="007B51B4" w:rsidRDefault="00AA5F5C"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Varios </w:t>
            </w:r>
            <w:r w:rsidR="002A1D6C" w:rsidRPr="007B51B4">
              <w:rPr>
                <w:rFonts w:ascii="Times New Roman" w:eastAsia="Times New Roman" w:hAnsi="Times New Roman" w:cs="Times New Roman"/>
                <w:sz w:val="24"/>
                <w:szCs w:val="24"/>
                <w:lang w:eastAsia="es-MX"/>
              </w:rPr>
              <w:t>errores ortográficos, de acentuación o de conjugación de verbos</w:t>
            </w:r>
            <w:r w:rsidRPr="007B51B4">
              <w:rPr>
                <w:rFonts w:ascii="Times New Roman" w:eastAsia="Times New Roman" w:hAnsi="Times New Roman" w:cs="Times New Roman"/>
                <w:sz w:val="24"/>
                <w:szCs w:val="24"/>
                <w:lang w:eastAsia="es-MX"/>
              </w:rPr>
              <w:t>.</w:t>
            </w:r>
            <w:r w:rsidR="002A1D6C" w:rsidRPr="007B51B4">
              <w:rPr>
                <w:rFonts w:ascii="Times New Roman" w:eastAsia="Times New Roman" w:hAnsi="Times New Roman" w:cs="Times New Roman"/>
                <w:sz w:val="24"/>
                <w:szCs w:val="24"/>
                <w:lang w:eastAsia="es-MX"/>
              </w:rPr>
              <w:t xml:space="preserve"> (</w:t>
            </w:r>
            <w:r w:rsidRPr="007B51B4">
              <w:rPr>
                <w:rFonts w:ascii="Times New Roman" w:eastAsia="Times New Roman" w:hAnsi="Times New Roman" w:cs="Times New Roman"/>
                <w:sz w:val="24"/>
                <w:szCs w:val="24"/>
                <w:lang w:eastAsia="es-MX"/>
              </w:rPr>
              <w:t>+ 6</w:t>
            </w:r>
            <w:r w:rsidR="002A1D6C" w:rsidRPr="007B51B4">
              <w:rPr>
                <w:rFonts w:ascii="Times New Roman" w:eastAsia="Times New Roman" w:hAnsi="Times New Roman" w:cs="Times New Roman"/>
                <w:sz w:val="24"/>
                <w:szCs w:val="24"/>
                <w:lang w:eastAsia="es-MX"/>
              </w:rPr>
              <w:t>)</w:t>
            </w:r>
          </w:p>
        </w:tc>
        <w:tc>
          <w:tcPr>
            <w:tcW w:w="2139" w:type="dxa"/>
            <w:hideMark/>
          </w:tcPr>
          <w:p w14:paraId="51DD67D6" w14:textId="7E837D9E" w:rsidR="002A1D6C" w:rsidRPr="007B51B4" w:rsidRDefault="00CB232D"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E</w:t>
            </w:r>
            <w:r w:rsidR="002A1D6C" w:rsidRPr="007B51B4">
              <w:rPr>
                <w:rFonts w:ascii="Times New Roman" w:eastAsia="Times New Roman" w:hAnsi="Times New Roman" w:cs="Times New Roman"/>
                <w:sz w:val="24"/>
                <w:szCs w:val="24"/>
                <w:lang w:eastAsia="es-MX"/>
              </w:rPr>
              <w:t>rrores ortográficos, de acentuación o de conjugación de verbos</w:t>
            </w:r>
            <w:r w:rsidR="000C62FC" w:rsidRPr="007B51B4">
              <w:rPr>
                <w:rFonts w:ascii="Times New Roman" w:eastAsia="Times New Roman" w:hAnsi="Times New Roman" w:cs="Times New Roman"/>
                <w:sz w:val="24"/>
                <w:szCs w:val="24"/>
                <w:lang w:eastAsia="es-MX"/>
              </w:rPr>
              <w:t>.</w:t>
            </w:r>
            <w:r w:rsidR="00AA5F5C" w:rsidRPr="007B51B4">
              <w:rPr>
                <w:rFonts w:ascii="Times New Roman" w:eastAsia="Times New Roman" w:hAnsi="Times New Roman" w:cs="Times New Roman"/>
                <w:sz w:val="24"/>
                <w:szCs w:val="24"/>
                <w:lang w:eastAsia="es-MX"/>
              </w:rPr>
              <w:t xml:space="preserve"> </w:t>
            </w:r>
            <w:r w:rsidR="002A1D6C" w:rsidRPr="007B51B4">
              <w:rPr>
                <w:rFonts w:ascii="Times New Roman" w:eastAsia="Times New Roman" w:hAnsi="Times New Roman" w:cs="Times New Roman"/>
                <w:sz w:val="24"/>
                <w:szCs w:val="24"/>
                <w:lang w:eastAsia="es-MX"/>
              </w:rPr>
              <w:t>(</w:t>
            </w:r>
            <w:r w:rsidR="00AA5F5C" w:rsidRPr="007B51B4">
              <w:rPr>
                <w:rFonts w:ascii="Times New Roman" w:eastAsia="Times New Roman" w:hAnsi="Times New Roman" w:cs="Times New Roman"/>
                <w:sz w:val="24"/>
                <w:szCs w:val="24"/>
                <w:lang w:eastAsia="es-MX"/>
              </w:rPr>
              <w:t>+ 4</w:t>
            </w:r>
            <w:r w:rsidR="002A1D6C" w:rsidRPr="007B51B4">
              <w:rPr>
                <w:rFonts w:ascii="Times New Roman" w:eastAsia="Times New Roman" w:hAnsi="Times New Roman" w:cs="Times New Roman"/>
                <w:sz w:val="24"/>
                <w:szCs w:val="24"/>
                <w:lang w:eastAsia="es-MX"/>
              </w:rPr>
              <w:t>)</w:t>
            </w:r>
          </w:p>
          <w:p w14:paraId="35E561D2" w14:textId="77777777" w:rsidR="002A1D6C" w:rsidRPr="007B51B4" w:rsidRDefault="002A1D6C" w:rsidP="00540996">
            <w:pPr>
              <w:spacing w:line="360" w:lineRule="auto"/>
              <w:ind w:hanging="37"/>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2150" w:type="dxa"/>
            <w:hideMark/>
          </w:tcPr>
          <w:p w14:paraId="3BE69067" w14:textId="146BA68A" w:rsidR="002A1D6C" w:rsidRPr="007B51B4" w:rsidRDefault="00AA5F5C"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Mínimos</w:t>
            </w:r>
            <w:r w:rsidR="002A1D6C" w:rsidRPr="007B51B4">
              <w:rPr>
                <w:rFonts w:ascii="Times New Roman" w:eastAsia="Times New Roman" w:hAnsi="Times New Roman" w:cs="Times New Roman"/>
                <w:sz w:val="24"/>
                <w:szCs w:val="24"/>
                <w:lang w:eastAsia="es-MX"/>
              </w:rPr>
              <w:t xml:space="preserve"> errores ortográficos, de acentuación o de conjugación de verbos</w:t>
            </w:r>
            <w:r w:rsidRPr="007B51B4">
              <w:rPr>
                <w:rFonts w:ascii="Times New Roman" w:eastAsia="Times New Roman" w:hAnsi="Times New Roman" w:cs="Times New Roman"/>
                <w:sz w:val="24"/>
                <w:szCs w:val="24"/>
                <w:lang w:eastAsia="es-MX"/>
              </w:rPr>
              <w:t xml:space="preserve">. </w:t>
            </w:r>
            <w:r w:rsidR="000C62FC" w:rsidRPr="007B51B4">
              <w:rPr>
                <w:rFonts w:ascii="Times New Roman" w:eastAsia="Times New Roman" w:hAnsi="Times New Roman" w:cs="Times New Roman"/>
                <w:sz w:val="24"/>
                <w:szCs w:val="24"/>
                <w:lang w:eastAsia="es-MX"/>
              </w:rPr>
              <w:t xml:space="preserve">(- </w:t>
            </w:r>
            <w:r w:rsidRPr="007B51B4">
              <w:rPr>
                <w:rFonts w:ascii="Times New Roman" w:eastAsia="Times New Roman" w:hAnsi="Times New Roman" w:cs="Times New Roman"/>
                <w:sz w:val="24"/>
                <w:szCs w:val="24"/>
                <w:lang w:eastAsia="es-MX"/>
              </w:rPr>
              <w:t>3)</w:t>
            </w:r>
          </w:p>
          <w:p w14:paraId="173E9477" w14:textId="77777777" w:rsidR="002A1D6C" w:rsidRPr="007B51B4" w:rsidRDefault="002A1D6C"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2305" w:type="dxa"/>
            <w:hideMark/>
          </w:tcPr>
          <w:p w14:paraId="56D252ED" w14:textId="125F8683" w:rsidR="002A1D6C" w:rsidRPr="007B51B4" w:rsidRDefault="00CB232D"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Ningún</w:t>
            </w:r>
            <w:r w:rsidR="002A1D6C" w:rsidRPr="007B51B4">
              <w:rPr>
                <w:rFonts w:ascii="Times New Roman" w:eastAsia="Times New Roman" w:hAnsi="Times New Roman" w:cs="Times New Roman"/>
                <w:sz w:val="24"/>
                <w:szCs w:val="24"/>
                <w:lang w:eastAsia="es-MX"/>
              </w:rPr>
              <w:t xml:space="preserve"> error ortográfico, de acentuación o de conjugación de verbos y buen estilo de redacción</w:t>
            </w:r>
            <w:r w:rsidR="00AA5F5C" w:rsidRPr="007B51B4">
              <w:rPr>
                <w:rFonts w:ascii="Times New Roman" w:eastAsia="Times New Roman" w:hAnsi="Times New Roman" w:cs="Times New Roman"/>
                <w:sz w:val="24"/>
                <w:szCs w:val="24"/>
                <w:lang w:eastAsia="es-MX"/>
              </w:rPr>
              <w:t>. (0)</w:t>
            </w:r>
          </w:p>
        </w:tc>
      </w:tr>
      <w:tr w:rsidR="002A1D6C" w:rsidRPr="007B51B4" w14:paraId="0C7163E0" w14:textId="77777777" w:rsidTr="001F6676">
        <w:trPr>
          <w:trHeight w:val="551"/>
        </w:trPr>
        <w:tc>
          <w:tcPr>
            <w:tcW w:w="1873" w:type="dxa"/>
            <w:hideMark/>
          </w:tcPr>
          <w:p w14:paraId="4873BCE9" w14:textId="0F3D4549" w:rsidR="002A1D6C" w:rsidRPr="007B51B4" w:rsidRDefault="00CB232D"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E</w:t>
            </w:r>
            <w:r w:rsidR="002A1D6C" w:rsidRPr="007B51B4">
              <w:rPr>
                <w:rFonts w:ascii="Times New Roman" w:eastAsia="Times New Roman" w:hAnsi="Times New Roman" w:cs="Times New Roman"/>
                <w:sz w:val="24"/>
                <w:szCs w:val="24"/>
                <w:lang w:eastAsia="es-MX"/>
              </w:rPr>
              <w:t>ntrega y forma</w:t>
            </w:r>
          </w:p>
        </w:tc>
        <w:tc>
          <w:tcPr>
            <w:tcW w:w="2138" w:type="dxa"/>
            <w:hideMark/>
          </w:tcPr>
          <w:p w14:paraId="1B2323F8" w14:textId="1AAF234A" w:rsidR="002A1D6C" w:rsidRPr="007B51B4" w:rsidRDefault="002A1D6C" w:rsidP="00540996">
            <w:pPr>
              <w:spacing w:line="360" w:lineRule="auto"/>
              <w:ind w:firstLine="36"/>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Fuera de tiempo y forma</w:t>
            </w:r>
            <w:r w:rsidR="000C62FC" w:rsidRPr="007B51B4">
              <w:rPr>
                <w:rFonts w:ascii="Times New Roman" w:eastAsia="Times New Roman" w:hAnsi="Times New Roman" w:cs="Times New Roman"/>
                <w:sz w:val="24"/>
                <w:szCs w:val="24"/>
                <w:lang w:eastAsia="es-MX"/>
              </w:rPr>
              <w:t>.</w:t>
            </w:r>
          </w:p>
        </w:tc>
        <w:tc>
          <w:tcPr>
            <w:tcW w:w="2139" w:type="dxa"/>
            <w:hideMark/>
          </w:tcPr>
          <w:p w14:paraId="2E279518" w14:textId="16878758" w:rsidR="002A1D6C" w:rsidRPr="007B51B4" w:rsidRDefault="002A1D6C"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Fuera de tiempo, pero </w:t>
            </w:r>
            <w:r w:rsidR="00CB232D" w:rsidRPr="007B51B4">
              <w:rPr>
                <w:rFonts w:ascii="Times New Roman" w:eastAsia="Times New Roman" w:hAnsi="Times New Roman" w:cs="Times New Roman"/>
                <w:sz w:val="24"/>
                <w:szCs w:val="24"/>
                <w:lang w:eastAsia="es-MX"/>
              </w:rPr>
              <w:t>con</w:t>
            </w:r>
            <w:r w:rsidRPr="007B51B4">
              <w:rPr>
                <w:rFonts w:ascii="Times New Roman" w:eastAsia="Times New Roman" w:hAnsi="Times New Roman" w:cs="Times New Roman"/>
                <w:sz w:val="24"/>
                <w:szCs w:val="24"/>
                <w:lang w:eastAsia="es-MX"/>
              </w:rPr>
              <w:t xml:space="preserve"> forma</w:t>
            </w:r>
            <w:r w:rsidR="000C62FC" w:rsidRPr="007B51B4">
              <w:rPr>
                <w:rFonts w:ascii="Times New Roman" w:eastAsia="Times New Roman" w:hAnsi="Times New Roman" w:cs="Times New Roman"/>
                <w:sz w:val="24"/>
                <w:szCs w:val="24"/>
                <w:lang w:eastAsia="es-MX"/>
              </w:rPr>
              <w:t>.</w:t>
            </w:r>
          </w:p>
        </w:tc>
        <w:tc>
          <w:tcPr>
            <w:tcW w:w="2150" w:type="dxa"/>
            <w:hideMark/>
          </w:tcPr>
          <w:p w14:paraId="3F8F95CE" w14:textId="51872FEF" w:rsidR="002A1D6C" w:rsidRPr="007B51B4" w:rsidRDefault="00CB232D" w:rsidP="00540996">
            <w:pPr>
              <w:spacing w:line="360" w:lineRule="auto"/>
              <w:ind w:hanging="37"/>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E</w:t>
            </w:r>
            <w:r w:rsidR="002A1D6C" w:rsidRPr="007B51B4">
              <w:rPr>
                <w:rFonts w:ascii="Times New Roman" w:eastAsia="Times New Roman" w:hAnsi="Times New Roman" w:cs="Times New Roman"/>
                <w:sz w:val="24"/>
                <w:szCs w:val="24"/>
                <w:lang w:eastAsia="es-MX"/>
              </w:rPr>
              <w:t>n tiempo, pero no en forma</w:t>
            </w:r>
            <w:r w:rsidR="000C62FC" w:rsidRPr="007B51B4">
              <w:rPr>
                <w:rFonts w:ascii="Times New Roman" w:eastAsia="Times New Roman" w:hAnsi="Times New Roman" w:cs="Times New Roman"/>
                <w:sz w:val="24"/>
                <w:szCs w:val="24"/>
                <w:lang w:eastAsia="es-MX"/>
              </w:rPr>
              <w:t>.</w:t>
            </w:r>
          </w:p>
        </w:tc>
        <w:tc>
          <w:tcPr>
            <w:tcW w:w="2305" w:type="dxa"/>
            <w:hideMark/>
          </w:tcPr>
          <w:p w14:paraId="0272E2BF" w14:textId="54C3DA39" w:rsidR="002A1D6C" w:rsidRPr="007B51B4" w:rsidRDefault="00CB232D" w:rsidP="00540996">
            <w:pPr>
              <w:spacing w:line="360" w:lineRule="auto"/>
              <w:ind w:firstLine="36"/>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E</w:t>
            </w:r>
            <w:r w:rsidR="002A1D6C" w:rsidRPr="007B51B4">
              <w:rPr>
                <w:rFonts w:ascii="Times New Roman" w:eastAsia="Times New Roman" w:hAnsi="Times New Roman" w:cs="Times New Roman"/>
                <w:sz w:val="24"/>
                <w:szCs w:val="24"/>
                <w:lang w:eastAsia="es-MX"/>
              </w:rPr>
              <w:t>ntregado en tiempo y forma</w:t>
            </w:r>
            <w:r w:rsidR="000C62FC" w:rsidRPr="007B51B4">
              <w:rPr>
                <w:rFonts w:ascii="Times New Roman" w:eastAsia="Times New Roman" w:hAnsi="Times New Roman" w:cs="Times New Roman"/>
                <w:sz w:val="24"/>
                <w:szCs w:val="24"/>
                <w:lang w:eastAsia="es-MX"/>
              </w:rPr>
              <w:t>.</w:t>
            </w:r>
          </w:p>
        </w:tc>
      </w:tr>
    </w:tbl>
    <w:p w14:paraId="6ACA59B6" w14:textId="77777777" w:rsidR="007247DE" w:rsidRPr="00E74B6C" w:rsidRDefault="007247DE" w:rsidP="007247DE">
      <w:pPr>
        <w:spacing w:after="0" w:line="360" w:lineRule="auto"/>
        <w:contextualSpacing/>
        <w:jc w:val="center"/>
        <w:rPr>
          <w:rFonts w:ascii="Times New Roman" w:eastAsia="Times New Roman" w:hAnsi="Times New Roman" w:cs="Times New Roman"/>
          <w:sz w:val="24"/>
          <w:szCs w:val="24"/>
          <w:lang w:eastAsia="es-MX"/>
        </w:rPr>
      </w:pPr>
      <w:r w:rsidRPr="00221031">
        <w:rPr>
          <w:rFonts w:ascii="Times New Roman" w:eastAsia="Times New Roman" w:hAnsi="Times New Roman" w:cs="Times New Roman"/>
          <w:sz w:val="24"/>
          <w:szCs w:val="24"/>
          <w:lang w:eastAsia="es-MX"/>
        </w:rPr>
        <w:t>Fuente</w:t>
      </w:r>
      <w:r w:rsidRPr="007247DE">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w:t>
      </w:r>
      <w:r w:rsidRPr="00E74B6C">
        <w:rPr>
          <w:rFonts w:ascii="Times New Roman" w:eastAsia="Times New Roman" w:hAnsi="Times New Roman" w:cs="Times New Roman"/>
          <w:sz w:val="24"/>
          <w:szCs w:val="24"/>
          <w:lang w:eastAsia="es-MX"/>
        </w:rPr>
        <w:t>laboración propia</w:t>
      </w:r>
    </w:p>
    <w:p w14:paraId="63EDD2FA" w14:textId="163EA78B" w:rsidR="00A8449F" w:rsidRPr="00E74B6C" w:rsidRDefault="00330247" w:rsidP="00540996">
      <w:pPr>
        <w:spacing w:after="0" w:line="360" w:lineRule="auto"/>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 </w:t>
      </w:r>
    </w:p>
    <w:p w14:paraId="35C3B88F" w14:textId="756E1AAB" w:rsidR="00A8449F" w:rsidRPr="007B51B4" w:rsidRDefault="007B43F6" w:rsidP="007B51B4">
      <w:pPr>
        <w:spacing w:after="0" w:line="360" w:lineRule="auto"/>
        <w:contextualSpacing/>
        <w:jc w:val="center"/>
        <w:rPr>
          <w:rFonts w:ascii="Times New Roman" w:eastAsia="Times New Roman" w:hAnsi="Times New Roman" w:cs="Times New Roman"/>
          <w:b/>
          <w:bCs/>
          <w:sz w:val="26"/>
          <w:szCs w:val="26"/>
          <w:lang w:eastAsia="es-MX"/>
        </w:rPr>
      </w:pPr>
      <w:r w:rsidRPr="007B51B4">
        <w:rPr>
          <w:rFonts w:ascii="Times New Roman" w:eastAsia="Times New Roman" w:hAnsi="Times New Roman" w:cs="Times New Roman"/>
          <w:b/>
          <w:bCs/>
          <w:sz w:val="26"/>
          <w:szCs w:val="26"/>
          <w:lang w:eastAsia="es-MX"/>
        </w:rPr>
        <w:t>Establecimiento de a</w:t>
      </w:r>
      <w:r w:rsidR="00A8449F" w:rsidRPr="007B51B4">
        <w:rPr>
          <w:rFonts w:ascii="Times New Roman" w:eastAsia="Times New Roman" w:hAnsi="Times New Roman" w:cs="Times New Roman"/>
          <w:b/>
          <w:bCs/>
          <w:sz w:val="26"/>
          <w:szCs w:val="26"/>
          <w:lang w:eastAsia="es-MX"/>
        </w:rPr>
        <w:t>spectos operativos</w:t>
      </w:r>
    </w:p>
    <w:p w14:paraId="35DD8EC5" w14:textId="7CAE428E" w:rsidR="00564524" w:rsidRPr="00E74B6C" w:rsidRDefault="007B43F6" w:rsidP="00312356">
      <w:pPr>
        <w:pStyle w:val="Prrafodelista"/>
        <w:numPr>
          <w:ilvl w:val="0"/>
          <w:numId w:val="13"/>
        </w:numPr>
        <w:spacing w:after="0" w:line="360" w:lineRule="auto"/>
        <w:ind w:left="0" w:firstLine="709"/>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Encuadre del curso</w:t>
      </w:r>
      <w:r w:rsidR="00F63FAA" w:rsidRPr="00E74B6C">
        <w:rPr>
          <w:rFonts w:ascii="Times New Roman" w:eastAsia="Times New Roman" w:hAnsi="Times New Roman" w:cs="Times New Roman"/>
          <w:sz w:val="24"/>
          <w:szCs w:val="24"/>
          <w:lang w:eastAsia="es-MX"/>
        </w:rPr>
        <w:t xml:space="preserve">: </w:t>
      </w:r>
      <w:r w:rsidR="005F070F">
        <w:rPr>
          <w:rFonts w:ascii="Times New Roman" w:eastAsia="Times New Roman" w:hAnsi="Times New Roman" w:cs="Times New Roman"/>
          <w:sz w:val="24"/>
          <w:szCs w:val="24"/>
          <w:lang w:eastAsia="es-MX"/>
        </w:rPr>
        <w:t>t</w:t>
      </w:r>
      <w:r w:rsidR="00DD2595" w:rsidRPr="00E74B6C">
        <w:rPr>
          <w:rFonts w:ascii="Times New Roman" w:eastAsia="Times New Roman" w:hAnsi="Times New Roman" w:cs="Times New Roman"/>
          <w:sz w:val="24"/>
          <w:szCs w:val="24"/>
          <w:lang w:eastAsia="es-MX"/>
        </w:rPr>
        <w:t xml:space="preserve">otalmente en línea, carga horaria de </w:t>
      </w:r>
      <w:r w:rsidR="00F63FAA" w:rsidRPr="00E74B6C">
        <w:rPr>
          <w:rFonts w:ascii="Times New Roman" w:eastAsia="Times New Roman" w:hAnsi="Times New Roman" w:cs="Times New Roman"/>
          <w:sz w:val="24"/>
          <w:szCs w:val="24"/>
          <w:lang w:eastAsia="es-MX"/>
        </w:rPr>
        <w:t>48 horas distribuidas en 6 semanas</w:t>
      </w:r>
      <w:r w:rsidR="00DD2595" w:rsidRPr="00E74B6C">
        <w:rPr>
          <w:rFonts w:ascii="Times New Roman" w:eastAsia="Times New Roman" w:hAnsi="Times New Roman" w:cs="Times New Roman"/>
          <w:sz w:val="24"/>
          <w:szCs w:val="24"/>
          <w:lang w:eastAsia="es-MX"/>
        </w:rPr>
        <w:t>.</w:t>
      </w:r>
      <w:r w:rsidR="00F63FAA" w:rsidRPr="00E74B6C">
        <w:rPr>
          <w:rFonts w:ascii="Times New Roman" w:eastAsia="Times New Roman" w:hAnsi="Times New Roman" w:cs="Times New Roman"/>
          <w:sz w:val="24"/>
          <w:szCs w:val="24"/>
          <w:lang w:eastAsia="es-MX"/>
        </w:rPr>
        <w:t xml:space="preserve"> </w:t>
      </w:r>
    </w:p>
    <w:p w14:paraId="02A48897" w14:textId="73E9EB83" w:rsidR="00A8449F" w:rsidRPr="00E74B6C" w:rsidRDefault="00A8449F" w:rsidP="00312356">
      <w:pPr>
        <w:pStyle w:val="Prrafodelista"/>
        <w:numPr>
          <w:ilvl w:val="0"/>
          <w:numId w:val="13"/>
        </w:numPr>
        <w:spacing w:after="0" w:line="360" w:lineRule="auto"/>
        <w:ind w:left="0" w:firstLine="709"/>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Herramientas de comunicación</w:t>
      </w:r>
      <w:r w:rsidR="00F63FAA" w:rsidRPr="00E74B6C">
        <w:rPr>
          <w:rFonts w:ascii="Times New Roman" w:eastAsia="Times New Roman" w:hAnsi="Times New Roman" w:cs="Times New Roman"/>
          <w:sz w:val="24"/>
          <w:szCs w:val="24"/>
          <w:lang w:eastAsia="es-MX"/>
        </w:rPr>
        <w:t>:</w:t>
      </w:r>
      <w:r w:rsidR="00330247">
        <w:rPr>
          <w:rFonts w:ascii="Times New Roman" w:eastAsia="Times New Roman" w:hAnsi="Times New Roman" w:cs="Times New Roman"/>
          <w:sz w:val="24"/>
          <w:szCs w:val="24"/>
          <w:lang w:eastAsia="es-MX"/>
        </w:rPr>
        <w:t xml:space="preserve"> </w:t>
      </w:r>
      <w:r w:rsidR="005F070F">
        <w:rPr>
          <w:rFonts w:ascii="Times New Roman" w:eastAsia="Times New Roman" w:hAnsi="Times New Roman" w:cs="Times New Roman"/>
          <w:sz w:val="24"/>
          <w:szCs w:val="24"/>
          <w:lang w:eastAsia="es-MX"/>
        </w:rPr>
        <w:t>s</w:t>
      </w:r>
      <w:r w:rsidRPr="00E74B6C">
        <w:rPr>
          <w:rFonts w:ascii="Times New Roman" w:eastAsia="Times New Roman" w:hAnsi="Times New Roman" w:cs="Times New Roman"/>
          <w:sz w:val="24"/>
          <w:szCs w:val="24"/>
          <w:lang w:eastAsia="es-MX"/>
        </w:rPr>
        <w:t>incrónicas</w:t>
      </w:r>
      <w:r w:rsidR="007B43F6" w:rsidRPr="00E74B6C">
        <w:rPr>
          <w:rFonts w:ascii="Times New Roman" w:eastAsia="Times New Roman" w:hAnsi="Times New Roman" w:cs="Times New Roman"/>
          <w:sz w:val="24"/>
          <w:szCs w:val="24"/>
          <w:lang w:eastAsia="es-MX"/>
        </w:rPr>
        <w:t xml:space="preserve">, </w:t>
      </w:r>
      <w:r w:rsidRPr="00E74B6C">
        <w:rPr>
          <w:rFonts w:ascii="Times New Roman" w:eastAsia="Times New Roman" w:hAnsi="Times New Roman" w:cs="Times New Roman"/>
          <w:sz w:val="24"/>
          <w:szCs w:val="24"/>
          <w:lang w:eastAsia="es-MX"/>
        </w:rPr>
        <w:t>asincrónicas (foro, chat, correo electrónico, entre otras). </w:t>
      </w:r>
    </w:p>
    <w:p w14:paraId="520BF59B" w14:textId="6FFCFE77" w:rsidR="00A8449F" w:rsidRPr="00E74B6C" w:rsidRDefault="00A8449F" w:rsidP="00312356">
      <w:pPr>
        <w:pStyle w:val="Prrafodelista"/>
        <w:numPr>
          <w:ilvl w:val="0"/>
          <w:numId w:val="13"/>
        </w:numPr>
        <w:spacing w:after="0" w:line="360" w:lineRule="auto"/>
        <w:ind w:left="0" w:firstLine="709"/>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xml:space="preserve">Entrega </w:t>
      </w:r>
      <w:r w:rsidR="00CE6284" w:rsidRPr="00E74B6C">
        <w:rPr>
          <w:rFonts w:ascii="Times New Roman" w:eastAsia="Times New Roman" w:hAnsi="Times New Roman" w:cs="Times New Roman"/>
          <w:sz w:val="24"/>
          <w:szCs w:val="24"/>
          <w:lang w:eastAsia="es-MX"/>
        </w:rPr>
        <w:t>de las</w:t>
      </w:r>
      <w:r w:rsidRPr="00E74B6C">
        <w:rPr>
          <w:rFonts w:ascii="Times New Roman" w:eastAsia="Times New Roman" w:hAnsi="Times New Roman" w:cs="Times New Roman"/>
          <w:sz w:val="24"/>
          <w:szCs w:val="24"/>
          <w:lang w:eastAsia="es-MX"/>
        </w:rPr>
        <w:t xml:space="preserve"> actividades</w:t>
      </w:r>
      <w:r w:rsidR="00DD2595" w:rsidRPr="00E74B6C">
        <w:rPr>
          <w:rFonts w:ascii="Times New Roman" w:eastAsia="Times New Roman" w:hAnsi="Times New Roman" w:cs="Times New Roman"/>
          <w:sz w:val="24"/>
          <w:szCs w:val="24"/>
          <w:lang w:eastAsia="es-MX"/>
        </w:rPr>
        <w:t xml:space="preserve">: </w:t>
      </w:r>
      <w:r w:rsidR="005F070F">
        <w:rPr>
          <w:rFonts w:ascii="Times New Roman" w:eastAsia="Times New Roman" w:hAnsi="Times New Roman" w:cs="Times New Roman"/>
          <w:sz w:val="24"/>
          <w:szCs w:val="24"/>
          <w:lang w:eastAsia="es-MX"/>
        </w:rPr>
        <w:t>m</w:t>
      </w:r>
      <w:r w:rsidR="007B43F6" w:rsidRPr="00E74B6C">
        <w:rPr>
          <w:rFonts w:ascii="Times New Roman" w:eastAsia="Times New Roman" w:hAnsi="Times New Roman" w:cs="Times New Roman"/>
          <w:sz w:val="24"/>
          <w:szCs w:val="24"/>
          <w:lang w:eastAsia="es-MX"/>
        </w:rPr>
        <w:t>ediante el buzón</w:t>
      </w:r>
      <w:r w:rsidRPr="00E74B6C">
        <w:rPr>
          <w:rFonts w:ascii="Times New Roman" w:eastAsia="Times New Roman" w:hAnsi="Times New Roman" w:cs="Times New Roman"/>
          <w:sz w:val="24"/>
          <w:szCs w:val="24"/>
          <w:lang w:eastAsia="es-MX"/>
        </w:rPr>
        <w:t xml:space="preserve"> de actividades del aul</w:t>
      </w:r>
      <w:r w:rsidR="00DD2595" w:rsidRPr="00E74B6C">
        <w:rPr>
          <w:rFonts w:ascii="Times New Roman" w:eastAsia="Times New Roman" w:hAnsi="Times New Roman" w:cs="Times New Roman"/>
          <w:sz w:val="24"/>
          <w:szCs w:val="24"/>
          <w:lang w:eastAsia="es-MX"/>
        </w:rPr>
        <w:t>a virtual</w:t>
      </w:r>
      <w:r w:rsidRPr="00E74B6C">
        <w:rPr>
          <w:rFonts w:ascii="Times New Roman" w:eastAsia="Times New Roman" w:hAnsi="Times New Roman" w:cs="Times New Roman"/>
          <w:sz w:val="24"/>
          <w:szCs w:val="24"/>
          <w:lang w:eastAsia="es-MX"/>
        </w:rPr>
        <w:t>. </w:t>
      </w:r>
    </w:p>
    <w:p w14:paraId="23F4BDD3" w14:textId="40FE38BA" w:rsidR="00A8449F" w:rsidRPr="00E74B6C" w:rsidRDefault="00A8449F" w:rsidP="00312356">
      <w:pPr>
        <w:pStyle w:val="Prrafodelista"/>
        <w:numPr>
          <w:ilvl w:val="0"/>
          <w:numId w:val="13"/>
        </w:numPr>
        <w:spacing w:after="0" w:line="360" w:lineRule="auto"/>
        <w:ind w:left="0" w:firstLine="709"/>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Tutoría</w:t>
      </w:r>
      <w:r w:rsidR="00DD2595" w:rsidRPr="00E74B6C">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sidR="005F070F">
        <w:rPr>
          <w:rFonts w:ascii="Times New Roman" w:eastAsia="Times New Roman" w:hAnsi="Times New Roman" w:cs="Times New Roman"/>
          <w:sz w:val="24"/>
          <w:szCs w:val="24"/>
          <w:lang w:eastAsia="es-MX"/>
        </w:rPr>
        <w:t>s</w:t>
      </w:r>
      <w:r w:rsidRPr="00E74B6C">
        <w:rPr>
          <w:rFonts w:ascii="Times New Roman" w:eastAsia="Times New Roman" w:hAnsi="Times New Roman" w:cs="Times New Roman"/>
          <w:sz w:val="24"/>
          <w:szCs w:val="24"/>
          <w:lang w:eastAsia="es-MX"/>
        </w:rPr>
        <w:t xml:space="preserve">e asignará </w:t>
      </w:r>
      <w:r w:rsidR="00DD2595" w:rsidRPr="00E74B6C">
        <w:rPr>
          <w:rFonts w:ascii="Times New Roman" w:eastAsia="Times New Roman" w:hAnsi="Times New Roman" w:cs="Times New Roman"/>
          <w:sz w:val="24"/>
          <w:szCs w:val="24"/>
          <w:lang w:eastAsia="es-MX"/>
        </w:rPr>
        <w:t xml:space="preserve">un </w:t>
      </w:r>
      <w:r w:rsidRPr="00E74B6C">
        <w:rPr>
          <w:rFonts w:ascii="Times New Roman" w:eastAsia="Times New Roman" w:hAnsi="Times New Roman" w:cs="Times New Roman"/>
          <w:sz w:val="24"/>
          <w:szCs w:val="24"/>
          <w:lang w:eastAsia="es-MX"/>
        </w:rPr>
        <w:t>docente en línea a cada grupo</w:t>
      </w:r>
      <w:r w:rsidR="005F070F">
        <w:rPr>
          <w:rFonts w:ascii="Times New Roman" w:eastAsia="Times New Roman" w:hAnsi="Times New Roman" w:cs="Times New Roman"/>
          <w:sz w:val="24"/>
          <w:szCs w:val="24"/>
          <w:lang w:eastAsia="es-MX"/>
        </w:rPr>
        <w:t>.</w:t>
      </w:r>
      <w:r w:rsidR="005F070F" w:rsidRPr="00E74B6C">
        <w:rPr>
          <w:rFonts w:ascii="Times New Roman" w:eastAsia="Times New Roman" w:hAnsi="Times New Roman" w:cs="Times New Roman"/>
          <w:sz w:val="24"/>
          <w:szCs w:val="24"/>
          <w:lang w:eastAsia="es-MX"/>
        </w:rPr>
        <w:t> </w:t>
      </w:r>
    </w:p>
    <w:p w14:paraId="0D63E908" w14:textId="6A0CD8E1" w:rsidR="00A8449F" w:rsidRPr="00E74B6C" w:rsidRDefault="00A8449F" w:rsidP="00312356">
      <w:pPr>
        <w:pStyle w:val="Prrafodelista"/>
        <w:numPr>
          <w:ilvl w:val="0"/>
          <w:numId w:val="13"/>
        </w:numPr>
        <w:spacing w:after="0" w:line="360" w:lineRule="auto"/>
        <w:ind w:left="0" w:firstLine="709"/>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xml:space="preserve">Funcionamiento del entorno </w:t>
      </w:r>
      <w:r w:rsidR="00DC5598" w:rsidRPr="00E74B6C">
        <w:rPr>
          <w:rFonts w:ascii="Times New Roman" w:eastAsia="Times New Roman" w:hAnsi="Times New Roman" w:cs="Times New Roman"/>
          <w:sz w:val="24"/>
          <w:szCs w:val="24"/>
          <w:lang w:eastAsia="es-MX"/>
        </w:rPr>
        <w:t>en línea</w:t>
      </w:r>
      <w:r w:rsidR="009E7564">
        <w:rPr>
          <w:rFonts w:ascii="Times New Roman" w:eastAsia="Times New Roman" w:hAnsi="Times New Roman" w:cs="Times New Roman"/>
          <w:sz w:val="24"/>
          <w:szCs w:val="24"/>
          <w:lang w:eastAsia="es-MX"/>
        </w:rPr>
        <w:t>.</w:t>
      </w:r>
    </w:p>
    <w:p w14:paraId="4CEF9439" w14:textId="37E745C3" w:rsidR="00A8449F" w:rsidRPr="00E74B6C" w:rsidRDefault="007F53F6" w:rsidP="00312356">
      <w:pPr>
        <w:spacing w:after="0" w:line="360" w:lineRule="auto"/>
        <w:ind w:firstLine="708"/>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xml:space="preserve">Moodle es la plataforma que se </w:t>
      </w:r>
      <w:r w:rsidR="009E7564" w:rsidRPr="00E74B6C">
        <w:rPr>
          <w:rFonts w:ascii="Times New Roman" w:eastAsia="Times New Roman" w:hAnsi="Times New Roman" w:cs="Times New Roman"/>
          <w:sz w:val="24"/>
          <w:szCs w:val="24"/>
          <w:lang w:eastAsia="es-MX"/>
        </w:rPr>
        <w:t>us</w:t>
      </w:r>
      <w:r w:rsidR="009E7564">
        <w:rPr>
          <w:rFonts w:ascii="Times New Roman" w:eastAsia="Times New Roman" w:hAnsi="Times New Roman" w:cs="Times New Roman"/>
          <w:sz w:val="24"/>
          <w:szCs w:val="24"/>
          <w:lang w:eastAsia="es-MX"/>
        </w:rPr>
        <w:t>ó</w:t>
      </w:r>
      <w:r w:rsidRPr="00E74B6C">
        <w:rPr>
          <w:rFonts w:ascii="Times New Roman" w:eastAsia="Times New Roman" w:hAnsi="Times New Roman" w:cs="Times New Roman"/>
          <w:sz w:val="24"/>
          <w:szCs w:val="24"/>
          <w:lang w:eastAsia="es-MX"/>
        </w:rPr>
        <w:t xml:space="preserve"> para llevar a cabo el curso. Durante el antes, </w:t>
      </w:r>
      <w:r w:rsidR="000C62FC">
        <w:rPr>
          <w:rFonts w:ascii="Times New Roman" w:eastAsia="Times New Roman" w:hAnsi="Times New Roman" w:cs="Times New Roman"/>
          <w:sz w:val="24"/>
          <w:szCs w:val="24"/>
          <w:lang w:eastAsia="es-MX"/>
        </w:rPr>
        <w:t xml:space="preserve">el </w:t>
      </w:r>
      <w:r w:rsidRPr="00E74B6C">
        <w:rPr>
          <w:rFonts w:ascii="Times New Roman" w:eastAsia="Times New Roman" w:hAnsi="Times New Roman" w:cs="Times New Roman"/>
          <w:sz w:val="24"/>
          <w:szCs w:val="24"/>
          <w:lang w:eastAsia="es-MX"/>
        </w:rPr>
        <w:t xml:space="preserve">durante y </w:t>
      </w:r>
      <w:r w:rsidR="000C62FC">
        <w:rPr>
          <w:rFonts w:ascii="Times New Roman" w:eastAsia="Times New Roman" w:hAnsi="Times New Roman" w:cs="Times New Roman"/>
          <w:sz w:val="24"/>
          <w:szCs w:val="24"/>
          <w:lang w:eastAsia="es-MX"/>
        </w:rPr>
        <w:t xml:space="preserve">el </w:t>
      </w:r>
      <w:r w:rsidRPr="00E74B6C">
        <w:rPr>
          <w:rFonts w:ascii="Times New Roman" w:eastAsia="Times New Roman" w:hAnsi="Times New Roman" w:cs="Times New Roman"/>
          <w:sz w:val="24"/>
          <w:szCs w:val="24"/>
          <w:lang w:eastAsia="es-MX"/>
        </w:rPr>
        <w:t xml:space="preserve">después del curso un administrador a cargo tendrá la responsabilidad de </w:t>
      </w:r>
      <w:r w:rsidR="0062533E" w:rsidRPr="00E74B6C">
        <w:rPr>
          <w:rFonts w:ascii="Times New Roman" w:eastAsia="Times New Roman" w:hAnsi="Times New Roman" w:cs="Times New Roman"/>
          <w:sz w:val="24"/>
          <w:szCs w:val="24"/>
          <w:lang w:eastAsia="es-MX"/>
        </w:rPr>
        <w:t>c</w:t>
      </w:r>
      <w:r w:rsidR="0062533E">
        <w:rPr>
          <w:rFonts w:ascii="Times New Roman" w:eastAsia="Times New Roman" w:hAnsi="Times New Roman" w:cs="Times New Roman"/>
          <w:sz w:val="24"/>
          <w:szCs w:val="24"/>
          <w:lang w:eastAsia="es-MX"/>
        </w:rPr>
        <w:t xml:space="preserve">ontrolar </w:t>
      </w:r>
      <w:r w:rsidRPr="00E74B6C">
        <w:rPr>
          <w:rFonts w:ascii="Times New Roman" w:eastAsia="Times New Roman" w:hAnsi="Times New Roman" w:cs="Times New Roman"/>
          <w:sz w:val="24"/>
          <w:szCs w:val="24"/>
          <w:lang w:eastAsia="es-MX"/>
        </w:rPr>
        <w:t>los contenidos, actualizar la información disponible</w:t>
      </w:r>
      <w:r w:rsidR="0062533E">
        <w:rPr>
          <w:rFonts w:ascii="Times New Roman" w:eastAsia="Times New Roman" w:hAnsi="Times New Roman" w:cs="Times New Roman"/>
          <w:sz w:val="24"/>
          <w:szCs w:val="24"/>
          <w:lang w:eastAsia="es-MX"/>
        </w:rPr>
        <w:t xml:space="preserve"> y de darle</w:t>
      </w:r>
      <w:r w:rsidRPr="00E74B6C">
        <w:rPr>
          <w:rFonts w:ascii="Times New Roman" w:eastAsia="Times New Roman" w:hAnsi="Times New Roman" w:cs="Times New Roman"/>
          <w:sz w:val="24"/>
          <w:szCs w:val="24"/>
          <w:lang w:eastAsia="es-MX"/>
        </w:rPr>
        <w:t xml:space="preserve"> mantenimiento </w:t>
      </w:r>
      <w:r w:rsidR="00500802">
        <w:rPr>
          <w:rFonts w:ascii="Times New Roman" w:eastAsia="Times New Roman" w:hAnsi="Times New Roman" w:cs="Times New Roman"/>
          <w:sz w:val="24"/>
          <w:szCs w:val="24"/>
          <w:lang w:eastAsia="es-MX"/>
        </w:rPr>
        <w:t>a</w:t>
      </w:r>
      <w:r w:rsidR="00500802" w:rsidRPr="00E74B6C">
        <w:rPr>
          <w:rFonts w:ascii="Times New Roman" w:eastAsia="Times New Roman" w:hAnsi="Times New Roman" w:cs="Times New Roman"/>
          <w:sz w:val="24"/>
          <w:szCs w:val="24"/>
          <w:lang w:eastAsia="es-MX"/>
        </w:rPr>
        <w:t xml:space="preserve"> </w:t>
      </w:r>
      <w:r w:rsidRPr="00E74B6C">
        <w:rPr>
          <w:rFonts w:ascii="Times New Roman" w:eastAsia="Times New Roman" w:hAnsi="Times New Roman" w:cs="Times New Roman"/>
          <w:sz w:val="24"/>
          <w:szCs w:val="24"/>
          <w:lang w:eastAsia="es-MX"/>
        </w:rPr>
        <w:t>la plataforma.</w:t>
      </w:r>
    </w:p>
    <w:p w14:paraId="546325EB" w14:textId="16F33399" w:rsidR="00A8449F" w:rsidRDefault="00330247" w:rsidP="00312356">
      <w:pPr>
        <w:spacing w:after="0" w:line="360" w:lineRule="auto"/>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 </w:t>
      </w:r>
      <w:r w:rsidR="00312356">
        <w:rPr>
          <w:rFonts w:ascii="Times New Roman" w:eastAsia="Times New Roman" w:hAnsi="Times New Roman" w:cs="Times New Roman"/>
          <w:sz w:val="24"/>
          <w:szCs w:val="24"/>
          <w:lang w:eastAsia="es-MX"/>
        </w:rPr>
        <w:tab/>
      </w:r>
      <w:r w:rsidR="00A8449F" w:rsidRPr="00E74B6C">
        <w:rPr>
          <w:rFonts w:ascii="Times New Roman" w:eastAsia="Times New Roman" w:hAnsi="Times New Roman" w:cs="Times New Roman"/>
          <w:sz w:val="24"/>
          <w:szCs w:val="24"/>
          <w:lang w:eastAsia="es-MX"/>
        </w:rPr>
        <w:t> </w:t>
      </w:r>
      <w:r w:rsidR="007F53F6" w:rsidRPr="00E74B6C">
        <w:rPr>
          <w:rFonts w:ascii="Times New Roman" w:eastAsia="Times New Roman" w:hAnsi="Times New Roman" w:cs="Times New Roman"/>
          <w:sz w:val="24"/>
          <w:szCs w:val="24"/>
          <w:lang w:eastAsia="es-MX"/>
        </w:rPr>
        <w:t>El asesor en línea es el otro elemento que estará participando en el curso en línea. Su función iniciar</w:t>
      </w:r>
      <w:r w:rsidR="00DF696A">
        <w:rPr>
          <w:rFonts w:ascii="Times New Roman" w:eastAsia="Times New Roman" w:hAnsi="Times New Roman" w:cs="Times New Roman"/>
          <w:sz w:val="24"/>
          <w:szCs w:val="24"/>
          <w:lang w:eastAsia="es-MX"/>
        </w:rPr>
        <w:t xml:space="preserve">á </w:t>
      </w:r>
      <w:r w:rsidR="007F53F6" w:rsidRPr="00E74B6C">
        <w:rPr>
          <w:rFonts w:ascii="Times New Roman" w:eastAsia="Times New Roman" w:hAnsi="Times New Roman" w:cs="Times New Roman"/>
          <w:sz w:val="24"/>
          <w:szCs w:val="24"/>
          <w:lang w:eastAsia="es-MX"/>
        </w:rPr>
        <w:t xml:space="preserve">con el diseño de contenidos, su organización y distribución de contenidos mediante el manejo de </w:t>
      </w:r>
      <w:r w:rsidR="007B43F6" w:rsidRPr="00E74B6C">
        <w:rPr>
          <w:rFonts w:ascii="Times New Roman" w:eastAsia="Times New Roman" w:hAnsi="Times New Roman" w:cs="Times New Roman"/>
          <w:sz w:val="24"/>
          <w:szCs w:val="24"/>
          <w:lang w:eastAsia="es-MX"/>
        </w:rPr>
        <w:t>toda</w:t>
      </w:r>
      <w:r w:rsidR="0062533E">
        <w:rPr>
          <w:rFonts w:ascii="Times New Roman" w:eastAsia="Times New Roman" w:hAnsi="Times New Roman" w:cs="Times New Roman"/>
          <w:sz w:val="24"/>
          <w:szCs w:val="24"/>
          <w:lang w:eastAsia="es-MX"/>
        </w:rPr>
        <w:t>s</w:t>
      </w:r>
      <w:r w:rsidR="007B43F6" w:rsidRPr="00E74B6C">
        <w:rPr>
          <w:rFonts w:ascii="Times New Roman" w:eastAsia="Times New Roman" w:hAnsi="Times New Roman" w:cs="Times New Roman"/>
          <w:sz w:val="24"/>
          <w:szCs w:val="24"/>
          <w:lang w:eastAsia="es-MX"/>
        </w:rPr>
        <w:t xml:space="preserve"> la</w:t>
      </w:r>
      <w:r w:rsidR="0062533E">
        <w:rPr>
          <w:rFonts w:ascii="Times New Roman" w:eastAsia="Times New Roman" w:hAnsi="Times New Roman" w:cs="Times New Roman"/>
          <w:sz w:val="24"/>
          <w:szCs w:val="24"/>
          <w:lang w:eastAsia="es-MX"/>
        </w:rPr>
        <w:t>s</w:t>
      </w:r>
      <w:r w:rsidR="007B43F6" w:rsidRPr="00E74B6C">
        <w:rPr>
          <w:rFonts w:ascii="Times New Roman" w:eastAsia="Times New Roman" w:hAnsi="Times New Roman" w:cs="Times New Roman"/>
          <w:sz w:val="24"/>
          <w:szCs w:val="24"/>
          <w:lang w:eastAsia="es-MX"/>
        </w:rPr>
        <w:t xml:space="preserve"> herramienta</w:t>
      </w:r>
      <w:r w:rsidR="0062533E">
        <w:rPr>
          <w:rFonts w:ascii="Times New Roman" w:eastAsia="Times New Roman" w:hAnsi="Times New Roman" w:cs="Times New Roman"/>
          <w:sz w:val="24"/>
          <w:szCs w:val="24"/>
          <w:lang w:eastAsia="es-MX"/>
        </w:rPr>
        <w:t>s</w:t>
      </w:r>
      <w:r w:rsidR="007B43F6" w:rsidRPr="00E74B6C">
        <w:rPr>
          <w:rFonts w:ascii="Times New Roman" w:eastAsia="Times New Roman" w:hAnsi="Times New Roman" w:cs="Times New Roman"/>
          <w:sz w:val="24"/>
          <w:szCs w:val="24"/>
          <w:lang w:eastAsia="es-MX"/>
        </w:rPr>
        <w:t xml:space="preserve"> con la</w:t>
      </w:r>
      <w:r w:rsidR="0062533E">
        <w:rPr>
          <w:rFonts w:ascii="Times New Roman" w:eastAsia="Times New Roman" w:hAnsi="Times New Roman" w:cs="Times New Roman"/>
          <w:sz w:val="24"/>
          <w:szCs w:val="24"/>
          <w:lang w:eastAsia="es-MX"/>
        </w:rPr>
        <w:t>s</w:t>
      </w:r>
      <w:r w:rsidR="007B43F6" w:rsidRPr="00E74B6C">
        <w:rPr>
          <w:rFonts w:ascii="Times New Roman" w:eastAsia="Times New Roman" w:hAnsi="Times New Roman" w:cs="Times New Roman"/>
          <w:sz w:val="24"/>
          <w:szCs w:val="24"/>
          <w:lang w:eastAsia="es-MX"/>
        </w:rPr>
        <w:t xml:space="preserve"> que cuenta la plataforma educativa</w:t>
      </w:r>
      <w:r w:rsidR="007F53F6" w:rsidRPr="00E74B6C">
        <w:rPr>
          <w:rFonts w:ascii="Times New Roman" w:eastAsia="Times New Roman" w:hAnsi="Times New Roman" w:cs="Times New Roman"/>
          <w:sz w:val="24"/>
          <w:szCs w:val="24"/>
          <w:lang w:eastAsia="es-MX"/>
        </w:rPr>
        <w:t xml:space="preserve">. </w:t>
      </w:r>
      <w:r w:rsidR="00444FB2" w:rsidRPr="00E74B6C">
        <w:rPr>
          <w:rFonts w:ascii="Times New Roman" w:eastAsia="Times New Roman" w:hAnsi="Times New Roman" w:cs="Times New Roman"/>
          <w:sz w:val="24"/>
          <w:szCs w:val="24"/>
          <w:lang w:eastAsia="es-MX"/>
        </w:rPr>
        <w:t>Una vez iniciado el curso</w:t>
      </w:r>
      <w:r w:rsidR="0062533E">
        <w:rPr>
          <w:rFonts w:ascii="Times New Roman" w:eastAsia="Times New Roman" w:hAnsi="Times New Roman" w:cs="Times New Roman"/>
          <w:sz w:val="24"/>
          <w:szCs w:val="24"/>
          <w:lang w:eastAsia="es-MX"/>
        </w:rPr>
        <w:t>,</w:t>
      </w:r>
      <w:r w:rsidR="00444FB2" w:rsidRPr="00E74B6C">
        <w:rPr>
          <w:rFonts w:ascii="Times New Roman" w:eastAsia="Times New Roman" w:hAnsi="Times New Roman" w:cs="Times New Roman"/>
          <w:sz w:val="24"/>
          <w:szCs w:val="24"/>
          <w:lang w:eastAsia="es-MX"/>
        </w:rPr>
        <w:t xml:space="preserve"> se enfocar</w:t>
      </w:r>
      <w:r w:rsidR="0062533E">
        <w:rPr>
          <w:rFonts w:ascii="Times New Roman" w:eastAsia="Times New Roman" w:hAnsi="Times New Roman" w:cs="Times New Roman"/>
          <w:sz w:val="24"/>
          <w:szCs w:val="24"/>
          <w:lang w:eastAsia="es-MX"/>
        </w:rPr>
        <w:t>á en</w:t>
      </w:r>
      <w:r w:rsidR="00444FB2" w:rsidRPr="00E74B6C">
        <w:rPr>
          <w:rFonts w:ascii="Times New Roman" w:eastAsia="Times New Roman" w:hAnsi="Times New Roman" w:cs="Times New Roman"/>
          <w:sz w:val="24"/>
          <w:szCs w:val="24"/>
          <w:lang w:eastAsia="es-MX"/>
        </w:rPr>
        <w:t xml:space="preserve"> dar seguimiento, evaluación, retroalimentación y calificación a los participantes del curso.</w:t>
      </w:r>
    </w:p>
    <w:p w14:paraId="26BCDFF4" w14:textId="36E861CB" w:rsidR="0029582E" w:rsidRDefault="0029582E" w:rsidP="00540996">
      <w:pPr>
        <w:spacing w:after="0" w:line="360" w:lineRule="auto"/>
        <w:contextualSpacing/>
        <w:jc w:val="both"/>
        <w:rPr>
          <w:rFonts w:ascii="Times New Roman" w:eastAsia="Times New Roman" w:hAnsi="Times New Roman" w:cs="Times New Roman"/>
          <w:sz w:val="24"/>
          <w:szCs w:val="24"/>
          <w:lang w:eastAsia="es-MX"/>
        </w:rPr>
      </w:pPr>
    </w:p>
    <w:p w14:paraId="74C9139E" w14:textId="1B84533B" w:rsidR="00CA0813" w:rsidRPr="007B51B4" w:rsidRDefault="00A8449F" w:rsidP="007B51B4">
      <w:pPr>
        <w:spacing w:after="0" w:line="360" w:lineRule="auto"/>
        <w:contextualSpacing/>
        <w:jc w:val="center"/>
        <w:rPr>
          <w:rFonts w:ascii="Times New Roman" w:eastAsia="Times New Roman" w:hAnsi="Times New Roman" w:cs="Times New Roman"/>
          <w:b/>
          <w:bCs/>
          <w:sz w:val="26"/>
          <w:szCs w:val="26"/>
          <w:lang w:eastAsia="es-MX"/>
        </w:rPr>
      </w:pPr>
      <w:r w:rsidRPr="007B51B4">
        <w:rPr>
          <w:rFonts w:ascii="Times New Roman" w:eastAsia="Times New Roman" w:hAnsi="Times New Roman" w:cs="Times New Roman"/>
          <w:b/>
          <w:bCs/>
          <w:sz w:val="26"/>
          <w:szCs w:val="26"/>
          <w:lang w:eastAsia="es-MX"/>
        </w:rPr>
        <w:t>Elaborar cronograma</w:t>
      </w:r>
    </w:p>
    <w:p w14:paraId="0A8E21F2" w14:textId="2894745E" w:rsidR="00A8449F" w:rsidRPr="00E74B6C" w:rsidRDefault="005266E2" w:rsidP="001F6676">
      <w:pPr>
        <w:spacing w:after="0" w:line="360" w:lineRule="auto"/>
        <w:ind w:firstLine="708"/>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E</w:t>
      </w:r>
      <w:r w:rsidR="00A8449F" w:rsidRPr="00E74B6C">
        <w:rPr>
          <w:rFonts w:ascii="Times New Roman" w:eastAsia="Times New Roman" w:hAnsi="Times New Roman" w:cs="Times New Roman"/>
          <w:sz w:val="24"/>
          <w:szCs w:val="24"/>
          <w:lang w:eastAsia="es-MX"/>
        </w:rPr>
        <w:t xml:space="preserve">l cronograma </w:t>
      </w:r>
      <w:r w:rsidR="008E0C01" w:rsidRPr="00E74B6C">
        <w:rPr>
          <w:rFonts w:ascii="Times New Roman" w:eastAsia="Times New Roman" w:hAnsi="Times New Roman" w:cs="Times New Roman"/>
          <w:sz w:val="24"/>
          <w:szCs w:val="24"/>
          <w:lang w:eastAsia="es-MX"/>
        </w:rPr>
        <w:t xml:space="preserve">es </w:t>
      </w:r>
      <w:r w:rsidR="00A8449F" w:rsidRPr="00E74B6C">
        <w:rPr>
          <w:rFonts w:ascii="Times New Roman" w:eastAsia="Times New Roman" w:hAnsi="Times New Roman" w:cs="Times New Roman"/>
          <w:sz w:val="24"/>
          <w:szCs w:val="24"/>
          <w:lang w:eastAsia="es-MX"/>
        </w:rPr>
        <w:t xml:space="preserve">presentado en la tabla </w:t>
      </w:r>
      <w:r w:rsidR="00CA0813">
        <w:rPr>
          <w:rFonts w:ascii="Times New Roman" w:eastAsia="Times New Roman" w:hAnsi="Times New Roman" w:cs="Times New Roman"/>
          <w:sz w:val="24"/>
          <w:szCs w:val="24"/>
          <w:lang w:eastAsia="es-MX"/>
        </w:rPr>
        <w:t>9</w:t>
      </w:r>
      <w:r w:rsidR="008E0C01" w:rsidRPr="00E74B6C">
        <w:rPr>
          <w:rFonts w:ascii="Times New Roman" w:eastAsia="Times New Roman" w:hAnsi="Times New Roman" w:cs="Times New Roman"/>
          <w:sz w:val="24"/>
          <w:szCs w:val="24"/>
          <w:lang w:eastAsia="es-MX"/>
        </w:rPr>
        <w:t>.</w:t>
      </w:r>
    </w:p>
    <w:p w14:paraId="4F10B705" w14:textId="39475908" w:rsidR="00F83670" w:rsidRPr="00E74B6C" w:rsidRDefault="00A8449F" w:rsidP="00540996">
      <w:pPr>
        <w:spacing w:after="0" w:line="360" w:lineRule="auto"/>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w:t>
      </w:r>
    </w:p>
    <w:p w14:paraId="1A309339" w14:textId="3BAECF7E" w:rsidR="00A8449F" w:rsidRPr="00E74B6C" w:rsidRDefault="00A8449F" w:rsidP="00540996">
      <w:pPr>
        <w:spacing w:after="0" w:line="360" w:lineRule="auto"/>
        <w:contextualSpacing/>
        <w:jc w:val="center"/>
        <w:rPr>
          <w:rFonts w:ascii="Times New Roman" w:eastAsia="Times New Roman" w:hAnsi="Times New Roman" w:cs="Times New Roman"/>
          <w:sz w:val="24"/>
          <w:szCs w:val="24"/>
          <w:lang w:eastAsia="es-MX"/>
        </w:rPr>
      </w:pPr>
      <w:r w:rsidRPr="00E74B6C">
        <w:rPr>
          <w:rFonts w:ascii="Times New Roman" w:eastAsia="Times New Roman" w:hAnsi="Times New Roman" w:cs="Times New Roman"/>
          <w:b/>
          <w:bCs/>
          <w:sz w:val="24"/>
          <w:szCs w:val="24"/>
          <w:lang w:eastAsia="es-MX"/>
        </w:rPr>
        <w:t xml:space="preserve">Tabla </w:t>
      </w:r>
      <w:r w:rsidR="00CA0813">
        <w:rPr>
          <w:rFonts w:ascii="Times New Roman" w:eastAsia="Times New Roman" w:hAnsi="Times New Roman" w:cs="Times New Roman"/>
          <w:b/>
          <w:bCs/>
          <w:sz w:val="24"/>
          <w:szCs w:val="24"/>
          <w:lang w:eastAsia="es-MX"/>
        </w:rPr>
        <w:t>9</w:t>
      </w:r>
      <w:r w:rsidRPr="00E74B6C">
        <w:rPr>
          <w:rFonts w:ascii="Times New Roman" w:eastAsia="Times New Roman" w:hAnsi="Times New Roman" w:cs="Times New Roman"/>
          <w:b/>
          <w:bCs/>
          <w:sz w:val="24"/>
          <w:szCs w:val="24"/>
          <w:lang w:eastAsia="es-MX"/>
        </w:rPr>
        <w:t>.</w:t>
      </w:r>
      <w:r w:rsidRPr="00E74B6C">
        <w:rPr>
          <w:rFonts w:ascii="Times New Roman" w:eastAsia="Times New Roman" w:hAnsi="Times New Roman" w:cs="Times New Roman"/>
          <w:sz w:val="24"/>
          <w:szCs w:val="24"/>
          <w:lang w:eastAsia="es-MX"/>
        </w:rPr>
        <w:t> Cronograma (año 20</w:t>
      </w:r>
      <w:r w:rsidR="00DD60DF" w:rsidRPr="00E74B6C">
        <w:rPr>
          <w:rFonts w:ascii="Times New Roman" w:eastAsia="Times New Roman" w:hAnsi="Times New Roman" w:cs="Times New Roman"/>
          <w:sz w:val="24"/>
          <w:szCs w:val="24"/>
          <w:lang w:eastAsia="es-MX"/>
        </w:rPr>
        <w:t>20</w:t>
      </w:r>
      <w:r w:rsidRPr="00E74B6C">
        <w:rPr>
          <w:rFonts w:ascii="Times New Roman" w:eastAsia="Times New Roman" w:hAnsi="Times New Roman" w:cs="Times New Roman"/>
          <w:sz w:val="24"/>
          <w:szCs w:val="24"/>
          <w:lang w:eastAsia="es-MX"/>
        </w:rPr>
        <w:t>)</w:t>
      </w:r>
    </w:p>
    <w:tbl>
      <w:tblPr>
        <w:tblStyle w:val="Tablaconcuadrcula"/>
        <w:tblW w:w="10215" w:type="dxa"/>
        <w:jc w:val="center"/>
        <w:tblLook w:val="04A0" w:firstRow="1" w:lastRow="0" w:firstColumn="1" w:lastColumn="0" w:noHBand="0" w:noVBand="1"/>
      </w:tblPr>
      <w:tblGrid>
        <w:gridCol w:w="4581"/>
        <w:gridCol w:w="353"/>
        <w:gridCol w:w="353"/>
        <w:gridCol w:w="352"/>
        <w:gridCol w:w="352"/>
        <w:gridCol w:w="352"/>
        <w:gridCol w:w="352"/>
        <w:gridCol w:w="352"/>
        <w:gridCol w:w="352"/>
        <w:gridCol w:w="352"/>
        <w:gridCol w:w="352"/>
        <w:gridCol w:w="352"/>
        <w:gridCol w:w="352"/>
        <w:gridCol w:w="352"/>
        <w:gridCol w:w="352"/>
        <w:gridCol w:w="352"/>
        <w:gridCol w:w="352"/>
      </w:tblGrid>
      <w:tr w:rsidR="00C30D30" w:rsidRPr="007B51B4" w14:paraId="3819D94F" w14:textId="77777777" w:rsidTr="007B51B4">
        <w:trPr>
          <w:trHeight w:val="140"/>
          <w:jc w:val="center"/>
        </w:trPr>
        <w:tc>
          <w:tcPr>
            <w:tcW w:w="4581" w:type="dxa"/>
            <w:hideMark/>
          </w:tcPr>
          <w:p w14:paraId="548CB55E" w14:textId="77777777" w:rsidR="00A8449F" w:rsidRPr="007B51B4" w:rsidRDefault="00A8449F" w:rsidP="001F6676">
            <w:pPr>
              <w:spacing w:line="360" w:lineRule="auto"/>
              <w:contextualSpacing/>
              <w:jc w:val="right"/>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Mes</w:t>
            </w:r>
          </w:p>
        </w:tc>
        <w:tc>
          <w:tcPr>
            <w:tcW w:w="1410" w:type="dxa"/>
            <w:gridSpan w:val="4"/>
            <w:hideMark/>
          </w:tcPr>
          <w:p w14:paraId="3516B1D0"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7</w:t>
            </w:r>
          </w:p>
        </w:tc>
        <w:tc>
          <w:tcPr>
            <w:tcW w:w="1408" w:type="dxa"/>
            <w:gridSpan w:val="4"/>
            <w:hideMark/>
          </w:tcPr>
          <w:p w14:paraId="42B04A29"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8</w:t>
            </w:r>
          </w:p>
        </w:tc>
        <w:tc>
          <w:tcPr>
            <w:tcW w:w="1408" w:type="dxa"/>
            <w:gridSpan w:val="4"/>
            <w:hideMark/>
          </w:tcPr>
          <w:p w14:paraId="0019D952"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9</w:t>
            </w:r>
          </w:p>
        </w:tc>
        <w:tc>
          <w:tcPr>
            <w:tcW w:w="1408" w:type="dxa"/>
            <w:gridSpan w:val="4"/>
            <w:hideMark/>
          </w:tcPr>
          <w:p w14:paraId="7AB2CAC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10</w:t>
            </w:r>
          </w:p>
        </w:tc>
      </w:tr>
      <w:tr w:rsidR="00C30D30" w:rsidRPr="007B51B4" w14:paraId="2814A0C3" w14:textId="77777777" w:rsidTr="007B51B4">
        <w:trPr>
          <w:jc w:val="center"/>
        </w:trPr>
        <w:tc>
          <w:tcPr>
            <w:tcW w:w="4581" w:type="dxa"/>
            <w:hideMark/>
          </w:tcPr>
          <w:p w14:paraId="52B288FC" w14:textId="77777777" w:rsidR="00A8449F" w:rsidRPr="007B51B4" w:rsidRDefault="00A8449F" w:rsidP="001F6676">
            <w:pPr>
              <w:spacing w:line="360" w:lineRule="auto"/>
              <w:contextualSpacing/>
              <w:jc w:val="right"/>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Semana</w:t>
            </w:r>
          </w:p>
        </w:tc>
        <w:tc>
          <w:tcPr>
            <w:tcW w:w="353" w:type="dxa"/>
            <w:hideMark/>
          </w:tcPr>
          <w:p w14:paraId="263E0ADC"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1</w:t>
            </w:r>
          </w:p>
        </w:tc>
        <w:tc>
          <w:tcPr>
            <w:tcW w:w="353" w:type="dxa"/>
            <w:hideMark/>
          </w:tcPr>
          <w:p w14:paraId="35334F32"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2</w:t>
            </w:r>
          </w:p>
        </w:tc>
        <w:tc>
          <w:tcPr>
            <w:tcW w:w="352" w:type="dxa"/>
            <w:hideMark/>
          </w:tcPr>
          <w:p w14:paraId="0C7210A0"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3</w:t>
            </w:r>
          </w:p>
        </w:tc>
        <w:tc>
          <w:tcPr>
            <w:tcW w:w="352" w:type="dxa"/>
            <w:hideMark/>
          </w:tcPr>
          <w:p w14:paraId="0EF48D57"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4</w:t>
            </w:r>
          </w:p>
        </w:tc>
        <w:tc>
          <w:tcPr>
            <w:tcW w:w="352" w:type="dxa"/>
            <w:hideMark/>
          </w:tcPr>
          <w:p w14:paraId="56DEF37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1</w:t>
            </w:r>
          </w:p>
        </w:tc>
        <w:tc>
          <w:tcPr>
            <w:tcW w:w="352" w:type="dxa"/>
            <w:hideMark/>
          </w:tcPr>
          <w:p w14:paraId="422EB9D4"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2</w:t>
            </w:r>
          </w:p>
        </w:tc>
        <w:tc>
          <w:tcPr>
            <w:tcW w:w="352" w:type="dxa"/>
            <w:hideMark/>
          </w:tcPr>
          <w:p w14:paraId="159BCA3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3</w:t>
            </w:r>
          </w:p>
        </w:tc>
        <w:tc>
          <w:tcPr>
            <w:tcW w:w="352" w:type="dxa"/>
            <w:hideMark/>
          </w:tcPr>
          <w:p w14:paraId="14A87AEB"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4</w:t>
            </w:r>
          </w:p>
        </w:tc>
        <w:tc>
          <w:tcPr>
            <w:tcW w:w="352" w:type="dxa"/>
            <w:hideMark/>
          </w:tcPr>
          <w:p w14:paraId="1E8036EE"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1</w:t>
            </w:r>
          </w:p>
        </w:tc>
        <w:tc>
          <w:tcPr>
            <w:tcW w:w="352" w:type="dxa"/>
            <w:hideMark/>
          </w:tcPr>
          <w:p w14:paraId="37C80CB9"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2</w:t>
            </w:r>
          </w:p>
        </w:tc>
        <w:tc>
          <w:tcPr>
            <w:tcW w:w="352" w:type="dxa"/>
            <w:hideMark/>
          </w:tcPr>
          <w:p w14:paraId="109CDAE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3</w:t>
            </w:r>
          </w:p>
        </w:tc>
        <w:tc>
          <w:tcPr>
            <w:tcW w:w="352" w:type="dxa"/>
            <w:hideMark/>
          </w:tcPr>
          <w:p w14:paraId="6C8633D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4</w:t>
            </w:r>
          </w:p>
        </w:tc>
        <w:tc>
          <w:tcPr>
            <w:tcW w:w="352" w:type="dxa"/>
            <w:hideMark/>
          </w:tcPr>
          <w:p w14:paraId="737ED4B4"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1</w:t>
            </w:r>
          </w:p>
        </w:tc>
        <w:tc>
          <w:tcPr>
            <w:tcW w:w="352" w:type="dxa"/>
            <w:hideMark/>
          </w:tcPr>
          <w:p w14:paraId="63B3004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2</w:t>
            </w:r>
          </w:p>
        </w:tc>
        <w:tc>
          <w:tcPr>
            <w:tcW w:w="352" w:type="dxa"/>
            <w:hideMark/>
          </w:tcPr>
          <w:p w14:paraId="651EFD4F"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3</w:t>
            </w:r>
          </w:p>
        </w:tc>
        <w:tc>
          <w:tcPr>
            <w:tcW w:w="352" w:type="dxa"/>
            <w:hideMark/>
          </w:tcPr>
          <w:p w14:paraId="70E8A526"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4</w:t>
            </w:r>
          </w:p>
        </w:tc>
      </w:tr>
      <w:tr w:rsidR="00C30D30" w:rsidRPr="007B51B4" w14:paraId="27AFAF97" w14:textId="77777777" w:rsidTr="007B51B4">
        <w:trPr>
          <w:jc w:val="center"/>
        </w:trPr>
        <w:tc>
          <w:tcPr>
            <w:tcW w:w="4581" w:type="dxa"/>
            <w:hideMark/>
          </w:tcPr>
          <w:p w14:paraId="3A68195B" w14:textId="6007B30B" w:rsidR="00A8449F" w:rsidRPr="007B51B4" w:rsidRDefault="00CC5535"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i/>
                <w:iCs/>
                <w:sz w:val="24"/>
                <w:szCs w:val="24"/>
                <w:lang w:eastAsia="es-MX"/>
              </w:rPr>
              <w:t xml:space="preserve">1) </w:t>
            </w:r>
            <w:r w:rsidR="00F82C17" w:rsidRPr="007B51B4">
              <w:rPr>
                <w:rFonts w:ascii="Times New Roman" w:eastAsia="Times New Roman" w:hAnsi="Times New Roman" w:cs="Times New Roman"/>
                <w:sz w:val="24"/>
                <w:szCs w:val="24"/>
                <w:lang w:eastAsia="es-MX"/>
              </w:rPr>
              <w:t>Preparación del proyecto</w:t>
            </w:r>
          </w:p>
        </w:tc>
        <w:tc>
          <w:tcPr>
            <w:tcW w:w="353" w:type="dxa"/>
            <w:hideMark/>
          </w:tcPr>
          <w:p w14:paraId="46A17A98"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3BE8FE73"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4764476"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82D5607"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E4A51C9"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43086FB"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4B7018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BC1A628"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F0FFC6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353249B"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7B02DB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CD5C1E7"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F7CBC9E"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F5CE36C"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98D80E6"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496C928"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6B79140E" w14:textId="77777777" w:rsidTr="007B51B4">
        <w:trPr>
          <w:trHeight w:val="180"/>
          <w:jc w:val="center"/>
        </w:trPr>
        <w:tc>
          <w:tcPr>
            <w:tcW w:w="4581" w:type="dxa"/>
            <w:hideMark/>
          </w:tcPr>
          <w:p w14:paraId="19F00634" w14:textId="3CA2FDE6"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Elaboración del proyecto de curso </w:t>
            </w:r>
            <w:r w:rsidR="00DC5598" w:rsidRPr="007B51B4">
              <w:rPr>
                <w:rFonts w:ascii="Times New Roman" w:eastAsia="Times New Roman" w:hAnsi="Times New Roman" w:cs="Times New Roman"/>
                <w:sz w:val="24"/>
                <w:szCs w:val="24"/>
                <w:lang w:eastAsia="es-MX"/>
              </w:rPr>
              <w:t>en línea</w:t>
            </w:r>
          </w:p>
        </w:tc>
        <w:tc>
          <w:tcPr>
            <w:tcW w:w="353" w:type="dxa"/>
            <w:hideMark/>
          </w:tcPr>
          <w:p w14:paraId="282AC44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0BB85A92"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A773BCD"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B3DFA1F"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3B13826"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0C3EF2F"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7BBAEB3"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629CD97"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CC0D50C"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CBA1A3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A8D205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31EEB2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42FCB19"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88F6410"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FFE7574"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FECD37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6DEC9250" w14:textId="77777777" w:rsidTr="007B51B4">
        <w:trPr>
          <w:trHeight w:val="320"/>
          <w:jc w:val="center"/>
        </w:trPr>
        <w:tc>
          <w:tcPr>
            <w:tcW w:w="4581" w:type="dxa"/>
            <w:hideMark/>
          </w:tcPr>
          <w:p w14:paraId="1F03544D" w14:textId="107F859E" w:rsidR="00A8449F" w:rsidRPr="007B51B4" w:rsidRDefault="008E0C01"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Visto bueno por parte de la institución educativa</w:t>
            </w:r>
          </w:p>
        </w:tc>
        <w:tc>
          <w:tcPr>
            <w:tcW w:w="353" w:type="dxa"/>
            <w:hideMark/>
          </w:tcPr>
          <w:p w14:paraId="5DC5C126"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068FAAF8"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09EAF9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2C39A08"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4F9251C"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51174E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9BF3BBB"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8633F2F"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27BEE8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7798B3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CDF0B08"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3B71F6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33B8E2D"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ECA283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C74C37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67B294E"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6DC0BD01" w14:textId="77777777" w:rsidTr="007B51B4">
        <w:trPr>
          <w:jc w:val="center"/>
        </w:trPr>
        <w:tc>
          <w:tcPr>
            <w:tcW w:w="4581" w:type="dxa"/>
            <w:hideMark/>
          </w:tcPr>
          <w:p w14:paraId="7B8F5E72" w14:textId="3824756D" w:rsidR="00A8449F" w:rsidRPr="007B51B4" w:rsidRDefault="00596BD0"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i/>
                <w:iCs/>
                <w:sz w:val="24"/>
                <w:szCs w:val="24"/>
                <w:lang w:eastAsia="es-MX"/>
              </w:rPr>
              <w:t xml:space="preserve">2) </w:t>
            </w:r>
            <w:r w:rsidRPr="007B51B4">
              <w:rPr>
                <w:rFonts w:ascii="Times New Roman" w:eastAsia="Times New Roman" w:hAnsi="Times New Roman" w:cs="Times New Roman"/>
                <w:sz w:val="24"/>
                <w:szCs w:val="24"/>
                <w:lang w:eastAsia="es-MX"/>
              </w:rPr>
              <w:t>Gestión del proyecto</w:t>
            </w:r>
          </w:p>
        </w:tc>
        <w:tc>
          <w:tcPr>
            <w:tcW w:w="353" w:type="dxa"/>
            <w:hideMark/>
          </w:tcPr>
          <w:p w14:paraId="46272763"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671ED110"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4473352"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A88A8D4"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7C1B744"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DA074E8"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FB1D3E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41A3249"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C07E24E"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5817E42"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3D5A576"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6396088"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23911E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26FC1B9"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467C00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B3DD27C"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26A82263" w14:textId="77777777" w:rsidTr="007B51B4">
        <w:trPr>
          <w:jc w:val="center"/>
        </w:trPr>
        <w:tc>
          <w:tcPr>
            <w:tcW w:w="4581" w:type="dxa"/>
            <w:hideMark/>
          </w:tcPr>
          <w:p w14:paraId="161FC707" w14:textId="0735C1D6"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Empleo de los participantes del proyecto </w:t>
            </w:r>
          </w:p>
        </w:tc>
        <w:tc>
          <w:tcPr>
            <w:tcW w:w="353" w:type="dxa"/>
            <w:hideMark/>
          </w:tcPr>
          <w:p w14:paraId="5C230E2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47E34B0E"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5C34434"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F1C8336"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3E2A66D"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9178E73"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7C08600"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FE19EFE"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D9D4CD0"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698BFE6"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D06A99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3A56AFD"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C06311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4954C1E"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E95E6F4"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7C9E02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729842C9" w14:textId="77777777" w:rsidTr="007B51B4">
        <w:trPr>
          <w:trHeight w:val="440"/>
          <w:jc w:val="center"/>
        </w:trPr>
        <w:tc>
          <w:tcPr>
            <w:tcW w:w="4581" w:type="dxa"/>
            <w:hideMark/>
          </w:tcPr>
          <w:p w14:paraId="1B3C05FC" w14:textId="69B99649"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Elaboración</w:t>
            </w:r>
            <w:r w:rsidR="008E0C01" w:rsidRPr="007B51B4">
              <w:rPr>
                <w:rFonts w:ascii="Times New Roman" w:eastAsia="Times New Roman" w:hAnsi="Times New Roman" w:cs="Times New Roman"/>
                <w:sz w:val="24"/>
                <w:szCs w:val="24"/>
                <w:lang w:eastAsia="es-MX"/>
              </w:rPr>
              <w:t xml:space="preserve"> </w:t>
            </w:r>
            <w:r w:rsidR="00EE6DCF" w:rsidRPr="007B51B4">
              <w:rPr>
                <w:rFonts w:ascii="Times New Roman" w:eastAsia="Times New Roman" w:hAnsi="Times New Roman" w:cs="Times New Roman"/>
                <w:sz w:val="24"/>
                <w:szCs w:val="24"/>
                <w:lang w:eastAsia="es-MX"/>
              </w:rPr>
              <w:t>de</w:t>
            </w:r>
            <w:r w:rsidR="00A8404F" w:rsidRPr="007B51B4">
              <w:rPr>
                <w:rFonts w:ascii="Times New Roman" w:eastAsia="Times New Roman" w:hAnsi="Times New Roman" w:cs="Times New Roman"/>
                <w:sz w:val="24"/>
                <w:szCs w:val="24"/>
                <w:lang w:eastAsia="es-MX"/>
              </w:rPr>
              <w:t xml:space="preserve"> </w:t>
            </w:r>
            <w:r w:rsidR="00EE6DCF" w:rsidRPr="007B51B4">
              <w:rPr>
                <w:rFonts w:ascii="Times New Roman" w:eastAsia="Times New Roman" w:hAnsi="Times New Roman" w:cs="Times New Roman"/>
                <w:sz w:val="24"/>
                <w:szCs w:val="24"/>
                <w:lang w:eastAsia="es-MX"/>
              </w:rPr>
              <w:t>l</w:t>
            </w:r>
            <w:r w:rsidR="00A8404F" w:rsidRPr="007B51B4">
              <w:rPr>
                <w:rFonts w:ascii="Times New Roman" w:eastAsia="Times New Roman" w:hAnsi="Times New Roman" w:cs="Times New Roman"/>
                <w:sz w:val="24"/>
                <w:szCs w:val="24"/>
                <w:lang w:eastAsia="es-MX"/>
              </w:rPr>
              <w:t>a</w:t>
            </w:r>
            <w:r w:rsidRPr="007B51B4">
              <w:rPr>
                <w:rFonts w:ascii="Times New Roman" w:eastAsia="Times New Roman" w:hAnsi="Times New Roman" w:cs="Times New Roman"/>
                <w:sz w:val="24"/>
                <w:szCs w:val="24"/>
                <w:lang w:eastAsia="es-MX"/>
              </w:rPr>
              <w:t xml:space="preserve"> documentación del proyecto</w:t>
            </w:r>
          </w:p>
        </w:tc>
        <w:tc>
          <w:tcPr>
            <w:tcW w:w="353" w:type="dxa"/>
            <w:hideMark/>
          </w:tcPr>
          <w:p w14:paraId="68BE5C1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69E03D3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A986248"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2FF4A10"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6C8FC7D"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78B157C"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DC41A3B"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72EF74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FD1B20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AA71F04"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85DB4F2"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DF36F40"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EFF9AB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EDFBF6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8BF2A4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8C6181F"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29128A27" w14:textId="77777777" w:rsidTr="007B51B4">
        <w:trPr>
          <w:jc w:val="center"/>
        </w:trPr>
        <w:tc>
          <w:tcPr>
            <w:tcW w:w="4581" w:type="dxa"/>
            <w:hideMark/>
          </w:tcPr>
          <w:p w14:paraId="23273E7C" w14:textId="638B4B05" w:rsidR="00A8449F" w:rsidRPr="007B51B4" w:rsidRDefault="0062533E"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i/>
                <w:iCs/>
                <w:sz w:val="24"/>
                <w:szCs w:val="24"/>
                <w:lang w:eastAsia="es-MX"/>
              </w:rPr>
              <w:t xml:space="preserve">3) </w:t>
            </w:r>
            <w:r w:rsidR="00A8449F" w:rsidRPr="007B51B4">
              <w:rPr>
                <w:rFonts w:ascii="Times New Roman" w:eastAsia="Times New Roman" w:hAnsi="Times New Roman" w:cs="Times New Roman"/>
                <w:sz w:val="24"/>
                <w:szCs w:val="24"/>
                <w:lang w:eastAsia="es-MX"/>
              </w:rPr>
              <w:t>Promoción del curso y matrícula de los participantes</w:t>
            </w:r>
          </w:p>
        </w:tc>
        <w:tc>
          <w:tcPr>
            <w:tcW w:w="353" w:type="dxa"/>
            <w:hideMark/>
          </w:tcPr>
          <w:p w14:paraId="3394D24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6F538162"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1978CC4"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E001CAF"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5594B8D"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DB4423B"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75D9B63"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D1F098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ABD0403"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04FD8F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243F29F"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3BF84B8"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5536136"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AC50A58"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42A8E83"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FAA0870"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447508AF" w14:textId="77777777" w:rsidTr="007B51B4">
        <w:trPr>
          <w:jc w:val="center"/>
        </w:trPr>
        <w:tc>
          <w:tcPr>
            <w:tcW w:w="4581" w:type="dxa"/>
            <w:hideMark/>
          </w:tcPr>
          <w:p w14:paraId="474ACF5C" w14:textId="35B4B663" w:rsidR="00A8449F" w:rsidRPr="007B51B4" w:rsidRDefault="008E0C01"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Diseño de materiales promocionales </w:t>
            </w:r>
            <w:r w:rsidR="00A8449F" w:rsidRPr="007B51B4">
              <w:rPr>
                <w:rFonts w:ascii="Times New Roman" w:eastAsia="Times New Roman" w:hAnsi="Times New Roman" w:cs="Times New Roman"/>
                <w:sz w:val="24"/>
                <w:szCs w:val="24"/>
                <w:lang w:eastAsia="es-MX"/>
              </w:rPr>
              <w:t>y de matrícula</w:t>
            </w:r>
          </w:p>
        </w:tc>
        <w:tc>
          <w:tcPr>
            <w:tcW w:w="353" w:type="dxa"/>
            <w:hideMark/>
          </w:tcPr>
          <w:p w14:paraId="1C01EA6B"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108AD73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96F8312"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604097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3EB7EA8"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C66D2DD"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FB44E56"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32E2237"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BE38440"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2557738"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3CB95BB"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43C0079"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CEAFE1E"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E23AEC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9F4AEA7"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ADD3CDE"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1AD22F6E" w14:textId="77777777" w:rsidTr="007B51B4">
        <w:trPr>
          <w:jc w:val="center"/>
        </w:trPr>
        <w:tc>
          <w:tcPr>
            <w:tcW w:w="4581" w:type="dxa"/>
            <w:hideMark/>
          </w:tcPr>
          <w:p w14:paraId="58DAFB1D" w14:textId="79EFF3C3"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Promoción del curso (folletos, correos electrónicos, anuncio en la página web</w:t>
            </w:r>
            <w:r w:rsidR="00A8404F" w:rsidRPr="007B51B4">
              <w:rPr>
                <w:rFonts w:ascii="Times New Roman" w:eastAsia="Times New Roman" w:hAnsi="Times New Roman" w:cs="Times New Roman"/>
                <w:sz w:val="24"/>
                <w:szCs w:val="24"/>
                <w:lang w:eastAsia="es-MX"/>
              </w:rPr>
              <w:t xml:space="preserve"> del </w:t>
            </w:r>
            <w:r w:rsidR="0062533E" w:rsidRPr="007B51B4">
              <w:rPr>
                <w:rFonts w:ascii="Times New Roman" w:eastAsia="Times New Roman" w:hAnsi="Times New Roman" w:cs="Times New Roman"/>
                <w:sz w:val="24"/>
                <w:szCs w:val="24"/>
                <w:lang w:eastAsia="es-MX"/>
              </w:rPr>
              <w:t>Cenid</w:t>
            </w:r>
            <w:r w:rsidRPr="007B51B4">
              <w:rPr>
                <w:rFonts w:ascii="Times New Roman" w:eastAsia="Times New Roman" w:hAnsi="Times New Roman" w:cs="Times New Roman"/>
                <w:sz w:val="24"/>
                <w:szCs w:val="24"/>
                <w:lang w:eastAsia="es-MX"/>
              </w:rPr>
              <w:t>)</w:t>
            </w:r>
          </w:p>
        </w:tc>
        <w:tc>
          <w:tcPr>
            <w:tcW w:w="353" w:type="dxa"/>
            <w:hideMark/>
          </w:tcPr>
          <w:p w14:paraId="63E063B2"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325D8D8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A0BB3DC"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DFFD8C3"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B2B8284"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F3AB4F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A3DCF69"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04ABAE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DF0D587"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B3CA37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056E239"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03152B7"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F3EFE3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EAA592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82AB4E2"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96A3724"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06EEB580" w14:textId="77777777" w:rsidTr="007B51B4">
        <w:trPr>
          <w:jc w:val="center"/>
        </w:trPr>
        <w:tc>
          <w:tcPr>
            <w:tcW w:w="4581" w:type="dxa"/>
            <w:hideMark/>
          </w:tcPr>
          <w:p w14:paraId="0C725027"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Proceso de matrícula de los participantes</w:t>
            </w:r>
          </w:p>
        </w:tc>
        <w:tc>
          <w:tcPr>
            <w:tcW w:w="353" w:type="dxa"/>
            <w:hideMark/>
          </w:tcPr>
          <w:p w14:paraId="18799CB2"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0C7D18CE"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62D5CE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55190AA"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5278A93"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8FBE172"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204CD85"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D4D51F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A4D504F"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30EC4A8"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89B58B1"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AA65B37"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B060973"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1A54AA9"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D2DEC9D"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5DB3E38" w14:textId="77777777" w:rsidR="00A8449F" w:rsidRPr="007B51B4" w:rsidRDefault="00A8449F" w:rsidP="00540996">
            <w:pPr>
              <w:spacing w:line="360" w:lineRule="auto"/>
              <w:contextualSpacing/>
              <w:jc w:val="center"/>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09B69C0F" w14:textId="77777777" w:rsidTr="007B51B4">
        <w:trPr>
          <w:jc w:val="center"/>
        </w:trPr>
        <w:tc>
          <w:tcPr>
            <w:tcW w:w="4581" w:type="dxa"/>
            <w:hideMark/>
          </w:tcPr>
          <w:p w14:paraId="626B60C6" w14:textId="3CF72847" w:rsidR="00A8449F" w:rsidRPr="007B51B4" w:rsidRDefault="0062533E"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i/>
                <w:iCs/>
                <w:sz w:val="24"/>
                <w:szCs w:val="24"/>
                <w:lang w:eastAsia="es-MX"/>
              </w:rPr>
              <w:t xml:space="preserve">4) </w:t>
            </w:r>
            <w:r w:rsidR="00A8449F" w:rsidRPr="007B51B4">
              <w:rPr>
                <w:rFonts w:ascii="Times New Roman" w:eastAsia="Times New Roman" w:hAnsi="Times New Roman" w:cs="Times New Roman"/>
                <w:sz w:val="24"/>
                <w:szCs w:val="24"/>
                <w:lang w:eastAsia="es-MX"/>
              </w:rPr>
              <w:t>Realización del curso</w:t>
            </w:r>
          </w:p>
        </w:tc>
        <w:tc>
          <w:tcPr>
            <w:tcW w:w="353" w:type="dxa"/>
            <w:hideMark/>
          </w:tcPr>
          <w:p w14:paraId="4C6C7DBF"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7920DEDA"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D12428F"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0906169"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DF5BD8D"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775C434"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BF4F401"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F41A087"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3B856E6"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1EA9910"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FFEB6AF"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9B31013"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57C71BC"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224020E"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A6F94E0"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5AF1B49"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7A59A0FD" w14:textId="77777777" w:rsidTr="007B51B4">
        <w:trPr>
          <w:jc w:val="center"/>
        </w:trPr>
        <w:tc>
          <w:tcPr>
            <w:tcW w:w="4581" w:type="dxa"/>
            <w:hideMark/>
          </w:tcPr>
          <w:p w14:paraId="3D8DAB70"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Elaboración de los materiales de capacitación</w:t>
            </w:r>
          </w:p>
        </w:tc>
        <w:tc>
          <w:tcPr>
            <w:tcW w:w="353" w:type="dxa"/>
            <w:hideMark/>
          </w:tcPr>
          <w:p w14:paraId="7EF6C62B"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5C1D61B2"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E39D017"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AF0E7CF"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6F9C7F1"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77836EC"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9DFFBC9"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0CB3832"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F379867"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2DE70C6"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A993A9B"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369FFDC"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4897391"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8233095"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90B92BA"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C08D829"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44D2BD71" w14:textId="77777777" w:rsidTr="007B51B4">
        <w:trPr>
          <w:jc w:val="center"/>
        </w:trPr>
        <w:tc>
          <w:tcPr>
            <w:tcW w:w="4581" w:type="dxa"/>
            <w:hideMark/>
          </w:tcPr>
          <w:p w14:paraId="5B82131A"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Capacitación de los participantes del curso</w:t>
            </w:r>
          </w:p>
        </w:tc>
        <w:tc>
          <w:tcPr>
            <w:tcW w:w="353" w:type="dxa"/>
            <w:hideMark/>
          </w:tcPr>
          <w:p w14:paraId="2823BCC4"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7E0D6964"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3911863"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0617FEE"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775B1DD"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935546A"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DF413EA"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7ACD4B1"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C687E97"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FCD3D1A"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FADC48B"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859E7E1"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C218559"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D055C4E"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1B30649"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C04F25D"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0AA8F8C7" w14:textId="77777777" w:rsidTr="007B51B4">
        <w:trPr>
          <w:jc w:val="center"/>
        </w:trPr>
        <w:tc>
          <w:tcPr>
            <w:tcW w:w="4581" w:type="dxa"/>
            <w:hideMark/>
          </w:tcPr>
          <w:p w14:paraId="63BA61DA" w14:textId="31C12CA5"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Organización del aula </w:t>
            </w:r>
            <w:r w:rsidR="00DC5598" w:rsidRPr="007B51B4">
              <w:rPr>
                <w:rFonts w:ascii="Times New Roman" w:eastAsia="Times New Roman" w:hAnsi="Times New Roman" w:cs="Times New Roman"/>
                <w:sz w:val="24"/>
                <w:szCs w:val="24"/>
                <w:lang w:eastAsia="es-MX"/>
              </w:rPr>
              <w:t>en línea</w:t>
            </w:r>
            <w:r w:rsidRPr="007B51B4">
              <w:rPr>
                <w:rFonts w:ascii="Times New Roman" w:eastAsia="Times New Roman" w:hAnsi="Times New Roman" w:cs="Times New Roman"/>
                <w:sz w:val="24"/>
                <w:szCs w:val="24"/>
                <w:lang w:eastAsia="es-MX"/>
              </w:rPr>
              <w:t xml:space="preserve"> del curso</w:t>
            </w:r>
          </w:p>
        </w:tc>
        <w:tc>
          <w:tcPr>
            <w:tcW w:w="353" w:type="dxa"/>
            <w:hideMark/>
          </w:tcPr>
          <w:p w14:paraId="0048E52E"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078CC84B"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EEC89AA"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36A0B41"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63E7243"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4B25048"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7BE88C3"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39179ED"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EFF782D"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9B23296"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44B6EF8"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CED0F10"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D67B306"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E4BE1B2"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01E2E87"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0EBA1C0"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29B1DA88" w14:textId="77777777" w:rsidTr="007B51B4">
        <w:trPr>
          <w:jc w:val="center"/>
        </w:trPr>
        <w:tc>
          <w:tcPr>
            <w:tcW w:w="4581" w:type="dxa"/>
            <w:hideMark/>
          </w:tcPr>
          <w:p w14:paraId="0F5CAABC"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lastRenderedPageBreak/>
              <w:t>Elaboración de los materiales didácticos</w:t>
            </w:r>
          </w:p>
        </w:tc>
        <w:tc>
          <w:tcPr>
            <w:tcW w:w="353" w:type="dxa"/>
            <w:hideMark/>
          </w:tcPr>
          <w:p w14:paraId="710EA9DD"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5A976CA2"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E2F6BAC"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C42AA1B"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484BB22"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30BBB6E"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42227A7"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D581073"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67C035C"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E99DCBA"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FB5B286"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88E882F"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F0B542F"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0A95223"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AC0D1FE"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244EFD8"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3CE0C36D" w14:textId="77777777" w:rsidTr="007B51B4">
        <w:trPr>
          <w:jc w:val="center"/>
        </w:trPr>
        <w:tc>
          <w:tcPr>
            <w:tcW w:w="4581" w:type="dxa"/>
            <w:hideMark/>
          </w:tcPr>
          <w:p w14:paraId="27195B91" w14:textId="0C8E8B8F"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Publicación de los materiales en el aula </w:t>
            </w:r>
            <w:r w:rsidR="00DC5598" w:rsidRPr="007B51B4">
              <w:rPr>
                <w:rFonts w:ascii="Times New Roman" w:eastAsia="Times New Roman" w:hAnsi="Times New Roman" w:cs="Times New Roman"/>
                <w:sz w:val="24"/>
                <w:szCs w:val="24"/>
                <w:lang w:eastAsia="es-MX"/>
              </w:rPr>
              <w:t>en línea</w:t>
            </w:r>
          </w:p>
        </w:tc>
        <w:tc>
          <w:tcPr>
            <w:tcW w:w="353" w:type="dxa"/>
            <w:hideMark/>
          </w:tcPr>
          <w:p w14:paraId="12DA9116"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65FCB070"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A09A26A"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EA87B4C"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08EF4B1"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74DFB38"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5AB9A25"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345283A"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F25080C"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AB27912"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BDB70AB"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C7E34C0"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0BA817D"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E068D26"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C61C4A5"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DC1BF9C"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3EC0203F" w14:textId="77777777" w:rsidTr="007B51B4">
        <w:trPr>
          <w:jc w:val="center"/>
        </w:trPr>
        <w:tc>
          <w:tcPr>
            <w:tcW w:w="4581" w:type="dxa"/>
            <w:hideMark/>
          </w:tcPr>
          <w:p w14:paraId="15B5FAE7" w14:textId="0FC7577F" w:rsidR="00A8449F" w:rsidRPr="007B51B4" w:rsidRDefault="008E0C01"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Efectuar el curso de acuerdo </w:t>
            </w:r>
            <w:r w:rsidR="0062533E" w:rsidRPr="007B51B4">
              <w:rPr>
                <w:rFonts w:ascii="Times New Roman" w:eastAsia="Times New Roman" w:hAnsi="Times New Roman" w:cs="Times New Roman"/>
                <w:sz w:val="24"/>
                <w:szCs w:val="24"/>
                <w:lang w:eastAsia="es-MX"/>
              </w:rPr>
              <w:t xml:space="preserve">con el </w:t>
            </w:r>
            <w:r w:rsidRPr="007B51B4">
              <w:rPr>
                <w:rFonts w:ascii="Times New Roman" w:eastAsia="Times New Roman" w:hAnsi="Times New Roman" w:cs="Times New Roman"/>
                <w:sz w:val="24"/>
                <w:szCs w:val="24"/>
                <w:lang w:eastAsia="es-MX"/>
              </w:rPr>
              <w:t>cronograma</w:t>
            </w:r>
          </w:p>
        </w:tc>
        <w:tc>
          <w:tcPr>
            <w:tcW w:w="353" w:type="dxa"/>
            <w:hideMark/>
          </w:tcPr>
          <w:p w14:paraId="01671C48"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6BB497A6"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A2A9C91"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FC51CDA"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7F0972F"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3E4C490"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A557DA9"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CC2A2D2"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1ED37BD"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4804B9D"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8E1ACD7"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4B06FAC"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FB902D6"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7AE8E34"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E923F27"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B8D81FA"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384DEBF6" w14:textId="77777777" w:rsidTr="007B51B4">
        <w:trPr>
          <w:jc w:val="center"/>
        </w:trPr>
        <w:tc>
          <w:tcPr>
            <w:tcW w:w="4581" w:type="dxa"/>
            <w:hideMark/>
          </w:tcPr>
          <w:p w14:paraId="6BA1F537" w14:textId="0E4B22FB"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xml:space="preserve">Evaluación y análisis </w:t>
            </w:r>
            <w:r w:rsidR="00EE6DCF" w:rsidRPr="007B51B4">
              <w:rPr>
                <w:rFonts w:ascii="Times New Roman" w:eastAsia="Times New Roman" w:hAnsi="Times New Roman" w:cs="Times New Roman"/>
                <w:sz w:val="24"/>
                <w:szCs w:val="24"/>
                <w:lang w:eastAsia="es-MX"/>
              </w:rPr>
              <w:t>de</w:t>
            </w:r>
            <w:r w:rsidR="00A8404F" w:rsidRPr="007B51B4">
              <w:rPr>
                <w:rFonts w:ascii="Times New Roman" w:eastAsia="Times New Roman" w:hAnsi="Times New Roman" w:cs="Times New Roman"/>
                <w:sz w:val="24"/>
                <w:szCs w:val="24"/>
                <w:lang w:eastAsia="es-MX"/>
              </w:rPr>
              <w:t xml:space="preserve"> la</w:t>
            </w:r>
            <w:r w:rsidRPr="007B51B4">
              <w:rPr>
                <w:rFonts w:ascii="Times New Roman" w:eastAsia="Times New Roman" w:hAnsi="Times New Roman" w:cs="Times New Roman"/>
                <w:sz w:val="24"/>
                <w:szCs w:val="24"/>
                <w:lang w:eastAsia="es-MX"/>
              </w:rPr>
              <w:t xml:space="preserve"> realización del curso</w:t>
            </w:r>
          </w:p>
        </w:tc>
        <w:tc>
          <w:tcPr>
            <w:tcW w:w="353" w:type="dxa"/>
            <w:hideMark/>
          </w:tcPr>
          <w:p w14:paraId="3F492123"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738913C1"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CC7BD5C"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5B86224"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D99D253"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1268C6D"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EE5F601"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71B7E59"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4CAEB15"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7A95ACB"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70D199A"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C9C0C72"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9967A03"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CD37DA9"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8889B8F"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BC4646F"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5A50F102" w14:textId="77777777" w:rsidTr="007B51B4">
        <w:trPr>
          <w:jc w:val="center"/>
        </w:trPr>
        <w:tc>
          <w:tcPr>
            <w:tcW w:w="4581" w:type="dxa"/>
            <w:hideMark/>
          </w:tcPr>
          <w:p w14:paraId="69162B6D"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Finalización del proyecto</w:t>
            </w:r>
          </w:p>
        </w:tc>
        <w:tc>
          <w:tcPr>
            <w:tcW w:w="353" w:type="dxa"/>
            <w:hideMark/>
          </w:tcPr>
          <w:p w14:paraId="128CE55E"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424808C9"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085E55A"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BBCA1D6"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E99570C"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BAD4C10"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24BE073"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3EE5F10"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AC1C700"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6FC21D7"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1AB22F4"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D68A90E"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32A63B0"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C3F3C77"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0FF7FDD"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4D92AEF"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2CE87E7C" w14:textId="77777777" w:rsidTr="007B51B4">
        <w:trPr>
          <w:jc w:val="center"/>
        </w:trPr>
        <w:tc>
          <w:tcPr>
            <w:tcW w:w="4581" w:type="dxa"/>
            <w:hideMark/>
          </w:tcPr>
          <w:p w14:paraId="6E3ABFED"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Análisis de los resultados del proyecto</w:t>
            </w:r>
          </w:p>
        </w:tc>
        <w:tc>
          <w:tcPr>
            <w:tcW w:w="353" w:type="dxa"/>
            <w:hideMark/>
          </w:tcPr>
          <w:p w14:paraId="5EE1DE02"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1A0ED6C2"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65196C2"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31178DA"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0561E03"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52CA1242"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D2B5E85"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3D5E769"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01B91D7"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CB6D81E"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D8DF035"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944FE18"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6D49438"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446F659"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1656B2F"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2ACD9C0E"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r w:rsidR="00C30D30" w:rsidRPr="007B51B4" w14:paraId="7B4E709A" w14:textId="77777777" w:rsidTr="007B51B4">
        <w:trPr>
          <w:jc w:val="center"/>
        </w:trPr>
        <w:tc>
          <w:tcPr>
            <w:tcW w:w="4581" w:type="dxa"/>
            <w:hideMark/>
          </w:tcPr>
          <w:p w14:paraId="6E491F44"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Seguimiento del proyecto</w:t>
            </w:r>
          </w:p>
        </w:tc>
        <w:tc>
          <w:tcPr>
            <w:tcW w:w="353" w:type="dxa"/>
            <w:hideMark/>
          </w:tcPr>
          <w:p w14:paraId="06416F73"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3" w:type="dxa"/>
            <w:hideMark/>
          </w:tcPr>
          <w:p w14:paraId="175D54B0"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286A978"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3205003"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9AA60D2"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8516169"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0512BC36"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ACB0689"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19C681F9"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F74FCE1"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76163241"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4C92E4D1"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A6113D9"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9433137"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61C3EC76"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c>
          <w:tcPr>
            <w:tcW w:w="352" w:type="dxa"/>
            <w:hideMark/>
          </w:tcPr>
          <w:p w14:paraId="345350C5" w14:textId="77777777" w:rsidR="00A8449F" w:rsidRPr="007B51B4" w:rsidRDefault="00A8449F" w:rsidP="00540996">
            <w:pPr>
              <w:spacing w:line="360" w:lineRule="auto"/>
              <w:contextualSpacing/>
              <w:jc w:val="both"/>
              <w:rPr>
                <w:rFonts w:ascii="Times New Roman" w:eastAsia="Times New Roman" w:hAnsi="Times New Roman" w:cs="Times New Roman"/>
                <w:sz w:val="24"/>
                <w:szCs w:val="24"/>
                <w:lang w:eastAsia="es-MX"/>
              </w:rPr>
            </w:pPr>
            <w:r w:rsidRPr="007B51B4">
              <w:rPr>
                <w:rFonts w:ascii="Times New Roman" w:eastAsia="Times New Roman" w:hAnsi="Times New Roman" w:cs="Times New Roman"/>
                <w:sz w:val="24"/>
                <w:szCs w:val="24"/>
                <w:lang w:eastAsia="es-MX"/>
              </w:rPr>
              <w:t> </w:t>
            </w:r>
          </w:p>
        </w:tc>
      </w:tr>
    </w:tbl>
    <w:p w14:paraId="6AE045F6" w14:textId="77777777" w:rsidR="007247DE" w:rsidRPr="00E74B6C" w:rsidRDefault="007247DE" w:rsidP="007247DE">
      <w:pPr>
        <w:spacing w:after="0" w:line="360" w:lineRule="auto"/>
        <w:contextualSpacing/>
        <w:jc w:val="center"/>
        <w:rPr>
          <w:rFonts w:ascii="Times New Roman" w:eastAsia="Times New Roman" w:hAnsi="Times New Roman" w:cs="Times New Roman"/>
          <w:sz w:val="24"/>
          <w:szCs w:val="24"/>
          <w:lang w:eastAsia="es-MX"/>
        </w:rPr>
      </w:pPr>
      <w:r w:rsidRPr="00221031">
        <w:rPr>
          <w:rFonts w:ascii="Times New Roman" w:eastAsia="Times New Roman" w:hAnsi="Times New Roman" w:cs="Times New Roman"/>
          <w:sz w:val="24"/>
          <w:szCs w:val="24"/>
          <w:lang w:eastAsia="es-MX"/>
        </w:rPr>
        <w:t>Fuente</w:t>
      </w:r>
      <w:r w:rsidRPr="007247DE">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w:t>
      </w:r>
      <w:r w:rsidRPr="00E74B6C">
        <w:rPr>
          <w:rFonts w:ascii="Times New Roman" w:eastAsia="Times New Roman" w:hAnsi="Times New Roman" w:cs="Times New Roman"/>
          <w:sz w:val="24"/>
          <w:szCs w:val="24"/>
          <w:lang w:eastAsia="es-MX"/>
        </w:rPr>
        <w:t>laboración propia</w:t>
      </w:r>
    </w:p>
    <w:p w14:paraId="01CA644B" w14:textId="2A38C575" w:rsidR="00A8449F" w:rsidRDefault="00A8449F" w:rsidP="00540996">
      <w:pPr>
        <w:spacing w:after="0" w:line="360" w:lineRule="auto"/>
        <w:contextualSpacing/>
        <w:jc w:val="both"/>
        <w:rPr>
          <w:rFonts w:ascii="Times New Roman" w:eastAsia="Times New Roman" w:hAnsi="Times New Roman" w:cs="Times New Roman"/>
          <w:i/>
          <w:iCs/>
          <w:sz w:val="24"/>
          <w:szCs w:val="24"/>
          <w:lang w:eastAsia="es-MX"/>
        </w:rPr>
      </w:pPr>
      <w:r w:rsidRPr="00E74B6C">
        <w:rPr>
          <w:rFonts w:ascii="Times New Roman" w:eastAsia="Times New Roman" w:hAnsi="Times New Roman" w:cs="Times New Roman"/>
          <w:i/>
          <w:iCs/>
          <w:sz w:val="24"/>
          <w:szCs w:val="24"/>
          <w:lang w:eastAsia="es-MX"/>
        </w:rPr>
        <w:t> </w:t>
      </w:r>
    </w:p>
    <w:p w14:paraId="7098FA7B" w14:textId="44903637" w:rsidR="00A8449F" w:rsidRPr="00C52205" w:rsidRDefault="00A8449F" w:rsidP="007B51B4">
      <w:pPr>
        <w:spacing w:after="0" w:line="360" w:lineRule="auto"/>
        <w:contextualSpacing/>
        <w:jc w:val="center"/>
        <w:rPr>
          <w:rFonts w:ascii="Times New Roman" w:eastAsia="Times New Roman" w:hAnsi="Times New Roman" w:cs="Times New Roman"/>
          <w:sz w:val="28"/>
          <w:szCs w:val="28"/>
          <w:lang w:eastAsia="es-MX"/>
        </w:rPr>
      </w:pPr>
      <w:r w:rsidRPr="00C52205">
        <w:rPr>
          <w:rFonts w:ascii="Times New Roman" w:eastAsia="Times New Roman" w:hAnsi="Times New Roman" w:cs="Times New Roman"/>
          <w:b/>
          <w:bCs/>
          <w:sz w:val="28"/>
          <w:szCs w:val="28"/>
          <w:lang w:eastAsia="es-MX"/>
        </w:rPr>
        <w:t>Proyección de los resultados esperados</w:t>
      </w:r>
    </w:p>
    <w:p w14:paraId="0DFC2F75" w14:textId="15A5780E" w:rsidR="00A8449F" w:rsidRPr="00E74B6C" w:rsidRDefault="00A8449F" w:rsidP="00540996">
      <w:pPr>
        <w:spacing w:after="0" w:line="360" w:lineRule="auto"/>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b/>
          <w:bCs/>
          <w:sz w:val="24"/>
          <w:szCs w:val="24"/>
          <w:lang w:eastAsia="es-MX"/>
        </w:rPr>
        <w:t> </w:t>
      </w:r>
      <w:r w:rsidR="004D7810">
        <w:rPr>
          <w:rFonts w:ascii="Times New Roman" w:eastAsia="Times New Roman" w:hAnsi="Times New Roman" w:cs="Times New Roman"/>
          <w:b/>
          <w:bCs/>
          <w:sz w:val="24"/>
          <w:szCs w:val="24"/>
          <w:lang w:eastAsia="es-MX"/>
        </w:rPr>
        <w:tab/>
      </w:r>
      <w:r w:rsidR="00610301" w:rsidRPr="00E74B6C">
        <w:rPr>
          <w:rFonts w:ascii="Times New Roman" w:eastAsia="Times New Roman" w:hAnsi="Times New Roman" w:cs="Times New Roman"/>
          <w:sz w:val="24"/>
          <w:szCs w:val="24"/>
          <w:lang w:eastAsia="es-MX"/>
        </w:rPr>
        <w:t>Una vez transcurridos</w:t>
      </w:r>
      <w:r w:rsidR="0062533E">
        <w:rPr>
          <w:rFonts w:ascii="Times New Roman" w:eastAsia="Times New Roman" w:hAnsi="Times New Roman" w:cs="Times New Roman"/>
          <w:sz w:val="24"/>
          <w:szCs w:val="24"/>
          <w:lang w:eastAsia="es-MX"/>
        </w:rPr>
        <w:t xml:space="preserve"> los</w:t>
      </w:r>
      <w:r w:rsidR="00610301" w:rsidRPr="00E74B6C">
        <w:rPr>
          <w:rFonts w:ascii="Times New Roman" w:eastAsia="Times New Roman" w:hAnsi="Times New Roman" w:cs="Times New Roman"/>
          <w:sz w:val="24"/>
          <w:szCs w:val="24"/>
          <w:lang w:eastAsia="es-MX"/>
        </w:rPr>
        <w:t xml:space="preserve"> 12 meses de implementación</w:t>
      </w:r>
      <w:r w:rsidR="00A14350">
        <w:rPr>
          <w:rFonts w:ascii="Times New Roman" w:eastAsia="Times New Roman" w:hAnsi="Times New Roman" w:cs="Times New Roman"/>
          <w:sz w:val="24"/>
          <w:szCs w:val="24"/>
          <w:lang w:eastAsia="es-MX"/>
        </w:rPr>
        <w:t>,</w:t>
      </w:r>
      <w:r w:rsidR="00610301" w:rsidRPr="00E74B6C">
        <w:rPr>
          <w:rFonts w:ascii="Times New Roman" w:eastAsia="Times New Roman" w:hAnsi="Times New Roman" w:cs="Times New Roman"/>
          <w:sz w:val="24"/>
          <w:szCs w:val="24"/>
          <w:lang w:eastAsia="es-MX"/>
        </w:rPr>
        <w:t xml:space="preserve"> se espera de los</w:t>
      </w:r>
      <w:r w:rsidRPr="00E74B6C">
        <w:rPr>
          <w:rFonts w:ascii="Times New Roman" w:eastAsia="Times New Roman" w:hAnsi="Times New Roman" w:cs="Times New Roman"/>
          <w:sz w:val="24"/>
          <w:szCs w:val="24"/>
          <w:lang w:eastAsia="es-MX"/>
        </w:rPr>
        <w:t xml:space="preserve"> </w:t>
      </w:r>
      <w:r w:rsidR="00DD60DF" w:rsidRPr="00E74B6C">
        <w:rPr>
          <w:rFonts w:ascii="Times New Roman" w:eastAsia="Times New Roman" w:hAnsi="Times New Roman" w:cs="Times New Roman"/>
          <w:sz w:val="24"/>
          <w:szCs w:val="24"/>
          <w:lang w:eastAsia="es-MX"/>
        </w:rPr>
        <w:t>19</w:t>
      </w:r>
      <w:r w:rsidRPr="00E74B6C">
        <w:rPr>
          <w:rFonts w:ascii="Times New Roman" w:eastAsia="Times New Roman" w:hAnsi="Times New Roman" w:cs="Times New Roman"/>
          <w:sz w:val="24"/>
          <w:szCs w:val="24"/>
          <w:lang w:eastAsia="es-MX"/>
        </w:rPr>
        <w:t xml:space="preserve"> docentes en línea </w:t>
      </w:r>
      <w:r w:rsidR="00167650" w:rsidRPr="00E74B6C">
        <w:rPr>
          <w:rFonts w:ascii="Times New Roman" w:eastAsia="Times New Roman" w:hAnsi="Times New Roman" w:cs="Times New Roman"/>
          <w:sz w:val="24"/>
          <w:szCs w:val="24"/>
          <w:lang w:eastAsia="es-MX"/>
        </w:rPr>
        <w:t>de</w:t>
      </w:r>
      <w:r w:rsidR="00DD60DF" w:rsidRPr="00E74B6C">
        <w:rPr>
          <w:rFonts w:ascii="Times New Roman" w:eastAsia="Times New Roman" w:hAnsi="Times New Roman" w:cs="Times New Roman"/>
          <w:sz w:val="24"/>
          <w:szCs w:val="24"/>
          <w:lang w:eastAsia="es-MX"/>
        </w:rPr>
        <w:t xml:space="preserve">l </w:t>
      </w:r>
      <w:r w:rsidR="0062533E" w:rsidRPr="00E74B6C">
        <w:rPr>
          <w:rFonts w:ascii="Times New Roman" w:eastAsia="Times New Roman" w:hAnsi="Times New Roman" w:cs="Times New Roman"/>
          <w:sz w:val="24"/>
          <w:szCs w:val="24"/>
          <w:lang w:eastAsia="es-MX"/>
        </w:rPr>
        <w:t>Cenid</w:t>
      </w:r>
      <w:r w:rsidRPr="00E74B6C">
        <w:rPr>
          <w:rFonts w:ascii="Times New Roman" w:eastAsia="Times New Roman" w:hAnsi="Times New Roman" w:cs="Times New Roman"/>
          <w:sz w:val="24"/>
          <w:szCs w:val="24"/>
          <w:lang w:eastAsia="es-MX"/>
        </w:rPr>
        <w:t>: </w:t>
      </w:r>
    </w:p>
    <w:p w14:paraId="1EB55547" w14:textId="46415295" w:rsidR="00A8449F" w:rsidRPr="00E74B6C" w:rsidRDefault="005E71E2" w:rsidP="001F6676">
      <w:pPr>
        <w:numPr>
          <w:ilvl w:val="0"/>
          <w:numId w:val="10"/>
        </w:numPr>
        <w:spacing w:after="0" w:line="360" w:lineRule="auto"/>
        <w:ind w:left="0" w:firstLine="709"/>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R</w:t>
      </w:r>
      <w:r w:rsidR="00A8449F" w:rsidRPr="00E74B6C">
        <w:rPr>
          <w:rFonts w:ascii="Times New Roman" w:eastAsia="Times New Roman" w:hAnsi="Times New Roman" w:cs="Times New Roman"/>
          <w:sz w:val="24"/>
          <w:szCs w:val="24"/>
          <w:lang w:eastAsia="es-MX"/>
        </w:rPr>
        <w:t xml:space="preserve">úbricas para evaluar las actividades de los </w:t>
      </w:r>
      <w:r w:rsidR="00EE6DCF" w:rsidRPr="00E74B6C">
        <w:rPr>
          <w:rFonts w:ascii="Times New Roman" w:eastAsia="Times New Roman" w:hAnsi="Times New Roman" w:cs="Times New Roman"/>
          <w:sz w:val="24"/>
          <w:szCs w:val="24"/>
          <w:lang w:eastAsia="es-MX"/>
        </w:rPr>
        <w:t>académico</w:t>
      </w:r>
      <w:r w:rsidR="00A8449F" w:rsidRPr="00E74B6C">
        <w:rPr>
          <w:rFonts w:ascii="Times New Roman" w:eastAsia="Times New Roman" w:hAnsi="Times New Roman" w:cs="Times New Roman"/>
          <w:sz w:val="24"/>
          <w:szCs w:val="24"/>
          <w:lang w:eastAsia="es-MX"/>
        </w:rPr>
        <w:t>s.</w:t>
      </w:r>
    </w:p>
    <w:p w14:paraId="50DE9DC3" w14:textId="4AB8186A" w:rsidR="00A8449F" w:rsidRPr="00E74B6C" w:rsidRDefault="00610301" w:rsidP="001F6676">
      <w:pPr>
        <w:numPr>
          <w:ilvl w:val="0"/>
          <w:numId w:val="10"/>
        </w:numPr>
        <w:spacing w:after="0" w:line="360" w:lineRule="auto"/>
        <w:ind w:left="0" w:firstLine="709"/>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xml:space="preserve">Lograr </w:t>
      </w:r>
      <w:r w:rsidR="00A8449F" w:rsidRPr="00E74B6C">
        <w:rPr>
          <w:rFonts w:ascii="Times New Roman" w:eastAsia="Times New Roman" w:hAnsi="Times New Roman" w:cs="Times New Roman"/>
          <w:sz w:val="24"/>
          <w:szCs w:val="24"/>
          <w:lang w:eastAsia="es-MX"/>
        </w:rPr>
        <w:t xml:space="preserve">estándares claros y modelos </w:t>
      </w:r>
      <w:r w:rsidRPr="00E74B6C">
        <w:rPr>
          <w:rFonts w:ascii="Times New Roman" w:eastAsia="Times New Roman" w:hAnsi="Times New Roman" w:cs="Times New Roman"/>
          <w:sz w:val="24"/>
          <w:szCs w:val="24"/>
          <w:lang w:eastAsia="es-MX"/>
        </w:rPr>
        <w:t xml:space="preserve">adecuados de </w:t>
      </w:r>
      <w:r w:rsidR="00A8449F" w:rsidRPr="00E74B6C">
        <w:rPr>
          <w:rFonts w:ascii="Times New Roman" w:eastAsia="Times New Roman" w:hAnsi="Times New Roman" w:cs="Times New Roman"/>
          <w:sz w:val="24"/>
          <w:szCs w:val="24"/>
          <w:lang w:eastAsia="es-MX"/>
        </w:rPr>
        <w:t>desempeño</w:t>
      </w:r>
      <w:r w:rsidRPr="00E74B6C">
        <w:rPr>
          <w:rFonts w:ascii="Times New Roman" w:eastAsia="Times New Roman" w:hAnsi="Times New Roman" w:cs="Times New Roman"/>
          <w:sz w:val="24"/>
          <w:szCs w:val="24"/>
          <w:lang w:eastAsia="es-MX"/>
        </w:rPr>
        <w:t xml:space="preserve"> para el docente.</w:t>
      </w:r>
    </w:p>
    <w:p w14:paraId="07572F8A" w14:textId="4F9CCACA" w:rsidR="00A8449F" w:rsidRPr="00E74B6C" w:rsidRDefault="0062533E" w:rsidP="001F6676">
      <w:pPr>
        <w:numPr>
          <w:ilvl w:val="0"/>
          <w:numId w:val="10"/>
        </w:numPr>
        <w:spacing w:after="0" w:line="360" w:lineRule="auto"/>
        <w:ind w:left="0" w:firstLine="709"/>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U</w:t>
      </w:r>
      <w:r w:rsidR="00610301" w:rsidRPr="00E74B6C">
        <w:rPr>
          <w:rFonts w:ascii="Times New Roman" w:eastAsia="Times New Roman" w:hAnsi="Times New Roman" w:cs="Times New Roman"/>
          <w:sz w:val="24"/>
          <w:szCs w:val="24"/>
          <w:lang w:eastAsia="es-MX"/>
        </w:rPr>
        <w:t xml:space="preserve">na autoevaluación </w:t>
      </w:r>
      <w:r>
        <w:rPr>
          <w:rFonts w:ascii="Times New Roman" w:eastAsia="Times New Roman" w:hAnsi="Times New Roman" w:cs="Times New Roman"/>
          <w:sz w:val="24"/>
          <w:szCs w:val="24"/>
          <w:lang w:eastAsia="es-MX"/>
        </w:rPr>
        <w:t>co</w:t>
      </w:r>
      <w:r w:rsidR="00610301" w:rsidRPr="00E74B6C">
        <w:rPr>
          <w:rFonts w:ascii="Times New Roman" w:eastAsia="Times New Roman" w:hAnsi="Times New Roman" w:cs="Times New Roman"/>
          <w:sz w:val="24"/>
          <w:szCs w:val="24"/>
          <w:lang w:eastAsia="es-MX"/>
        </w:rPr>
        <w:t xml:space="preserve">n base </w:t>
      </w:r>
      <w:r w:rsidR="00500802">
        <w:rPr>
          <w:rFonts w:ascii="Times New Roman" w:eastAsia="Times New Roman" w:hAnsi="Times New Roman" w:cs="Times New Roman"/>
          <w:sz w:val="24"/>
          <w:szCs w:val="24"/>
          <w:lang w:eastAsia="es-MX"/>
        </w:rPr>
        <w:t>en</w:t>
      </w:r>
      <w:r w:rsidR="00500802" w:rsidRPr="00E74B6C">
        <w:rPr>
          <w:rFonts w:ascii="Times New Roman" w:eastAsia="Times New Roman" w:hAnsi="Times New Roman" w:cs="Times New Roman"/>
          <w:sz w:val="24"/>
          <w:szCs w:val="24"/>
          <w:lang w:eastAsia="es-MX"/>
        </w:rPr>
        <w:t xml:space="preserve"> </w:t>
      </w:r>
      <w:r w:rsidR="00610301" w:rsidRPr="00E74B6C">
        <w:rPr>
          <w:rFonts w:ascii="Times New Roman" w:eastAsia="Times New Roman" w:hAnsi="Times New Roman" w:cs="Times New Roman"/>
          <w:sz w:val="24"/>
          <w:szCs w:val="24"/>
          <w:lang w:eastAsia="es-MX"/>
        </w:rPr>
        <w:t>una reflexión sobre lo que se aprendió.</w:t>
      </w:r>
    </w:p>
    <w:p w14:paraId="1C5E5B85" w14:textId="3B13406B" w:rsidR="00A8449F" w:rsidRPr="00E74B6C" w:rsidRDefault="00610301" w:rsidP="001F6676">
      <w:pPr>
        <w:numPr>
          <w:ilvl w:val="0"/>
          <w:numId w:val="10"/>
        </w:numPr>
        <w:spacing w:after="0" w:line="360" w:lineRule="auto"/>
        <w:ind w:left="0" w:firstLine="709"/>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Retroalimentación sobre fortalezas y debilidades para trabajar las áreas de mejora académica.</w:t>
      </w:r>
    </w:p>
    <w:p w14:paraId="14AC8785" w14:textId="60A70E42" w:rsidR="00610301" w:rsidRPr="00E74B6C" w:rsidRDefault="00610301" w:rsidP="001F6676">
      <w:pPr>
        <w:numPr>
          <w:ilvl w:val="0"/>
          <w:numId w:val="10"/>
        </w:numPr>
        <w:spacing w:after="0" w:line="360" w:lineRule="auto"/>
        <w:ind w:left="0" w:firstLine="709"/>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Eval</w:t>
      </w:r>
      <w:r w:rsidR="005E71E2" w:rsidRPr="00E74B6C">
        <w:rPr>
          <w:rFonts w:ascii="Times New Roman" w:eastAsia="Times New Roman" w:hAnsi="Times New Roman" w:cs="Times New Roman"/>
          <w:sz w:val="24"/>
          <w:szCs w:val="24"/>
          <w:lang w:eastAsia="es-MX"/>
        </w:rPr>
        <w:t>uación</w:t>
      </w:r>
      <w:r w:rsidRPr="00E74B6C">
        <w:rPr>
          <w:rFonts w:ascii="Times New Roman" w:eastAsia="Times New Roman" w:hAnsi="Times New Roman" w:cs="Times New Roman"/>
          <w:sz w:val="24"/>
          <w:szCs w:val="24"/>
          <w:lang w:eastAsia="es-MX"/>
        </w:rPr>
        <w:t xml:space="preserve"> objetiva y consistente </w:t>
      </w:r>
      <w:r w:rsidR="005E71E2" w:rsidRPr="00E74B6C">
        <w:rPr>
          <w:rFonts w:ascii="Times New Roman" w:eastAsia="Times New Roman" w:hAnsi="Times New Roman" w:cs="Times New Roman"/>
          <w:sz w:val="24"/>
          <w:szCs w:val="24"/>
          <w:lang w:eastAsia="es-MX"/>
        </w:rPr>
        <w:t xml:space="preserve">de </w:t>
      </w:r>
      <w:r w:rsidRPr="00E74B6C">
        <w:rPr>
          <w:rFonts w:ascii="Times New Roman" w:eastAsia="Times New Roman" w:hAnsi="Times New Roman" w:cs="Times New Roman"/>
          <w:sz w:val="24"/>
          <w:szCs w:val="24"/>
          <w:lang w:eastAsia="es-MX"/>
        </w:rPr>
        <w:t>las actividades.</w:t>
      </w:r>
    </w:p>
    <w:p w14:paraId="6AE9BBBB" w14:textId="77777777" w:rsidR="00A8449F" w:rsidRPr="00E74B6C" w:rsidRDefault="00A8449F" w:rsidP="00540996">
      <w:pPr>
        <w:spacing w:after="0" w:line="360" w:lineRule="auto"/>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w:t>
      </w:r>
    </w:p>
    <w:p w14:paraId="23D3DA8A" w14:textId="58DB61C9" w:rsidR="00A8449F" w:rsidRPr="00C52205" w:rsidRDefault="00A8449F" w:rsidP="007B51B4">
      <w:pPr>
        <w:spacing w:after="0" w:line="360" w:lineRule="auto"/>
        <w:contextualSpacing/>
        <w:jc w:val="center"/>
        <w:rPr>
          <w:rFonts w:ascii="Times New Roman" w:eastAsia="Times New Roman" w:hAnsi="Times New Roman" w:cs="Times New Roman"/>
          <w:sz w:val="28"/>
          <w:szCs w:val="28"/>
          <w:lang w:eastAsia="es-MX"/>
        </w:rPr>
      </w:pPr>
      <w:r w:rsidRPr="00C52205">
        <w:rPr>
          <w:rFonts w:ascii="Times New Roman" w:eastAsia="Times New Roman" w:hAnsi="Times New Roman" w:cs="Times New Roman"/>
          <w:b/>
          <w:bCs/>
          <w:sz w:val="28"/>
          <w:szCs w:val="28"/>
          <w:lang w:eastAsia="es-MX"/>
        </w:rPr>
        <w:t>Evaluación continua y seguimiento del proyecto</w:t>
      </w:r>
    </w:p>
    <w:p w14:paraId="1BB3052C" w14:textId="744AEC88" w:rsidR="00A8449F" w:rsidRPr="00E74B6C" w:rsidRDefault="00FE4C70" w:rsidP="00540996">
      <w:pPr>
        <w:spacing w:after="0" w:line="360" w:lineRule="auto"/>
        <w:ind w:firstLine="708"/>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Para dar continuidad a nuestro proyecto el objetivo</w:t>
      </w:r>
      <w:r w:rsidR="00740261">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en esta etapa fue</w:t>
      </w:r>
      <w:r w:rsidR="00740261">
        <w:rPr>
          <w:rFonts w:ascii="Times New Roman" w:eastAsia="Times New Roman" w:hAnsi="Times New Roman" w:cs="Times New Roman"/>
          <w:sz w:val="24"/>
          <w:szCs w:val="24"/>
          <w:lang w:eastAsia="es-MX"/>
        </w:rPr>
        <w:t xml:space="preserve"> necesario</w:t>
      </w:r>
      <w:r w:rsidRPr="00E74B6C">
        <w:rPr>
          <w:rFonts w:ascii="Times New Roman" w:eastAsia="Times New Roman" w:hAnsi="Times New Roman" w:cs="Times New Roman"/>
          <w:sz w:val="24"/>
          <w:szCs w:val="24"/>
          <w:lang w:eastAsia="es-MX"/>
        </w:rPr>
        <w:t xml:space="preserve"> hacer una descripción de la forma de evaluación para las tres etapas por las que el proyecto se desenvuelve</w:t>
      </w:r>
      <w:r w:rsidR="00740261">
        <w:rPr>
          <w:rFonts w:ascii="Times New Roman" w:eastAsia="Times New Roman" w:hAnsi="Times New Roman" w:cs="Times New Roman"/>
          <w:sz w:val="24"/>
          <w:szCs w:val="24"/>
          <w:lang w:eastAsia="es-MX"/>
        </w:rPr>
        <w:t>:</w:t>
      </w:r>
      <w:r w:rsidR="00740261" w:rsidRPr="00E74B6C">
        <w:rPr>
          <w:rFonts w:ascii="Times New Roman" w:eastAsia="Times New Roman" w:hAnsi="Times New Roman" w:cs="Times New Roman"/>
          <w:sz w:val="24"/>
          <w:szCs w:val="24"/>
          <w:lang w:eastAsia="es-MX"/>
        </w:rPr>
        <w:t xml:space="preserve"> </w:t>
      </w:r>
      <w:r w:rsidRPr="00E74B6C">
        <w:rPr>
          <w:rFonts w:ascii="Times New Roman" w:eastAsia="Times New Roman" w:hAnsi="Times New Roman" w:cs="Times New Roman"/>
          <w:sz w:val="24"/>
          <w:szCs w:val="24"/>
          <w:lang w:eastAsia="es-MX"/>
        </w:rPr>
        <w:t xml:space="preserve">inicio, desarrollo y final. Estas etapas también ayudan a conocer si se </w:t>
      </w:r>
      <w:r w:rsidR="00740261" w:rsidRPr="00E74B6C">
        <w:rPr>
          <w:rFonts w:ascii="Times New Roman" w:eastAsia="Times New Roman" w:hAnsi="Times New Roman" w:cs="Times New Roman"/>
          <w:sz w:val="24"/>
          <w:szCs w:val="24"/>
          <w:lang w:eastAsia="es-MX"/>
        </w:rPr>
        <w:t>logr</w:t>
      </w:r>
      <w:r w:rsidR="00740261">
        <w:rPr>
          <w:rFonts w:ascii="Times New Roman" w:eastAsia="Times New Roman" w:hAnsi="Times New Roman" w:cs="Times New Roman"/>
          <w:sz w:val="24"/>
          <w:szCs w:val="24"/>
          <w:lang w:eastAsia="es-MX"/>
        </w:rPr>
        <w:t>aron</w:t>
      </w:r>
      <w:r w:rsidR="00740261" w:rsidRPr="00E74B6C">
        <w:rPr>
          <w:rFonts w:ascii="Times New Roman" w:eastAsia="Times New Roman" w:hAnsi="Times New Roman" w:cs="Times New Roman"/>
          <w:sz w:val="24"/>
          <w:szCs w:val="24"/>
          <w:lang w:eastAsia="es-MX"/>
        </w:rPr>
        <w:t xml:space="preserve"> </w:t>
      </w:r>
      <w:r w:rsidRPr="00E74B6C">
        <w:rPr>
          <w:rFonts w:ascii="Times New Roman" w:eastAsia="Times New Roman" w:hAnsi="Times New Roman" w:cs="Times New Roman"/>
          <w:sz w:val="24"/>
          <w:szCs w:val="24"/>
          <w:lang w:eastAsia="es-MX"/>
        </w:rPr>
        <w:t>alcanzar los objetivos planteados al inicio del proyecto.</w:t>
      </w:r>
      <w:r w:rsidR="00A8449F" w:rsidRPr="00E74B6C">
        <w:rPr>
          <w:rFonts w:ascii="Times New Roman" w:eastAsia="Times New Roman" w:hAnsi="Times New Roman" w:cs="Times New Roman"/>
          <w:sz w:val="24"/>
          <w:szCs w:val="24"/>
          <w:lang w:eastAsia="es-MX"/>
        </w:rPr>
        <w:t xml:space="preserve"> </w:t>
      </w:r>
    </w:p>
    <w:p w14:paraId="3DDA254D" w14:textId="49383D09" w:rsidR="00A8449F" w:rsidRPr="00E74B6C" w:rsidRDefault="00A8449F" w:rsidP="00540996">
      <w:pPr>
        <w:spacing w:after="0" w:line="360" w:lineRule="auto"/>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w:t>
      </w:r>
    </w:p>
    <w:p w14:paraId="74D5DD47" w14:textId="1504D81B" w:rsidR="00A8449F" w:rsidRPr="00CA0813" w:rsidRDefault="00AF6F75" w:rsidP="007B51B4">
      <w:pPr>
        <w:spacing w:after="0" w:line="360" w:lineRule="auto"/>
        <w:contextualSpacing/>
        <w:jc w:val="center"/>
        <w:rPr>
          <w:rFonts w:ascii="Times New Roman" w:eastAsia="Times New Roman" w:hAnsi="Times New Roman" w:cs="Times New Roman"/>
          <w:b/>
          <w:bCs/>
          <w:sz w:val="28"/>
          <w:szCs w:val="28"/>
          <w:lang w:eastAsia="es-MX"/>
        </w:rPr>
      </w:pPr>
      <w:r w:rsidRPr="00CA0813">
        <w:rPr>
          <w:rFonts w:ascii="Times New Roman" w:eastAsia="Times New Roman" w:hAnsi="Times New Roman" w:cs="Times New Roman"/>
          <w:b/>
          <w:bCs/>
          <w:sz w:val="28"/>
          <w:szCs w:val="28"/>
          <w:lang w:eastAsia="es-MX"/>
        </w:rPr>
        <w:t>Llevar a cabo</w:t>
      </w:r>
      <w:r w:rsidR="00A8449F" w:rsidRPr="00CA0813">
        <w:rPr>
          <w:rFonts w:ascii="Times New Roman" w:eastAsia="Times New Roman" w:hAnsi="Times New Roman" w:cs="Times New Roman"/>
          <w:b/>
          <w:bCs/>
          <w:sz w:val="28"/>
          <w:szCs w:val="28"/>
          <w:lang w:eastAsia="es-MX"/>
        </w:rPr>
        <w:t xml:space="preserve"> la evaluación del proyecto</w:t>
      </w:r>
    </w:p>
    <w:p w14:paraId="4B96D29F" w14:textId="1796C13F" w:rsidR="00A8449F" w:rsidRPr="00E74B6C" w:rsidRDefault="00A8449F" w:rsidP="001F6676">
      <w:pPr>
        <w:spacing w:after="0" w:line="360" w:lineRule="auto"/>
        <w:ind w:firstLine="708"/>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 xml:space="preserve">En la tabla </w:t>
      </w:r>
      <w:r w:rsidR="004D7810">
        <w:rPr>
          <w:rFonts w:ascii="Times New Roman" w:eastAsia="Times New Roman" w:hAnsi="Times New Roman" w:cs="Times New Roman"/>
          <w:sz w:val="24"/>
          <w:szCs w:val="24"/>
          <w:lang w:eastAsia="es-MX"/>
        </w:rPr>
        <w:t>1</w:t>
      </w:r>
      <w:r w:rsidR="00CA0813">
        <w:rPr>
          <w:rFonts w:ascii="Times New Roman" w:eastAsia="Times New Roman" w:hAnsi="Times New Roman" w:cs="Times New Roman"/>
          <w:sz w:val="24"/>
          <w:szCs w:val="24"/>
          <w:lang w:eastAsia="es-MX"/>
        </w:rPr>
        <w:t>0</w:t>
      </w:r>
      <w:r w:rsidRPr="00E74B6C">
        <w:rPr>
          <w:rFonts w:ascii="Times New Roman" w:eastAsia="Times New Roman" w:hAnsi="Times New Roman" w:cs="Times New Roman"/>
          <w:sz w:val="24"/>
          <w:szCs w:val="24"/>
          <w:lang w:eastAsia="es-MX"/>
        </w:rPr>
        <w:t xml:space="preserve"> </w:t>
      </w:r>
      <w:r w:rsidR="00AF6F75" w:rsidRPr="00E74B6C">
        <w:rPr>
          <w:rFonts w:ascii="Times New Roman" w:eastAsia="Times New Roman" w:hAnsi="Times New Roman" w:cs="Times New Roman"/>
          <w:sz w:val="24"/>
          <w:szCs w:val="24"/>
          <w:lang w:eastAsia="es-MX"/>
        </w:rPr>
        <w:t>se presenta el cronograma de evaluación del proyecto.</w:t>
      </w:r>
    </w:p>
    <w:p w14:paraId="2BDBE75A" w14:textId="6AB9DA5E" w:rsidR="00F66FE1" w:rsidRDefault="00F66FE1" w:rsidP="00540996">
      <w:pPr>
        <w:spacing w:after="0" w:line="360" w:lineRule="auto"/>
        <w:contextualSpacing/>
        <w:jc w:val="both"/>
        <w:rPr>
          <w:rFonts w:ascii="Times New Roman" w:eastAsia="Times New Roman" w:hAnsi="Times New Roman" w:cs="Times New Roman"/>
          <w:color w:val="00B050"/>
          <w:sz w:val="24"/>
          <w:szCs w:val="24"/>
          <w:lang w:eastAsia="es-MX"/>
        </w:rPr>
      </w:pPr>
    </w:p>
    <w:p w14:paraId="76FB426E" w14:textId="77777777" w:rsidR="004103EC" w:rsidRPr="00E74B6C" w:rsidRDefault="004103EC" w:rsidP="00540996">
      <w:pPr>
        <w:spacing w:after="0" w:line="360" w:lineRule="auto"/>
        <w:contextualSpacing/>
        <w:jc w:val="both"/>
        <w:rPr>
          <w:rFonts w:ascii="Times New Roman" w:eastAsia="Times New Roman" w:hAnsi="Times New Roman" w:cs="Times New Roman"/>
          <w:color w:val="00B050"/>
          <w:sz w:val="24"/>
          <w:szCs w:val="24"/>
          <w:lang w:eastAsia="es-MX"/>
        </w:rPr>
      </w:pPr>
    </w:p>
    <w:p w14:paraId="48BF2A72" w14:textId="0E4C87F5" w:rsidR="00A8449F" w:rsidRPr="00E74B6C" w:rsidRDefault="00A8449F" w:rsidP="00540996">
      <w:pPr>
        <w:spacing w:after="0" w:line="360" w:lineRule="auto"/>
        <w:contextualSpacing/>
        <w:jc w:val="center"/>
        <w:rPr>
          <w:rFonts w:ascii="Times New Roman" w:eastAsia="Times New Roman" w:hAnsi="Times New Roman" w:cs="Times New Roman"/>
          <w:color w:val="000000"/>
          <w:sz w:val="24"/>
          <w:szCs w:val="24"/>
          <w:lang w:eastAsia="es-MX"/>
        </w:rPr>
      </w:pPr>
      <w:r w:rsidRPr="00E74B6C">
        <w:rPr>
          <w:rFonts w:ascii="Times New Roman" w:eastAsia="Times New Roman" w:hAnsi="Times New Roman" w:cs="Times New Roman"/>
          <w:b/>
          <w:bCs/>
          <w:color w:val="000000"/>
          <w:sz w:val="24"/>
          <w:szCs w:val="24"/>
          <w:lang w:eastAsia="es-MX"/>
        </w:rPr>
        <w:lastRenderedPageBreak/>
        <w:t xml:space="preserve">Tabla </w:t>
      </w:r>
      <w:r w:rsidR="00736BCB">
        <w:rPr>
          <w:rFonts w:ascii="Times New Roman" w:eastAsia="Times New Roman" w:hAnsi="Times New Roman" w:cs="Times New Roman"/>
          <w:b/>
          <w:bCs/>
          <w:color w:val="000000"/>
          <w:sz w:val="24"/>
          <w:szCs w:val="24"/>
          <w:lang w:eastAsia="es-MX"/>
        </w:rPr>
        <w:t>1</w:t>
      </w:r>
      <w:r w:rsidR="00CA0813">
        <w:rPr>
          <w:rFonts w:ascii="Times New Roman" w:eastAsia="Times New Roman" w:hAnsi="Times New Roman" w:cs="Times New Roman"/>
          <w:b/>
          <w:bCs/>
          <w:color w:val="000000"/>
          <w:sz w:val="24"/>
          <w:szCs w:val="24"/>
          <w:lang w:eastAsia="es-MX"/>
        </w:rPr>
        <w:t>0</w:t>
      </w:r>
      <w:r w:rsidRPr="00E74B6C">
        <w:rPr>
          <w:rFonts w:ascii="Times New Roman" w:eastAsia="Times New Roman" w:hAnsi="Times New Roman" w:cs="Times New Roman"/>
          <w:b/>
          <w:bCs/>
          <w:color w:val="000000"/>
          <w:sz w:val="24"/>
          <w:szCs w:val="24"/>
          <w:lang w:eastAsia="es-MX"/>
        </w:rPr>
        <w:t>.</w:t>
      </w:r>
      <w:r w:rsidRPr="00E74B6C">
        <w:rPr>
          <w:rFonts w:ascii="Times New Roman" w:eastAsia="Times New Roman" w:hAnsi="Times New Roman" w:cs="Times New Roman"/>
          <w:color w:val="000000"/>
          <w:sz w:val="24"/>
          <w:szCs w:val="24"/>
          <w:lang w:eastAsia="es-MX"/>
        </w:rPr>
        <w:t> </w:t>
      </w:r>
      <w:r w:rsidR="009452D5" w:rsidRPr="00E74B6C">
        <w:rPr>
          <w:rFonts w:ascii="Times New Roman" w:eastAsia="Times New Roman" w:hAnsi="Times New Roman" w:cs="Times New Roman"/>
          <w:sz w:val="24"/>
          <w:szCs w:val="24"/>
          <w:lang w:eastAsia="es-MX"/>
        </w:rPr>
        <w:t>Cronograma de evaluación del proyecto</w:t>
      </w:r>
    </w:p>
    <w:tbl>
      <w:tblPr>
        <w:tblStyle w:val="Tablaconcuadrcula"/>
        <w:tblW w:w="10213" w:type="dxa"/>
        <w:jc w:val="center"/>
        <w:tblLook w:val="04A0" w:firstRow="1" w:lastRow="0" w:firstColumn="1" w:lastColumn="0" w:noHBand="0" w:noVBand="1"/>
      </w:tblPr>
      <w:tblGrid>
        <w:gridCol w:w="1596"/>
        <w:gridCol w:w="1595"/>
        <w:gridCol w:w="3352"/>
        <w:gridCol w:w="3670"/>
      </w:tblGrid>
      <w:tr w:rsidR="00A8449F" w:rsidRPr="007B51B4" w14:paraId="2C560427" w14:textId="77777777" w:rsidTr="007B51B4">
        <w:trPr>
          <w:trHeight w:val="493"/>
          <w:jc w:val="center"/>
        </w:trPr>
        <w:tc>
          <w:tcPr>
            <w:tcW w:w="1596" w:type="dxa"/>
            <w:hideMark/>
          </w:tcPr>
          <w:p w14:paraId="68CC373F" w14:textId="5BE003D7" w:rsidR="00A8449F" w:rsidRPr="007B51B4" w:rsidRDefault="00A95FEE"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Fase de e</w:t>
            </w:r>
            <w:r w:rsidR="00A8449F" w:rsidRPr="007B51B4">
              <w:rPr>
                <w:rFonts w:ascii="Times New Roman" w:eastAsia="Times New Roman" w:hAnsi="Times New Roman" w:cs="Times New Roman"/>
                <w:color w:val="000000"/>
                <w:sz w:val="24"/>
                <w:szCs w:val="24"/>
                <w:lang w:eastAsia="es-MX"/>
              </w:rPr>
              <w:t>valuación</w:t>
            </w:r>
          </w:p>
        </w:tc>
        <w:tc>
          <w:tcPr>
            <w:tcW w:w="1595" w:type="dxa"/>
            <w:hideMark/>
          </w:tcPr>
          <w:p w14:paraId="7D7051F0" w14:textId="77777777"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Período</w:t>
            </w:r>
          </w:p>
          <w:p w14:paraId="59044D29" w14:textId="7C4FC181"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c>
          <w:tcPr>
            <w:tcW w:w="3352" w:type="dxa"/>
            <w:hideMark/>
          </w:tcPr>
          <w:p w14:paraId="15110A2B" w14:textId="6B9FBA87" w:rsidR="00A8449F" w:rsidRPr="007B51B4" w:rsidRDefault="00A95FEE"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R</w:t>
            </w:r>
            <w:r w:rsidR="00A8449F" w:rsidRPr="007B51B4">
              <w:rPr>
                <w:rFonts w:ascii="Times New Roman" w:eastAsia="Times New Roman" w:hAnsi="Times New Roman" w:cs="Times New Roman"/>
                <w:color w:val="000000"/>
                <w:sz w:val="24"/>
                <w:szCs w:val="24"/>
                <w:lang w:eastAsia="es-MX"/>
              </w:rPr>
              <w:t>ecolección de datos</w:t>
            </w:r>
          </w:p>
        </w:tc>
        <w:tc>
          <w:tcPr>
            <w:tcW w:w="3670" w:type="dxa"/>
            <w:hideMark/>
          </w:tcPr>
          <w:p w14:paraId="5FFA9C96" w14:textId="77777777"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Indicadores</w:t>
            </w:r>
          </w:p>
        </w:tc>
      </w:tr>
      <w:tr w:rsidR="00A8449F" w:rsidRPr="007B51B4" w14:paraId="24BDDA0C" w14:textId="77777777" w:rsidTr="007B51B4">
        <w:trPr>
          <w:trHeight w:val="1800"/>
          <w:jc w:val="center"/>
        </w:trPr>
        <w:tc>
          <w:tcPr>
            <w:tcW w:w="1596" w:type="dxa"/>
            <w:hideMark/>
          </w:tcPr>
          <w:p w14:paraId="7AEA27F4" w14:textId="77777777"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w:t>
            </w:r>
          </w:p>
          <w:p w14:paraId="7D45DD82" w14:textId="77777777" w:rsidR="00A95FEE" w:rsidRPr="007B51B4" w:rsidRDefault="00A95FEE" w:rsidP="00540996">
            <w:pPr>
              <w:spacing w:line="360" w:lineRule="auto"/>
              <w:contextualSpacing/>
              <w:jc w:val="center"/>
              <w:rPr>
                <w:rFonts w:ascii="Times New Roman" w:eastAsia="Times New Roman" w:hAnsi="Times New Roman" w:cs="Times New Roman"/>
                <w:color w:val="000000"/>
                <w:sz w:val="24"/>
                <w:szCs w:val="24"/>
                <w:lang w:eastAsia="es-MX"/>
              </w:rPr>
            </w:pPr>
          </w:p>
          <w:p w14:paraId="040BA90A" w14:textId="545FE0F4" w:rsidR="00A8449F" w:rsidRPr="007B51B4" w:rsidRDefault="00A95FEE"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Al iniciar la evaluación</w:t>
            </w:r>
          </w:p>
        </w:tc>
        <w:tc>
          <w:tcPr>
            <w:tcW w:w="1595" w:type="dxa"/>
            <w:hideMark/>
          </w:tcPr>
          <w:p w14:paraId="401F52CC" w14:textId="77777777"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p w14:paraId="0F84F946" w14:textId="77777777" w:rsidR="00A95FEE" w:rsidRPr="007B51B4" w:rsidRDefault="00A95FEE" w:rsidP="00540996">
            <w:pPr>
              <w:spacing w:line="360" w:lineRule="auto"/>
              <w:contextualSpacing/>
              <w:jc w:val="center"/>
              <w:rPr>
                <w:rFonts w:ascii="Times New Roman" w:eastAsia="Times New Roman" w:hAnsi="Times New Roman" w:cs="Times New Roman"/>
                <w:color w:val="000000"/>
                <w:sz w:val="24"/>
                <w:szCs w:val="24"/>
                <w:lang w:eastAsia="es-MX"/>
              </w:rPr>
            </w:pPr>
          </w:p>
          <w:p w14:paraId="4E609F9A" w14:textId="1A2C418F" w:rsidR="00A95FEE" w:rsidRPr="007B51B4" w:rsidRDefault="00A95FEE"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30 días previos al inicio del curso</w:t>
            </w:r>
          </w:p>
        </w:tc>
        <w:tc>
          <w:tcPr>
            <w:tcW w:w="3352" w:type="dxa"/>
            <w:hideMark/>
          </w:tcPr>
          <w:p w14:paraId="14214DEB" w14:textId="45472F2A" w:rsidR="00A95FEE" w:rsidRPr="007B51B4" w:rsidRDefault="00A95FEE"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D</w:t>
            </w:r>
            <w:r w:rsidR="00A8449F" w:rsidRPr="007B51B4">
              <w:rPr>
                <w:rFonts w:ascii="Times New Roman" w:eastAsia="Times New Roman" w:hAnsi="Times New Roman" w:cs="Times New Roman"/>
                <w:color w:val="000000"/>
                <w:sz w:val="24"/>
                <w:szCs w:val="24"/>
                <w:lang w:eastAsia="es-MX"/>
              </w:rPr>
              <w:t>atos</w:t>
            </w:r>
            <w:r w:rsidRPr="007B51B4">
              <w:rPr>
                <w:rFonts w:ascii="Times New Roman" w:eastAsia="Times New Roman" w:hAnsi="Times New Roman" w:cs="Times New Roman"/>
                <w:color w:val="000000"/>
                <w:sz w:val="24"/>
                <w:szCs w:val="24"/>
                <w:lang w:eastAsia="es-MX"/>
              </w:rPr>
              <w:t xml:space="preserve"> y documentación de los participantes</w:t>
            </w:r>
            <w:r w:rsidR="00EF07E4" w:rsidRPr="007B51B4">
              <w:rPr>
                <w:rFonts w:ascii="Times New Roman" w:eastAsia="Times New Roman" w:hAnsi="Times New Roman" w:cs="Times New Roman"/>
                <w:color w:val="000000"/>
                <w:sz w:val="24"/>
                <w:szCs w:val="24"/>
                <w:lang w:eastAsia="es-MX"/>
              </w:rPr>
              <w:t>.</w:t>
            </w:r>
          </w:p>
          <w:p w14:paraId="02406BA8" w14:textId="77777777" w:rsidR="00740261" w:rsidRPr="007B51B4" w:rsidRDefault="00740261" w:rsidP="00540996">
            <w:pPr>
              <w:spacing w:line="360" w:lineRule="auto"/>
              <w:contextualSpacing/>
              <w:jc w:val="both"/>
              <w:rPr>
                <w:rFonts w:ascii="Times New Roman" w:eastAsia="Times New Roman" w:hAnsi="Times New Roman" w:cs="Times New Roman"/>
                <w:color w:val="000000"/>
                <w:sz w:val="24"/>
                <w:szCs w:val="24"/>
                <w:lang w:eastAsia="es-MX"/>
              </w:rPr>
            </w:pPr>
          </w:p>
          <w:p w14:paraId="6BD7AEE9" w14:textId="56E92AE9" w:rsidR="00A8449F" w:rsidRPr="007B51B4" w:rsidRDefault="00A95FEE"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D</w:t>
            </w:r>
            <w:r w:rsidR="00A8449F" w:rsidRPr="007B51B4">
              <w:rPr>
                <w:rFonts w:ascii="Times New Roman" w:eastAsia="Times New Roman" w:hAnsi="Times New Roman" w:cs="Times New Roman"/>
                <w:color w:val="000000"/>
                <w:sz w:val="24"/>
                <w:szCs w:val="24"/>
                <w:lang w:eastAsia="es-MX"/>
              </w:rPr>
              <w:t>ocumentación del proyecto</w:t>
            </w:r>
            <w:r w:rsidR="00EF07E4" w:rsidRPr="007B51B4">
              <w:rPr>
                <w:rFonts w:ascii="Times New Roman" w:eastAsia="Times New Roman" w:hAnsi="Times New Roman" w:cs="Times New Roman"/>
                <w:color w:val="000000"/>
                <w:sz w:val="24"/>
                <w:szCs w:val="24"/>
                <w:lang w:eastAsia="es-MX"/>
              </w:rPr>
              <w:t>.</w:t>
            </w:r>
          </w:p>
          <w:p w14:paraId="21EF2A40" w14:textId="77777777" w:rsidR="00740261" w:rsidRPr="007B51B4" w:rsidRDefault="00740261" w:rsidP="00540996">
            <w:pPr>
              <w:spacing w:line="360" w:lineRule="auto"/>
              <w:contextualSpacing/>
              <w:jc w:val="both"/>
              <w:rPr>
                <w:rFonts w:ascii="Times New Roman" w:eastAsia="Times New Roman" w:hAnsi="Times New Roman" w:cs="Times New Roman"/>
                <w:color w:val="000000"/>
                <w:sz w:val="24"/>
                <w:szCs w:val="24"/>
                <w:lang w:eastAsia="es-MX"/>
              </w:rPr>
            </w:pPr>
          </w:p>
          <w:p w14:paraId="4DC96880" w14:textId="4A1FFF84" w:rsidR="00A8449F" w:rsidRPr="007B51B4" w:rsidRDefault="00A95FEE"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Diseño e implementación del curso en línea</w:t>
            </w:r>
            <w:r w:rsidR="00EF07E4" w:rsidRPr="007B51B4">
              <w:rPr>
                <w:rFonts w:ascii="Times New Roman" w:eastAsia="Times New Roman" w:hAnsi="Times New Roman" w:cs="Times New Roman"/>
                <w:color w:val="000000"/>
                <w:sz w:val="24"/>
                <w:szCs w:val="24"/>
                <w:lang w:eastAsia="es-MX"/>
              </w:rPr>
              <w:t>.</w:t>
            </w:r>
          </w:p>
        </w:tc>
        <w:tc>
          <w:tcPr>
            <w:tcW w:w="3670" w:type="dxa"/>
            <w:hideMark/>
          </w:tcPr>
          <w:p w14:paraId="11BDE377" w14:textId="1375589D" w:rsidR="00A8449F" w:rsidRPr="007B51B4" w:rsidRDefault="00A95FEE"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Cada miembro del equipo </w:t>
            </w:r>
            <w:r w:rsidR="00AF6F75" w:rsidRPr="007B51B4">
              <w:rPr>
                <w:rFonts w:ascii="Times New Roman" w:eastAsia="Times New Roman" w:hAnsi="Times New Roman" w:cs="Times New Roman"/>
                <w:color w:val="000000"/>
                <w:sz w:val="24"/>
                <w:szCs w:val="24"/>
                <w:lang w:eastAsia="es-MX"/>
              </w:rPr>
              <w:t>está</w:t>
            </w:r>
            <w:r w:rsidRPr="007B51B4">
              <w:rPr>
                <w:rFonts w:ascii="Times New Roman" w:eastAsia="Times New Roman" w:hAnsi="Times New Roman" w:cs="Times New Roman"/>
                <w:color w:val="000000"/>
                <w:sz w:val="24"/>
                <w:szCs w:val="24"/>
                <w:lang w:eastAsia="es-MX"/>
              </w:rPr>
              <w:t xml:space="preserve"> capacitado para </w:t>
            </w:r>
            <w:r w:rsidR="00EF07E4" w:rsidRPr="007B51B4">
              <w:rPr>
                <w:rFonts w:ascii="Times New Roman" w:eastAsia="Times New Roman" w:hAnsi="Times New Roman" w:cs="Times New Roman"/>
                <w:color w:val="000000"/>
                <w:sz w:val="24"/>
                <w:szCs w:val="24"/>
                <w:lang w:eastAsia="es-MX"/>
              </w:rPr>
              <w:t>desarrollar sus actividades.</w:t>
            </w:r>
          </w:p>
          <w:p w14:paraId="336B3CF5" w14:textId="77777777" w:rsidR="00740261" w:rsidRPr="007B51B4" w:rsidRDefault="00740261" w:rsidP="00540996">
            <w:pPr>
              <w:spacing w:line="360" w:lineRule="auto"/>
              <w:contextualSpacing/>
              <w:jc w:val="both"/>
              <w:rPr>
                <w:rFonts w:ascii="Times New Roman" w:eastAsia="Times New Roman" w:hAnsi="Times New Roman" w:cs="Times New Roman"/>
                <w:color w:val="000000"/>
                <w:sz w:val="24"/>
                <w:szCs w:val="24"/>
                <w:lang w:eastAsia="es-MX"/>
              </w:rPr>
            </w:pPr>
          </w:p>
          <w:p w14:paraId="798DAF61" w14:textId="661A9BFD" w:rsidR="00A8449F" w:rsidRPr="007B51B4" w:rsidRDefault="00A8449F"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El proyecto </w:t>
            </w:r>
            <w:r w:rsidR="00EF07E4" w:rsidRPr="007B51B4">
              <w:rPr>
                <w:rFonts w:ascii="Times New Roman" w:eastAsia="Times New Roman" w:hAnsi="Times New Roman" w:cs="Times New Roman"/>
                <w:color w:val="000000"/>
                <w:sz w:val="24"/>
                <w:szCs w:val="24"/>
                <w:lang w:eastAsia="es-MX"/>
              </w:rPr>
              <w:t>tiene el suficiente soporte económico, tecnológico y académico para llevarlo a cabo.</w:t>
            </w:r>
          </w:p>
          <w:p w14:paraId="08BA67F7" w14:textId="77777777" w:rsidR="00740261" w:rsidRPr="007B51B4" w:rsidRDefault="00740261" w:rsidP="00540996">
            <w:pPr>
              <w:spacing w:line="360" w:lineRule="auto"/>
              <w:contextualSpacing/>
              <w:jc w:val="both"/>
              <w:rPr>
                <w:rFonts w:ascii="Times New Roman" w:eastAsia="Times New Roman" w:hAnsi="Times New Roman" w:cs="Times New Roman"/>
                <w:color w:val="000000"/>
                <w:sz w:val="24"/>
                <w:szCs w:val="24"/>
                <w:lang w:eastAsia="es-MX"/>
              </w:rPr>
            </w:pPr>
          </w:p>
          <w:p w14:paraId="4B8E14B9" w14:textId="4359192A" w:rsidR="00A8449F" w:rsidRPr="007B51B4" w:rsidRDefault="00A95FEE"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Tanto la plataforma como el curso están listos para efectuar el curso</w:t>
            </w:r>
            <w:r w:rsidR="00EF07E4" w:rsidRPr="007B51B4">
              <w:rPr>
                <w:rFonts w:ascii="Times New Roman" w:eastAsia="Times New Roman" w:hAnsi="Times New Roman" w:cs="Times New Roman"/>
                <w:color w:val="000000"/>
                <w:sz w:val="24"/>
                <w:szCs w:val="24"/>
                <w:lang w:eastAsia="es-MX"/>
              </w:rPr>
              <w:t>.</w:t>
            </w:r>
          </w:p>
        </w:tc>
      </w:tr>
      <w:tr w:rsidR="00A8449F" w:rsidRPr="007B51B4" w14:paraId="1A3CC069" w14:textId="77777777" w:rsidTr="007B51B4">
        <w:trPr>
          <w:trHeight w:val="1812"/>
          <w:jc w:val="center"/>
        </w:trPr>
        <w:tc>
          <w:tcPr>
            <w:tcW w:w="1596" w:type="dxa"/>
            <w:hideMark/>
          </w:tcPr>
          <w:p w14:paraId="5CD44638" w14:textId="77777777"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p w14:paraId="70E78FBF" w14:textId="77777777" w:rsidR="00A95FEE" w:rsidRPr="007B51B4" w:rsidRDefault="00A95FEE" w:rsidP="00540996">
            <w:pPr>
              <w:spacing w:line="360" w:lineRule="auto"/>
              <w:contextualSpacing/>
              <w:jc w:val="center"/>
              <w:rPr>
                <w:rFonts w:ascii="Times New Roman" w:eastAsia="Times New Roman" w:hAnsi="Times New Roman" w:cs="Times New Roman"/>
                <w:color w:val="000000"/>
                <w:sz w:val="24"/>
                <w:szCs w:val="24"/>
                <w:lang w:eastAsia="es-MX"/>
              </w:rPr>
            </w:pPr>
          </w:p>
          <w:p w14:paraId="2262B3DC" w14:textId="3347F443" w:rsidR="00A95FEE" w:rsidRPr="007B51B4" w:rsidRDefault="00A95FEE"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Evaluación media</w:t>
            </w:r>
          </w:p>
        </w:tc>
        <w:tc>
          <w:tcPr>
            <w:tcW w:w="1595" w:type="dxa"/>
            <w:hideMark/>
          </w:tcPr>
          <w:p w14:paraId="61FBE810" w14:textId="77777777"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p w14:paraId="342662D3" w14:textId="77777777" w:rsidR="00A95FEE" w:rsidRPr="007B51B4" w:rsidRDefault="00A95FEE" w:rsidP="00540996">
            <w:pPr>
              <w:spacing w:line="360" w:lineRule="auto"/>
              <w:contextualSpacing/>
              <w:jc w:val="center"/>
              <w:rPr>
                <w:rFonts w:ascii="Times New Roman" w:eastAsia="Times New Roman" w:hAnsi="Times New Roman" w:cs="Times New Roman"/>
                <w:color w:val="000000"/>
                <w:sz w:val="24"/>
                <w:szCs w:val="24"/>
                <w:lang w:eastAsia="es-MX"/>
              </w:rPr>
            </w:pPr>
          </w:p>
          <w:p w14:paraId="3F9ACCEC" w14:textId="79610E52" w:rsidR="00A95FEE" w:rsidRPr="007B51B4" w:rsidRDefault="00740261"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A mitad </w:t>
            </w:r>
            <w:r w:rsidR="00A95FEE" w:rsidRPr="007B51B4">
              <w:rPr>
                <w:rFonts w:ascii="Times New Roman" w:eastAsia="Times New Roman" w:hAnsi="Times New Roman" w:cs="Times New Roman"/>
                <w:color w:val="000000"/>
                <w:sz w:val="24"/>
                <w:szCs w:val="24"/>
                <w:lang w:eastAsia="es-MX"/>
              </w:rPr>
              <w:t>del curso</w:t>
            </w:r>
          </w:p>
        </w:tc>
        <w:tc>
          <w:tcPr>
            <w:tcW w:w="3352" w:type="dxa"/>
            <w:hideMark/>
          </w:tcPr>
          <w:p w14:paraId="30B456F2" w14:textId="371A86C9" w:rsidR="00A8449F" w:rsidRPr="007B51B4" w:rsidRDefault="00822132"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Se realiza encuesta de manera virtual con cada participante.</w:t>
            </w:r>
          </w:p>
          <w:p w14:paraId="0FB18FA3" w14:textId="77777777" w:rsidR="000738D8" w:rsidRPr="007B51B4" w:rsidRDefault="000738D8" w:rsidP="00540996">
            <w:pPr>
              <w:spacing w:line="360" w:lineRule="auto"/>
              <w:contextualSpacing/>
              <w:jc w:val="both"/>
              <w:rPr>
                <w:rFonts w:ascii="Times New Roman" w:eastAsia="Times New Roman" w:hAnsi="Times New Roman" w:cs="Times New Roman"/>
                <w:color w:val="000000"/>
                <w:sz w:val="24"/>
                <w:szCs w:val="24"/>
                <w:lang w:eastAsia="es-MX"/>
              </w:rPr>
            </w:pPr>
          </w:p>
          <w:p w14:paraId="512B4F5F" w14:textId="29E016B0" w:rsidR="00A8449F" w:rsidRPr="007B51B4" w:rsidRDefault="00822132"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Se analiza la información disponible.</w:t>
            </w:r>
          </w:p>
          <w:p w14:paraId="14D339CD" w14:textId="77777777" w:rsidR="000738D8" w:rsidRPr="007B51B4" w:rsidRDefault="000738D8" w:rsidP="00540996">
            <w:pPr>
              <w:spacing w:line="360" w:lineRule="auto"/>
              <w:contextualSpacing/>
              <w:jc w:val="both"/>
              <w:rPr>
                <w:rFonts w:ascii="Times New Roman" w:eastAsia="Times New Roman" w:hAnsi="Times New Roman" w:cs="Times New Roman"/>
                <w:color w:val="000000"/>
                <w:sz w:val="24"/>
                <w:szCs w:val="24"/>
                <w:lang w:eastAsia="es-MX"/>
              </w:rPr>
            </w:pPr>
          </w:p>
          <w:p w14:paraId="1F528A51" w14:textId="022741F8" w:rsidR="00A8449F" w:rsidRPr="007B51B4" w:rsidRDefault="00822132"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Se efectúa observación no participativa dentro del curso</w:t>
            </w:r>
            <w:r w:rsidR="000738D8" w:rsidRPr="007B51B4">
              <w:rPr>
                <w:rFonts w:ascii="Times New Roman" w:eastAsia="Times New Roman" w:hAnsi="Times New Roman" w:cs="Times New Roman"/>
                <w:color w:val="000000"/>
                <w:sz w:val="24"/>
                <w:szCs w:val="24"/>
                <w:lang w:eastAsia="es-MX"/>
              </w:rPr>
              <w:t>.</w:t>
            </w:r>
          </w:p>
        </w:tc>
        <w:tc>
          <w:tcPr>
            <w:tcW w:w="3670" w:type="dxa"/>
            <w:hideMark/>
          </w:tcPr>
          <w:p w14:paraId="3C910AE3" w14:textId="10747167" w:rsidR="00A8449F" w:rsidRPr="007B51B4" w:rsidRDefault="00EF07E4"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El docente utiliza estrategias de enseñanza adecuadas para el logro de los objetivos del</w:t>
            </w:r>
            <w:r w:rsidR="00A8449F" w:rsidRPr="007B51B4">
              <w:rPr>
                <w:rFonts w:ascii="Times New Roman" w:eastAsia="Times New Roman" w:hAnsi="Times New Roman" w:cs="Times New Roman"/>
                <w:color w:val="000000"/>
                <w:sz w:val="24"/>
                <w:szCs w:val="24"/>
                <w:lang w:eastAsia="es-MX"/>
              </w:rPr>
              <w:t xml:space="preserve"> proyecto</w:t>
            </w:r>
            <w:r w:rsidRPr="007B51B4">
              <w:rPr>
                <w:rFonts w:ascii="Times New Roman" w:eastAsia="Times New Roman" w:hAnsi="Times New Roman" w:cs="Times New Roman"/>
                <w:color w:val="000000"/>
                <w:sz w:val="24"/>
                <w:szCs w:val="24"/>
                <w:lang w:eastAsia="es-MX"/>
              </w:rPr>
              <w:t>.</w:t>
            </w:r>
          </w:p>
          <w:p w14:paraId="61E39A6A" w14:textId="77777777" w:rsidR="00740261" w:rsidRPr="007B51B4" w:rsidRDefault="00740261" w:rsidP="00540996">
            <w:pPr>
              <w:spacing w:line="360" w:lineRule="auto"/>
              <w:contextualSpacing/>
              <w:jc w:val="both"/>
              <w:rPr>
                <w:rFonts w:ascii="Times New Roman" w:eastAsia="Times New Roman" w:hAnsi="Times New Roman" w:cs="Times New Roman"/>
                <w:color w:val="000000"/>
                <w:sz w:val="24"/>
                <w:szCs w:val="24"/>
                <w:lang w:eastAsia="es-MX"/>
              </w:rPr>
            </w:pPr>
          </w:p>
          <w:p w14:paraId="04C6CB02" w14:textId="0221164E" w:rsidR="00A8449F" w:rsidRPr="007B51B4" w:rsidRDefault="00EF07E4"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La gran mayoría de los participantes entregan sus actividades en tiempo y forma.</w:t>
            </w:r>
          </w:p>
          <w:p w14:paraId="521A7BD1" w14:textId="77777777" w:rsidR="00740261" w:rsidRPr="007B51B4" w:rsidRDefault="00740261" w:rsidP="00540996">
            <w:pPr>
              <w:spacing w:line="360" w:lineRule="auto"/>
              <w:contextualSpacing/>
              <w:jc w:val="both"/>
              <w:rPr>
                <w:rFonts w:ascii="Times New Roman" w:eastAsia="Times New Roman" w:hAnsi="Times New Roman" w:cs="Times New Roman"/>
                <w:color w:val="000000"/>
                <w:sz w:val="24"/>
                <w:szCs w:val="24"/>
                <w:lang w:eastAsia="es-MX"/>
              </w:rPr>
            </w:pPr>
          </w:p>
          <w:p w14:paraId="55FE5CD8" w14:textId="78FA18B1" w:rsidR="00A8449F" w:rsidRPr="007B51B4" w:rsidRDefault="00EF07E4"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Las fechas establecidas se cumplen adecuadamente.</w:t>
            </w:r>
          </w:p>
        </w:tc>
      </w:tr>
      <w:tr w:rsidR="00A8449F" w:rsidRPr="007B51B4" w14:paraId="29A43A56" w14:textId="77777777" w:rsidTr="007B51B4">
        <w:trPr>
          <w:trHeight w:val="2107"/>
          <w:jc w:val="center"/>
        </w:trPr>
        <w:tc>
          <w:tcPr>
            <w:tcW w:w="1596" w:type="dxa"/>
            <w:hideMark/>
          </w:tcPr>
          <w:p w14:paraId="74EEC3F8" w14:textId="77777777"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p w14:paraId="7D4CBCC6" w14:textId="77777777" w:rsidR="00A95FEE" w:rsidRPr="007B51B4" w:rsidRDefault="00A95FEE" w:rsidP="00540996">
            <w:pPr>
              <w:spacing w:line="360" w:lineRule="auto"/>
              <w:contextualSpacing/>
              <w:jc w:val="center"/>
              <w:rPr>
                <w:rFonts w:ascii="Times New Roman" w:eastAsia="Times New Roman" w:hAnsi="Times New Roman" w:cs="Times New Roman"/>
                <w:color w:val="000000"/>
                <w:sz w:val="24"/>
                <w:szCs w:val="24"/>
                <w:lang w:eastAsia="es-MX"/>
              </w:rPr>
            </w:pPr>
          </w:p>
          <w:p w14:paraId="27AE2BE0" w14:textId="0D8F7A9F" w:rsidR="00A95FEE" w:rsidRPr="007B51B4" w:rsidRDefault="00A95FEE"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Al término de la evaluación</w:t>
            </w:r>
          </w:p>
        </w:tc>
        <w:tc>
          <w:tcPr>
            <w:tcW w:w="1595" w:type="dxa"/>
            <w:hideMark/>
          </w:tcPr>
          <w:p w14:paraId="438C67B8" w14:textId="77777777"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p w14:paraId="04F7D14D" w14:textId="77777777" w:rsidR="00A95FEE" w:rsidRPr="007B51B4" w:rsidRDefault="00A95FEE" w:rsidP="00540996">
            <w:pPr>
              <w:spacing w:line="360" w:lineRule="auto"/>
              <w:contextualSpacing/>
              <w:jc w:val="center"/>
              <w:rPr>
                <w:rFonts w:ascii="Times New Roman" w:eastAsia="Times New Roman" w:hAnsi="Times New Roman" w:cs="Times New Roman"/>
                <w:color w:val="000000"/>
                <w:sz w:val="24"/>
                <w:szCs w:val="24"/>
                <w:lang w:eastAsia="es-MX"/>
              </w:rPr>
            </w:pPr>
          </w:p>
          <w:p w14:paraId="5FD5FEE6" w14:textId="72FC2707" w:rsidR="00A95FEE" w:rsidRPr="007B51B4" w:rsidRDefault="00A95FEE"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15 días posteriores al término del curso</w:t>
            </w:r>
          </w:p>
        </w:tc>
        <w:tc>
          <w:tcPr>
            <w:tcW w:w="3352" w:type="dxa"/>
            <w:hideMark/>
          </w:tcPr>
          <w:p w14:paraId="40898302" w14:textId="21E436AB" w:rsidR="000738D8" w:rsidRPr="007B51B4" w:rsidRDefault="000738D8"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Se realiza encuesta de manera virtual con cada participante.</w:t>
            </w:r>
          </w:p>
          <w:p w14:paraId="4B120261" w14:textId="77777777" w:rsidR="000738D8" w:rsidRPr="007B51B4" w:rsidRDefault="000738D8" w:rsidP="00540996">
            <w:pPr>
              <w:spacing w:line="360" w:lineRule="auto"/>
              <w:contextualSpacing/>
              <w:jc w:val="both"/>
              <w:rPr>
                <w:rFonts w:ascii="Times New Roman" w:eastAsia="Times New Roman" w:hAnsi="Times New Roman" w:cs="Times New Roman"/>
                <w:color w:val="000000"/>
                <w:sz w:val="24"/>
                <w:szCs w:val="24"/>
                <w:lang w:eastAsia="es-MX"/>
              </w:rPr>
            </w:pPr>
          </w:p>
          <w:p w14:paraId="640C382C" w14:textId="11058EDF" w:rsidR="000738D8" w:rsidRPr="007B51B4" w:rsidRDefault="000738D8"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Se analiza la información y protocolos disponibles.</w:t>
            </w:r>
          </w:p>
          <w:p w14:paraId="43D3E685" w14:textId="77777777" w:rsidR="000738D8" w:rsidRPr="007B51B4" w:rsidRDefault="000738D8" w:rsidP="00540996">
            <w:pPr>
              <w:spacing w:line="360" w:lineRule="auto"/>
              <w:contextualSpacing/>
              <w:jc w:val="both"/>
              <w:rPr>
                <w:rFonts w:ascii="Times New Roman" w:eastAsia="Times New Roman" w:hAnsi="Times New Roman" w:cs="Times New Roman"/>
                <w:color w:val="000000"/>
                <w:sz w:val="24"/>
                <w:szCs w:val="24"/>
                <w:lang w:eastAsia="es-MX"/>
              </w:rPr>
            </w:pPr>
          </w:p>
          <w:p w14:paraId="7A14570C" w14:textId="333F63CB" w:rsidR="00A8449F" w:rsidRPr="007B51B4" w:rsidRDefault="000738D8" w:rsidP="00540996">
            <w:pPr>
              <w:spacing w:line="360" w:lineRule="auto"/>
              <w:contextualSpacing/>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Se efectúa observación no participativa dentro del curso.</w:t>
            </w:r>
          </w:p>
        </w:tc>
        <w:tc>
          <w:tcPr>
            <w:tcW w:w="3670" w:type="dxa"/>
            <w:hideMark/>
          </w:tcPr>
          <w:p w14:paraId="67E6FDAD" w14:textId="37D59413" w:rsidR="00A8449F" w:rsidRPr="007B51B4" w:rsidRDefault="00EF07E4"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De manera satisfactoria se han logrado los objetivos</w:t>
            </w:r>
            <w:r w:rsidR="000738D8" w:rsidRPr="007B51B4">
              <w:rPr>
                <w:rFonts w:ascii="Times New Roman" w:eastAsia="Times New Roman" w:hAnsi="Times New Roman" w:cs="Times New Roman"/>
                <w:color w:val="000000"/>
                <w:sz w:val="24"/>
                <w:szCs w:val="24"/>
                <w:lang w:eastAsia="es-MX"/>
              </w:rPr>
              <w:t xml:space="preserve"> planteados.</w:t>
            </w:r>
          </w:p>
          <w:p w14:paraId="59A3A06F" w14:textId="77777777" w:rsidR="00740261" w:rsidRPr="007B51B4" w:rsidRDefault="00740261" w:rsidP="00540996">
            <w:pPr>
              <w:spacing w:line="360" w:lineRule="auto"/>
              <w:contextualSpacing/>
              <w:jc w:val="both"/>
              <w:rPr>
                <w:rFonts w:ascii="Times New Roman" w:eastAsia="Times New Roman" w:hAnsi="Times New Roman" w:cs="Times New Roman"/>
                <w:color w:val="000000"/>
                <w:sz w:val="24"/>
                <w:szCs w:val="24"/>
                <w:lang w:eastAsia="es-MX"/>
              </w:rPr>
            </w:pPr>
          </w:p>
          <w:p w14:paraId="1E391166" w14:textId="27AC61C9" w:rsidR="00A8449F" w:rsidRPr="007B51B4" w:rsidRDefault="00EF07E4"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Existe una similitud entre resultados obtenidos y recursos invertidos</w:t>
            </w:r>
            <w:r w:rsidR="000738D8" w:rsidRPr="007B51B4">
              <w:rPr>
                <w:rFonts w:ascii="Times New Roman" w:eastAsia="Times New Roman" w:hAnsi="Times New Roman" w:cs="Times New Roman"/>
                <w:color w:val="000000"/>
                <w:sz w:val="24"/>
                <w:szCs w:val="24"/>
                <w:lang w:eastAsia="es-MX"/>
              </w:rPr>
              <w:t>.</w:t>
            </w:r>
          </w:p>
          <w:p w14:paraId="0CD3C41C" w14:textId="77777777" w:rsidR="00740261" w:rsidRPr="007B51B4" w:rsidRDefault="00740261" w:rsidP="00540996">
            <w:pPr>
              <w:spacing w:line="360" w:lineRule="auto"/>
              <w:contextualSpacing/>
              <w:jc w:val="both"/>
              <w:rPr>
                <w:rFonts w:ascii="Times New Roman" w:eastAsia="Times New Roman" w:hAnsi="Times New Roman" w:cs="Times New Roman"/>
                <w:color w:val="000000"/>
                <w:sz w:val="24"/>
                <w:szCs w:val="24"/>
                <w:lang w:eastAsia="es-MX"/>
              </w:rPr>
            </w:pPr>
          </w:p>
          <w:p w14:paraId="0E5D3AC4" w14:textId="3E8E037E" w:rsidR="00A8449F" w:rsidRPr="007B51B4" w:rsidRDefault="00EF07E4"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El total de los participantes concluyeron sus actividades y son </w:t>
            </w:r>
            <w:r w:rsidRPr="007B51B4">
              <w:rPr>
                <w:rFonts w:ascii="Times New Roman" w:eastAsia="Times New Roman" w:hAnsi="Times New Roman" w:cs="Times New Roman"/>
                <w:color w:val="000000"/>
                <w:sz w:val="24"/>
                <w:szCs w:val="24"/>
                <w:lang w:eastAsia="es-MX"/>
              </w:rPr>
              <w:lastRenderedPageBreak/>
              <w:t xml:space="preserve">capaces de manera y las </w:t>
            </w:r>
            <w:r w:rsidR="00FC3FE1" w:rsidRPr="007B51B4">
              <w:rPr>
                <w:rFonts w:ascii="Times New Roman" w:eastAsia="Times New Roman" w:hAnsi="Times New Roman" w:cs="Times New Roman"/>
                <w:color w:val="000000"/>
                <w:sz w:val="24"/>
                <w:szCs w:val="24"/>
                <w:lang w:eastAsia="es-MX"/>
              </w:rPr>
              <w:t>rúbricas</w:t>
            </w:r>
            <w:r w:rsidRPr="007B51B4">
              <w:rPr>
                <w:rFonts w:ascii="Times New Roman" w:eastAsia="Times New Roman" w:hAnsi="Times New Roman" w:cs="Times New Roman"/>
                <w:color w:val="000000"/>
                <w:sz w:val="24"/>
                <w:szCs w:val="24"/>
                <w:lang w:eastAsia="es-MX"/>
              </w:rPr>
              <w:t xml:space="preserve"> adecuadamente</w:t>
            </w:r>
            <w:r w:rsidR="000738D8" w:rsidRPr="007B51B4">
              <w:rPr>
                <w:rFonts w:ascii="Times New Roman" w:eastAsia="Times New Roman" w:hAnsi="Times New Roman" w:cs="Times New Roman"/>
                <w:color w:val="000000"/>
                <w:sz w:val="24"/>
                <w:szCs w:val="24"/>
                <w:lang w:eastAsia="es-MX"/>
              </w:rPr>
              <w:t>.</w:t>
            </w:r>
          </w:p>
        </w:tc>
      </w:tr>
    </w:tbl>
    <w:p w14:paraId="62D11337" w14:textId="77777777" w:rsidR="007247DE" w:rsidRPr="00E74B6C" w:rsidRDefault="007247DE" w:rsidP="007247DE">
      <w:pPr>
        <w:spacing w:after="0" w:line="360" w:lineRule="auto"/>
        <w:contextualSpacing/>
        <w:jc w:val="center"/>
        <w:rPr>
          <w:rFonts w:ascii="Times New Roman" w:eastAsia="Times New Roman" w:hAnsi="Times New Roman" w:cs="Times New Roman"/>
          <w:sz w:val="24"/>
          <w:szCs w:val="24"/>
          <w:lang w:eastAsia="es-MX"/>
        </w:rPr>
      </w:pPr>
      <w:r w:rsidRPr="00221031">
        <w:rPr>
          <w:rFonts w:ascii="Times New Roman" w:eastAsia="Times New Roman" w:hAnsi="Times New Roman" w:cs="Times New Roman"/>
          <w:sz w:val="24"/>
          <w:szCs w:val="24"/>
          <w:lang w:eastAsia="es-MX"/>
        </w:rPr>
        <w:lastRenderedPageBreak/>
        <w:t>Fuente</w:t>
      </w:r>
      <w:r w:rsidRPr="007247DE">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w:t>
      </w:r>
      <w:r w:rsidRPr="00E74B6C">
        <w:rPr>
          <w:rFonts w:ascii="Times New Roman" w:eastAsia="Times New Roman" w:hAnsi="Times New Roman" w:cs="Times New Roman"/>
          <w:sz w:val="24"/>
          <w:szCs w:val="24"/>
          <w:lang w:eastAsia="es-MX"/>
        </w:rPr>
        <w:t>laboración propia</w:t>
      </w:r>
    </w:p>
    <w:p w14:paraId="7F9A6D98" w14:textId="77777777" w:rsidR="00A8449F" w:rsidRPr="00CA0813" w:rsidRDefault="00A8449F" w:rsidP="00540996">
      <w:pPr>
        <w:spacing w:after="0" w:line="360" w:lineRule="auto"/>
        <w:contextualSpacing/>
        <w:jc w:val="both"/>
        <w:rPr>
          <w:rFonts w:ascii="Times New Roman" w:eastAsia="Times New Roman" w:hAnsi="Times New Roman" w:cs="Times New Roman"/>
          <w:b/>
          <w:bCs/>
          <w:sz w:val="28"/>
          <w:szCs w:val="28"/>
          <w:lang w:eastAsia="es-MX"/>
        </w:rPr>
      </w:pPr>
      <w:r w:rsidRPr="00E74B6C">
        <w:rPr>
          <w:rFonts w:ascii="Times New Roman" w:eastAsia="Times New Roman" w:hAnsi="Times New Roman" w:cs="Times New Roman"/>
          <w:color w:val="000000"/>
          <w:sz w:val="24"/>
          <w:szCs w:val="24"/>
          <w:lang w:eastAsia="es-MX"/>
        </w:rPr>
        <w:t> </w:t>
      </w:r>
    </w:p>
    <w:p w14:paraId="626B6477" w14:textId="53C878D4" w:rsidR="00A8449F" w:rsidRPr="00CA0813" w:rsidRDefault="00A8449F" w:rsidP="007B51B4">
      <w:pPr>
        <w:spacing w:after="0" w:line="360" w:lineRule="auto"/>
        <w:contextualSpacing/>
        <w:jc w:val="center"/>
        <w:rPr>
          <w:rFonts w:ascii="Times New Roman" w:eastAsia="Times New Roman" w:hAnsi="Times New Roman" w:cs="Times New Roman"/>
          <w:b/>
          <w:bCs/>
          <w:sz w:val="28"/>
          <w:szCs w:val="28"/>
          <w:lang w:eastAsia="es-MX"/>
        </w:rPr>
      </w:pPr>
      <w:r w:rsidRPr="00CA0813">
        <w:rPr>
          <w:rFonts w:ascii="Times New Roman" w:eastAsia="Times New Roman" w:hAnsi="Times New Roman" w:cs="Times New Roman"/>
          <w:b/>
          <w:bCs/>
          <w:sz w:val="28"/>
          <w:szCs w:val="28"/>
          <w:lang w:eastAsia="es-MX"/>
        </w:rPr>
        <w:t>Segui</w:t>
      </w:r>
      <w:r w:rsidR="005E6DA9" w:rsidRPr="00CA0813">
        <w:rPr>
          <w:rFonts w:ascii="Times New Roman" w:eastAsia="Times New Roman" w:hAnsi="Times New Roman" w:cs="Times New Roman"/>
          <w:b/>
          <w:bCs/>
          <w:sz w:val="28"/>
          <w:szCs w:val="28"/>
          <w:lang w:eastAsia="es-MX"/>
        </w:rPr>
        <w:t>miento</w:t>
      </w:r>
      <w:r w:rsidRPr="00CA0813">
        <w:rPr>
          <w:rFonts w:ascii="Times New Roman" w:eastAsia="Times New Roman" w:hAnsi="Times New Roman" w:cs="Times New Roman"/>
          <w:b/>
          <w:bCs/>
          <w:sz w:val="28"/>
          <w:szCs w:val="28"/>
          <w:lang w:eastAsia="es-MX"/>
        </w:rPr>
        <w:t xml:space="preserve"> </w:t>
      </w:r>
      <w:r w:rsidR="005E6DA9" w:rsidRPr="00CA0813">
        <w:rPr>
          <w:rFonts w:ascii="Times New Roman" w:eastAsia="Times New Roman" w:hAnsi="Times New Roman" w:cs="Times New Roman"/>
          <w:b/>
          <w:bCs/>
          <w:sz w:val="28"/>
          <w:szCs w:val="28"/>
          <w:lang w:eastAsia="es-MX"/>
        </w:rPr>
        <w:t>d</w:t>
      </w:r>
      <w:r w:rsidRPr="00CA0813">
        <w:rPr>
          <w:rFonts w:ascii="Times New Roman" w:eastAsia="Times New Roman" w:hAnsi="Times New Roman" w:cs="Times New Roman"/>
          <w:b/>
          <w:bCs/>
          <w:sz w:val="28"/>
          <w:szCs w:val="28"/>
          <w:lang w:eastAsia="es-MX"/>
        </w:rPr>
        <w:t>el proyecto</w:t>
      </w:r>
    </w:p>
    <w:p w14:paraId="172E7D4F" w14:textId="166E59E1" w:rsidR="00A8449F" w:rsidRPr="00E74B6C" w:rsidRDefault="00CF03A5" w:rsidP="00540996">
      <w:pPr>
        <w:spacing w:after="0" w:line="360" w:lineRule="auto"/>
        <w:ind w:firstLine="708"/>
        <w:contextualSpacing/>
        <w:jc w:val="both"/>
        <w:rPr>
          <w:rFonts w:ascii="Times New Roman" w:eastAsia="Times New Roman" w:hAnsi="Times New Roman" w:cs="Times New Roman"/>
          <w:sz w:val="24"/>
          <w:szCs w:val="24"/>
          <w:lang w:eastAsia="es-MX"/>
        </w:rPr>
      </w:pPr>
      <w:r w:rsidRPr="00E74B6C">
        <w:rPr>
          <w:rFonts w:ascii="Times New Roman" w:eastAsia="Times New Roman" w:hAnsi="Times New Roman" w:cs="Times New Roman"/>
          <w:sz w:val="24"/>
          <w:szCs w:val="24"/>
          <w:lang w:eastAsia="es-MX"/>
        </w:rPr>
        <w:t>Con la idea de dar fortaleza</w:t>
      </w:r>
      <w:r w:rsidR="00740261">
        <w:rPr>
          <w:rFonts w:ascii="Times New Roman" w:eastAsia="Times New Roman" w:hAnsi="Times New Roman" w:cs="Times New Roman"/>
          <w:sz w:val="24"/>
          <w:szCs w:val="24"/>
          <w:lang w:eastAsia="es-MX"/>
        </w:rPr>
        <w:t xml:space="preserve"> y continu</w:t>
      </w:r>
      <w:r w:rsidR="002453E7">
        <w:rPr>
          <w:rFonts w:ascii="Times New Roman" w:eastAsia="Times New Roman" w:hAnsi="Times New Roman" w:cs="Times New Roman"/>
          <w:sz w:val="24"/>
          <w:szCs w:val="24"/>
          <w:lang w:eastAsia="es-MX"/>
        </w:rPr>
        <w:t>idad</w:t>
      </w:r>
      <w:r w:rsidR="00740261">
        <w:rPr>
          <w:rFonts w:ascii="Times New Roman" w:eastAsia="Times New Roman" w:hAnsi="Times New Roman" w:cs="Times New Roman"/>
          <w:sz w:val="24"/>
          <w:szCs w:val="24"/>
          <w:lang w:eastAsia="es-MX"/>
        </w:rPr>
        <w:t xml:space="preserve"> al proyecto</w:t>
      </w:r>
      <w:r w:rsidRPr="00E74B6C">
        <w:rPr>
          <w:rFonts w:ascii="Times New Roman" w:eastAsia="Times New Roman" w:hAnsi="Times New Roman" w:cs="Times New Roman"/>
          <w:sz w:val="24"/>
          <w:szCs w:val="24"/>
          <w:lang w:eastAsia="es-MX"/>
        </w:rPr>
        <w:t xml:space="preserve">, se tiene la idea de </w:t>
      </w:r>
      <w:r w:rsidR="00740261">
        <w:rPr>
          <w:rFonts w:ascii="Times New Roman" w:eastAsia="Times New Roman" w:hAnsi="Times New Roman" w:cs="Times New Roman"/>
          <w:sz w:val="24"/>
          <w:szCs w:val="24"/>
          <w:lang w:eastAsia="es-MX"/>
        </w:rPr>
        <w:t>llevar a c</w:t>
      </w:r>
      <w:r w:rsidR="002453E7">
        <w:rPr>
          <w:rFonts w:ascii="Times New Roman" w:eastAsia="Times New Roman" w:hAnsi="Times New Roman" w:cs="Times New Roman"/>
          <w:sz w:val="24"/>
          <w:szCs w:val="24"/>
          <w:lang w:eastAsia="es-MX"/>
        </w:rPr>
        <w:t>a</w:t>
      </w:r>
      <w:r w:rsidR="00740261">
        <w:rPr>
          <w:rFonts w:ascii="Times New Roman" w:eastAsia="Times New Roman" w:hAnsi="Times New Roman" w:cs="Times New Roman"/>
          <w:sz w:val="24"/>
          <w:szCs w:val="24"/>
          <w:lang w:eastAsia="es-MX"/>
        </w:rPr>
        <w:t>bo</w:t>
      </w:r>
      <w:r w:rsidR="00740261" w:rsidRPr="00E74B6C">
        <w:rPr>
          <w:rFonts w:ascii="Times New Roman" w:eastAsia="Times New Roman" w:hAnsi="Times New Roman" w:cs="Times New Roman"/>
          <w:sz w:val="24"/>
          <w:szCs w:val="24"/>
          <w:lang w:eastAsia="es-MX"/>
        </w:rPr>
        <w:t xml:space="preserve"> </w:t>
      </w:r>
      <w:r w:rsidRPr="00E74B6C">
        <w:rPr>
          <w:rFonts w:ascii="Times New Roman" w:eastAsia="Times New Roman" w:hAnsi="Times New Roman" w:cs="Times New Roman"/>
          <w:sz w:val="24"/>
          <w:szCs w:val="24"/>
          <w:lang w:eastAsia="es-MX"/>
        </w:rPr>
        <w:t>un seguimiento mediante talleres de reflexión, aplicación de cuestionarios y entrevistas grupales con los interesados</w:t>
      </w:r>
      <w:r w:rsidR="00390828" w:rsidRPr="00E74B6C">
        <w:rPr>
          <w:rFonts w:ascii="Times New Roman" w:eastAsia="Times New Roman" w:hAnsi="Times New Roman" w:cs="Times New Roman"/>
          <w:sz w:val="24"/>
          <w:szCs w:val="24"/>
          <w:lang w:eastAsia="es-MX"/>
        </w:rPr>
        <w:t xml:space="preserve"> y una autoevaluación de cada etapa del proyecto.</w:t>
      </w:r>
    </w:p>
    <w:p w14:paraId="5D64F59C" w14:textId="227AC516" w:rsidR="004D7810" w:rsidRDefault="00A8449F" w:rsidP="00A14350">
      <w:pPr>
        <w:spacing w:after="0" w:line="360" w:lineRule="auto"/>
        <w:contextualSpacing/>
        <w:jc w:val="both"/>
        <w:rPr>
          <w:rFonts w:ascii="Times New Roman" w:eastAsia="Times New Roman" w:hAnsi="Times New Roman" w:cs="Times New Roman"/>
          <w:b/>
          <w:bCs/>
          <w:sz w:val="24"/>
          <w:szCs w:val="24"/>
          <w:highlight w:val="cyan"/>
          <w:lang w:eastAsia="es-MX"/>
        </w:rPr>
      </w:pPr>
      <w:r w:rsidRPr="00E74B6C">
        <w:rPr>
          <w:rFonts w:ascii="Times New Roman" w:eastAsia="Times New Roman" w:hAnsi="Times New Roman" w:cs="Times New Roman"/>
          <w:sz w:val="24"/>
          <w:szCs w:val="24"/>
          <w:lang w:eastAsia="es-MX"/>
        </w:rPr>
        <w:t> </w:t>
      </w:r>
    </w:p>
    <w:p w14:paraId="6368183E" w14:textId="59383875" w:rsidR="00A8449F" w:rsidRPr="002C6F56" w:rsidRDefault="00B26E2F" w:rsidP="007B51B4">
      <w:pPr>
        <w:spacing w:after="0" w:line="360" w:lineRule="auto"/>
        <w:contextualSpacing/>
        <w:jc w:val="center"/>
        <w:rPr>
          <w:rFonts w:ascii="Times New Roman" w:eastAsia="Times New Roman" w:hAnsi="Times New Roman" w:cs="Times New Roman"/>
          <w:sz w:val="32"/>
          <w:szCs w:val="32"/>
          <w:lang w:eastAsia="es-MX"/>
        </w:rPr>
      </w:pPr>
      <w:r w:rsidRPr="002C6F56">
        <w:rPr>
          <w:rFonts w:ascii="Times New Roman" w:eastAsia="Times New Roman" w:hAnsi="Times New Roman" w:cs="Times New Roman"/>
          <w:b/>
          <w:bCs/>
          <w:sz w:val="32"/>
          <w:szCs w:val="32"/>
          <w:lang w:eastAsia="es-MX"/>
        </w:rPr>
        <w:t>Discusión</w:t>
      </w:r>
    </w:p>
    <w:p w14:paraId="5816EE31" w14:textId="23180B96" w:rsidR="00A8449F" w:rsidRPr="00E74B6C" w:rsidRDefault="00AF6F75" w:rsidP="00C26640">
      <w:pPr>
        <w:spacing w:after="0" w:line="360" w:lineRule="auto"/>
        <w:ind w:firstLine="708"/>
        <w:contextualSpacing/>
        <w:jc w:val="both"/>
        <w:rPr>
          <w:rFonts w:ascii="Times New Roman" w:eastAsia="Times New Roman" w:hAnsi="Times New Roman" w:cs="Times New Roman"/>
          <w:sz w:val="24"/>
          <w:szCs w:val="24"/>
          <w:lang w:eastAsia="es-MX"/>
        </w:rPr>
      </w:pPr>
      <w:r w:rsidRPr="00DA5630">
        <w:rPr>
          <w:rFonts w:ascii="Times New Roman" w:eastAsia="Times New Roman" w:hAnsi="Times New Roman" w:cs="Times New Roman"/>
          <w:sz w:val="24"/>
          <w:szCs w:val="24"/>
          <w:lang w:eastAsia="es-MX"/>
        </w:rPr>
        <w:t>Al momento de finalizar con el curso</w:t>
      </w:r>
      <w:r w:rsidR="005266E2" w:rsidRPr="00DA5630">
        <w:rPr>
          <w:rFonts w:ascii="Times New Roman" w:eastAsia="Times New Roman" w:hAnsi="Times New Roman" w:cs="Times New Roman"/>
          <w:sz w:val="24"/>
          <w:szCs w:val="24"/>
          <w:lang w:eastAsia="es-MX"/>
        </w:rPr>
        <w:t>, se procedió a realizar una recopilación de la información obtenida con la finalidad de identificar fortalezas y debilidades, así como determinar si la metodología aplicada fue la adecuada.</w:t>
      </w:r>
      <w:r w:rsidR="005266E2" w:rsidRPr="00DA5630">
        <w:rPr>
          <w:rFonts w:ascii="Times New Roman" w:eastAsia="Times New Roman" w:hAnsi="Times New Roman" w:cs="Times New Roman"/>
          <w:b/>
          <w:bCs/>
          <w:sz w:val="24"/>
          <w:szCs w:val="24"/>
          <w:lang w:eastAsia="es-MX"/>
        </w:rPr>
        <w:t xml:space="preserve"> </w:t>
      </w:r>
      <w:r w:rsidR="00A8449F" w:rsidRPr="00DA5630">
        <w:rPr>
          <w:rFonts w:ascii="Times New Roman" w:eastAsia="Times New Roman" w:hAnsi="Times New Roman" w:cs="Times New Roman"/>
          <w:sz w:val="24"/>
          <w:szCs w:val="24"/>
          <w:lang w:eastAsia="es-MX"/>
        </w:rPr>
        <w:t>Con est</w:t>
      </w:r>
      <w:r w:rsidR="005266E2" w:rsidRPr="00DA5630">
        <w:rPr>
          <w:rFonts w:ascii="Times New Roman" w:eastAsia="Times New Roman" w:hAnsi="Times New Roman" w:cs="Times New Roman"/>
          <w:sz w:val="24"/>
          <w:szCs w:val="24"/>
          <w:lang w:eastAsia="es-MX"/>
        </w:rPr>
        <w:t>e fin</w:t>
      </w:r>
      <w:r w:rsidR="00740261">
        <w:rPr>
          <w:rFonts w:ascii="Times New Roman" w:eastAsia="Times New Roman" w:hAnsi="Times New Roman" w:cs="Times New Roman"/>
          <w:sz w:val="24"/>
          <w:szCs w:val="24"/>
          <w:lang w:eastAsia="es-MX"/>
        </w:rPr>
        <w:t xml:space="preserve">, </w:t>
      </w:r>
      <w:r w:rsidR="005266E2" w:rsidRPr="00DA5630">
        <w:rPr>
          <w:rFonts w:ascii="Times New Roman" w:eastAsia="Times New Roman" w:hAnsi="Times New Roman" w:cs="Times New Roman"/>
          <w:sz w:val="24"/>
          <w:szCs w:val="24"/>
          <w:lang w:eastAsia="es-MX"/>
        </w:rPr>
        <w:t xml:space="preserve">se </w:t>
      </w:r>
      <w:r w:rsidRPr="00DA5630">
        <w:rPr>
          <w:rFonts w:ascii="Times New Roman" w:eastAsia="Times New Roman" w:hAnsi="Times New Roman" w:cs="Times New Roman"/>
          <w:sz w:val="24"/>
          <w:szCs w:val="24"/>
          <w:lang w:eastAsia="es-MX"/>
        </w:rPr>
        <w:t>procedió a la aplicación de</w:t>
      </w:r>
      <w:r w:rsidR="005266E2" w:rsidRPr="00DA5630">
        <w:rPr>
          <w:rFonts w:ascii="Times New Roman" w:eastAsia="Times New Roman" w:hAnsi="Times New Roman" w:cs="Times New Roman"/>
          <w:sz w:val="24"/>
          <w:szCs w:val="24"/>
          <w:lang w:eastAsia="es-MX"/>
        </w:rPr>
        <w:t xml:space="preserve"> </w:t>
      </w:r>
      <w:r w:rsidR="00A8449F" w:rsidRPr="00DA5630">
        <w:rPr>
          <w:rFonts w:ascii="Times New Roman" w:eastAsia="Times New Roman" w:hAnsi="Times New Roman" w:cs="Times New Roman"/>
          <w:sz w:val="24"/>
          <w:szCs w:val="24"/>
          <w:lang w:eastAsia="es-MX"/>
        </w:rPr>
        <w:t xml:space="preserve">una encuesta con los </w:t>
      </w:r>
      <w:r w:rsidR="004D49E0" w:rsidRPr="00DA5630">
        <w:rPr>
          <w:rFonts w:ascii="Times New Roman" w:eastAsia="Times New Roman" w:hAnsi="Times New Roman" w:cs="Times New Roman"/>
          <w:sz w:val="24"/>
          <w:szCs w:val="24"/>
          <w:lang w:eastAsia="es-MX"/>
        </w:rPr>
        <w:t>19</w:t>
      </w:r>
      <w:r w:rsidR="00A8449F" w:rsidRPr="00DA5630">
        <w:rPr>
          <w:rFonts w:ascii="Times New Roman" w:eastAsia="Times New Roman" w:hAnsi="Times New Roman" w:cs="Times New Roman"/>
          <w:sz w:val="24"/>
          <w:szCs w:val="24"/>
          <w:lang w:eastAsia="es-MX"/>
        </w:rPr>
        <w:t xml:space="preserve"> participantes </w:t>
      </w:r>
      <w:r w:rsidR="000757CF" w:rsidRPr="00DA5630">
        <w:rPr>
          <w:rFonts w:ascii="Times New Roman" w:eastAsia="Times New Roman" w:hAnsi="Times New Roman" w:cs="Times New Roman"/>
          <w:sz w:val="24"/>
          <w:szCs w:val="24"/>
          <w:lang w:eastAsia="es-MX"/>
        </w:rPr>
        <w:t xml:space="preserve">mediante </w:t>
      </w:r>
      <w:r w:rsidRPr="00DA5630">
        <w:rPr>
          <w:rFonts w:ascii="Times New Roman" w:eastAsia="Times New Roman" w:hAnsi="Times New Roman" w:cs="Times New Roman"/>
          <w:sz w:val="24"/>
          <w:szCs w:val="24"/>
          <w:lang w:eastAsia="es-MX"/>
        </w:rPr>
        <w:t>el cuestionario</w:t>
      </w:r>
      <w:r w:rsidR="000757CF" w:rsidRPr="00DA5630">
        <w:rPr>
          <w:rFonts w:ascii="Times New Roman" w:eastAsia="Times New Roman" w:hAnsi="Times New Roman" w:cs="Times New Roman"/>
          <w:sz w:val="24"/>
          <w:szCs w:val="24"/>
          <w:lang w:eastAsia="es-MX"/>
        </w:rPr>
        <w:t xml:space="preserve"> que se ancló en el aula virtual del curso. La respuesta fue favorable</w:t>
      </w:r>
      <w:r w:rsidR="0098516A">
        <w:rPr>
          <w:rFonts w:ascii="Times New Roman" w:eastAsia="Times New Roman" w:hAnsi="Times New Roman" w:cs="Times New Roman"/>
          <w:sz w:val="24"/>
          <w:szCs w:val="24"/>
          <w:lang w:eastAsia="es-MX"/>
        </w:rPr>
        <w:t>,</w:t>
      </w:r>
      <w:r w:rsidR="000757CF" w:rsidRPr="00DA5630">
        <w:rPr>
          <w:rFonts w:ascii="Times New Roman" w:eastAsia="Times New Roman" w:hAnsi="Times New Roman" w:cs="Times New Roman"/>
          <w:sz w:val="24"/>
          <w:szCs w:val="24"/>
          <w:lang w:eastAsia="es-MX"/>
        </w:rPr>
        <w:t xml:space="preserve"> ya que la totalidad de los participantes lo trabajaron y concluyeron. El cuestionario se aplicó de manera anónima y voluntaria, se incluyeron preguntas encaminadas a saber aspectos del docente y de gran importancia para nuestros objetivos</w:t>
      </w:r>
      <w:r w:rsidR="00A8449F" w:rsidRPr="00DA5630">
        <w:rPr>
          <w:rFonts w:ascii="Times New Roman" w:eastAsia="Times New Roman" w:hAnsi="Times New Roman" w:cs="Times New Roman"/>
          <w:sz w:val="24"/>
          <w:szCs w:val="24"/>
          <w:lang w:eastAsia="es-MX"/>
        </w:rPr>
        <w:t xml:space="preserve"> (</w:t>
      </w:r>
      <w:r w:rsidR="0098516A">
        <w:rPr>
          <w:rFonts w:ascii="Times New Roman" w:eastAsia="Times New Roman" w:hAnsi="Times New Roman" w:cs="Times New Roman"/>
          <w:sz w:val="24"/>
          <w:szCs w:val="24"/>
          <w:lang w:eastAsia="es-MX"/>
        </w:rPr>
        <w:t xml:space="preserve">ver </w:t>
      </w:r>
      <w:r w:rsidR="00A8449F" w:rsidRPr="00DA5630">
        <w:rPr>
          <w:rFonts w:ascii="Times New Roman" w:eastAsia="Times New Roman" w:hAnsi="Times New Roman" w:cs="Times New Roman"/>
          <w:sz w:val="24"/>
          <w:szCs w:val="24"/>
          <w:lang w:eastAsia="es-MX"/>
        </w:rPr>
        <w:t xml:space="preserve">tabla </w:t>
      </w:r>
      <w:r w:rsidR="00736BCB" w:rsidRPr="00DA5630">
        <w:rPr>
          <w:rFonts w:ascii="Times New Roman" w:eastAsia="Times New Roman" w:hAnsi="Times New Roman" w:cs="Times New Roman"/>
          <w:sz w:val="24"/>
          <w:szCs w:val="24"/>
          <w:lang w:eastAsia="es-MX"/>
        </w:rPr>
        <w:t>1</w:t>
      </w:r>
      <w:r w:rsidR="00CA0813">
        <w:rPr>
          <w:rFonts w:ascii="Times New Roman" w:eastAsia="Times New Roman" w:hAnsi="Times New Roman" w:cs="Times New Roman"/>
          <w:sz w:val="24"/>
          <w:szCs w:val="24"/>
          <w:lang w:eastAsia="es-MX"/>
        </w:rPr>
        <w:t>1</w:t>
      </w:r>
      <w:r w:rsidR="00A8449F" w:rsidRPr="00DA5630">
        <w:rPr>
          <w:rFonts w:ascii="Times New Roman" w:eastAsia="Times New Roman" w:hAnsi="Times New Roman" w:cs="Times New Roman"/>
          <w:sz w:val="24"/>
          <w:szCs w:val="24"/>
          <w:lang w:eastAsia="es-MX"/>
        </w:rPr>
        <w:t>). </w:t>
      </w:r>
      <w:r w:rsidR="000757CF" w:rsidRPr="00DA5630">
        <w:rPr>
          <w:rFonts w:ascii="Times New Roman" w:eastAsia="Times New Roman" w:hAnsi="Times New Roman" w:cs="Times New Roman"/>
          <w:sz w:val="24"/>
          <w:szCs w:val="24"/>
          <w:lang w:eastAsia="es-MX"/>
        </w:rPr>
        <w:t>Al mismo tiempo</w:t>
      </w:r>
      <w:r w:rsidR="0098516A">
        <w:rPr>
          <w:rFonts w:ascii="Times New Roman" w:eastAsia="Times New Roman" w:hAnsi="Times New Roman" w:cs="Times New Roman"/>
          <w:sz w:val="24"/>
          <w:szCs w:val="24"/>
          <w:lang w:eastAsia="es-MX"/>
        </w:rPr>
        <w:t>,</w:t>
      </w:r>
      <w:r w:rsidR="000757CF" w:rsidRPr="00DA5630">
        <w:rPr>
          <w:rFonts w:ascii="Times New Roman" w:eastAsia="Times New Roman" w:hAnsi="Times New Roman" w:cs="Times New Roman"/>
          <w:sz w:val="24"/>
          <w:szCs w:val="24"/>
          <w:lang w:eastAsia="es-MX"/>
        </w:rPr>
        <w:t xml:space="preserve"> se solicitó a cada docente participante indicara dificultades o fortalezas del curso.</w:t>
      </w:r>
      <w:r w:rsidR="007B0790" w:rsidRPr="00DA5630">
        <w:rPr>
          <w:rFonts w:ascii="Times New Roman" w:eastAsia="Times New Roman" w:hAnsi="Times New Roman" w:cs="Times New Roman"/>
          <w:sz w:val="24"/>
          <w:szCs w:val="24"/>
          <w:lang w:eastAsia="es-MX"/>
        </w:rPr>
        <w:t xml:space="preserve"> </w:t>
      </w:r>
      <w:r w:rsidR="00587482" w:rsidRPr="00DA5630">
        <w:rPr>
          <w:rFonts w:ascii="Times New Roman" w:eastAsia="Times New Roman" w:hAnsi="Times New Roman" w:cs="Times New Roman"/>
          <w:sz w:val="24"/>
          <w:szCs w:val="24"/>
          <w:lang w:eastAsia="es-MX"/>
        </w:rPr>
        <w:t>Las preguntas</w:t>
      </w:r>
      <w:r w:rsidR="00A8449F" w:rsidRPr="00DA5630">
        <w:rPr>
          <w:rFonts w:ascii="Times New Roman" w:eastAsia="Times New Roman" w:hAnsi="Times New Roman" w:cs="Times New Roman"/>
          <w:sz w:val="24"/>
          <w:szCs w:val="24"/>
          <w:lang w:eastAsia="es-MX"/>
        </w:rPr>
        <w:t xml:space="preserve"> se </w:t>
      </w:r>
      <w:r w:rsidR="000757CF" w:rsidRPr="00DA5630">
        <w:rPr>
          <w:rFonts w:ascii="Times New Roman" w:eastAsia="Times New Roman" w:hAnsi="Times New Roman" w:cs="Times New Roman"/>
          <w:sz w:val="24"/>
          <w:szCs w:val="24"/>
          <w:lang w:eastAsia="es-MX"/>
        </w:rPr>
        <w:t>observan</w:t>
      </w:r>
      <w:r w:rsidR="00A8449F" w:rsidRPr="00DA5630">
        <w:rPr>
          <w:rFonts w:ascii="Times New Roman" w:eastAsia="Times New Roman" w:hAnsi="Times New Roman" w:cs="Times New Roman"/>
          <w:sz w:val="24"/>
          <w:szCs w:val="24"/>
          <w:lang w:eastAsia="es-MX"/>
        </w:rPr>
        <w:t xml:space="preserve"> en las tablas </w:t>
      </w:r>
      <w:r w:rsidR="00736BCB" w:rsidRPr="00DA5630">
        <w:rPr>
          <w:rFonts w:ascii="Times New Roman" w:eastAsia="Times New Roman" w:hAnsi="Times New Roman" w:cs="Times New Roman"/>
          <w:sz w:val="24"/>
          <w:szCs w:val="24"/>
          <w:lang w:eastAsia="es-MX"/>
        </w:rPr>
        <w:t>1</w:t>
      </w:r>
      <w:r w:rsidR="00CA0813">
        <w:rPr>
          <w:rFonts w:ascii="Times New Roman" w:eastAsia="Times New Roman" w:hAnsi="Times New Roman" w:cs="Times New Roman"/>
          <w:sz w:val="24"/>
          <w:szCs w:val="24"/>
          <w:lang w:eastAsia="es-MX"/>
        </w:rPr>
        <w:t>2</w:t>
      </w:r>
      <w:r w:rsidR="00A8449F" w:rsidRPr="00DA5630">
        <w:rPr>
          <w:rFonts w:ascii="Times New Roman" w:eastAsia="Times New Roman" w:hAnsi="Times New Roman" w:cs="Times New Roman"/>
          <w:sz w:val="24"/>
          <w:szCs w:val="24"/>
          <w:lang w:eastAsia="es-MX"/>
        </w:rPr>
        <w:t xml:space="preserve">, </w:t>
      </w:r>
      <w:r w:rsidR="00736BCB" w:rsidRPr="00DA5630">
        <w:rPr>
          <w:rFonts w:ascii="Times New Roman" w:eastAsia="Times New Roman" w:hAnsi="Times New Roman" w:cs="Times New Roman"/>
          <w:sz w:val="24"/>
          <w:szCs w:val="24"/>
          <w:lang w:eastAsia="es-MX"/>
        </w:rPr>
        <w:t>1</w:t>
      </w:r>
      <w:r w:rsidR="00CA0813">
        <w:rPr>
          <w:rFonts w:ascii="Times New Roman" w:eastAsia="Times New Roman" w:hAnsi="Times New Roman" w:cs="Times New Roman"/>
          <w:sz w:val="24"/>
          <w:szCs w:val="24"/>
          <w:lang w:eastAsia="es-MX"/>
        </w:rPr>
        <w:t>3</w:t>
      </w:r>
      <w:r w:rsidR="00A8449F" w:rsidRPr="00DA5630">
        <w:rPr>
          <w:rFonts w:ascii="Times New Roman" w:eastAsia="Times New Roman" w:hAnsi="Times New Roman" w:cs="Times New Roman"/>
          <w:sz w:val="24"/>
          <w:szCs w:val="24"/>
          <w:lang w:eastAsia="es-MX"/>
        </w:rPr>
        <w:t xml:space="preserve"> y </w:t>
      </w:r>
      <w:r w:rsidR="00736BCB" w:rsidRPr="00DA5630">
        <w:rPr>
          <w:rFonts w:ascii="Times New Roman" w:eastAsia="Times New Roman" w:hAnsi="Times New Roman" w:cs="Times New Roman"/>
          <w:sz w:val="24"/>
          <w:szCs w:val="24"/>
          <w:lang w:eastAsia="es-MX"/>
        </w:rPr>
        <w:t>1</w:t>
      </w:r>
      <w:r w:rsidR="00CA0813">
        <w:rPr>
          <w:rFonts w:ascii="Times New Roman" w:eastAsia="Times New Roman" w:hAnsi="Times New Roman" w:cs="Times New Roman"/>
          <w:sz w:val="24"/>
          <w:szCs w:val="24"/>
          <w:lang w:eastAsia="es-MX"/>
        </w:rPr>
        <w:t>4</w:t>
      </w:r>
      <w:r w:rsidR="00A8449F" w:rsidRPr="00DA5630">
        <w:rPr>
          <w:rFonts w:ascii="Times New Roman" w:eastAsia="Times New Roman" w:hAnsi="Times New Roman" w:cs="Times New Roman"/>
          <w:sz w:val="24"/>
          <w:szCs w:val="24"/>
          <w:lang w:eastAsia="es-MX"/>
        </w:rPr>
        <w:t>.</w:t>
      </w:r>
    </w:p>
    <w:p w14:paraId="02BCA1E0" w14:textId="33B723C2" w:rsidR="00A8449F" w:rsidRDefault="00A8449F" w:rsidP="00540996">
      <w:pPr>
        <w:spacing w:after="0" w:line="360" w:lineRule="auto"/>
        <w:contextualSpacing/>
        <w:jc w:val="both"/>
        <w:rPr>
          <w:rFonts w:ascii="Times New Roman" w:eastAsia="Times New Roman" w:hAnsi="Times New Roman" w:cs="Times New Roman"/>
          <w:color w:val="FF0000"/>
          <w:sz w:val="24"/>
          <w:szCs w:val="24"/>
          <w:lang w:eastAsia="es-MX"/>
        </w:rPr>
      </w:pPr>
      <w:r w:rsidRPr="00E74B6C">
        <w:rPr>
          <w:rFonts w:ascii="Times New Roman" w:eastAsia="Times New Roman" w:hAnsi="Times New Roman" w:cs="Times New Roman"/>
          <w:color w:val="FF0000"/>
          <w:sz w:val="24"/>
          <w:szCs w:val="24"/>
          <w:lang w:eastAsia="es-MX"/>
        </w:rPr>
        <w:t> </w:t>
      </w:r>
    </w:p>
    <w:p w14:paraId="13E392AF" w14:textId="1C7F08CF" w:rsidR="007B51B4" w:rsidRDefault="007B51B4" w:rsidP="00540996">
      <w:pPr>
        <w:spacing w:after="0" w:line="360" w:lineRule="auto"/>
        <w:contextualSpacing/>
        <w:jc w:val="both"/>
        <w:rPr>
          <w:rFonts w:ascii="Times New Roman" w:eastAsia="Times New Roman" w:hAnsi="Times New Roman" w:cs="Times New Roman"/>
          <w:color w:val="FF0000"/>
          <w:sz w:val="24"/>
          <w:szCs w:val="24"/>
          <w:lang w:eastAsia="es-MX"/>
        </w:rPr>
      </w:pPr>
    </w:p>
    <w:p w14:paraId="5081C0BE" w14:textId="20306096" w:rsidR="007B51B4" w:rsidRDefault="007B51B4" w:rsidP="00540996">
      <w:pPr>
        <w:spacing w:after="0" w:line="360" w:lineRule="auto"/>
        <w:contextualSpacing/>
        <w:jc w:val="both"/>
        <w:rPr>
          <w:rFonts w:ascii="Times New Roman" w:eastAsia="Times New Roman" w:hAnsi="Times New Roman" w:cs="Times New Roman"/>
          <w:color w:val="FF0000"/>
          <w:sz w:val="24"/>
          <w:szCs w:val="24"/>
          <w:lang w:eastAsia="es-MX"/>
        </w:rPr>
      </w:pPr>
    </w:p>
    <w:p w14:paraId="7AF6203F" w14:textId="4F401536" w:rsidR="004103EC" w:rsidRDefault="004103EC" w:rsidP="00540996">
      <w:pPr>
        <w:spacing w:after="0" w:line="360" w:lineRule="auto"/>
        <w:contextualSpacing/>
        <w:jc w:val="both"/>
        <w:rPr>
          <w:rFonts w:ascii="Times New Roman" w:eastAsia="Times New Roman" w:hAnsi="Times New Roman" w:cs="Times New Roman"/>
          <w:color w:val="FF0000"/>
          <w:sz w:val="24"/>
          <w:szCs w:val="24"/>
          <w:lang w:eastAsia="es-MX"/>
        </w:rPr>
      </w:pPr>
    </w:p>
    <w:p w14:paraId="687A8A10" w14:textId="400F72A9" w:rsidR="004103EC" w:rsidRDefault="004103EC" w:rsidP="00540996">
      <w:pPr>
        <w:spacing w:after="0" w:line="360" w:lineRule="auto"/>
        <w:contextualSpacing/>
        <w:jc w:val="both"/>
        <w:rPr>
          <w:rFonts w:ascii="Times New Roman" w:eastAsia="Times New Roman" w:hAnsi="Times New Roman" w:cs="Times New Roman"/>
          <w:color w:val="FF0000"/>
          <w:sz w:val="24"/>
          <w:szCs w:val="24"/>
          <w:lang w:eastAsia="es-MX"/>
        </w:rPr>
      </w:pPr>
    </w:p>
    <w:p w14:paraId="2BAE97FC" w14:textId="6409692C" w:rsidR="004103EC" w:rsidRDefault="004103EC" w:rsidP="00540996">
      <w:pPr>
        <w:spacing w:after="0" w:line="360" w:lineRule="auto"/>
        <w:contextualSpacing/>
        <w:jc w:val="both"/>
        <w:rPr>
          <w:rFonts w:ascii="Times New Roman" w:eastAsia="Times New Roman" w:hAnsi="Times New Roman" w:cs="Times New Roman"/>
          <w:color w:val="FF0000"/>
          <w:sz w:val="24"/>
          <w:szCs w:val="24"/>
          <w:lang w:eastAsia="es-MX"/>
        </w:rPr>
      </w:pPr>
    </w:p>
    <w:p w14:paraId="5814B9E4" w14:textId="2E2C31CD" w:rsidR="004103EC" w:rsidRDefault="004103EC" w:rsidP="00540996">
      <w:pPr>
        <w:spacing w:after="0" w:line="360" w:lineRule="auto"/>
        <w:contextualSpacing/>
        <w:jc w:val="both"/>
        <w:rPr>
          <w:rFonts w:ascii="Times New Roman" w:eastAsia="Times New Roman" w:hAnsi="Times New Roman" w:cs="Times New Roman"/>
          <w:color w:val="FF0000"/>
          <w:sz w:val="24"/>
          <w:szCs w:val="24"/>
          <w:lang w:eastAsia="es-MX"/>
        </w:rPr>
      </w:pPr>
    </w:p>
    <w:p w14:paraId="707F545F" w14:textId="5FD4A49D" w:rsidR="004103EC" w:rsidRDefault="004103EC" w:rsidP="00540996">
      <w:pPr>
        <w:spacing w:after="0" w:line="360" w:lineRule="auto"/>
        <w:contextualSpacing/>
        <w:jc w:val="both"/>
        <w:rPr>
          <w:rFonts w:ascii="Times New Roman" w:eastAsia="Times New Roman" w:hAnsi="Times New Roman" w:cs="Times New Roman"/>
          <w:color w:val="FF0000"/>
          <w:sz w:val="24"/>
          <w:szCs w:val="24"/>
          <w:lang w:eastAsia="es-MX"/>
        </w:rPr>
      </w:pPr>
    </w:p>
    <w:p w14:paraId="7BBC0EA5" w14:textId="77777777" w:rsidR="004103EC" w:rsidRPr="00E74B6C" w:rsidRDefault="004103EC" w:rsidP="00540996">
      <w:pPr>
        <w:spacing w:after="0" w:line="360" w:lineRule="auto"/>
        <w:contextualSpacing/>
        <w:jc w:val="both"/>
        <w:rPr>
          <w:rFonts w:ascii="Times New Roman" w:eastAsia="Times New Roman" w:hAnsi="Times New Roman" w:cs="Times New Roman"/>
          <w:color w:val="FF0000"/>
          <w:sz w:val="24"/>
          <w:szCs w:val="24"/>
          <w:lang w:eastAsia="es-MX"/>
        </w:rPr>
      </w:pPr>
    </w:p>
    <w:p w14:paraId="199ABA36" w14:textId="3CC6C442" w:rsidR="00A8449F" w:rsidRPr="00E74B6C" w:rsidRDefault="00A8449F" w:rsidP="00540996">
      <w:pPr>
        <w:spacing w:after="0" w:line="360" w:lineRule="auto"/>
        <w:contextualSpacing/>
        <w:jc w:val="center"/>
        <w:rPr>
          <w:rFonts w:ascii="Times New Roman" w:eastAsia="Times New Roman" w:hAnsi="Times New Roman" w:cs="Times New Roman"/>
          <w:color w:val="000000"/>
          <w:sz w:val="24"/>
          <w:szCs w:val="24"/>
          <w:lang w:eastAsia="es-MX"/>
        </w:rPr>
      </w:pPr>
      <w:r w:rsidRPr="00E74B6C">
        <w:rPr>
          <w:rFonts w:ascii="Times New Roman" w:eastAsia="Times New Roman" w:hAnsi="Times New Roman" w:cs="Times New Roman"/>
          <w:b/>
          <w:bCs/>
          <w:color w:val="000000"/>
          <w:sz w:val="24"/>
          <w:szCs w:val="24"/>
          <w:lang w:eastAsia="es-MX"/>
        </w:rPr>
        <w:lastRenderedPageBreak/>
        <w:t>Tabla</w:t>
      </w:r>
      <w:r w:rsidR="004D49E0" w:rsidRPr="00E74B6C">
        <w:rPr>
          <w:rFonts w:ascii="Times New Roman" w:eastAsia="Times New Roman" w:hAnsi="Times New Roman" w:cs="Times New Roman"/>
          <w:b/>
          <w:bCs/>
          <w:color w:val="000000"/>
          <w:sz w:val="24"/>
          <w:szCs w:val="24"/>
          <w:lang w:eastAsia="es-MX"/>
        </w:rPr>
        <w:t xml:space="preserve"> </w:t>
      </w:r>
      <w:r w:rsidR="00736BCB">
        <w:rPr>
          <w:rFonts w:ascii="Times New Roman" w:eastAsia="Times New Roman" w:hAnsi="Times New Roman" w:cs="Times New Roman"/>
          <w:b/>
          <w:bCs/>
          <w:color w:val="000000"/>
          <w:sz w:val="24"/>
          <w:szCs w:val="24"/>
          <w:lang w:eastAsia="es-MX"/>
        </w:rPr>
        <w:t>1</w:t>
      </w:r>
      <w:r w:rsidR="00CA0813">
        <w:rPr>
          <w:rFonts w:ascii="Times New Roman" w:eastAsia="Times New Roman" w:hAnsi="Times New Roman" w:cs="Times New Roman"/>
          <w:b/>
          <w:bCs/>
          <w:color w:val="000000"/>
          <w:sz w:val="24"/>
          <w:szCs w:val="24"/>
          <w:lang w:eastAsia="es-MX"/>
        </w:rPr>
        <w:t>1</w:t>
      </w:r>
      <w:r w:rsidRPr="00E74B6C">
        <w:rPr>
          <w:rFonts w:ascii="Times New Roman" w:eastAsia="Times New Roman" w:hAnsi="Times New Roman" w:cs="Times New Roman"/>
          <w:b/>
          <w:bCs/>
          <w:color w:val="000000"/>
          <w:sz w:val="24"/>
          <w:szCs w:val="24"/>
          <w:lang w:eastAsia="es-MX"/>
        </w:rPr>
        <w:t>.</w:t>
      </w:r>
      <w:r w:rsidRPr="00E74B6C">
        <w:rPr>
          <w:rFonts w:ascii="Times New Roman" w:eastAsia="Times New Roman" w:hAnsi="Times New Roman" w:cs="Times New Roman"/>
          <w:color w:val="000000"/>
          <w:sz w:val="24"/>
          <w:szCs w:val="24"/>
          <w:lang w:eastAsia="es-MX"/>
        </w:rPr>
        <w:t xml:space="preserve"> Rúbrica </w:t>
      </w:r>
      <w:r w:rsidR="000757CF" w:rsidRPr="00E74B6C">
        <w:rPr>
          <w:rFonts w:ascii="Times New Roman" w:eastAsia="Times New Roman" w:hAnsi="Times New Roman" w:cs="Times New Roman"/>
          <w:color w:val="000000"/>
          <w:sz w:val="24"/>
          <w:szCs w:val="24"/>
          <w:lang w:eastAsia="es-MX"/>
        </w:rPr>
        <w:t>de</w:t>
      </w:r>
      <w:r w:rsidRPr="00E74B6C">
        <w:rPr>
          <w:rFonts w:ascii="Times New Roman" w:eastAsia="Times New Roman" w:hAnsi="Times New Roman" w:cs="Times New Roman"/>
          <w:color w:val="000000"/>
          <w:sz w:val="24"/>
          <w:szCs w:val="24"/>
          <w:lang w:eastAsia="es-MX"/>
        </w:rPr>
        <w:t xml:space="preserve"> evalua</w:t>
      </w:r>
      <w:r w:rsidR="000757CF" w:rsidRPr="00E74B6C">
        <w:rPr>
          <w:rFonts w:ascii="Times New Roman" w:eastAsia="Times New Roman" w:hAnsi="Times New Roman" w:cs="Times New Roman"/>
          <w:color w:val="000000"/>
          <w:sz w:val="24"/>
          <w:szCs w:val="24"/>
          <w:lang w:eastAsia="es-MX"/>
        </w:rPr>
        <w:t>ción</w:t>
      </w:r>
      <w:r w:rsidRPr="00E74B6C">
        <w:rPr>
          <w:rFonts w:ascii="Times New Roman" w:eastAsia="Times New Roman" w:hAnsi="Times New Roman" w:cs="Times New Roman"/>
          <w:color w:val="000000"/>
          <w:sz w:val="24"/>
          <w:szCs w:val="24"/>
          <w:lang w:eastAsia="es-MX"/>
        </w:rPr>
        <w:t xml:space="preserve"> </w:t>
      </w:r>
      <w:r w:rsidR="000757CF" w:rsidRPr="00E74B6C">
        <w:rPr>
          <w:rFonts w:ascii="Times New Roman" w:eastAsia="Times New Roman" w:hAnsi="Times New Roman" w:cs="Times New Roman"/>
          <w:color w:val="000000"/>
          <w:sz w:val="24"/>
          <w:szCs w:val="24"/>
          <w:lang w:eastAsia="es-MX"/>
        </w:rPr>
        <w:t>d</w:t>
      </w:r>
      <w:r w:rsidRPr="00E74B6C">
        <w:rPr>
          <w:rFonts w:ascii="Times New Roman" w:eastAsia="Times New Roman" w:hAnsi="Times New Roman" w:cs="Times New Roman"/>
          <w:color w:val="000000"/>
          <w:sz w:val="24"/>
          <w:szCs w:val="24"/>
          <w:lang w:eastAsia="es-MX"/>
        </w:rPr>
        <w:t>el curso</w:t>
      </w:r>
    </w:p>
    <w:tbl>
      <w:tblPr>
        <w:tblW w:w="11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7"/>
        <w:gridCol w:w="2203"/>
        <w:gridCol w:w="2387"/>
        <w:gridCol w:w="2203"/>
        <w:gridCol w:w="2560"/>
      </w:tblGrid>
      <w:tr w:rsidR="006C212B" w:rsidRPr="007B51B4" w14:paraId="6F5DD878" w14:textId="77777777" w:rsidTr="007B51B4">
        <w:trPr>
          <w:jc w:val="center"/>
        </w:trPr>
        <w:tc>
          <w:tcPr>
            <w:tcW w:w="11730" w:type="dxa"/>
            <w:gridSpan w:val="5"/>
            <w:shd w:val="clear" w:color="auto" w:fill="auto"/>
            <w:tcMar>
              <w:top w:w="0" w:type="dxa"/>
              <w:left w:w="115" w:type="dxa"/>
              <w:bottom w:w="0" w:type="dxa"/>
              <w:right w:w="115" w:type="dxa"/>
            </w:tcMar>
            <w:hideMark/>
          </w:tcPr>
          <w:p w14:paraId="250C9932" w14:textId="145C2389" w:rsidR="006C212B" w:rsidRPr="007B51B4" w:rsidRDefault="006C212B" w:rsidP="00540996">
            <w:pPr>
              <w:spacing w:after="0"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Evaluación</w:t>
            </w:r>
          </w:p>
        </w:tc>
      </w:tr>
      <w:tr w:rsidR="00A8449F" w:rsidRPr="007B51B4" w14:paraId="7F720D43" w14:textId="77777777" w:rsidTr="007B51B4">
        <w:trPr>
          <w:jc w:val="center"/>
        </w:trPr>
        <w:tc>
          <w:tcPr>
            <w:tcW w:w="2377" w:type="dxa"/>
            <w:shd w:val="clear" w:color="auto" w:fill="auto"/>
            <w:tcMar>
              <w:top w:w="0" w:type="dxa"/>
              <w:left w:w="115" w:type="dxa"/>
              <w:bottom w:w="0" w:type="dxa"/>
              <w:right w:w="115" w:type="dxa"/>
            </w:tcMar>
            <w:hideMark/>
          </w:tcPr>
          <w:p w14:paraId="7E467478" w14:textId="67AAD9E0" w:rsidR="00A8449F" w:rsidRPr="007B51B4" w:rsidRDefault="00C14793" w:rsidP="00540996">
            <w:pPr>
              <w:spacing w:after="0"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Cuestionamiento</w:t>
            </w:r>
          </w:p>
        </w:tc>
        <w:tc>
          <w:tcPr>
            <w:tcW w:w="2203" w:type="dxa"/>
            <w:shd w:val="clear" w:color="auto" w:fill="auto"/>
            <w:tcMar>
              <w:top w:w="0" w:type="dxa"/>
              <w:left w:w="115" w:type="dxa"/>
              <w:bottom w:w="0" w:type="dxa"/>
              <w:right w:w="115" w:type="dxa"/>
            </w:tcMar>
            <w:hideMark/>
          </w:tcPr>
          <w:p w14:paraId="6FEF099D" w14:textId="7A14A085" w:rsidR="00A8449F" w:rsidRPr="007B51B4" w:rsidRDefault="00A8449F" w:rsidP="00540996">
            <w:pPr>
              <w:spacing w:after="0"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1 (</w:t>
            </w:r>
            <w:r w:rsidR="00B83E14" w:rsidRPr="007B51B4">
              <w:rPr>
                <w:rFonts w:ascii="Times New Roman" w:eastAsia="Times New Roman" w:hAnsi="Times New Roman" w:cs="Times New Roman"/>
                <w:color w:val="000000"/>
                <w:sz w:val="24"/>
                <w:szCs w:val="24"/>
                <w:lang w:eastAsia="es-MX"/>
              </w:rPr>
              <w:t>Necesita mejorar</w:t>
            </w:r>
            <w:r w:rsidRPr="007B51B4">
              <w:rPr>
                <w:rFonts w:ascii="Times New Roman" w:eastAsia="Times New Roman" w:hAnsi="Times New Roman" w:cs="Times New Roman"/>
                <w:color w:val="000000"/>
                <w:sz w:val="24"/>
                <w:szCs w:val="24"/>
                <w:lang w:eastAsia="es-MX"/>
              </w:rPr>
              <w:t>)</w:t>
            </w:r>
          </w:p>
        </w:tc>
        <w:tc>
          <w:tcPr>
            <w:tcW w:w="2387" w:type="dxa"/>
            <w:shd w:val="clear" w:color="auto" w:fill="auto"/>
            <w:tcMar>
              <w:top w:w="0" w:type="dxa"/>
              <w:left w:w="115" w:type="dxa"/>
              <w:bottom w:w="0" w:type="dxa"/>
              <w:right w:w="115" w:type="dxa"/>
            </w:tcMar>
            <w:hideMark/>
          </w:tcPr>
          <w:p w14:paraId="4050CD23" w14:textId="01133CCB" w:rsidR="00A8449F" w:rsidRPr="007B51B4" w:rsidRDefault="00A8449F" w:rsidP="00540996">
            <w:pPr>
              <w:spacing w:after="0"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2 (</w:t>
            </w:r>
            <w:r w:rsidR="00B83E14" w:rsidRPr="007B51B4">
              <w:rPr>
                <w:rFonts w:ascii="Times New Roman" w:eastAsia="Times New Roman" w:hAnsi="Times New Roman" w:cs="Times New Roman"/>
                <w:color w:val="000000"/>
                <w:sz w:val="24"/>
                <w:szCs w:val="24"/>
                <w:lang w:eastAsia="es-MX"/>
              </w:rPr>
              <w:t>Bueno</w:t>
            </w:r>
            <w:r w:rsidRPr="007B51B4">
              <w:rPr>
                <w:rFonts w:ascii="Times New Roman" w:eastAsia="Times New Roman" w:hAnsi="Times New Roman" w:cs="Times New Roman"/>
                <w:color w:val="000000"/>
                <w:sz w:val="24"/>
                <w:szCs w:val="24"/>
                <w:lang w:eastAsia="es-MX"/>
              </w:rPr>
              <w:t>)</w:t>
            </w:r>
          </w:p>
        </w:tc>
        <w:tc>
          <w:tcPr>
            <w:tcW w:w="2203" w:type="dxa"/>
            <w:shd w:val="clear" w:color="auto" w:fill="auto"/>
            <w:tcMar>
              <w:top w:w="0" w:type="dxa"/>
              <w:left w:w="115" w:type="dxa"/>
              <w:bottom w:w="0" w:type="dxa"/>
              <w:right w:w="115" w:type="dxa"/>
            </w:tcMar>
            <w:hideMark/>
          </w:tcPr>
          <w:p w14:paraId="76DA905A" w14:textId="6C8148D7" w:rsidR="00A8449F" w:rsidRPr="007B51B4" w:rsidRDefault="00A8449F" w:rsidP="00540996">
            <w:pPr>
              <w:spacing w:after="0"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3 (</w:t>
            </w:r>
            <w:r w:rsidR="00C14793" w:rsidRPr="007B51B4">
              <w:rPr>
                <w:rFonts w:ascii="Times New Roman" w:eastAsia="Times New Roman" w:hAnsi="Times New Roman" w:cs="Times New Roman"/>
                <w:color w:val="000000"/>
                <w:sz w:val="24"/>
                <w:szCs w:val="24"/>
                <w:lang w:eastAsia="es-MX"/>
              </w:rPr>
              <w:t xml:space="preserve">Muy </w:t>
            </w:r>
            <w:r w:rsidR="009B0ADB" w:rsidRPr="007B51B4">
              <w:rPr>
                <w:rFonts w:ascii="Times New Roman" w:eastAsia="Times New Roman" w:hAnsi="Times New Roman" w:cs="Times New Roman"/>
                <w:color w:val="000000"/>
                <w:sz w:val="24"/>
                <w:szCs w:val="24"/>
                <w:lang w:eastAsia="es-MX"/>
              </w:rPr>
              <w:t>b</w:t>
            </w:r>
            <w:r w:rsidRPr="007B51B4">
              <w:rPr>
                <w:rFonts w:ascii="Times New Roman" w:eastAsia="Times New Roman" w:hAnsi="Times New Roman" w:cs="Times New Roman"/>
                <w:color w:val="000000"/>
                <w:sz w:val="24"/>
                <w:szCs w:val="24"/>
                <w:lang w:eastAsia="es-MX"/>
              </w:rPr>
              <w:t>ueno)</w:t>
            </w:r>
          </w:p>
        </w:tc>
        <w:tc>
          <w:tcPr>
            <w:tcW w:w="2560" w:type="dxa"/>
            <w:shd w:val="clear" w:color="auto" w:fill="auto"/>
            <w:tcMar>
              <w:top w:w="0" w:type="dxa"/>
              <w:left w:w="115" w:type="dxa"/>
              <w:bottom w:w="0" w:type="dxa"/>
              <w:right w:w="115" w:type="dxa"/>
            </w:tcMar>
            <w:hideMark/>
          </w:tcPr>
          <w:p w14:paraId="39E0C854" w14:textId="6C79DBBD" w:rsidR="00A8449F" w:rsidRPr="007B51B4" w:rsidRDefault="00A8449F" w:rsidP="00540996">
            <w:pPr>
              <w:spacing w:after="0"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4 (</w:t>
            </w:r>
            <w:r w:rsidR="00C14793" w:rsidRPr="007B51B4">
              <w:rPr>
                <w:rFonts w:ascii="Times New Roman" w:eastAsia="Times New Roman" w:hAnsi="Times New Roman" w:cs="Times New Roman"/>
                <w:color w:val="000000"/>
                <w:sz w:val="24"/>
                <w:szCs w:val="24"/>
                <w:lang w:eastAsia="es-MX"/>
              </w:rPr>
              <w:t>Excelente</w:t>
            </w:r>
            <w:r w:rsidRPr="007B51B4">
              <w:rPr>
                <w:rFonts w:ascii="Times New Roman" w:eastAsia="Times New Roman" w:hAnsi="Times New Roman" w:cs="Times New Roman"/>
                <w:color w:val="000000"/>
                <w:sz w:val="24"/>
                <w:szCs w:val="24"/>
                <w:lang w:eastAsia="es-MX"/>
              </w:rPr>
              <w:t>)</w:t>
            </w:r>
          </w:p>
        </w:tc>
      </w:tr>
      <w:tr w:rsidR="00A8449F" w:rsidRPr="007B51B4" w14:paraId="624AF102" w14:textId="77777777" w:rsidTr="007B51B4">
        <w:trPr>
          <w:jc w:val="center"/>
        </w:trPr>
        <w:tc>
          <w:tcPr>
            <w:tcW w:w="2377" w:type="dxa"/>
            <w:shd w:val="clear" w:color="auto" w:fill="auto"/>
            <w:tcMar>
              <w:top w:w="0" w:type="dxa"/>
              <w:left w:w="115" w:type="dxa"/>
              <w:bottom w:w="0" w:type="dxa"/>
              <w:right w:w="115" w:type="dxa"/>
            </w:tcMar>
            <w:hideMark/>
          </w:tcPr>
          <w:p w14:paraId="5573BFDF" w14:textId="36D447A8" w:rsidR="00A8449F" w:rsidRPr="007B51B4" w:rsidRDefault="00A8449F"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w:t>
            </w:r>
            <w:r w:rsidR="009559D2" w:rsidRPr="007B51B4">
              <w:rPr>
                <w:rFonts w:ascii="Times New Roman" w:eastAsia="Times New Roman" w:hAnsi="Times New Roman" w:cs="Times New Roman"/>
                <w:color w:val="000000"/>
                <w:sz w:val="24"/>
                <w:szCs w:val="24"/>
                <w:lang w:eastAsia="es-MX"/>
              </w:rPr>
              <w:t>Qué opinión tiene sobre el contenido del curso y qu</w:t>
            </w:r>
            <w:r w:rsidR="009B0ADB" w:rsidRPr="007B51B4">
              <w:rPr>
                <w:rFonts w:ascii="Times New Roman" w:eastAsia="Times New Roman" w:hAnsi="Times New Roman" w:cs="Times New Roman"/>
                <w:color w:val="000000"/>
                <w:sz w:val="24"/>
                <w:szCs w:val="24"/>
                <w:lang w:eastAsia="es-MX"/>
              </w:rPr>
              <w:t>é</w:t>
            </w:r>
            <w:r w:rsidR="009559D2" w:rsidRPr="007B51B4">
              <w:rPr>
                <w:rFonts w:ascii="Times New Roman" w:eastAsia="Times New Roman" w:hAnsi="Times New Roman" w:cs="Times New Roman"/>
                <w:color w:val="000000"/>
                <w:sz w:val="24"/>
                <w:szCs w:val="24"/>
                <w:lang w:eastAsia="es-MX"/>
              </w:rPr>
              <w:t xml:space="preserve"> tan importante fue para su desarrollo profesional?</w:t>
            </w:r>
          </w:p>
        </w:tc>
        <w:tc>
          <w:tcPr>
            <w:tcW w:w="2203" w:type="dxa"/>
            <w:shd w:val="clear" w:color="auto" w:fill="auto"/>
            <w:tcMar>
              <w:top w:w="0" w:type="dxa"/>
              <w:left w:w="115" w:type="dxa"/>
              <w:bottom w:w="0" w:type="dxa"/>
              <w:right w:w="115" w:type="dxa"/>
            </w:tcMar>
            <w:hideMark/>
          </w:tcPr>
          <w:p w14:paraId="5494A3A7" w14:textId="5200D8D2" w:rsidR="00A8449F" w:rsidRPr="007B51B4" w:rsidRDefault="009559D2"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Considero que no fue importante para mí desarrollo</w:t>
            </w:r>
            <w:r w:rsidR="009B0ADB" w:rsidRPr="007B51B4">
              <w:rPr>
                <w:rFonts w:ascii="Times New Roman" w:eastAsia="Times New Roman" w:hAnsi="Times New Roman" w:cs="Times New Roman"/>
                <w:color w:val="000000"/>
                <w:sz w:val="24"/>
                <w:szCs w:val="24"/>
                <w:lang w:eastAsia="es-MX"/>
              </w:rPr>
              <w:t>.</w:t>
            </w:r>
          </w:p>
        </w:tc>
        <w:tc>
          <w:tcPr>
            <w:tcW w:w="2387" w:type="dxa"/>
            <w:shd w:val="clear" w:color="auto" w:fill="auto"/>
            <w:tcMar>
              <w:top w:w="0" w:type="dxa"/>
              <w:left w:w="115" w:type="dxa"/>
              <w:bottom w:w="0" w:type="dxa"/>
              <w:right w:w="115" w:type="dxa"/>
            </w:tcMar>
            <w:hideMark/>
          </w:tcPr>
          <w:p w14:paraId="65572F1C" w14:textId="605252AE" w:rsidR="00A8449F" w:rsidRPr="007B51B4" w:rsidRDefault="00A8449F"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El curso </w:t>
            </w:r>
            <w:r w:rsidR="009559D2" w:rsidRPr="007B51B4">
              <w:rPr>
                <w:rFonts w:ascii="Times New Roman" w:eastAsia="Times New Roman" w:hAnsi="Times New Roman" w:cs="Times New Roman"/>
                <w:color w:val="000000"/>
                <w:sz w:val="24"/>
                <w:szCs w:val="24"/>
                <w:lang w:eastAsia="es-MX"/>
              </w:rPr>
              <w:t xml:space="preserve">tuvo poco impacto para mí </w:t>
            </w:r>
            <w:r w:rsidRPr="007B51B4">
              <w:rPr>
                <w:rFonts w:ascii="Times New Roman" w:eastAsia="Times New Roman" w:hAnsi="Times New Roman" w:cs="Times New Roman"/>
                <w:color w:val="000000"/>
                <w:sz w:val="24"/>
                <w:szCs w:val="24"/>
                <w:lang w:eastAsia="es-MX"/>
              </w:rPr>
              <w:t>desarrollo profesional</w:t>
            </w:r>
            <w:r w:rsidR="009B0ADB" w:rsidRPr="007B51B4">
              <w:rPr>
                <w:rFonts w:ascii="Times New Roman" w:eastAsia="Times New Roman" w:hAnsi="Times New Roman" w:cs="Times New Roman"/>
                <w:color w:val="000000"/>
                <w:sz w:val="24"/>
                <w:szCs w:val="24"/>
                <w:lang w:eastAsia="es-MX"/>
              </w:rPr>
              <w:t>.</w:t>
            </w:r>
          </w:p>
        </w:tc>
        <w:tc>
          <w:tcPr>
            <w:tcW w:w="2203" w:type="dxa"/>
            <w:shd w:val="clear" w:color="auto" w:fill="auto"/>
            <w:tcMar>
              <w:top w:w="0" w:type="dxa"/>
              <w:left w:w="115" w:type="dxa"/>
              <w:bottom w:w="0" w:type="dxa"/>
              <w:right w:w="115" w:type="dxa"/>
            </w:tcMar>
            <w:hideMark/>
          </w:tcPr>
          <w:p w14:paraId="5CB71F29" w14:textId="33D2DB40" w:rsidR="00A8449F" w:rsidRPr="007B51B4" w:rsidRDefault="00A8449F"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El curso </w:t>
            </w:r>
            <w:r w:rsidR="009559D2" w:rsidRPr="007B51B4">
              <w:rPr>
                <w:rFonts w:ascii="Times New Roman" w:eastAsia="Times New Roman" w:hAnsi="Times New Roman" w:cs="Times New Roman"/>
                <w:color w:val="000000"/>
                <w:sz w:val="24"/>
                <w:szCs w:val="24"/>
                <w:lang w:eastAsia="es-MX"/>
              </w:rPr>
              <w:t xml:space="preserve">tuvo un impacto importante </w:t>
            </w:r>
            <w:r w:rsidRPr="007B51B4">
              <w:rPr>
                <w:rFonts w:ascii="Times New Roman" w:eastAsia="Times New Roman" w:hAnsi="Times New Roman" w:cs="Times New Roman"/>
                <w:color w:val="000000"/>
                <w:sz w:val="24"/>
                <w:szCs w:val="24"/>
                <w:lang w:eastAsia="es-MX"/>
              </w:rPr>
              <w:t xml:space="preserve">para </w:t>
            </w:r>
            <w:r w:rsidR="009559D2" w:rsidRPr="007B51B4">
              <w:rPr>
                <w:rFonts w:ascii="Times New Roman" w:eastAsia="Times New Roman" w:hAnsi="Times New Roman" w:cs="Times New Roman"/>
                <w:color w:val="000000"/>
                <w:sz w:val="24"/>
                <w:szCs w:val="24"/>
                <w:lang w:eastAsia="es-MX"/>
              </w:rPr>
              <w:t>mí</w:t>
            </w:r>
            <w:r w:rsidRPr="007B51B4">
              <w:rPr>
                <w:rFonts w:ascii="Times New Roman" w:eastAsia="Times New Roman" w:hAnsi="Times New Roman" w:cs="Times New Roman"/>
                <w:color w:val="000000"/>
                <w:sz w:val="24"/>
                <w:szCs w:val="24"/>
                <w:lang w:eastAsia="es-MX"/>
              </w:rPr>
              <w:t xml:space="preserve"> desarrollo profesional</w:t>
            </w:r>
            <w:r w:rsidR="009B0ADB" w:rsidRPr="007B51B4">
              <w:rPr>
                <w:rFonts w:ascii="Times New Roman" w:eastAsia="Times New Roman" w:hAnsi="Times New Roman" w:cs="Times New Roman"/>
                <w:color w:val="000000"/>
                <w:sz w:val="24"/>
                <w:szCs w:val="24"/>
                <w:lang w:eastAsia="es-MX"/>
              </w:rPr>
              <w:t>.</w:t>
            </w:r>
          </w:p>
        </w:tc>
        <w:tc>
          <w:tcPr>
            <w:tcW w:w="2560" w:type="dxa"/>
            <w:shd w:val="clear" w:color="auto" w:fill="auto"/>
            <w:tcMar>
              <w:top w:w="0" w:type="dxa"/>
              <w:left w:w="115" w:type="dxa"/>
              <w:bottom w:w="0" w:type="dxa"/>
              <w:right w:w="115" w:type="dxa"/>
            </w:tcMar>
            <w:hideMark/>
          </w:tcPr>
          <w:p w14:paraId="78334780" w14:textId="0ADABEA3" w:rsidR="00A8449F" w:rsidRPr="007B51B4" w:rsidRDefault="00A8449F"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El curso </w:t>
            </w:r>
            <w:r w:rsidR="009559D2" w:rsidRPr="007B51B4">
              <w:rPr>
                <w:rFonts w:ascii="Times New Roman" w:eastAsia="Times New Roman" w:hAnsi="Times New Roman" w:cs="Times New Roman"/>
                <w:color w:val="000000"/>
                <w:sz w:val="24"/>
                <w:szCs w:val="24"/>
                <w:lang w:eastAsia="es-MX"/>
              </w:rPr>
              <w:t xml:space="preserve">cubrió todas mis expectativas profesionales </w:t>
            </w:r>
            <w:r w:rsidR="009B0ADB" w:rsidRPr="007B51B4">
              <w:rPr>
                <w:rFonts w:ascii="Times New Roman" w:eastAsia="Times New Roman" w:hAnsi="Times New Roman" w:cs="Times New Roman"/>
                <w:color w:val="000000"/>
                <w:sz w:val="24"/>
                <w:szCs w:val="24"/>
                <w:lang w:eastAsia="es-MX"/>
              </w:rPr>
              <w:t>.</w:t>
            </w:r>
          </w:p>
        </w:tc>
      </w:tr>
      <w:tr w:rsidR="00A8449F" w:rsidRPr="007B51B4" w14:paraId="406428EE" w14:textId="77777777" w:rsidTr="007B51B4">
        <w:trPr>
          <w:jc w:val="center"/>
        </w:trPr>
        <w:tc>
          <w:tcPr>
            <w:tcW w:w="2377" w:type="dxa"/>
            <w:shd w:val="clear" w:color="auto" w:fill="auto"/>
            <w:tcMar>
              <w:top w:w="0" w:type="dxa"/>
              <w:left w:w="115" w:type="dxa"/>
              <w:bottom w:w="0" w:type="dxa"/>
              <w:right w:w="115" w:type="dxa"/>
            </w:tcMar>
            <w:hideMark/>
          </w:tcPr>
          <w:p w14:paraId="700CCF23" w14:textId="6A0394E3" w:rsidR="00A8449F" w:rsidRPr="007B51B4" w:rsidRDefault="00A8449F"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w:t>
            </w:r>
            <w:r w:rsidR="00B83E14" w:rsidRPr="007B51B4">
              <w:rPr>
                <w:rFonts w:ascii="Times New Roman" w:eastAsia="Times New Roman" w:hAnsi="Times New Roman" w:cs="Times New Roman"/>
                <w:color w:val="000000"/>
                <w:sz w:val="24"/>
                <w:szCs w:val="24"/>
                <w:lang w:eastAsia="es-MX"/>
              </w:rPr>
              <w:t>Qué opinión tiene sobre la calidad</w:t>
            </w:r>
            <w:r w:rsidRPr="007B51B4">
              <w:rPr>
                <w:rFonts w:ascii="Times New Roman" w:eastAsia="Times New Roman" w:hAnsi="Times New Roman" w:cs="Times New Roman"/>
                <w:color w:val="000000"/>
                <w:sz w:val="24"/>
                <w:szCs w:val="24"/>
                <w:lang w:eastAsia="es-MX"/>
              </w:rPr>
              <w:t xml:space="preserve"> del material didáctico </w:t>
            </w:r>
            <w:r w:rsidR="00B83E14" w:rsidRPr="007B51B4">
              <w:rPr>
                <w:rFonts w:ascii="Times New Roman" w:eastAsia="Times New Roman" w:hAnsi="Times New Roman" w:cs="Times New Roman"/>
                <w:color w:val="000000"/>
                <w:sz w:val="24"/>
                <w:szCs w:val="24"/>
                <w:lang w:eastAsia="es-MX"/>
              </w:rPr>
              <w:t>usado durante el</w:t>
            </w:r>
            <w:r w:rsidRPr="007B51B4">
              <w:rPr>
                <w:rFonts w:ascii="Times New Roman" w:eastAsia="Times New Roman" w:hAnsi="Times New Roman" w:cs="Times New Roman"/>
                <w:color w:val="000000"/>
                <w:sz w:val="24"/>
                <w:szCs w:val="24"/>
                <w:lang w:eastAsia="es-MX"/>
              </w:rPr>
              <w:t xml:space="preserve"> curso?</w:t>
            </w:r>
          </w:p>
        </w:tc>
        <w:tc>
          <w:tcPr>
            <w:tcW w:w="2203" w:type="dxa"/>
            <w:shd w:val="clear" w:color="auto" w:fill="auto"/>
            <w:tcMar>
              <w:top w:w="0" w:type="dxa"/>
              <w:left w:w="115" w:type="dxa"/>
              <w:bottom w:w="0" w:type="dxa"/>
              <w:right w:w="115" w:type="dxa"/>
            </w:tcMar>
            <w:hideMark/>
          </w:tcPr>
          <w:p w14:paraId="367363C2" w14:textId="649EB825" w:rsidR="00A8449F" w:rsidRPr="007B51B4" w:rsidRDefault="00B83E14"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Considero </w:t>
            </w:r>
            <w:r w:rsidR="002453E7" w:rsidRPr="007B51B4">
              <w:rPr>
                <w:rFonts w:ascii="Times New Roman" w:eastAsia="Times New Roman" w:hAnsi="Times New Roman" w:cs="Times New Roman"/>
                <w:color w:val="000000"/>
                <w:sz w:val="24"/>
                <w:szCs w:val="24"/>
                <w:lang w:eastAsia="es-MX"/>
              </w:rPr>
              <w:t xml:space="preserve">que </w:t>
            </w:r>
            <w:r w:rsidRPr="007B51B4">
              <w:rPr>
                <w:rFonts w:ascii="Times New Roman" w:eastAsia="Times New Roman" w:hAnsi="Times New Roman" w:cs="Times New Roman"/>
                <w:color w:val="000000"/>
                <w:sz w:val="24"/>
                <w:szCs w:val="24"/>
                <w:lang w:eastAsia="es-MX"/>
              </w:rPr>
              <w:t>no fue adecuado</w:t>
            </w:r>
            <w:r w:rsidR="009B0ADB" w:rsidRPr="007B51B4">
              <w:rPr>
                <w:rFonts w:ascii="Times New Roman" w:eastAsia="Times New Roman" w:hAnsi="Times New Roman" w:cs="Times New Roman"/>
                <w:color w:val="000000"/>
                <w:sz w:val="24"/>
                <w:szCs w:val="24"/>
                <w:lang w:eastAsia="es-MX"/>
              </w:rPr>
              <w:t>.</w:t>
            </w:r>
          </w:p>
          <w:p w14:paraId="03C6CEA4" w14:textId="77777777" w:rsidR="00A8449F" w:rsidRPr="007B51B4" w:rsidRDefault="00A8449F"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w:t>
            </w:r>
          </w:p>
        </w:tc>
        <w:tc>
          <w:tcPr>
            <w:tcW w:w="2387" w:type="dxa"/>
            <w:shd w:val="clear" w:color="auto" w:fill="auto"/>
            <w:tcMar>
              <w:top w:w="0" w:type="dxa"/>
              <w:left w:w="115" w:type="dxa"/>
              <w:bottom w:w="0" w:type="dxa"/>
              <w:right w:w="115" w:type="dxa"/>
            </w:tcMar>
            <w:hideMark/>
          </w:tcPr>
          <w:p w14:paraId="7CF20FCA" w14:textId="3C0AC276" w:rsidR="00A8449F" w:rsidRPr="007B51B4" w:rsidRDefault="00D12683"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Poco apropiado y para nada se involucraba con el curso.</w:t>
            </w:r>
          </w:p>
        </w:tc>
        <w:tc>
          <w:tcPr>
            <w:tcW w:w="2203" w:type="dxa"/>
            <w:shd w:val="clear" w:color="auto" w:fill="auto"/>
            <w:tcMar>
              <w:top w:w="0" w:type="dxa"/>
              <w:left w:w="115" w:type="dxa"/>
              <w:bottom w:w="0" w:type="dxa"/>
              <w:right w:w="115" w:type="dxa"/>
            </w:tcMar>
            <w:hideMark/>
          </w:tcPr>
          <w:p w14:paraId="6D54AAA5" w14:textId="7C2F18BC" w:rsidR="00A8449F" w:rsidRPr="007B51B4" w:rsidRDefault="00D12683"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Fue apropiado solo que no permitía una integración con el aprendizaje.</w:t>
            </w:r>
          </w:p>
        </w:tc>
        <w:tc>
          <w:tcPr>
            <w:tcW w:w="2560" w:type="dxa"/>
            <w:shd w:val="clear" w:color="auto" w:fill="auto"/>
            <w:tcMar>
              <w:top w:w="0" w:type="dxa"/>
              <w:left w:w="115" w:type="dxa"/>
              <w:bottom w:w="0" w:type="dxa"/>
              <w:right w:w="115" w:type="dxa"/>
            </w:tcMar>
            <w:hideMark/>
          </w:tcPr>
          <w:p w14:paraId="64237C4B" w14:textId="5E92392E" w:rsidR="00A8449F" w:rsidRPr="007B51B4" w:rsidRDefault="00D12683"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Su calidad excelente</w:t>
            </w:r>
            <w:r w:rsidR="00A8449F" w:rsidRPr="007B51B4">
              <w:rPr>
                <w:rFonts w:ascii="Times New Roman" w:eastAsia="Times New Roman" w:hAnsi="Times New Roman" w:cs="Times New Roman"/>
                <w:color w:val="000000"/>
                <w:sz w:val="24"/>
                <w:szCs w:val="24"/>
                <w:lang w:eastAsia="es-MX"/>
              </w:rPr>
              <w:t xml:space="preserve">, </w:t>
            </w:r>
            <w:r w:rsidR="00B83E14" w:rsidRPr="007B51B4">
              <w:rPr>
                <w:rFonts w:ascii="Times New Roman" w:eastAsia="Times New Roman" w:hAnsi="Times New Roman" w:cs="Times New Roman"/>
                <w:color w:val="000000"/>
                <w:sz w:val="24"/>
                <w:szCs w:val="24"/>
                <w:lang w:eastAsia="es-MX"/>
              </w:rPr>
              <w:t>variado e interesante.</w:t>
            </w:r>
          </w:p>
        </w:tc>
      </w:tr>
      <w:tr w:rsidR="00A8449F" w:rsidRPr="007B51B4" w14:paraId="14DCE172" w14:textId="77777777" w:rsidTr="007B51B4">
        <w:trPr>
          <w:jc w:val="center"/>
        </w:trPr>
        <w:tc>
          <w:tcPr>
            <w:tcW w:w="2377" w:type="dxa"/>
            <w:shd w:val="clear" w:color="auto" w:fill="auto"/>
            <w:tcMar>
              <w:top w:w="0" w:type="dxa"/>
              <w:left w:w="115" w:type="dxa"/>
              <w:bottom w:w="0" w:type="dxa"/>
              <w:right w:w="115" w:type="dxa"/>
            </w:tcMar>
            <w:hideMark/>
          </w:tcPr>
          <w:p w14:paraId="5D830A93" w14:textId="7FCB7F84" w:rsidR="00A8449F" w:rsidRPr="007B51B4" w:rsidRDefault="00A8449F"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w:t>
            </w:r>
            <w:r w:rsidR="00B83E14" w:rsidRPr="007B51B4">
              <w:rPr>
                <w:rFonts w:ascii="Times New Roman" w:eastAsia="Times New Roman" w:hAnsi="Times New Roman" w:cs="Times New Roman"/>
                <w:color w:val="000000"/>
                <w:sz w:val="24"/>
                <w:szCs w:val="24"/>
                <w:lang w:eastAsia="es-MX"/>
              </w:rPr>
              <w:t>Qué opinión tiene sobre</w:t>
            </w:r>
            <w:r w:rsidRPr="007B51B4">
              <w:rPr>
                <w:rFonts w:ascii="Times New Roman" w:eastAsia="Times New Roman" w:hAnsi="Times New Roman" w:cs="Times New Roman"/>
                <w:color w:val="000000"/>
                <w:sz w:val="24"/>
                <w:szCs w:val="24"/>
                <w:lang w:eastAsia="es-MX"/>
              </w:rPr>
              <w:t xml:space="preserve"> las actividades de aprendizaje? </w:t>
            </w:r>
          </w:p>
        </w:tc>
        <w:tc>
          <w:tcPr>
            <w:tcW w:w="2203" w:type="dxa"/>
            <w:shd w:val="clear" w:color="auto" w:fill="auto"/>
            <w:tcMar>
              <w:top w:w="0" w:type="dxa"/>
              <w:left w:w="115" w:type="dxa"/>
              <w:bottom w:w="0" w:type="dxa"/>
              <w:right w:w="115" w:type="dxa"/>
            </w:tcMar>
            <w:hideMark/>
          </w:tcPr>
          <w:p w14:paraId="07399A9F" w14:textId="08CDD313" w:rsidR="00A8449F" w:rsidRPr="007B51B4" w:rsidRDefault="00B83E14"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Nada relevantes para el curso</w:t>
            </w:r>
            <w:r w:rsidR="009B0ADB" w:rsidRPr="007B51B4">
              <w:rPr>
                <w:rFonts w:ascii="Times New Roman" w:eastAsia="Times New Roman" w:hAnsi="Times New Roman" w:cs="Times New Roman"/>
                <w:color w:val="000000"/>
                <w:sz w:val="24"/>
                <w:szCs w:val="24"/>
                <w:lang w:eastAsia="es-MX"/>
              </w:rPr>
              <w:t>.</w:t>
            </w:r>
          </w:p>
        </w:tc>
        <w:tc>
          <w:tcPr>
            <w:tcW w:w="2387" w:type="dxa"/>
            <w:shd w:val="clear" w:color="auto" w:fill="auto"/>
            <w:tcMar>
              <w:top w:w="0" w:type="dxa"/>
              <w:left w:w="115" w:type="dxa"/>
              <w:bottom w:w="0" w:type="dxa"/>
              <w:right w:w="115" w:type="dxa"/>
            </w:tcMar>
            <w:hideMark/>
          </w:tcPr>
          <w:p w14:paraId="47ED8AD8" w14:textId="1894C75E" w:rsidR="00A8449F" w:rsidRPr="007B51B4" w:rsidRDefault="00A8449F"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Las actividades </w:t>
            </w:r>
            <w:r w:rsidR="00B83E14" w:rsidRPr="007B51B4">
              <w:rPr>
                <w:rFonts w:ascii="Times New Roman" w:eastAsia="Times New Roman" w:hAnsi="Times New Roman" w:cs="Times New Roman"/>
                <w:color w:val="000000"/>
                <w:sz w:val="24"/>
                <w:szCs w:val="24"/>
                <w:lang w:eastAsia="es-MX"/>
              </w:rPr>
              <w:t>si fueron relevantes grupalmente, pero considero poco relevantes en lo individual</w:t>
            </w:r>
            <w:r w:rsidR="009B0ADB" w:rsidRPr="007B51B4">
              <w:rPr>
                <w:rFonts w:ascii="Times New Roman" w:eastAsia="Times New Roman" w:hAnsi="Times New Roman" w:cs="Times New Roman"/>
                <w:color w:val="000000"/>
                <w:sz w:val="24"/>
                <w:szCs w:val="24"/>
                <w:lang w:eastAsia="es-MX"/>
              </w:rPr>
              <w:t>.</w:t>
            </w:r>
          </w:p>
        </w:tc>
        <w:tc>
          <w:tcPr>
            <w:tcW w:w="2203" w:type="dxa"/>
            <w:shd w:val="clear" w:color="auto" w:fill="auto"/>
            <w:tcMar>
              <w:top w:w="0" w:type="dxa"/>
              <w:left w:w="115" w:type="dxa"/>
              <w:bottom w:w="0" w:type="dxa"/>
              <w:right w:w="115" w:type="dxa"/>
            </w:tcMar>
            <w:hideMark/>
          </w:tcPr>
          <w:p w14:paraId="7EF46C70" w14:textId="5B27279D" w:rsidR="00A8449F" w:rsidRPr="007B51B4" w:rsidRDefault="00B83E14"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No motivaban a involucrarse al aprendizaje, pero en general s</w:t>
            </w:r>
            <w:r w:rsidR="009B0ADB" w:rsidRPr="007B51B4">
              <w:rPr>
                <w:rFonts w:ascii="Times New Roman" w:eastAsia="Times New Roman" w:hAnsi="Times New Roman" w:cs="Times New Roman"/>
                <w:color w:val="000000"/>
                <w:sz w:val="24"/>
                <w:szCs w:val="24"/>
                <w:lang w:eastAsia="es-MX"/>
              </w:rPr>
              <w:t>í</w:t>
            </w:r>
            <w:r w:rsidRPr="007B51B4">
              <w:rPr>
                <w:rFonts w:ascii="Times New Roman" w:eastAsia="Times New Roman" w:hAnsi="Times New Roman" w:cs="Times New Roman"/>
                <w:color w:val="000000"/>
                <w:sz w:val="24"/>
                <w:szCs w:val="24"/>
                <w:lang w:eastAsia="es-MX"/>
              </w:rPr>
              <w:t xml:space="preserve"> fueron importantes para el curso</w:t>
            </w:r>
            <w:r w:rsidR="009B0ADB" w:rsidRPr="007B51B4">
              <w:rPr>
                <w:rFonts w:ascii="Times New Roman" w:eastAsia="Times New Roman" w:hAnsi="Times New Roman" w:cs="Times New Roman"/>
                <w:color w:val="000000"/>
                <w:sz w:val="24"/>
                <w:szCs w:val="24"/>
                <w:lang w:eastAsia="es-MX"/>
              </w:rPr>
              <w:t>.</w:t>
            </w:r>
          </w:p>
        </w:tc>
        <w:tc>
          <w:tcPr>
            <w:tcW w:w="2560" w:type="dxa"/>
            <w:shd w:val="clear" w:color="auto" w:fill="auto"/>
            <w:tcMar>
              <w:top w:w="0" w:type="dxa"/>
              <w:left w:w="115" w:type="dxa"/>
              <w:bottom w:w="0" w:type="dxa"/>
              <w:right w:w="115" w:type="dxa"/>
            </w:tcMar>
            <w:hideMark/>
          </w:tcPr>
          <w:p w14:paraId="01F0FB14" w14:textId="381EF68C" w:rsidR="00A8449F" w:rsidRPr="007B51B4" w:rsidRDefault="00B83E14"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Totalmente</w:t>
            </w:r>
            <w:r w:rsidR="00A8449F" w:rsidRPr="007B51B4">
              <w:rPr>
                <w:rFonts w:ascii="Times New Roman" w:eastAsia="Times New Roman" w:hAnsi="Times New Roman" w:cs="Times New Roman"/>
                <w:color w:val="000000"/>
                <w:sz w:val="24"/>
                <w:szCs w:val="24"/>
                <w:lang w:eastAsia="es-MX"/>
              </w:rPr>
              <w:t xml:space="preserve"> relevantes para el curso, </w:t>
            </w:r>
            <w:r w:rsidRPr="007B51B4">
              <w:rPr>
                <w:rFonts w:ascii="Times New Roman" w:eastAsia="Times New Roman" w:hAnsi="Times New Roman" w:cs="Times New Roman"/>
                <w:color w:val="000000"/>
                <w:sz w:val="24"/>
                <w:szCs w:val="24"/>
                <w:lang w:eastAsia="es-MX"/>
              </w:rPr>
              <w:t>enfocaron cada parte del aprendizaje de forma individual y grupal</w:t>
            </w:r>
            <w:r w:rsidR="009B0ADB" w:rsidRPr="007B51B4">
              <w:rPr>
                <w:rFonts w:ascii="Times New Roman" w:eastAsia="Times New Roman" w:hAnsi="Times New Roman" w:cs="Times New Roman"/>
                <w:color w:val="000000"/>
                <w:sz w:val="24"/>
                <w:szCs w:val="24"/>
                <w:lang w:eastAsia="es-MX"/>
              </w:rPr>
              <w:t>.</w:t>
            </w:r>
          </w:p>
        </w:tc>
      </w:tr>
      <w:tr w:rsidR="00A8449F" w:rsidRPr="007B51B4" w14:paraId="6314B976" w14:textId="77777777" w:rsidTr="007B51B4">
        <w:trPr>
          <w:jc w:val="center"/>
        </w:trPr>
        <w:tc>
          <w:tcPr>
            <w:tcW w:w="2377" w:type="dxa"/>
            <w:shd w:val="clear" w:color="auto" w:fill="auto"/>
            <w:tcMar>
              <w:top w:w="0" w:type="dxa"/>
              <w:left w:w="115" w:type="dxa"/>
              <w:bottom w:w="0" w:type="dxa"/>
              <w:right w:w="115" w:type="dxa"/>
            </w:tcMar>
            <w:hideMark/>
          </w:tcPr>
          <w:p w14:paraId="78C18836" w14:textId="6F257B4B" w:rsidR="00A8449F" w:rsidRPr="007B51B4" w:rsidRDefault="00A8449F"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w:t>
            </w:r>
            <w:r w:rsidR="006D768E" w:rsidRPr="007B51B4">
              <w:rPr>
                <w:rFonts w:ascii="Times New Roman" w:eastAsia="Times New Roman" w:hAnsi="Times New Roman" w:cs="Times New Roman"/>
                <w:color w:val="000000"/>
                <w:sz w:val="24"/>
                <w:szCs w:val="24"/>
                <w:lang w:eastAsia="es-MX"/>
              </w:rPr>
              <w:t>Qué opinión tiene sobre la calidad argumentativa del asesor en cuanto a las actividades trabajadas durante el curso?</w:t>
            </w:r>
          </w:p>
        </w:tc>
        <w:tc>
          <w:tcPr>
            <w:tcW w:w="2203" w:type="dxa"/>
            <w:shd w:val="clear" w:color="auto" w:fill="auto"/>
            <w:tcMar>
              <w:top w:w="0" w:type="dxa"/>
              <w:left w:w="115" w:type="dxa"/>
              <w:bottom w:w="0" w:type="dxa"/>
              <w:right w:w="115" w:type="dxa"/>
            </w:tcMar>
            <w:hideMark/>
          </w:tcPr>
          <w:p w14:paraId="3393807F" w14:textId="4B2E3A62" w:rsidR="00A8449F" w:rsidRPr="007B51B4" w:rsidRDefault="006D768E"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Considero </w:t>
            </w:r>
            <w:r w:rsidR="003A609E" w:rsidRPr="007B51B4">
              <w:rPr>
                <w:rFonts w:ascii="Times New Roman" w:eastAsia="Times New Roman" w:hAnsi="Times New Roman" w:cs="Times New Roman"/>
                <w:color w:val="000000"/>
                <w:sz w:val="24"/>
                <w:szCs w:val="24"/>
                <w:lang w:eastAsia="es-MX"/>
              </w:rPr>
              <w:t xml:space="preserve">que </w:t>
            </w:r>
            <w:r w:rsidRPr="007B51B4">
              <w:rPr>
                <w:rFonts w:ascii="Times New Roman" w:eastAsia="Times New Roman" w:hAnsi="Times New Roman" w:cs="Times New Roman"/>
                <w:color w:val="000000"/>
                <w:sz w:val="24"/>
                <w:szCs w:val="24"/>
                <w:lang w:eastAsia="es-MX"/>
              </w:rPr>
              <w:t>no se enfocó adecuadamente</w:t>
            </w:r>
            <w:r w:rsidR="009B0ADB" w:rsidRPr="007B51B4">
              <w:rPr>
                <w:rFonts w:ascii="Times New Roman" w:eastAsia="Times New Roman" w:hAnsi="Times New Roman" w:cs="Times New Roman"/>
                <w:color w:val="000000"/>
                <w:sz w:val="24"/>
                <w:szCs w:val="24"/>
                <w:lang w:eastAsia="es-MX"/>
              </w:rPr>
              <w:t>.</w:t>
            </w:r>
          </w:p>
        </w:tc>
        <w:tc>
          <w:tcPr>
            <w:tcW w:w="2387" w:type="dxa"/>
            <w:shd w:val="clear" w:color="auto" w:fill="auto"/>
            <w:tcMar>
              <w:top w:w="0" w:type="dxa"/>
              <w:left w:w="115" w:type="dxa"/>
              <w:bottom w:w="0" w:type="dxa"/>
              <w:right w:w="115" w:type="dxa"/>
            </w:tcMar>
            <w:hideMark/>
          </w:tcPr>
          <w:p w14:paraId="3CB54BCC" w14:textId="626644D6" w:rsidR="00A8449F" w:rsidRPr="007B51B4" w:rsidRDefault="006D768E"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Las explicaciones fueron prontas, pero dejaban muchas dudas.</w:t>
            </w:r>
          </w:p>
        </w:tc>
        <w:tc>
          <w:tcPr>
            <w:tcW w:w="2203" w:type="dxa"/>
            <w:shd w:val="clear" w:color="auto" w:fill="auto"/>
            <w:tcMar>
              <w:top w:w="0" w:type="dxa"/>
              <w:left w:w="115" w:type="dxa"/>
              <w:bottom w:w="0" w:type="dxa"/>
              <w:right w:w="115" w:type="dxa"/>
            </w:tcMar>
            <w:hideMark/>
          </w:tcPr>
          <w:p w14:paraId="1229ABC7" w14:textId="71BA9032" w:rsidR="00A8449F" w:rsidRPr="007B51B4" w:rsidRDefault="006D768E"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S</w:t>
            </w:r>
            <w:r w:rsidR="009B0ADB" w:rsidRPr="007B51B4">
              <w:rPr>
                <w:rFonts w:ascii="Times New Roman" w:eastAsia="Times New Roman" w:hAnsi="Times New Roman" w:cs="Times New Roman"/>
                <w:color w:val="000000"/>
                <w:sz w:val="24"/>
                <w:szCs w:val="24"/>
                <w:lang w:eastAsia="es-MX"/>
              </w:rPr>
              <w:t>í</w:t>
            </w:r>
            <w:r w:rsidRPr="007B51B4">
              <w:rPr>
                <w:rFonts w:ascii="Times New Roman" w:eastAsia="Times New Roman" w:hAnsi="Times New Roman" w:cs="Times New Roman"/>
                <w:color w:val="000000"/>
                <w:sz w:val="24"/>
                <w:szCs w:val="24"/>
                <w:lang w:eastAsia="es-MX"/>
              </w:rPr>
              <w:t xml:space="preserve"> existió respuesta por parte del asesor</w:t>
            </w:r>
            <w:r w:rsidR="009B0ADB" w:rsidRPr="007B51B4">
              <w:rPr>
                <w:rFonts w:ascii="Times New Roman" w:eastAsia="Times New Roman" w:hAnsi="Times New Roman" w:cs="Times New Roman"/>
                <w:color w:val="000000"/>
                <w:sz w:val="24"/>
                <w:szCs w:val="24"/>
                <w:lang w:eastAsia="es-MX"/>
              </w:rPr>
              <w:t>,</w:t>
            </w:r>
            <w:r w:rsidRPr="007B51B4">
              <w:rPr>
                <w:rFonts w:ascii="Times New Roman" w:eastAsia="Times New Roman" w:hAnsi="Times New Roman" w:cs="Times New Roman"/>
                <w:color w:val="000000"/>
                <w:sz w:val="24"/>
                <w:szCs w:val="24"/>
                <w:lang w:eastAsia="es-MX"/>
              </w:rPr>
              <w:t xml:space="preserve"> sin embargo</w:t>
            </w:r>
            <w:r w:rsidR="009B0ADB" w:rsidRPr="007B51B4">
              <w:rPr>
                <w:rFonts w:ascii="Times New Roman" w:eastAsia="Times New Roman" w:hAnsi="Times New Roman" w:cs="Times New Roman"/>
                <w:color w:val="000000"/>
                <w:sz w:val="24"/>
                <w:szCs w:val="24"/>
                <w:lang w:eastAsia="es-MX"/>
              </w:rPr>
              <w:t>,</w:t>
            </w:r>
            <w:r w:rsidRPr="007B51B4">
              <w:rPr>
                <w:rFonts w:ascii="Times New Roman" w:eastAsia="Times New Roman" w:hAnsi="Times New Roman" w:cs="Times New Roman"/>
                <w:color w:val="000000"/>
                <w:sz w:val="24"/>
                <w:szCs w:val="24"/>
                <w:lang w:eastAsia="es-MX"/>
              </w:rPr>
              <w:t xml:space="preserve"> no considero que la explicación fuera muy clara</w:t>
            </w:r>
            <w:r w:rsidR="009B0ADB" w:rsidRPr="007B51B4">
              <w:rPr>
                <w:rFonts w:ascii="Times New Roman" w:eastAsia="Times New Roman" w:hAnsi="Times New Roman" w:cs="Times New Roman"/>
                <w:color w:val="000000"/>
                <w:sz w:val="24"/>
                <w:szCs w:val="24"/>
                <w:lang w:eastAsia="es-MX"/>
              </w:rPr>
              <w:t>.</w:t>
            </w:r>
          </w:p>
        </w:tc>
        <w:tc>
          <w:tcPr>
            <w:tcW w:w="2560" w:type="dxa"/>
            <w:shd w:val="clear" w:color="auto" w:fill="auto"/>
            <w:tcMar>
              <w:top w:w="0" w:type="dxa"/>
              <w:left w:w="115" w:type="dxa"/>
              <w:bottom w:w="0" w:type="dxa"/>
              <w:right w:w="115" w:type="dxa"/>
            </w:tcMar>
            <w:hideMark/>
          </w:tcPr>
          <w:p w14:paraId="63AF9C86" w14:textId="1D3AD4AA" w:rsidR="00A8449F" w:rsidRPr="007B51B4" w:rsidRDefault="006D768E"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Las respuestas fueron claras, entendibles, expl</w:t>
            </w:r>
            <w:r w:rsidR="003A609E" w:rsidRPr="007B51B4">
              <w:rPr>
                <w:rFonts w:ascii="Times New Roman" w:eastAsia="Times New Roman" w:hAnsi="Times New Roman" w:cs="Times New Roman"/>
                <w:color w:val="000000"/>
                <w:sz w:val="24"/>
                <w:szCs w:val="24"/>
                <w:lang w:eastAsia="es-MX"/>
              </w:rPr>
              <w:t>í</w:t>
            </w:r>
            <w:r w:rsidRPr="007B51B4">
              <w:rPr>
                <w:rFonts w:ascii="Times New Roman" w:eastAsia="Times New Roman" w:hAnsi="Times New Roman" w:cs="Times New Roman"/>
                <w:color w:val="000000"/>
                <w:sz w:val="24"/>
                <w:szCs w:val="24"/>
                <w:lang w:eastAsia="es-MX"/>
              </w:rPr>
              <w:t>citas. Se notaba experiencia y conocimiento.</w:t>
            </w:r>
          </w:p>
        </w:tc>
      </w:tr>
      <w:tr w:rsidR="00A8449F" w:rsidRPr="007B51B4" w14:paraId="69F52F06" w14:textId="77777777" w:rsidTr="007B51B4">
        <w:trPr>
          <w:jc w:val="center"/>
        </w:trPr>
        <w:tc>
          <w:tcPr>
            <w:tcW w:w="2377" w:type="dxa"/>
            <w:shd w:val="clear" w:color="auto" w:fill="auto"/>
            <w:tcMar>
              <w:top w:w="0" w:type="dxa"/>
              <w:left w:w="115" w:type="dxa"/>
              <w:bottom w:w="0" w:type="dxa"/>
              <w:right w:w="115" w:type="dxa"/>
            </w:tcMar>
            <w:hideMark/>
          </w:tcPr>
          <w:p w14:paraId="2D1BDC94" w14:textId="720719EE" w:rsidR="00A8449F" w:rsidRPr="007B51B4" w:rsidRDefault="00A8449F"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w:t>
            </w:r>
            <w:r w:rsidR="00E41D18" w:rsidRPr="007B51B4">
              <w:rPr>
                <w:rFonts w:ascii="Times New Roman" w:eastAsia="Times New Roman" w:hAnsi="Times New Roman" w:cs="Times New Roman"/>
                <w:color w:val="000000"/>
                <w:sz w:val="24"/>
                <w:szCs w:val="24"/>
                <w:lang w:eastAsia="es-MX"/>
              </w:rPr>
              <w:t>Qué opinión tiene sobre la retroalimentación que el asesor daba a las actividades</w:t>
            </w:r>
            <w:r w:rsidRPr="007B51B4">
              <w:rPr>
                <w:rFonts w:ascii="Times New Roman" w:eastAsia="Times New Roman" w:hAnsi="Times New Roman" w:cs="Times New Roman"/>
                <w:color w:val="000000"/>
                <w:sz w:val="24"/>
                <w:szCs w:val="24"/>
                <w:lang w:eastAsia="es-MX"/>
              </w:rPr>
              <w:t>?</w:t>
            </w:r>
          </w:p>
        </w:tc>
        <w:tc>
          <w:tcPr>
            <w:tcW w:w="2203" w:type="dxa"/>
            <w:shd w:val="clear" w:color="auto" w:fill="auto"/>
            <w:tcMar>
              <w:top w:w="0" w:type="dxa"/>
              <w:left w:w="115" w:type="dxa"/>
              <w:bottom w:w="0" w:type="dxa"/>
              <w:right w:w="115" w:type="dxa"/>
            </w:tcMar>
            <w:hideMark/>
          </w:tcPr>
          <w:p w14:paraId="20E9E525" w14:textId="74FD3307" w:rsidR="00A8449F" w:rsidRPr="007B51B4" w:rsidRDefault="006D768E"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La retroalimentación fue muy </w:t>
            </w:r>
            <w:r w:rsidR="00A20B38" w:rsidRPr="007B51B4">
              <w:rPr>
                <w:rFonts w:ascii="Times New Roman" w:eastAsia="Times New Roman" w:hAnsi="Times New Roman" w:cs="Times New Roman"/>
                <w:color w:val="000000"/>
                <w:sz w:val="24"/>
                <w:szCs w:val="24"/>
                <w:lang w:eastAsia="es-MX"/>
              </w:rPr>
              <w:t>tardía</w:t>
            </w:r>
            <w:r w:rsidRPr="007B51B4">
              <w:rPr>
                <w:rFonts w:ascii="Times New Roman" w:eastAsia="Times New Roman" w:hAnsi="Times New Roman" w:cs="Times New Roman"/>
                <w:color w:val="000000"/>
                <w:sz w:val="24"/>
                <w:szCs w:val="24"/>
                <w:lang w:eastAsia="es-MX"/>
              </w:rPr>
              <w:t xml:space="preserve">, </w:t>
            </w:r>
            <w:r w:rsidR="00E41D18" w:rsidRPr="007B51B4">
              <w:rPr>
                <w:rFonts w:ascii="Times New Roman" w:eastAsia="Times New Roman" w:hAnsi="Times New Roman" w:cs="Times New Roman"/>
                <w:color w:val="000000"/>
                <w:sz w:val="24"/>
                <w:szCs w:val="24"/>
                <w:lang w:eastAsia="es-MX"/>
              </w:rPr>
              <w:t>cuatro</w:t>
            </w:r>
            <w:r w:rsidRPr="007B51B4">
              <w:rPr>
                <w:rFonts w:ascii="Times New Roman" w:eastAsia="Times New Roman" w:hAnsi="Times New Roman" w:cs="Times New Roman"/>
                <w:color w:val="000000"/>
                <w:sz w:val="24"/>
                <w:szCs w:val="24"/>
                <w:lang w:eastAsia="es-MX"/>
              </w:rPr>
              <w:t xml:space="preserve"> a c</w:t>
            </w:r>
            <w:r w:rsidR="00E41D18" w:rsidRPr="007B51B4">
              <w:rPr>
                <w:rFonts w:ascii="Times New Roman" w:eastAsia="Times New Roman" w:hAnsi="Times New Roman" w:cs="Times New Roman"/>
                <w:color w:val="000000"/>
                <w:sz w:val="24"/>
                <w:szCs w:val="24"/>
                <w:lang w:eastAsia="es-MX"/>
              </w:rPr>
              <w:t>inco</w:t>
            </w:r>
            <w:r w:rsidRPr="007B51B4">
              <w:rPr>
                <w:rFonts w:ascii="Times New Roman" w:eastAsia="Times New Roman" w:hAnsi="Times New Roman" w:cs="Times New Roman"/>
                <w:color w:val="000000"/>
                <w:sz w:val="24"/>
                <w:szCs w:val="24"/>
                <w:lang w:eastAsia="es-MX"/>
              </w:rPr>
              <w:t xml:space="preserve"> días después.</w:t>
            </w:r>
          </w:p>
        </w:tc>
        <w:tc>
          <w:tcPr>
            <w:tcW w:w="2387" w:type="dxa"/>
            <w:shd w:val="clear" w:color="auto" w:fill="auto"/>
            <w:tcMar>
              <w:top w:w="0" w:type="dxa"/>
              <w:left w:w="115" w:type="dxa"/>
              <w:bottom w:w="0" w:type="dxa"/>
              <w:right w:w="115" w:type="dxa"/>
            </w:tcMar>
            <w:hideMark/>
          </w:tcPr>
          <w:p w14:paraId="48088BF1" w14:textId="309B995E" w:rsidR="00A8449F" w:rsidRPr="007B51B4" w:rsidRDefault="00A8449F"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El docente</w:t>
            </w:r>
            <w:r w:rsidR="006D768E" w:rsidRPr="007B51B4">
              <w:rPr>
                <w:rFonts w:ascii="Times New Roman" w:eastAsia="Times New Roman" w:hAnsi="Times New Roman" w:cs="Times New Roman"/>
                <w:color w:val="000000"/>
                <w:sz w:val="24"/>
                <w:szCs w:val="24"/>
                <w:lang w:eastAsia="es-MX"/>
              </w:rPr>
              <w:t xml:space="preserve"> después de cada actividad enviada tardaba dos a tres días para responder, aunque s</w:t>
            </w:r>
            <w:r w:rsidR="00A20B38" w:rsidRPr="007B51B4">
              <w:rPr>
                <w:rFonts w:ascii="Times New Roman" w:eastAsia="Times New Roman" w:hAnsi="Times New Roman" w:cs="Times New Roman"/>
                <w:color w:val="000000"/>
                <w:sz w:val="24"/>
                <w:szCs w:val="24"/>
                <w:lang w:eastAsia="es-MX"/>
              </w:rPr>
              <w:t>í</w:t>
            </w:r>
            <w:r w:rsidR="006D768E" w:rsidRPr="007B51B4">
              <w:rPr>
                <w:rFonts w:ascii="Times New Roman" w:eastAsia="Times New Roman" w:hAnsi="Times New Roman" w:cs="Times New Roman"/>
                <w:color w:val="000000"/>
                <w:sz w:val="24"/>
                <w:szCs w:val="24"/>
                <w:lang w:eastAsia="es-MX"/>
              </w:rPr>
              <w:t xml:space="preserve"> respondía con claridad</w:t>
            </w:r>
            <w:r w:rsidR="00A20B38" w:rsidRPr="007B51B4">
              <w:rPr>
                <w:rFonts w:ascii="Times New Roman" w:eastAsia="Times New Roman" w:hAnsi="Times New Roman" w:cs="Times New Roman"/>
                <w:color w:val="000000"/>
                <w:sz w:val="24"/>
                <w:szCs w:val="24"/>
                <w:lang w:eastAsia="es-MX"/>
              </w:rPr>
              <w:t>,</w:t>
            </w:r>
          </w:p>
        </w:tc>
        <w:tc>
          <w:tcPr>
            <w:tcW w:w="2203" w:type="dxa"/>
            <w:shd w:val="clear" w:color="auto" w:fill="auto"/>
            <w:tcMar>
              <w:top w:w="0" w:type="dxa"/>
              <w:left w:w="115" w:type="dxa"/>
              <w:bottom w:w="0" w:type="dxa"/>
              <w:right w:w="115" w:type="dxa"/>
            </w:tcMar>
            <w:hideMark/>
          </w:tcPr>
          <w:p w14:paraId="0AED6BAE" w14:textId="2B8B37EB" w:rsidR="00A8449F" w:rsidRPr="007B51B4" w:rsidRDefault="006D768E"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Después de la tarea realizada el docente daba respuesta entre 24 y 36 horas después</w:t>
            </w:r>
            <w:r w:rsidR="009B0ADB" w:rsidRPr="007B51B4">
              <w:rPr>
                <w:rFonts w:ascii="Times New Roman" w:eastAsia="Times New Roman" w:hAnsi="Times New Roman" w:cs="Times New Roman"/>
                <w:color w:val="000000"/>
                <w:sz w:val="24"/>
                <w:szCs w:val="24"/>
                <w:lang w:eastAsia="es-MX"/>
              </w:rPr>
              <w:t>.</w:t>
            </w:r>
          </w:p>
        </w:tc>
        <w:tc>
          <w:tcPr>
            <w:tcW w:w="2560" w:type="dxa"/>
            <w:shd w:val="clear" w:color="auto" w:fill="auto"/>
            <w:tcMar>
              <w:top w:w="0" w:type="dxa"/>
              <w:left w:w="115" w:type="dxa"/>
              <w:bottom w:w="0" w:type="dxa"/>
              <w:right w:w="115" w:type="dxa"/>
            </w:tcMar>
            <w:hideMark/>
          </w:tcPr>
          <w:p w14:paraId="51489E7E" w14:textId="62C5E17B" w:rsidR="00A8449F" w:rsidRPr="007B51B4" w:rsidRDefault="006D768E"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La respuesta del docente era apropiada</w:t>
            </w:r>
            <w:r w:rsidR="009B0ADB" w:rsidRPr="007B51B4">
              <w:rPr>
                <w:rFonts w:ascii="Times New Roman" w:eastAsia="Times New Roman" w:hAnsi="Times New Roman" w:cs="Times New Roman"/>
                <w:color w:val="000000"/>
                <w:sz w:val="24"/>
                <w:szCs w:val="24"/>
                <w:lang w:eastAsia="es-MX"/>
              </w:rPr>
              <w:t>,</w:t>
            </w:r>
            <w:r w:rsidRPr="007B51B4">
              <w:rPr>
                <w:rFonts w:ascii="Times New Roman" w:eastAsia="Times New Roman" w:hAnsi="Times New Roman" w:cs="Times New Roman"/>
                <w:color w:val="000000"/>
                <w:sz w:val="24"/>
                <w:szCs w:val="24"/>
                <w:lang w:eastAsia="es-MX"/>
              </w:rPr>
              <w:t xml:space="preserve"> un aproximado entre 12 y 24 horas</w:t>
            </w:r>
            <w:r w:rsidR="009B0ADB" w:rsidRPr="007B51B4">
              <w:rPr>
                <w:rFonts w:ascii="Times New Roman" w:eastAsia="Times New Roman" w:hAnsi="Times New Roman" w:cs="Times New Roman"/>
                <w:color w:val="000000"/>
                <w:sz w:val="24"/>
                <w:szCs w:val="24"/>
                <w:lang w:eastAsia="es-MX"/>
              </w:rPr>
              <w:t>.</w:t>
            </w:r>
          </w:p>
        </w:tc>
      </w:tr>
      <w:tr w:rsidR="00A8449F" w:rsidRPr="007B51B4" w14:paraId="1FE14B86" w14:textId="77777777" w:rsidTr="007B51B4">
        <w:trPr>
          <w:jc w:val="center"/>
        </w:trPr>
        <w:tc>
          <w:tcPr>
            <w:tcW w:w="2377" w:type="dxa"/>
            <w:shd w:val="clear" w:color="auto" w:fill="auto"/>
            <w:tcMar>
              <w:top w:w="0" w:type="dxa"/>
              <w:left w:w="115" w:type="dxa"/>
              <w:bottom w:w="0" w:type="dxa"/>
              <w:right w:w="115" w:type="dxa"/>
            </w:tcMar>
            <w:hideMark/>
          </w:tcPr>
          <w:p w14:paraId="7E19DE8E" w14:textId="03C6271A" w:rsidR="00A8449F" w:rsidRPr="007B51B4" w:rsidRDefault="00A8449F"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lastRenderedPageBreak/>
              <w:t>¿</w:t>
            </w:r>
            <w:r w:rsidR="009559D2" w:rsidRPr="007B51B4">
              <w:rPr>
                <w:rFonts w:ascii="Times New Roman" w:eastAsia="Times New Roman" w:hAnsi="Times New Roman" w:cs="Times New Roman"/>
                <w:color w:val="000000"/>
                <w:sz w:val="24"/>
                <w:szCs w:val="24"/>
                <w:lang w:eastAsia="es-MX"/>
              </w:rPr>
              <w:t>Qué opina sobre</w:t>
            </w:r>
            <w:r w:rsidRPr="007B51B4">
              <w:rPr>
                <w:rFonts w:ascii="Times New Roman" w:eastAsia="Times New Roman" w:hAnsi="Times New Roman" w:cs="Times New Roman"/>
                <w:color w:val="000000"/>
                <w:sz w:val="24"/>
                <w:szCs w:val="24"/>
                <w:lang w:eastAsia="es-MX"/>
              </w:rPr>
              <w:t xml:space="preserve"> la tutoría realizada por el docente?</w:t>
            </w:r>
          </w:p>
        </w:tc>
        <w:tc>
          <w:tcPr>
            <w:tcW w:w="2203" w:type="dxa"/>
            <w:shd w:val="clear" w:color="auto" w:fill="auto"/>
            <w:tcMar>
              <w:top w:w="0" w:type="dxa"/>
              <w:left w:w="115" w:type="dxa"/>
              <w:bottom w:w="0" w:type="dxa"/>
              <w:right w:w="115" w:type="dxa"/>
            </w:tcMar>
            <w:hideMark/>
          </w:tcPr>
          <w:p w14:paraId="417BE493" w14:textId="64B3CA6B" w:rsidR="00A8449F" w:rsidRPr="007B51B4" w:rsidRDefault="009559D2"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No existieron tutorías</w:t>
            </w:r>
            <w:r w:rsidR="009B0ADB" w:rsidRPr="007B51B4">
              <w:rPr>
                <w:rFonts w:ascii="Times New Roman" w:eastAsia="Times New Roman" w:hAnsi="Times New Roman" w:cs="Times New Roman"/>
                <w:color w:val="000000"/>
                <w:sz w:val="24"/>
                <w:szCs w:val="24"/>
                <w:lang w:eastAsia="es-MX"/>
              </w:rPr>
              <w:t>.</w:t>
            </w:r>
          </w:p>
        </w:tc>
        <w:tc>
          <w:tcPr>
            <w:tcW w:w="2387" w:type="dxa"/>
            <w:shd w:val="clear" w:color="auto" w:fill="auto"/>
            <w:tcMar>
              <w:top w:w="0" w:type="dxa"/>
              <w:left w:w="115" w:type="dxa"/>
              <w:bottom w:w="0" w:type="dxa"/>
              <w:right w:w="115" w:type="dxa"/>
            </w:tcMar>
            <w:hideMark/>
          </w:tcPr>
          <w:p w14:paraId="48FC9FF6" w14:textId="3FB52CA7" w:rsidR="00A8449F" w:rsidRPr="007B51B4" w:rsidRDefault="00A8449F"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El </w:t>
            </w:r>
            <w:r w:rsidR="009559D2" w:rsidRPr="007B51B4">
              <w:rPr>
                <w:rFonts w:ascii="Times New Roman" w:eastAsia="Times New Roman" w:hAnsi="Times New Roman" w:cs="Times New Roman"/>
                <w:color w:val="000000"/>
                <w:sz w:val="24"/>
                <w:szCs w:val="24"/>
                <w:lang w:eastAsia="es-MX"/>
              </w:rPr>
              <w:t>tutor únicamente</w:t>
            </w:r>
            <w:r w:rsidRPr="007B51B4">
              <w:rPr>
                <w:rFonts w:ascii="Times New Roman" w:eastAsia="Times New Roman" w:hAnsi="Times New Roman" w:cs="Times New Roman"/>
                <w:color w:val="000000"/>
                <w:sz w:val="24"/>
                <w:szCs w:val="24"/>
                <w:lang w:eastAsia="es-MX"/>
              </w:rPr>
              <w:t xml:space="preserve"> realizó tutorías </w:t>
            </w:r>
            <w:r w:rsidR="009559D2" w:rsidRPr="007B51B4">
              <w:rPr>
                <w:rFonts w:ascii="Times New Roman" w:eastAsia="Times New Roman" w:hAnsi="Times New Roman" w:cs="Times New Roman"/>
                <w:color w:val="000000"/>
                <w:sz w:val="24"/>
                <w:szCs w:val="24"/>
                <w:lang w:eastAsia="es-MX"/>
              </w:rPr>
              <w:t>grupale</w:t>
            </w:r>
            <w:r w:rsidRPr="007B51B4">
              <w:rPr>
                <w:rFonts w:ascii="Times New Roman" w:eastAsia="Times New Roman" w:hAnsi="Times New Roman" w:cs="Times New Roman"/>
                <w:color w:val="000000"/>
                <w:sz w:val="24"/>
                <w:szCs w:val="24"/>
                <w:lang w:eastAsia="es-MX"/>
              </w:rPr>
              <w:t>s</w:t>
            </w:r>
            <w:r w:rsidR="009B0ADB" w:rsidRPr="007B51B4">
              <w:rPr>
                <w:rFonts w:ascii="Times New Roman" w:eastAsia="Times New Roman" w:hAnsi="Times New Roman" w:cs="Times New Roman"/>
                <w:color w:val="000000"/>
                <w:sz w:val="24"/>
                <w:szCs w:val="24"/>
                <w:lang w:eastAsia="es-MX"/>
              </w:rPr>
              <w:t>.</w:t>
            </w:r>
          </w:p>
          <w:p w14:paraId="1E9181ED" w14:textId="77777777" w:rsidR="00A8449F" w:rsidRPr="007B51B4" w:rsidRDefault="00A8449F"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w:t>
            </w:r>
          </w:p>
        </w:tc>
        <w:tc>
          <w:tcPr>
            <w:tcW w:w="2203" w:type="dxa"/>
            <w:shd w:val="clear" w:color="auto" w:fill="auto"/>
            <w:tcMar>
              <w:top w:w="0" w:type="dxa"/>
              <w:left w:w="115" w:type="dxa"/>
              <w:bottom w:w="0" w:type="dxa"/>
              <w:right w:w="115" w:type="dxa"/>
            </w:tcMar>
            <w:hideMark/>
          </w:tcPr>
          <w:p w14:paraId="4F32279B" w14:textId="2D68ACF1" w:rsidR="00A8449F" w:rsidRPr="007B51B4" w:rsidRDefault="009559D2"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Solo existieron tutorías</w:t>
            </w:r>
            <w:r w:rsidR="00A8449F" w:rsidRPr="007B51B4">
              <w:rPr>
                <w:rFonts w:ascii="Times New Roman" w:eastAsia="Times New Roman" w:hAnsi="Times New Roman" w:cs="Times New Roman"/>
                <w:color w:val="000000"/>
                <w:sz w:val="24"/>
                <w:szCs w:val="24"/>
                <w:lang w:eastAsia="es-MX"/>
              </w:rPr>
              <w:t xml:space="preserve"> de carácter académico</w:t>
            </w:r>
            <w:r w:rsidR="009B0ADB" w:rsidRPr="007B51B4">
              <w:rPr>
                <w:rFonts w:ascii="Times New Roman" w:eastAsia="Times New Roman" w:hAnsi="Times New Roman" w:cs="Times New Roman"/>
                <w:color w:val="000000"/>
                <w:sz w:val="24"/>
                <w:szCs w:val="24"/>
                <w:lang w:eastAsia="es-MX"/>
              </w:rPr>
              <w:t>.</w:t>
            </w:r>
          </w:p>
        </w:tc>
        <w:tc>
          <w:tcPr>
            <w:tcW w:w="2560" w:type="dxa"/>
            <w:shd w:val="clear" w:color="auto" w:fill="auto"/>
            <w:tcMar>
              <w:top w:w="0" w:type="dxa"/>
              <w:left w:w="115" w:type="dxa"/>
              <w:bottom w:w="0" w:type="dxa"/>
              <w:right w:w="115" w:type="dxa"/>
            </w:tcMar>
            <w:hideMark/>
          </w:tcPr>
          <w:p w14:paraId="52263C3A" w14:textId="62F9A951" w:rsidR="00A8449F" w:rsidRPr="007B51B4" w:rsidRDefault="009559D2" w:rsidP="00540996">
            <w:pPr>
              <w:spacing w:after="0"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Existieron tutorías individuales</w:t>
            </w:r>
            <w:r w:rsidR="009B0ADB" w:rsidRPr="007B51B4">
              <w:rPr>
                <w:rFonts w:ascii="Times New Roman" w:eastAsia="Times New Roman" w:hAnsi="Times New Roman" w:cs="Times New Roman"/>
                <w:color w:val="000000"/>
                <w:sz w:val="24"/>
                <w:szCs w:val="24"/>
                <w:lang w:eastAsia="es-MX"/>
              </w:rPr>
              <w:t xml:space="preserve"> y</w:t>
            </w:r>
            <w:r w:rsidRPr="007B51B4">
              <w:rPr>
                <w:rFonts w:ascii="Times New Roman" w:eastAsia="Times New Roman" w:hAnsi="Times New Roman" w:cs="Times New Roman"/>
                <w:color w:val="000000"/>
                <w:sz w:val="24"/>
                <w:szCs w:val="24"/>
                <w:lang w:eastAsia="es-MX"/>
              </w:rPr>
              <w:t xml:space="preserve"> grupales tanto en los temas académico</w:t>
            </w:r>
            <w:r w:rsidR="00A20B38" w:rsidRPr="007B51B4">
              <w:rPr>
                <w:rFonts w:ascii="Times New Roman" w:eastAsia="Times New Roman" w:hAnsi="Times New Roman" w:cs="Times New Roman"/>
                <w:color w:val="000000"/>
                <w:sz w:val="24"/>
                <w:szCs w:val="24"/>
                <w:lang w:eastAsia="es-MX"/>
              </w:rPr>
              <w:t>s</w:t>
            </w:r>
            <w:r w:rsidRPr="007B51B4">
              <w:rPr>
                <w:rFonts w:ascii="Times New Roman" w:eastAsia="Times New Roman" w:hAnsi="Times New Roman" w:cs="Times New Roman"/>
                <w:color w:val="000000"/>
                <w:sz w:val="24"/>
                <w:szCs w:val="24"/>
                <w:lang w:eastAsia="es-MX"/>
              </w:rPr>
              <w:t xml:space="preserve"> </w:t>
            </w:r>
            <w:r w:rsidR="009B0ADB" w:rsidRPr="007B51B4">
              <w:rPr>
                <w:rFonts w:ascii="Times New Roman" w:eastAsia="Times New Roman" w:hAnsi="Times New Roman" w:cs="Times New Roman"/>
                <w:color w:val="000000"/>
                <w:sz w:val="24"/>
                <w:szCs w:val="24"/>
                <w:lang w:eastAsia="es-MX"/>
              </w:rPr>
              <w:t xml:space="preserve">como </w:t>
            </w:r>
            <w:r w:rsidRPr="007B51B4">
              <w:rPr>
                <w:rFonts w:ascii="Times New Roman" w:eastAsia="Times New Roman" w:hAnsi="Times New Roman" w:cs="Times New Roman"/>
                <w:color w:val="000000"/>
                <w:sz w:val="24"/>
                <w:szCs w:val="24"/>
                <w:lang w:eastAsia="es-MX"/>
              </w:rPr>
              <w:t>personales</w:t>
            </w:r>
            <w:r w:rsidR="009B0ADB" w:rsidRPr="007B51B4">
              <w:rPr>
                <w:rFonts w:ascii="Times New Roman" w:eastAsia="Times New Roman" w:hAnsi="Times New Roman" w:cs="Times New Roman"/>
                <w:color w:val="000000"/>
                <w:sz w:val="24"/>
                <w:szCs w:val="24"/>
                <w:lang w:eastAsia="es-MX"/>
              </w:rPr>
              <w:t>.</w:t>
            </w:r>
          </w:p>
        </w:tc>
      </w:tr>
    </w:tbl>
    <w:p w14:paraId="356F8935" w14:textId="1EE17FB7" w:rsidR="00A8449F" w:rsidRPr="00E74B6C" w:rsidRDefault="00A8449F" w:rsidP="00540996">
      <w:pPr>
        <w:spacing w:after="0" w:line="360" w:lineRule="auto"/>
        <w:contextualSpacing/>
        <w:jc w:val="center"/>
        <w:rPr>
          <w:rFonts w:ascii="Times New Roman" w:eastAsia="Times New Roman" w:hAnsi="Times New Roman" w:cs="Times New Roman"/>
          <w:color w:val="000000"/>
          <w:sz w:val="24"/>
          <w:szCs w:val="24"/>
          <w:lang w:eastAsia="es-MX"/>
        </w:rPr>
      </w:pPr>
      <w:r w:rsidRPr="001F6676">
        <w:rPr>
          <w:rFonts w:ascii="Times New Roman" w:eastAsia="Times New Roman" w:hAnsi="Times New Roman" w:cs="Times New Roman"/>
          <w:color w:val="000000"/>
          <w:sz w:val="24"/>
          <w:szCs w:val="24"/>
          <w:lang w:eastAsia="es-MX"/>
        </w:rPr>
        <w:t>Fuente:</w:t>
      </w:r>
      <w:r w:rsidRPr="00E74B6C">
        <w:rPr>
          <w:rFonts w:ascii="Times New Roman" w:eastAsia="Times New Roman" w:hAnsi="Times New Roman" w:cs="Times New Roman"/>
          <w:color w:val="000000"/>
          <w:sz w:val="24"/>
          <w:szCs w:val="24"/>
          <w:lang w:eastAsia="es-MX"/>
        </w:rPr>
        <w:t xml:space="preserve"> </w:t>
      </w:r>
      <w:r w:rsidR="00A20B38">
        <w:rPr>
          <w:rFonts w:ascii="Times New Roman" w:eastAsia="Times New Roman" w:hAnsi="Times New Roman" w:cs="Times New Roman"/>
          <w:color w:val="000000"/>
          <w:sz w:val="24"/>
          <w:szCs w:val="24"/>
          <w:lang w:eastAsia="es-MX"/>
        </w:rPr>
        <w:t>E</w:t>
      </w:r>
      <w:r w:rsidR="00A20B38" w:rsidRPr="00E74B6C">
        <w:rPr>
          <w:rFonts w:ascii="Times New Roman" w:eastAsia="Times New Roman" w:hAnsi="Times New Roman" w:cs="Times New Roman"/>
          <w:color w:val="000000"/>
          <w:sz w:val="24"/>
          <w:szCs w:val="24"/>
          <w:lang w:eastAsia="es-MX"/>
        </w:rPr>
        <w:t xml:space="preserve">laboración </w:t>
      </w:r>
      <w:r w:rsidRPr="00E74B6C">
        <w:rPr>
          <w:rFonts w:ascii="Times New Roman" w:eastAsia="Times New Roman" w:hAnsi="Times New Roman" w:cs="Times New Roman"/>
          <w:color w:val="000000"/>
          <w:sz w:val="24"/>
          <w:szCs w:val="24"/>
          <w:lang w:eastAsia="es-MX"/>
        </w:rPr>
        <w:t>propia</w:t>
      </w:r>
    </w:p>
    <w:p w14:paraId="786E7CA5" w14:textId="77777777" w:rsidR="004D7810" w:rsidRDefault="004D7810" w:rsidP="00540996">
      <w:pPr>
        <w:spacing w:after="0" w:line="360" w:lineRule="auto"/>
        <w:contextualSpacing/>
        <w:jc w:val="center"/>
        <w:rPr>
          <w:rFonts w:ascii="Times New Roman" w:eastAsia="Times New Roman" w:hAnsi="Times New Roman" w:cs="Times New Roman"/>
          <w:b/>
          <w:bCs/>
          <w:color w:val="000000"/>
          <w:sz w:val="24"/>
          <w:szCs w:val="24"/>
          <w:lang w:eastAsia="es-MX"/>
        </w:rPr>
      </w:pPr>
    </w:p>
    <w:p w14:paraId="386A4278" w14:textId="20DAECDC" w:rsidR="00A8449F" w:rsidRPr="00E74B6C" w:rsidRDefault="00A8449F" w:rsidP="00540996">
      <w:pPr>
        <w:spacing w:after="0" w:line="360" w:lineRule="auto"/>
        <w:contextualSpacing/>
        <w:jc w:val="center"/>
        <w:rPr>
          <w:rFonts w:ascii="Times New Roman" w:eastAsia="Times New Roman" w:hAnsi="Times New Roman" w:cs="Times New Roman"/>
          <w:color w:val="000000"/>
          <w:sz w:val="24"/>
          <w:szCs w:val="24"/>
          <w:lang w:eastAsia="es-MX"/>
        </w:rPr>
      </w:pPr>
      <w:r w:rsidRPr="00E74B6C">
        <w:rPr>
          <w:rFonts w:ascii="Times New Roman" w:eastAsia="Times New Roman" w:hAnsi="Times New Roman" w:cs="Times New Roman"/>
          <w:b/>
          <w:bCs/>
          <w:color w:val="000000"/>
          <w:sz w:val="24"/>
          <w:szCs w:val="24"/>
          <w:lang w:eastAsia="es-MX"/>
        </w:rPr>
        <w:t xml:space="preserve">Tabla </w:t>
      </w:r>
      <w:r w:rsidR="00736BCB">
        <w:rPr>
          <w:rFonts w:ascii="Times New Roman" w:eastAsia="Times New Roman" w:hAnsi="Times New Roman" w:cs="Times New Roman"/>
          <w:b/>
          <w:bCs/>
          <w:color w:val="000000"/>
          <w:sz w:val="24"/>
          <w:szCs w:val="24"/>
          <w:lang w:eastAsia="es-MX"/>
        </w:rPr>
        <w:t>1</w:t>
      </w:r>
      <w:r w:rsidR="00CA0813">
        <w:rPr>
          <w:rFonts w:ascii="Times New Roman" w:eastAsia="Times New Roman" w:hAnsi="Times New Roman" w:cs="Times New Roman"/>
          <w:b/>
          <w:bCs/>
          <w:color w:val="000000"/>
          <w:sz w:val="24"/>
          <w:szCs w:val="24"/>
          <w:lang w:eastAsia="es-MX"/>
        </w:rPr>
        <w:t>2</w:t>
      </w:r>
      <w:r w:rsidRPr="00E74B6C">
        <w:rPr>
          <w:rFonts w:ascii="Times New Roman" w:eastAsia="Times New Roman" w:hAnsi="Times New Roman" w:cs="Times New Roman"/>
          <w:b/>
          <w:bCs/>
          <w:color w:val="000000"/>
          <w:sz w:val="24"/>
          <w:szCs w:val="24"/>
          <w:lang w:eastAsia="es-MX"/>
        </w:rPr>
        <w:t>.</w:t>
      </w:r>
      <w:r w:rsidRPr="00E74B6C">
        <w:rPr>
          <w:rFonts w:ascii="Times New Roman" w:eastAsia="Times New Roman" w:hAnsi="Times New Roman" w:cs="Times New Roman"/>
          <w:color w:val="000000"/>
          <w:sz w:val="24"/>
          <w:szCs w:val="24"/>
          <w:lang w:eastAsia="es-MX"/>
        </w:rPr>
        <w:t> </w:t>
      </w:r>
      <w:r w:rsidR="00FD1851" w:rsidRPr="00E74B6C">
        <w:rPr>
          <w:rFonts w:ascii="Times New Roman" w:eastAsia="Times New Roman" w:hAnsi="Times New Roman" w:cs="Times New Roman"/>
          <w:color w:val="000000"/>
          <w:sz w:val="24"/>
          <w:szCs w:val="24"/>
          <w:lang w:eastAsia="es-MX"/>
        </w:rPr>
        <w:t>S</w:t>
      </w:r>
      <w:r w:rsidRPr="00E74B6C">
        <w:rPr>
          <w:rFonts w:ascii="Times New Roman" w:eastAsia="Times New Roman" w:hAnsi="Times New Roman" w:cs="Times New Roman"/>
          <w:color w:val="000000"/>
          <w:sz w:val="24"/>
          <w:szCs w:val="24"/>
          <w:lang w:eastAsia="es-MX"/>
        </w:rPr>
        <w:t>atisfacción con el curso</w:t>
      </w:r>
    </w:p>
    <w:tbl>
      <w:tblPr>
        <w:tblStyle w:val="Tablaconcuadrcula"/>
        <w:tblW w:w="7220" w:type="dxa"/>
        <w:jc w:val="center"/>
        <w:tblLook w:val="04A0" w:firstRow="1" w:lastRow="0" w:firstColumn="1" w:lastColumn="0" w:noHBand="0" w:noVBand="1"/>
      </w:tblPr>
      <w:tblGrid>
        <w:gridCol w:w="5266"/>
        <w:gridCol w:w="1954"/>
      </w:tblGrid>
      <w:tr w:rsidR="00A8449F" w:rsidRPr="007B51B4" w14:paraId="6E7286BB" w14:textId="77777777" w:rsidTr="001F6676">
        <w:trPr>
          <w:jc w:val="center"/>
        </w:trPr>
        <w:tc>
          <w:tcPr>
            <w:tcW w:w="5266" w:type="dxa"/>
            <w:hideMark/>
          </w:tcPr>
          <w:p w14:paraId="5F84D5CD" w14:textId="340F3672"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Pregunta</w:t>
            </w:r>
            <w:r w:rsidR="003859C7" w:rsidRPr="007B51B4">
              <w:rPr>
                <w:rFonts w:ascii="Times New Roman" w:eastAsia="Times New Roman" w:hAnsi="Times New Roman" w:cs="Times New Roman"/>
                <w:color w:val="000000"/>
                <w:sz w:val="24"/>
                <w:szCs w:val="24"/>
                <w:lang w:eastAsia="es-MX"/>
              </w:rPr>
              <w:t xml:space="preserve"> de evaluación</w:t>
            </w:r>
          </w:p>
        </w:tc>
        <w:tc>
          <w:tcPr>
            <w:tcW w:w="1954" w:type="dxa"/>
            <w:hideMark/>
          </w:tcPr>
          <w:p w14:paraId="060AFC02" w14:textId="7DE94744" w:rsidR="00A8449F" w:rsidRPr="007B51B4" w:rsidRDefault="003859C7"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w:t>
            </w:r>
          </w:p>
        </w:tc>
      </w:tr>
      <w:tr w:rsidR="00A8449F" w:rsidRPr="007B51B4" w14:paraId="0A0E99B0" w14:textId="77777777" w:rsidTr="001F6676">
        <w:trPr>
          <w:jc w:val="center"/>
        </w:trPr>
        <w:tc>
          <w:tcPr>
            <w:tcW w:w="5266" w:type="dxa"/>
            <w:hideMark/>
          </w:tcPr>
          <w:p w14:paraId="3AA7A201" w14:textId="38969B37" w:rsidR="00A8449F" w:rsidRPr="007B51B4" w:rsidRDefault="00A8449F"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w:t>
            </w:r>
            <w:r w:rsidR="003859C7" w:rsidRPr="007B51B4">
              <w:rPr>
                <w:rFonts w:ascii="Times New Roman" w:eastAsia="Times New Roman" w:hAnsi="Times New Roman" w:cs="Times New Roman"/>
                <w:color w:val="000000"/>
                <w:sz w:val="24"/>
                <w:szCs w:val="24"/>
                <w:lang w:eastAsia="es-MX"/>
              </w:rPr>
              <w:t>El</w:t>
            </w:r>
            <w:r w:rsidRPr="007B51B4">
              <w:rPr>
                <w:rFonts w:ascii="Times New Roman" w:eastAsia="Times New Roman" w:hAnsi="Times New Roman" w:cs="Times New Roman"/>
                <w:color w:val="000000"/>
                <w:sz w:val="24"/>
                <w:szCs w:val="24"/>
                <w:lang w:eastAsia="es-MX"/>
              </w:rPr>
              <w:t xml:space="preserve"> contenido del curso </w:t>
            </w:r>
            <w:r w:rsidR="003859C7" w:rsidRPr="007B51B4">
              <w:rPr>
                <w:rFonts w:ascii="Times New Roman" w:eastAsia="Times New Roman" w:hAnsi="Times New Roman" w:cs="Times New Roman"/>
                <w:color w:val="000000"/>
                <w:sz w:val="24"/>
                <w:szCs w:val="24"/>
                <w:lang w:eastAsia="es-MX"/>
              </w:rPr>
              <w:t>fortalece</w:t>
            </w:r>
            <w:r w:rsidRPr="007B51B4">
              <w:rPr>
                <w:rFonts w:ascii="Times New Roman" w:eastAsia="Times New Roman" w:hAnsi="Times New Roman" w:cs="Times New Roman"/>
                <w:color w:val="000000"/>
                <w:sz w:val="24"/>
                <w:szCs w:val="24"/>
                <w:lang w:eastAsia="es-MX"/>
              </w:rPr>
              <w:t xml:space="preserve"> su </w:t>
            </w:r>
            <w:r w:rsidR="00D12683" w:rsidRPr="007B51B4">
              <w:rPr>
                <w:rFonts w:ascii="Times New Roman" w:eastAsia="Times New Roman" w:hAnsi="Times New Roman" w:cs="Times New Roman"/>
                <w:color w:val="000000"/>
                <w:sz w:val="24"/>
                <w:szCs w:val="24"/>
                <w:lang w:eastAsia="es-MX"/>
              </w:rPr>
              <w:t>crecimiento</w:t>
            </w:r>
            <w:r w:rsidRPr="007B51B4">
              <w:rPr>
                <w:rFonts w:ascii="Times New Roman" w:eastAsia="Times New Roman" w:hAnsi="Times New Roman" w:cs="Times New Roman"/>
                <w:color w:val="000000"/>
                <w:sz w:val="24"/>
                <w:szCs w:val="24"/>
                <w:lang w:eastAsia="es-MX"/>
              </w:rPr>
              <w:t xml:space="preserve"> profesional?</w:t>
            </w:r>
          </w:p>
        </w:tc>
        <w:tc>
          <w:tcPr>
            <w:tcW w:w="1954" w:type="dxa"/>
          </w:tcPr>
          <w:p w14:paraId="4BFED3C2" w14:textId="2E00E200"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r w:rsidR="00A8449F" w:rsidRPr="007B51B4" w14:paraId="3BA70591" w14:textId="77777777" w:rsidTr="001F6676">
        <w:trPr>
          <w:jc w:val="center"/>
        </w:trPr>
        <w:tc>
          <w:tcPr>
            <w:tcW w:w="5266" w:type="dxa"/>
            <w:hideMark/>
          </w:tcPr>
          <w:p w14:paraId="6D2AB11A" w14:textId="3942E99C" w:rsidR="00A8449F" w:rsidRPr="007B51B4" w:rsidRDefault="003859C7"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¿Cómo considera </w:t>
            </w:r>
            <w:r w:rsidR="00D12683" w:rsidRPr="007B51B4">
              <w:rPr>
                <w:rFonts w:ascii="Times New Roman" w:eastAsia="Times New Roman" w:hAnsi="Times New Roman" w:cs="Times New Roman"/>
                <w:color w:val="000000"/>
                <w:sz w:val="24"/>
                <w:szCs w:val="24"/>
                <w:lang w:eastAsia="es-MX"/>
              </w:rPr>
              <w:t>el material proporcionado</w:t>
            </w:r>
            <w:r w:rsidRPr="007B51B4">
              <w:rPr>
                <w:rFonts w:ascii="Times New Roman" w:eastAsia="Times New Roman" w:hAnsi="Times New Roman" w:cs="Times New Roman"/>
                <w:color w:val="000000"/>
                <w:sz w:val="24"/>
                <w:szCs w:val="24"/>
                <w:lang w:eastAsia="es-MX"/>
              </w:rPr>
              <w:t>?</w:t>
            </w:r>
          </w:p>
        </w:tc>
        <w:tc>
          <w:tcPr>
            <w:tcW w:w="1954" w:type="dxa"/>
          </w:tcPr>
          <w:p w14:paraId="19D92D2E" w14:textId="72EAF8C8"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r w:rsidR="00A8449F" w:rsidRPr="007B51B4" w14:paraId="7882A8B0" w14:textId="77777777" w:rsidTr="001F6676">
        <w:trPr>
          <w:jc w:val="center"/>
        </w:trPr>
        <w:tc>
          <w:tcPr>
            <w:tcW w:w="5266" w:type="dxa"/>
            <w:hideMark/>
          </w:tcPr>
          <w:p w14:paraId="118D6CF0" w14:textId="28D92AD8" w:rsidR="00A8449F" w:rsidRPr="007B51B4" w:rsidRDefault="00A8449F"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¿Cómo evalúa </w:t>
            </w:r>
            <w:r w:rsidR="00D12683" w:rsidRPr="007B51B4">
              <w:rPr>
                <w:rFonts w:ascii="Times New Roman" w:eastAsia="Times New Roman" w:hAnsi="Times New Roman" w:cs="Times New Roman"/>
                <w:color w:val="000000"/>
                <w:sz w:val="24"/>
                <w:szCs w:val="24"/>
                <w:lang w:eastAsia="es-MX"/>
              </w:rPr>
              <w:t>las actividades del curso</w:t>
            </w:r>
            <w:r w:rsidRPr="007B51B4">
              <w:rPr>
                <w:rFonts w:ascii="Times New Roman" w:eastAsia="Times New Roman" w:hAnsi="Times New Roman" w:cs="Times New Roman"/>
                <w:color w:val="000000"/>
                <w:sz w:val="24"/>
                <w:szCs w:val="24"/>
                <w:lang w:eastAsia="es-MX"/>
              </w:rPr>
              <w:t>? </w:t>
            </w:r>
          </w:p>
        </w:tc>
        <w:tc>
          <w:tcPr>
            <w:tcW w:w="1954" w:type="dxa"/>
          </w:tcPr>
          <w:p w14:paraId="7998DDD2" w14:textId="3B57083E"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r w:rsidR="00A8449F" w:rsidRPr="007B51B4" w14:paraId="77169FD0" w14:textId="77777777" w:rsidTr="001F6676">
        <w:trPr>
          <w:jc w:val="center"/>
        </w:trPr>
        <w:tc>
          <w:tcPr>
            <w:tcW w:w="5266" w:type="dxa"/>
            <w:hideMark/>
          </w:tcPr>
          <w:p w14:paraId="478E5B41" w14:textId="388FD26E" w:rsidR="00A8449F" w:rsidRPr="007B51B4" w:rsidRDefault="00A8449F"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¿Cómo evalúa la </w:t>
            </w:r>
            <w:r w:rsidR="003859C7" w:rsidRPr="007B51B4">
              <w:rPr>
                <w:rFonts w:ascii="Times New Roman" w:eastAsia="Times New Roman" w:hAnsi="Times New Roman" w:cs="Times New Roman"/>
                <w:color w:val="000000"/>
                <w:sz w:val="24"/>
                <w:szCs w:val="24"/>
                <w:lang w:eastAsia="es-MX"/>
              </w:rPr>
              <w:t>forma de explicar del asesor?</w:t>
            </w:r>
          </w:p>
        </w:tc>
        <w:tc>
          <w:tcPr>
            <w:tcW w:w="1954" w:type="dxa"/>
          </w:tcPr>
          <w:p w14:paraId="3B4F9512" w14:textId="14E40878"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r w:rsidR="00A8449F" w:rsidRPr="007B51B4" w14:paraId="7F1391A9" w14:textId="77777777" w:rsidTr="001F6676">
        <w:trPr>
          <w:jc w:val="center"/>
        </w:trPr>
        <w:tc>
          <w:tcPr>
            <w:tcW w:w="5266" w:type="dxa"/>
            <w:hideMark/>
          </w:tcPr>
          <w:p w14:paraId="39FDEB52" w14:textId="373210C2" w:rsidR="00A8449F" w:rsidRPr="007B51B4" w:rsidRDefault="00A8449F"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¿Cómo evalúa </w:t>
            </w:r>
            <w:r w:rsidR="003859C7" w:rsidRPr="007B51B4">
              <w:rPr>
                <w:rFonts w:ascii="Times New Roman" w:eastAsia="Times New Roman" w:hAnsi="Times New Roman" w:cs="Times New Roman"/>
                <w:color w:val="000000"/>
                <w:sz w:val="24"/>
                <w:szCs w:val="24"/>
                <w:lang w:eastAsia="es-MX"/>
              </w:rPr>
              <w:t>el tiempo de respuesta del asesor</w:t>
            </w:r>
            <w:r w:rsidRPr="007B51B4">
              <w:rPr>
                <w:rFonts w:ascii="Times New Roman" w:eastAsia="Times New Roman" w:hAnsi="Times New Roman" w:cs="Times New Roman"/>
                <w:color w:val="000000"/>
                <w:sz w:val="24"/>
                <w:szCs w:val="24"/>
                <w:lang w:eastAsia="es-MX"/>
              </w:rPr>
              <w:t>?</w:t>
            </w:r>
          </w:p>
        </w:tc>
        <w:tc>
          <w:tcPr>
            <w:tcW w:w="1954" w:type="dxa"/>
          </w:tcPr>
          <w:p w14:paraId="5D396CE6" w14:textId="0B25A42F"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r w:rsidR="00A8449F" w:rsidRPr="007B51B4" w14:paraId="1A45A201" w14:textId="77777777" w:rsidTr="001F6676">
        <w:trPr>
          <w:jc w:val="center"/>
        </w:trPr>
        <w:tc>
          <w:tcPr>
            <w:tcW w:w="5266" w:type="dxa"/>
            <w:hideMark/>
          </w:tcPr>
          <w:p w14:paraId="2CC805FE" w14:textId="16B9BA85" w:rsidR="00A8449F" w:rsidRPr="007B51B4" w:rsidRDefault="00A8449F"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¿Cómo evalúa la tutoría realizada?</w:t>
            </w:r>
          </w:p>
        </w:tc>
        <w:tc>
          <w:tcPr>
            <w:tcW w:w="1954" w:type="dxa"/>
          </w:tcPr>
          <w:p w14:paraId="109AB605" w14:textId="3E186894"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r w:rsidR="00A8449F" w:rsidRPr="007B51B4" w14:paraId="57568748" w14:textId="77777777" w:rsidTr="001F6676">
        <w:trPr>
          <w:jc w:val="center"/>
        </w:trPr>
        <w:tc>
          <w:tcPr>
            <w:tcW w:w="5266" w:type="dxa"/>
            <w:hideMark/>
          </w:tcPr>
          <w:p w14:paraId="7C64BF13" w14:textId="10F26C0F" w:rsidR="00A8449F" w:rsidRPr="007B51B4" w:rsidRDefault="00A8449F"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¿Cómo evalúa </w:t>
            </w:r>
            <w:r w:rsidR="003859C7" w:rsidRPr="007B51B4">
              <w:rPr>
                <w:rFonts w:ascii="Times New Roman" w:eastAsia="Times New Roman" w:hAnsi="Times New Roman" w:cs="Times New Roman"/>
                <w:color w:val="000000"/>
                <w:sz w:val="24"/>
                <w:szCs w:val="24"/>
                <w:lang w:eastAsia="es-MX"/>
              </w:rPr>
              <w:t>el diseño del curso</w:t>
            </w:r>
            <w:r w:rsidRPr="007B51B4">
              <w:rPr>
                <w:rFonts w:ascii="Times New Roman" w:eastAsia="Times New Roman" w:hAnsi="Times New Roman" w:cs="Times New Roman"/>
                <w:color w:val="000000"/>
                <w:sz w:val="24"/>
                <w:szCs w:val="24"/>
                <w:lang w:eastAsia="es-MX"/>
              </w:rPr>
              <w:t>?</w:t>
            </w:r>
          </w:p>
        </w:tc>
        <w:tc>
          <w:tcPr>
            <w:tcW w:w="1954" w:type="dxa"/>
          </w:tcPr>
          <w:p w14:paraId="40033D61" w14:textId="4970D6DF"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bl>
    <w:p w14:paraId="0FC0B276" w14:textId="77777777" w:rsidR="007247DE" w:rsidRPr="00E74B6C" w:rsidRDefault="007247DE" w:rsidP="007247DE">
      <w:pPr>
        <w:spacing w:after="0" w:line="360" w:lineRule="auto"/>
        <w:contextualSpacing/>
        <w:jc w:val="center"/>
        <w:rPr>
          <w:rFonts w:ascii="Times New Roman" w:eastAsia="Times New Roman" w:hAnsi="Times New Roman" w:cs="Times New Roman"/>
          <w:sz w:val="24"/>
          <w:szCs w:val="24"/>
          <w:lang w:eastAsia="es-MX"/>
        </w:rPr>
      </w:pPr>
      <w:r w:rsidRPr="00221031">
        <w:rPr>
          <w:rFonts w:ascii="Times New Roman" w:eastAsia="Times New Roman" w:hAnsi="Times New Roman" w:cs="Times New Roman"/>
          <w:sz w:val="24"/>
          <w:szCs w:val="24"/>
          <w:lang w:eastAsia="es-MX"/>
        </w:rPr>
        <w:t>Fuente</w:t>
      </w:r>
      <w:r w:rsidRPr="007247DE">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w:t>
      </w:r>
      <w:r w:rsidRPr="00E74B6C">
        <w:rPr>
          <w:rFonts w:ascii="Times New Roman" w:eastAsia="Times New Roman" w:hAnsi="Times New Roman" w:cs="Times New Roman"/>
          <w:sz w:val="24"/>
          <w:szCs w:val="24"/>
          <w:lang w:eastAsia="es-MX"/>
        </w:rPr>
        <w:t>laboración propia</w:t>
      </w:r>
    </w:p>
    <w:p w14:paraId="39B58B04" w14:textId="438C669E" w:rsidR="00A8449F" w:rsidRPr="00E74B6C" w:rsidRDefault="00330247" w:rsidP="00540996">
      <w:pPr>
        <w:spacing w:after="0" w:line="360" w:lineRule="auto"/>
        <w:contextualSpacing/>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p>
    <w:p w14:paraId="04A2DF6A" w14:textId="02BE35E6" w:rsidR="00A8449F" w:rsidRPr="00E74B6C" w:rsidRDefault="00A8449F" w:rsidP="00540996">
      <w:pPr>
        <w:spacing w:after="0" w:line="360" w:lineRule="auto"/>
        <w:contextualSpacing/>
        <w:jc w:val="center"/>
        <w:rPr>
          <w:rFonts w:ascii="Times New Roman" w:eastAsia="Times New Roman" w:hAnsi="Times New Roman" w:cs="Times New Roman"/>
          <w:color w:val="000000"/>
          <w:sz w:val="24"/>
          <w:szCs w:val="24"/>
          <w:lang w:eastAsia="es-MX"/>
        </w:rPr>
      </w:pPr>
      <w:r w:rsidRPr="00E74B6C">
        <w:rPr>
          <w:rFonts w:ascii="Times New Roman" w:eastAsia="Times New Roman" w:hAnsi="Times New Roman" w:cs="Times New Roman"/>
          <w:b/>
          <w:bCs/>
          <w:color w:val="000000"/>
          <w:sz w:val="24"/>
          <w:szCs w:val="24"/>
          <w:lang w:eastAsia="es-MX"/>
        </w:rPr>
        <w:t xml:space="preserve">Tabla </w:t>
      </w:r>
      <w:r w:rsidR="00736BCB">
        <w:rPr>
          <w:rFonts w:ascii="Times New Roman" w:eastAsia="Times New Roman" w:hAnsi="Times New Roman" w:cs="Times New Roman"/>
          <w:b/>
          <w:bCs/>
          <w:color w:val="000000"/>
          <w:sz w:val="24"/>
          <w:szCs w:val="24"/>
          <w:lang w:eastAsia="es-MX"/>
        </w:rPr>
        <w:t>1</w:t>
      </w:r>
      <w:r w:rsidR="00CA0813">
        <w:rPr>
          <w:rFonts w:ascii="Times New Roman" w:eastAsia="Times New Roman" w:hAnsi="Times New Roman" w:cs="Times New Roman"/>
          <w:b/>
          <w:bCs/>
          <w:color w:val="000000"/>
          <w:sz w:val="24"/>
          <w:szCs w:val="24"/>
          <w:lang w:eastAsia="es-MX"/>
        </w:rPr>
        <w:t>3</w:t>
      </w:r>
      <w:r w:rsidRPr="00E74B6C">
        <w:rPr>
          <w:rFonts w:ascii="Times New Roman" w:eastAsia="Times New Roman" w:hAnsi="Times New Roman" w:cs="Times New Roman"/>
          <w:b/>
          <w:bCs/>
          <w:color w:val="000000"/>
          <w:sz w:val="24"/>
          <w:szCs w:val="24"/>
          <w:lang w:eastAsia="es-MX"/>
        </w:rPr>
        <w:t>.</w:t>
      </w:r>
      <w:r w:rsidRPr="00E74B6C">
        <w:rPr>
          <w:rFonts w:ascii="Times New Roman" w:eastAsia="Times New Roman" w:hAnsi="Times New Roman" w:cs="Times New Roman"/>
          <w:color w:val="000000"/>
          <w:sz w:val="24"/>
          <w:szCs w:val="24"/>
          <w:lang w:eastAsia="es-MX"/>
        </w:rPr>
        <w:t> </w:t>
      </w:r>
      <w:r w:rsidR="00FD1851" w:rsidRPr="00E74B6C">
        <w:rPr>
          <w:rFonts w:ascii="Times New Roman" w:eastAsia="Times New Roman" w:hAnsi="Times New Roman" w:cs="Times New Roman"/>
          <w:color w:val="000000"/>
          <w:sz w:val="24"/>
          <w:szCs w:val="24"/>
          <w:lang w:eastAsia="es-MX"/>
        </w:rPr>
        <w:t>D</w:t>
      </w:r>
      <w:r w:rsidR="003859C7" w:rsidRPr="00E74B6C">
        <w:rPr>
          <w:rFonts w:ascii="Times New Roman" w:eastAsia="Times New Roman" w:hAnsi="Times New Roman" w:cs="Times New Roman"/>
          <w:color w:val="000000"/>
          <w:sz w:val="24"/>
          <w:szCs w:val="24"/>
          <w:lang w:eastAsia="es-MX"/>
        </w:rPr>
        <w:t>ebilidades del curso</w:t>
      </w:r>
    </w:p>
    <w:tbl>
      <w:tblPr>
        <w:tblStyle w:val="Tablaconcuadrcula"/>
        <w:tblW w:w="7220" w:type="dxa"/>
        <w:jc w:val="center"/>
        <w:tblLook w:val="04A0" w:firstRow="1" w:lastRow="0" w:firstColumn="1" w:lastColumn="0" w:noHBand="0" w:noVBand="1"/>
      </w:tblPr>
      <w:tblGrid>
        <w:gridCol w:w="5352"/>
        <w:gridCol w:w="1868"/>
      </w:tblGrid>
      <w:tr w:rsidR="00A8449F" w:rsidRPr="007B51B4" w14:paraId="33589C0B" w14:textId="77777777" w:rsidTr="001F6676">
        <w:trPr>
          <w:jc w:val="center"/>
        </w:trPr>
        <w:tc>
          <w:tcPr>
            <w:tcW w:w="5352" w:type="dxa"/>
            <w:hideMark/>
          </w:tcPr>
          <w:p w14:paraId="77619981" w14:textId="4A5BF25F" w:rsidR="00A8449F" w:rsidRPr="007B51B4" w:rsidRDefault="00FD1851"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Mencione las</w:t>
            </w:r>
            <w:r w:rsidR="00A8449F" w:rsidRPr="007B51B4">
              <w:rPr>
                <w:rFonts w:ascii="Times New Roman" w:eastAsia="Times New Roman" w:hAnsi="Times New Roman" w:cs="Times New Roman"/>
                <w:color w:val="000000"/>
                <w:sz w:val="24"/>
                <w:szCs w:val="24"/>
                <w:lang w:eastAsia="es-MX"/>
              </w:rPr>
              <w:t xml:space="preserve"> </w:t>
            </w:r>
            <w:r w:rsidR="00587482" w:rsidRPr="007B51B4">
              <w:rPr>
                <w:rFonts w:ascii="Times New Roman" w:eastAsia="Times New Roman" w:hAnsi="Times New Roman" w:cs="Times New Roman"/>
                <w:color w:val="000000"/>
                <w:sz w:val="24"/>
                <w:szCs w:val="24"/>
                <w:lang w:eastAsia="es-MX"/>
              </w:rPr>
              <w:t>debilidades del curso</w:t>
            </w:r>
          </w:p>
        </w:tc>
        <w:tc>
          <w:tcPr>
            <w:tcW w:w="1868" w:type="dxa"/>
            <w:hideMark/>
          </w:tcPr>
          <w:p w14:paraId="764AEC4F" w14:textId="77777777"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w:t>
            </w:r>
          </w:p>
        </w:tc>
      </w:tr>
      <w:tr w:rsidR="00A8449F" w:rsidRPr="007B51B4" w14:paraId="72B634BD" w14:textId="77777777" w:rsidTr="001F6676">
        <w:trPr>
          <w:jc w:val="center"/>
        </w:trPr>
        <w:tc>
          <w:tcPr>
            <w:tcW w:w="5352" w:type="dxa"/>
            <w:hideMark/>
          </w:tcPr>
          <w:p w14:paraId="696729E3" w14:textId="788A5504" w:rsidR="00A8449F" w:rsidRPr="007B51B4" w:rsidRDefault="00587482"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Asistencia a clase en línea</w:t>
            </w:r>
          </w:p>
        </w:tc>
        <w:tc>
          <w:tcPr>
            <w:tcW w:w="1868" w:type="dxa"/>
          </w:tcPr>
          <w:p w14:paraId="35BEC5C7" w14:textId="6DEC691F"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r w:rsidR="00A8449F" w:rsidRPr="007B51B4" w14:paraId="7D27A64B" w14:textId="77777777" w:rsidTr="001F6676">
        <w:trPr>
          <w:jc w:val="center"/>
        </w:trPr>
        <w:tc>
          <w:tcPr>
            <w:tcW w:w="5352" w:type="dxa"/>
            <w:hideMark/>
          </w:tcPr>
          <w:p w14:paraId="53122182" w14:textId="29F21544" w:rsidR="00A8449F" w:rsidRPr="007B51B4" w:rsidRDefault="00587482"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Poco contacto con el asesor</w:t>
            </w:r>
          </w:p>
        </w:tc>
        <w:tc>
          <w:tcPr>
            <w:tcW w:w="1868" w:type="dxa"/>
          </w:tcPr>
          <w:p w14:paraId="799C52F6" w14:textId="2189AF0B"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r w:rsidR="00A8449F" w:rsidRPr="007B51B4" w14:paraId="5CB1F1BB" w14:textId="77777777" w:rsidTr="001F6676">
        <w:trPr>
          <w:jc w:val="center"/>
        </w:trPr>
        <w:tc>
          <w:tcPr>
            <w:tcW w:w="5352" w:type="dxa"/>
            <w:hideMark/>
          </w:tcPr>
          <w:p w14:paraId="7523800E" w14:textId="57A862EF" w:rsidR="00A8449F" w:rsidRPr="007B51B4" w:rsidRDefault="00587482"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Desarrollo del curso</w:t>
            </w:r>
          </w:p>
        </w:tc>
        <w:tc>
          <w:tcPr>
            <w:tcW w:w="1868" w:type="dxa"/>
          </w:tcPr>
          <w:p w14:paraId="6DF4A02E" w14:textId="3A0CF850"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r w:rsidR="00A8449F" w:rsidRPr="007B51B4" w14:paraId="60525A27" w14:textId="77777777" w:rsidTr="001F6676">
        <w:trPr>
          <w:jc w:val="center"/>
        </w:trPr>
        <w:tc>
          <w:tcPr>
            <w:tcW w:w="5352" w:type="dxa"/>
            <w:hideMark/>
          </w:tcPr>
          <w:p w14:paraId="319377DD" w14:textId="473C12CE" w:rsidR="00A8449F" w:rsidRPr="007B51B4" w:rsidRDefault="003859C7"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Bajo rendimiento de los participantes en línea</w:t>
            </w:r>
          </w:p>
        </w:tc>
        <w:tc>
          <w:tcPr>
            <w:tcW w:w="1868" w:type="dxa"/>
          </w:tcPr>
          <w:p w14:paraId="016A2677" w14:textId="1E9EDB33"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r w:rsidR="00A8449F" w:rsidRPr="007B51B4" w14:paraId="18238AAE" w14:textId="77777777" w:rsidTr="001F6676">
        <w:trPr>
          <w:jc w:val="center"/>
        </w:trPr>
        <w:tc>
          <w:tcPr>
            <w:tcW w:w="5352" w:type="dxa"/>
            <w:hideMark/>
          </w:tcPr>
          <w:p w14:paraId="5259697A" w14:textId="7C49843A" w:rsidR="00A8449F" w:rsidRPr="007B51B4" w:rsidRDefault="00A20B38" w:rsidP="00540996">
            <w:pPr>
              <w:spacing w:line="360" w:lineRule="auto"/>
              <w:contextualSpacing/>
              <w:jc w:val="both"/>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Escasez </w:t>
            </w:r>
            <w:r w:rsidR="003859C7" w:rsidRPr="007B51B4">
              <w:rPr>
                <w:rFonts w:ascii="Times New Roman" w:eastAsia="Times New Roman" w:hAnsi="Times New Roman" w:cs="Times New Roman"/>
                <w:color w:val="000000"/>
                <w:sz w:val="24"/>
                <w:szCs w:val="24"/>
                <w:lang w:eastAsia="es-MX"/>
              </w:rPr>
              <w:t>de actividades grupales</w:t>
            </w:r>
          </w:p>
        </w:tc>
        <w:tc>
          <w:tcPr>
            <w:tcW w:w="1868" w:type="dxa"/>
          </w:tcPr>
          <w:p w14:paraId="4B30546C" w14:textId="4F4BE79A"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bl>
    <w:p w14:paraId="4F4E1879" w14:textId="77777777" w:rsidR="007247DE" w:rsidRPr="00E74B6C" w:rsidRDefault="007247DE" w:rsidP="007247DE">
      <w:pPr>
        <w:spacing w:after="0" w:line="360" w:lineRule="auto"/>
        <w:contextualSpacing/>
        <w:jc w:val="center"/>
        <w:rPr>
          <w:rFonts w:ascii="Times New Roman" w:eastAsia="Times New Roman" w:hAnsi="Times New Roman" w:cs="Times New Roman"/>
          <w:sz w:val="24"/>
          <w:szCs w:val="24"/>
          <w:lang w:eastAsia="es-MX"/>
        </w:rPr>
      </w:pPr>
      <w:r w:rsidRPr="00221031">
        <w:rPr>
          <w:rFonts w:ascii="Times New Roman" w:eastAsia="Times New Roman" w:hAnsi="Times New Roman" w:cs="Times New Roman"/>
          <w:sz w:val="24"/>
          <w:szCs w:val="24"/>
          <w:lang w:eastAsia="es-MX"/>
        </w:rPr>
        <w:t>Fuente</w:t>
      </w:r>
      <w:r w:rsidRPr="007247DE">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w:t>
      </w:r>
      <w:r w:rsidRPr="00E74B6C">
        <w:rPr>
          <w:rFonts w:ascii="Times New Roman" w:eastAsia="Times New Roman" w:hAnsi="Times New Roman" w:cs="Times New Roman"/>
          <w:sz w:val="24"/>
          <w:szCs w:val="24"/>
          <w:lang w:eastAsia="es-MX"/>
        </w:rPr>
        <w:t>laboración propia</w:t>
      </w:r>
    </w:p>
    <w:p w14:paraId="60451B4A" w14:textId="5BC09CCC" w:rsidR="00A8449F" w:rsidRPr="00E74B6C" w:rsidRDefault="00A8449F" w:rsidP="00540996">
      <w:pPr>
        <w:spacing w:after="0" w:line="360" w:lineRule="auto"/>
        <w:contextualSpacing/>
        <w:jc w:val="center"/>
        <w:rPr>
          <w:rFonts w:ascii="Times New Roman" w:eastAsia="Times New Roman" w:hAnsi="Times New Roman" w:cs="Times New Roman"/>
          <w:color w:val="000000"/>
          <w:sz w:val="24"/>
          <w:szCs w:val="24"/>
          <w:lang w:eastAsia="es-MX"/>
        </w:rPr>
      </w:pPr>
    </w:p>
    <w:p w14:paraId="2EF89DCE" w14:textId="788ADA8E" w:rsidR="007B51B4" w:rsidRDefault="007B51B4" w:rsidP="00540996">
      <w:pPr>
        <w:spacing w:after="0" w:line="360" w:lineRule="auto"/>
        <w:contextualSpacing/>
        <w:jc w:val="center"/>
        <w:rPr>
          <w:rFonts w:ascii="Times New Roman" w:eastAsia="Times New Roman" w:hAnsi="Times New Roman" w:cs="Times New Roman"/>
          <w:color w:val="000000"/>
          <w:sz w:val="24"/>
          <w:szCs w:val="24"/>
          <w:lang w:eastAsia="es-MX"/>
        </w:rPr>
      </w:pPr>
    </w:p>
    <w:p w14:paraId="01EF7B4A" w14:textId="5B59898B" w:rsidR="004103EC" w:rsidRDefault="004103EC" w:rsidP="00540996">
      <w:pPr>
        <w:spacing w:after="0" w:line="360" w:lineRule="auto"/>
        <w:contextualSpacing/>
        <w:jc w:val="center"/>
        <w:rPr>
          <w:rFonts w:ascii="Times New Roman" w:eastAsia="Times New Roman" w:hAnsi="Times New Roman" w:cs="Times New Roman"/>
          <w:color w:val="000000"/>
          <w:sz w:val="24"/>
          <w:szCs w:val="24"/>
          <w:lang w:eastAsia="es-MX"/>
        </w:rPr>
      </w:pPr>
    </w:p>
    <w:p w14:paraId="14FE742A" w14:textId="00BB3180" w:rsidR="004103EC" w:rsidRDefault="004103EC" w:rsidP="00540996">
      <w:pPr>
        <w:spacing w:after="0" w:line="360" w:lineRule="auto"/>
        <w:contextualSpacing/>
        <w:jc w:val="center"/>
        <w:rPr>
          <w:rFonts w:ascii="Times New Roman" w:eastAsia="Times New Roman" w:hAnsi="Times New Roman" w:cs="Times New Roman"/>
          <w:color w:val="000000"/>
          <w:sz w:val="24"/>
          <w:szCs w:val="24"/>
          <w:lang w:eastAsia="es-MX"/>
        </w:rPr>
      </w:pPr>
    </w:p>
    <w:p w14:paraId="28669E7E" w14:textId="77777777" w:rsidR="004103EC" w:rsidRDefault="004103EC" w:rsidP="00540996">
      <w:pPr>
        <w:spacing w:after="0" w:line="360" w:lineRule="auto"/>
        <w:contextualSpacing/>
        <w:jc w:val="center"/>
        <w:rPr>
          <w:rFonts w:ascii="Times New Roman" w:eastAsia="Times New Roman" w:hAnsi="Times New Roman" w:cs="Times New Roman"/>
          <w:color w:val="000000"/>
          <w:sz w:val="24"/>
          <w:szCs w:val="24"/>
          <w:lang w:eastAsia="es-MX"/>
        </w:rPr>
      </w:pPr>
    </w:p>
    <w:p w14:paraId="42E23467" w14:textId="65EC229C" w:rsidR="00A8449F" w:rsidRPr="00E74B6C" w:rsidRDefault="00A8449F" w:rsidP="00540996">
      <w:pPr>
        <w:spacing w:after="0" w:line="360" w:lineRule="auto"/>
        <w:contextualSpacing/>
        <w:jc w:val="center"/>
        <w:rPr>
          <w:rFonts w:ascii="Times New Roman" w:eastAsia="Times New Roman" w:hAnsi="Times New Roman" w:cs="Times New Roman"/>
          <w:color w:val="000000"/>
          <w:sz w:val="24"/>
          <w:szCs w:val="24"/>
          <w:lang w:eastAsia="es-MX"/>
        </w:rPr>
      </w:pPr>
      <w:r w:rsidRPr="00E74B6C">
        <w:rPr>
          <w:rFonts w:ascii="Times New Roman" w:eastAsia="Times New Roman" w:hAnsi="Times New Roman" w:cs="Times New Roman"/>
          <w:color w:val="000000"/>
          <w:sz w:val="24"/>
          <w:szCs w:val="24"/>
          <w:lang w:eastAsia="es-MX"/>
        </w:rPr>
        <w:lastRenderedPageBreak/>
        <w:t> </w:t>
      </w:r>
      <w:r w:rsidRPr="00E74B6C">
        <w:rPr>
          <w:rFonts w:ascii="Times New Roman" w:eastAsia="Times New Roman" w:hAnsi="Times New Roman" w:cs="Times New Roman"/>
          <w:b/>
          <w:bCs/>
          <w:color w:val="000000"/>
          <w:sz w:val="24"/>
          <w:szCs w:val="24"/>
          <w:lang w:eastAsia="es-MX"/>
        </w:rPr>
        <w:t xml:space="preserve">Tabla </w:t>
      </w:r>
      <w:r w:rsidR="00736BCB">
        <w:rPr>
          <w:rFonts w:ascii="Times New Roman" w:eastAsia="Times New Roman" w:hAnsi="Times New Roman" w:cs="Times New Roman"/>
          <w:b/>
          <w:bCs/>
          <w:color w:val="000000"/>
          <w:sz w:val="24"/>
          <w:szCs w:val="24"/>
          <w:lang w:eastAsia="es-MX"/>
        </w:rPr>
        <w:t>1</w:t>
      </w:r>
      <w:r w:rsidR="00CA0813">
        <w:rPr>
          <w:rFonts w:ascii="Times New Roman" w:eastAsia="Times New Roman" w:hAnsi="Times New Roman" w:cs="Times New Roman"/>
          <w:b/>
          <w:bCs/>
          <w:color w:val="000000"/>
          <w:sz w:val="24"/>
          <w:szCs w:val="24"/>
          <w:lang w:eastAsia="es-MX"/>
        </w:rPr>
        <w:t>4</w:t>
      </w:r>
      <w:r w:rsidR="00736BCB">
        <w:rPr>
          <w:rFonts w:ascii="Times New Roman" w:eastAsia="Times New Roman" w:hAnsi="Times New Roman" w:cs="Times New Roman"/>
          <w:b/>
          <w:bCs/>
          <w:color w:val="000000"/>
          <w:sz w:val="24"/>
          <w:szCs w:val="24"/>
          <w:lang w:eastAsia="es-MX"/>
        </w:rPr>
        <w:t>.</w:t>
      </w:r>
      <w:r w:rsidRPr="00E74B6C">
        <w:rPr>
          <w:rFonts w:ascii="Times New Roman" w:eastAsia="Times New Roman" w:hAnsi="Times New Roman" w:cs="Times New Roman"/>
          <w:color w:val="000000"/>
          <w:sz w:val="24"/>
          <w:szCs w:val="24"/>
          <w:lang w:eastAsia="es-MX"/>
        </w:rPr>
        <w:t> </w:t>
      </w:r>
      <w:r w:rsidR="00C8355A" w:rsidRPr="00E74B6C">
        <w:rPr>
          <w:rFonts w:ascii="Times New Roman" w:eastAsia="Times New Roman" w:hAnsi="Times New Roman" w:cs="Times New Roman"/>
          <w:color w:val="000000"/>
          <w:sz w:val="24"/>
          <w:szCs w:val="24"/>
          <w:lang w:eastAsia="es-MX"/>
        </w:rPr>
        <w:t>F</w:t>
      </w:r>
      <w:r w:rsidRPr="00E74B6C">
        <w:rPr>
          <w:rFonts w:ascii="Times New Roman" w:eastAsia="Times New Roman" w:hAnsi="Times New Roman" w:cs="Times New Roman"/>
          <w:color w:val="000000"/>
          <w:sz w:val="24"/>
          <w:szCs w:val="24"/>
          <w:lang w:eastAsia="es-MX"/>
        </w:rPr>
        <w:t>ortalezas de curso</w:t>
      </w:r>
    </w:p>
    <w:tbl>
      <w:tblPr>
        <w:tblStyle w:val="Tablaconcuadrcula"/>
        <w:tblW w:w="7078" w:type="dxa"/>
        <w:jc w:val="center"/>
        <w:tblLook w:val="04A0" w:firstRow="1" w:lastRow="0" w:firstColumn="1" w:lastColumn="0" w:noHBand="0" w:noVBand="1"/>
      </w:tblPr>
      <w:tblGrid>
        <w:gridCol w:w="4648"/>
        <w:gridCol w:w="2430"/>
      </w:tblGrid>
      <w:tr w:rsidR="00A8449F" w:rsidRPr="007B51B4" w14:paraId="7FEDFF7F" w14:textId="77777777" w:rsidTr="001F6676">
        <w:trPr>
          <w:jc w:val="center"/>
        </w:trPr>
        <w:tc>
          <w:tcPr>
            <w:tcW w:w="4648" w:type="dxa"/>
            <w:hideMark/>
          </w:tcPr>
          <w:p w14:paraId="7B012696" w14:textId="48465AAC" w:rsidR="00A8449F" w:rsidRPr="007B51B4" w:rsidRDefault="003859C7"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Mencione </w:t>
            </w:r>
            <w:r w:rsidR="00C8355A" w:rsidRPr="007B51B4">
              <w:rPr>
                <w:rFonts w:ascii="Times New Roman" w:eastAsia="Times New Roman" w:hAnsi="Times New Roman" w:cs="Times New Roman"/>
                <w:color w:val="000000"/>
                <w:sz w:val="24"/>
                <w:szCs w:val="24"/>
                <w:lang w:eastAsia="es-MX"/>
              </w:rPr>
              <w:t xml:space="preserve">las </w:t>
            </w:r>
            <w:r w:rsidRPr="007B51B4">
              <w:rPr>
                <w:rFonts w:ascii="Times New Roman" w:eastAsia="Times New Roman" w:hAnsi="Times New Roman" w:cs="Times New Roman"/>
                <w:color w:val="000000"/>
                <w:sz w:val="24"/>
                <w:szCs w:val="24"/>
                <w:lang w:eastAsia="es-MX"/>
              </w:rPr>
              <w:t>fortalezas del curso</w:t>
            </w:r>
          </w:p>
        </w:tc>
        <w:tc>
          <w:tcPr>
            <w:tcW w:w="2430" w:type="dxa"/>
            <w:hideMark/>
          </w:tcPr>
          <w:p w14:paraId="76323A28" w14:textId="77777777"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w:t>
            </w:r>
          </w:p>
        </w:tc>
      </w:tr>
      <w:tr w:rsidR="00A8449F" w:rsidRPr="007B51B4" w14:paraId="6593AA65" w14:textId="77777777" w:rsidTr="001F6676">
        <w:trPr>
          <w:jc w:val="center"/>
        </w:trPr>
        <w:tc>
          <w:tcPr>
            <w:tcW w:w="4648" w:type="dxa"/>
            <w:hideMark/>
          </w:tcPr>
          <w:p w14:paraId="686FABC9" w14:textId="137491CF" w:rsidR="00A8449F" w:rsidRPr="007B51B4" w:rsidRDefault="00FD1851" w:rsidP="00540996">
            <w:pPr>
              <w:spacing w:line="360" w:lineRule="auto"/>
              <w:contextualSpacing/>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Cantidad adecuada de actividades</w:t>
            </w:r>
          </w:p>
        </w:tc>
        <w:tc>
          <w:tcPr>
            <w:tcW w:w="2430" w:type="dxa"/>
          </w:tcPr>
          <w:p w14:paraId="1F1E3994" w14:textId="6A0A4D35"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r w:rsidR="00A8449F" w:rsidRPr="007B51B4" w14:paraId="53B9E181" w14:textId="77777777" w:rsidTr="001F6676">
        <w:trPr>
          <w:jc w:val="center"/>
        </w:trPr>
        <w:tc>
          <w:tcPr>
            <w:tcW w:w="4648" w:type="dxa"/>
            <w:hideMark/>
          </w:tcPr>
          <w:p w14:paraId="6CFCD767" w14:textId="19FAF339" w:rsidR="00A8449F" w:rsidRPr="007B51B4" w:rsidRDefault="003859C7" w:rsidP="00540996">
            <w:pPr>
              <w:spacing w:line="360" w:lineRule="auto"/>
              <w:contextualSpacing/>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Atención puntual </w:t>
            </w:r>
            <w:r w:rsidR="00FD1851" w:rsidRPr="007B51B4">
              <w:rPr>
                <w:rFonts w:ascii="Times New Roman" w:eastAsia="Times New Roman" w:hAnsi="Times New Roman" w:cs="Times New Roman"/>
                <w:color w:val="000000"/>
                <w:sz w:val="24"/>
                <w:szCs w:val="24"/>
                <w:lang w:eastAsia="es-MX"/>
              </w:rPr>
              <w:t>y</w:t>
            </w:r>
            <w:r w:rsidRPr="007B51B4">
              <w:rPr>
                <w:rFonts w:ascii="Times New Roman" w:eastAsia="Times New Roman" w:hAnsi="Times New Roman" w:cs="Times New Roman"/>
                <w:color w:val="000000"/>
                <w:sz w:val="24"/>
                <w:szCs w:val="24"/>
                <w:lang w:eastAsia="es-MX"/>
              </w:rPr>
              <w:t xml:space="preserve"> frecuente del asesor en línea</w:t>
            </w:r>
          </w:p>
        </w:tc>
        <w:tc>
          <w:tcPr>
            <w:tcW w:w="2430" w:type="dxa"/>
          </w:tcPr>
          <w:p w14:paraId="3AE08E24" w14:textId="2840E3A4"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r w:rsidR="00A8449F" w:rsidRPr="007B51B4" w14:paraId="52EB9E41" w14:textId="77777777" w:rsidTr="001F6676">
        <w:trPr>
          <w:jc w:val="center"/>
        </w:trPr>
        <w:tc>
          <w:tcPr>
            <w:tcW w:w="4648" w:type="dxa"/>
            <w:hideMark/>
          </w:tcPr>
          <w:p w14:paraId="1D0CF752" w14:textId="3C799111" w:rsidR="00A8449F" w:rsidRPr="007B51B4" w:rsidRDefault="003859C7" w:rsidP="00540996">
            <w:pPr>
              <w:spacing w:line="360" w:lineRule="auto"/>
              <w:contextualSpacing/>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Mucha actividad en foro</w:t>
            </w:r>
          </w:p>
        </w:tc>
        <w:tc>
          <w:tcPr>
            <w:tcW w:w="2430" w:type="dxa"/>
          </w:tcPr>
          <w:p w14:paraId="1578B605" w14:textId="5C69C7F1"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r w:rsidR="00A8449F" w:rsidRPr="007B51B4" w14:paraId="7DACDD24" w14:textId="77777777" w:rsidTr="001F6676">
        <w:trPr>
          <w:jc w:val="center"/>
        </w:trPr>
        <w:tc>
          <w:tcPr>
            <w:tcW w:w="4648" w:type="dxa"/>
            <w:hideMark/>
          </w:tcPr>
          <w:p w14:paraId="3423058C" w14:textId="562AAEDA" w:rsidR="00A8449F" w:rsidRPr="007B51B4" w:rsidRDefault="003859C7" w:rsidP="00540996">
            <w:pPr>
              <w:spacing w:line="360" w:lineRule="auto"/>
              <w:contextualSpacing/>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 xml:space="preserve">El curso se divide en unidades académicas </w:t>
            </w:r>
          </w:p>
        </w:tc>
        <w:tc>
          <w:tcPr>
            <w:tcW w:w="2430" w:type="dxa"/>
          </w:tcPr>
          <w:p w14:paraId="3E988ED8" w14:textId="61285FAF"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r w:rsidR="00A8449F" w:rsidRPr="007B51B4" w14:paraId="17DE035E" w14:textId="77777777" w:rsidTr="001F6676">
        <w:trPr>
          <w:jc w:val="center"/>
        </w:trPr>
        <w:tc>
          <w:tcPr>
            <w:tcW w:w="4648" w:type="dxa"/>
            <w:hideMark/>
          </w:tcPr>
          <w:p w14:paraId="6BACA4C3" w14:textId="30D38FA3" w:rsidR="00A8449F" w:rsidRPr="007B51B4" w:rsidRDefault="003859C7" w:rsidP="00540996">
            <w:pPr>
              <w:spacing w:line="360" w:lineRule="auto"/>
              <w:contextualSpacing/>
              <w:rPr>
                <w:rFonts w:ascii="Times New Roman" w:eastAsia="Times New Roman" w:hAnsi="Times New Roman" w:cs="Times New Roman"/>
                <w:color w:val="000000"/>
                <w:sz w:val="24"/>
                <w:szCs w:val="24"/>
                <w:lang w:eastAsia="es-MX"/>
              </w:rPr>
            </w:pPr>
            <w:r w:rsidRPr="007B51B4">
              <w:rPr>
                <w:rFonts w:ascii="Times New Roman" w:eastAsia="Times New Roman" w:hAnsi="Times New Roman" w:cs="Times New Roman"/>
                <w:color w:val="000000"/>
                <w:sz w:val="24"/>
                <w:szCs w:val="24"/>
                <w:lang w:eastAsia="es-MX"/>
              </w:rPr>
              <w:t>El docente asesor mostr</w:t>
            </w:r>
            <w:r w:rsidR="00A20B38" w:rsidRPr="007B51B4">
              <w:rPr>
                <w:rFonts w:ascii="Times New Roman" w:eastAsia="Times New Roman" w:hAnsi="Times New Roman" w:cs="Times New Roman"/>
                <w:color w:val="000000"/>
                <w:sz w:val="24"/>
                <w:szCs w:val="24"/>
                <w:lang w:eastAsia="es-MX"/>
              </w:rPr>
              <w:t>ó</w:t>
            </w:r>
            <w:r w:rsidRPr="007B51B4">
              <w:rPr>
                <w:rFonts w:ascii="Times New Roman" w:eastAsia="Times New Roman" w:hAnsi="Times New Roman" w:cs="Times New Roman"/>
                <w:color w:val="000000"/>
                <w:sz w:val="24"/>
                <w:szCs w:val="24"/>
                <w:lang w:eastAsia="es-MX"/>
              </w:rPr>
              <w:t xml:space="preserve"> capacidad en el tema</w:t>
            </w:r>
          </w:p>
        </w:tc>
        <w:tc>
          <w:tcPr>
            <w:tcW w:w="2430" w:type="dxa"/>
          </w:tcPr>
          <w:p w14:paraId="5939C240" w14:textId="64EBB56E" w:rsidR="00A8449F" w:rsidRPr="007B51B4" w:rsidRDefault="00A8449F" w:rsidP="00540996">
            <w:pPr>
              <w:spacing w:line="360" w:lineRule="auto"/>
              <w:contextualSpacing/>
              <w:jc w:val="center"/>
              <w:rPr>
                <w:rFonts w:ascii="Times New Roman" w:eastAsia="Times New Roman" w:hAnsi="Times New Roman" w:cs="Times New Roman"/>
                <w:color w:val="000000"/>
                <w:sz w:val="24"/>
                <w:szCs w:val="24"/>
                <w:lang w:eastAsia="es-MX"/>
              </w:rPr>
            </w:pPr>
          </w:p>
        </w:tc>
      </w:tr>
    </w:tbl>
    <w:p w14:paraId="7D4D77B6" w14:textId="77777777" w:rsidR="007247DE" w:rsidRPr="00E74B6C" w:rsidRDefault="007247DE" w:rsidP="007247DE">
      <w:pPr>
        <w:spacing w:after="0" w:line="360" w:lineRule="auto"/>
        <w:contextualSpacing/>
        <w:jc w:val="center"/>
        <w:rPr>
          <w:rFonts w:ascii="Times New Roman" w:eastAsia="Times New Roman" w:hAnsi="Times New Roman" w:cs="Times New Roman"/>
          <w:sz w:val="24"/>
          <w:szCs w:val="24"/>
          <w:lang w:eastAsia="es-MX"/>
        </w:rPr>
      </w:pPr>
      <w:r w:rsidRPr="00221031">
        <w:rPr>
          <w:rFonts w:ascii="Times New Roman" w:eastAsia="Times New Roman" w:hAnsi="Times New Roman" w:cs="Times New Roman"/>
          <w:sz w:val="24"/>
          <w:szCs w:val="24"/>
          <w:lang w:eastAsia="es-MX"/>
        </w:rPr>
        <w:t>Fuente</w:t>
      </w:r>
      <w:r w:rsidRPr="007247DE">
        <w:rPr>
          <w:rFonts w:ascii="Times New Roman" w:eastAsia="Times New Roman" w:hAnsi="Times New Roman" w:cs="Times New Roman"/>
          <w:sz w:val="24"/>
          <w:szCs w:val="24"/>
          <w:lang w:eastAsia="es-MX"/>
        </w:rPr>
        <w:t>:</w:t>
      </w:r>
      <w:r w:rsidRPr="00E74B6C">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w:t>
      </w:r>
      <w:r w:rsidRPr="00E74B6C">
        <w:rPr>
          <w:rFonts w:ascii="Times New Roman" w:eastAsia="Times New Roman" w:hAnsi="Times New Roman" w:cs="Times New Roman"/>
          <w:sz w:val="24"/>
          <w:szCs w:val="24"/>
          <w:lang w:eastAsia="es-MX"/>
        </w:rPr>
        <w:t>laboración propia</w:t>
      </w:r>
    </w:p>
    <w:p w14:paraId="53E92182" w14:textId="77777777" w:rsidR="00A8449F" w:rsidRPr="00E74B6C" w:rsidRDefault="00A8449F" w:rsidP="00540996">
      <w:pPr>
        <w:spacing w:after="0" w:line="360" w:lineRule="auto"/>
        <w:contextualSpacing/>
        <w:jc w:val="both"/>
        <w:rPr>
          <w:rFonts w:ascii="Times New Roman" w:eastAsia="Times New Roman" w:hAnsi="Times New Roman" w:cs="Times New Roman"/>
          <w:color w:val="000000"/>
          <w:sz w:val="24"/>
          <w:szCs w:val="24"/>
          <w:lang w:eastAsia="es-MX"/>
        </w:rPr>
      </w:pPr>
      <w:r w:rsidRPr="00E74B6C">
        <w:rPr>
          <w:rFonts w:ascii="Times New Roman" w:eastAsia="Times New Roman" w:hAnsi="Times New Roman" w:cs="Times New Roman"/>
          <w:color w:val="000000"/>
          <w:sz w:val="24"/>
          <w:szCs w:val="24"/>
          <w:lang w:eastAsia="es-MX"/>
        </w:rPr>
        <w:t> </w:t>
      </w:r>
    </w:p>
    <w:p w14:paraId="0888DC64" w14:textId="54C40708" w:rsidR="00A8449F" w:rsidRPr="002C6F56" w:rsidRDefault="00A8449F" w:rsidP="007B51B4">
      <w:pPr>
        <w:spacing w:after="0" w:line="360" w:lineRule="auto"/>
        <w:contextualSpacing/>
        <w:jc w:val="center"/>
        <w:rPr>
          <w:rFonts w:ascii="Times New Roman" w:eastAsia="Times New Roman" w:hAnsi="Times New Roman" w:cs="Times New Roman"/>
          <w:color w:val="000000"/>
          <w:sz w:val="32"/>
          <w:szCs w:val="32"/>
          <w:lang w:eastAsia="es-MX"/>
        </w:rPr>
      </w:pPr>
      <w:r w:rsidRPr="002C6F56">
        <w:rPr>
          <w:rFonts w:ascii="Times New Roman" w:eastAsia="Times New Roman" w:hAnsi="Times New Roman" w:cs="Times New Roman"/>
          <w:b/>
          <w:bCs/>
          <w:color w:val="000000"/>
          <w:sz w:val="32"/>
          <w:szCs w:val="32"/>
          <w:lang w:eastAsia="es-MX"/>
        </w:rPr>
        <w:t>C</w:t>
      </w:r>
      <w:r w:rsidR="00565CF3" w:rsidRPr="002C6F56">
        <w:rPr>
          <w:rFonts w:ascii="Times New Roman" w:eastAsia="Times New Roman" w:hAnsi="Times New Roman" w:cs="Times New Roman"/>
          <w:b/>
          <w:bCs/>
          <w:color w:val="000000"/>
          <w:sz w:val="32"/>
          <w:szCs w:val="32"/>
          <w:lang w:eastAsia="es-MX"/>
        </w:rPr>
        <w:t>onclusiones</w:t>
      </w:r>
    </w:p>
    <w:p w14:paraId="06C1C8F8" w14:textId="4153C926" w:rsidR="00A8449F" w:rsidRPr="00E74B6C" w:rsidRDefault="00CF0DF2" w:rsidP="00540996">
      <w:pPr>
        <w:spacing w:after="0" w:line="360" w:lineRule="auto"/>
        <w:ind w:firstLine="708"/>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w:t>
      </w:r>
      <w:r w:rsidR="00746FDC" w:rsidRPr="00E74B6C">
        <w:rPr>
          <w:rFonts w:ascii="Times New Roman" w:eastAsia="Times New Roman" w:hAnsi="Times New Roman" w:cs="Times New Roman"/>
          <w:sz w:val="24"/>
          <w:szCs w:val="24"/>
          <w:lang w:eastAsia="es-MX"/>
        </w:rPr>
        <w:t xml:space="preserve">a aplicación metodológica </w:t>
      </w:r>
      <w:r>
        <w:rPr>
          <w:rFonts w:ascii="Times New Roman" w:eastAsia="Times New Roman" w:hAnsi="Times New Roman" w:cs="Times New Roman"/>
          <w:sz w:val="24"/>
          <w:szCs w:val="24"/>
          <w:lang w:eastAsia="es-MX"/>
        </w:rPr>
        <w:t>que se utilizó para</w:t>
      </w:r>
      <w:r w:rsidRPr="00E74B6C">
        <w:rPr>
          <w:rFonts w:ascii="Times New Roman" w:eastAsia="Times New Roman" w:hAnsi="Times New Roman" w:cs="Times New Roman"/>
          <w:sz w:val="24"/>
          <w:szCs w:val="24"/>
          <w:lang w:eastAsia="es-MX"/>
        </w:rPr>
        <w:t xml:space="preserve"> </w:t>
      </w:r>
      <w:r w:rsidR="00746FDC" w:rsidRPr="00E74B6C">
        <w:rPr>
          <w:rFonts w:ascii="Times New Roman" w:eastAsia="Times New Roman" w:hAnsi="Times New Roman" w:cs="Times New Roman"/>
          <w:sz w:val="24"/>
          <w:szCs w:val="24"/>
          <w:lang w:eastAsia="es-MX"/>
        </w:rPr>
        <w:t>diseñar y realizar el curso en línea permitió la validación</w:t>
      </w:r>
      <w:r w:rsidR="00665759" w:rsidRPr="00E74B6C">
        <w:rPr>
          <w:rFonts w:ascii="Times New Roman" w:eastAsia="Times New Roman" w:hAnsi="Times New Roman" w:cs="Times New Roman"/>
          <w:sz w:val="24"/>
          <w:szCs w:val="24"/>
          <w:lang w:eastAsia="es-MX"/>
        </w:rPr>
        <w:t xml:space="preserve"> en un plano real y verificar </w:t>
      </w:r>
      <w:r>
        <w:rPr>
          <w:rFonts w:ascii="Times New Roman" w:eastAsia="Times New Roman" w:hAnsi="Times New Roman" w:cs="Times New Roman"/>
          <w:sz w:val="24"/>
          <w:szCs w:val="24"/>
          <w:lang w:eastAsia="es-MX"/>
        </w:rPr>
        <w:t>su utilidad</w:t>
      </w:r>
      <w:r w:rsidR="00665759" w:rsidRPr="00E74B6C">
        <w:rPr>
          <w:rFonts w:ascii="Times New Roman" w:eastAsia="Times New Roman" w:hAnsi="Times New Roman" w:cs="Times New Roman"/>
          <w:sz w:val="24"/>
          <w:szCs w:val="24"/>
          <w:lang w:eastAsia="es-MX"/>
        </w:rPr>
        <w:t xml:space="preserve"> y </w:t>
      </w:r>
      <w:r>
        <w:rPr>
          <w:rFonts w:ascii="Times New Roman" w:eastAsia="Times New Roman" w:hAnsi="Times New Roman" w:cs="Times New Roman"/>
          <w:sz w:val="24"/>
          <w:szCs w:val="24"/>
          <w:lang w:eastAsia="es-MX"/>
        </w:rPr>
        <w:t xml:space="preserve">validez </w:t>
      </w:r>
      <w:r w:rsidR="00665759" w:rsidRPr="00E74B6C">
        <w:rPr>
          <w:rFonts w:ascii="Times New Roman" w:eastAsia="Times New Roman" w:hAnsi="Times New Roman" w:cs="Times New Roman"/>
          <w:sz w:val="24"/>
          <w:szCs w:val="24"/>
          <w:lang w:eastAsia="es-MX"/>
        </w:rPr>
        <w:t>para los fines deseados.</w:t>
      </w:r>
      <w:r w:rsidR="00330247">
        <w:rPr>
          <w:rFonts w:ascii="Times New Roman" w:eastAsia="Times New Roman" w:hAnsi="Times New Roman" w:cs="Times New Roman"/>
          <w:sz w:val="24"/>
          <w:szCs w:val="24"/>
          <w:lang w:eastAsia="es-MX"/>
        </w:rPr>
        <w:t xml:space="preserve"> </w:t>
      </w:r>
      <w:r w:rsidR="00665759" w:rsidRPr="00E74B6C">
        <w:rPr>
          <w:rFonts w:ascii="Times New Roman" w:eastAsia="Times New Roman" w:hAnsi="Times New Roman" w:cs="Times New Roman"/>
          <w:sz w:val="24"/>
          <w:szCs w:val="24"/>
          <w:lang w:eastAsia="es-MX"/>
        </w:rPr>
        <w:t>La encuesta arroj</w:t>
      </w:r>
      <w:r w:rsidR="00C55810">
        <w:rPr>
          <w:rFonts w:ascii="Times New Roman" w:eastAsia="Times New Roman" w:hAnsi="Times New Roman" w:cs="Times New Roman"/>
          <w:sz w:val="24"/>
          <w:szCs w:val="24"/>
          <w:lang w:eastAsia="es-MX"/>
        </w:rPr>
        <w:t>ó</w:t>
      </w:r>
      <w:r w:rsidR="00665759" w:rsidRPr="00E74B6C">
        <w:rPr>
          <w:rFonts w:ascii="Times New Roman" w:eastAsia="Times New Roman" w:hAnsi="Times New Roman" w:cs="Times New Roman"/>
          <w:sz w:val="24"/>
          <w:szCs w:val="24"/>
          <w:lang w:eastAsia="es-MX"/>
        </w:rPr>
        <w:t xml:space="preserve"> resultados que</w:t>
      </w:r>
      <w:r w:rsidR="00296B47" w:rsidRPr="00E74B6C">
        <w:rPr>
          <w:rFonts w:ascii="Times New Roman" w:eastAsia="Times New Roman" w:hAnsi="Times New Roman" w:cs="Times New Roman"/>
          <w:sz w:val="24"/>
          <w:szCs w:val="24"/>
          <w:lang w:eastAsia="es-MX"/>
        </w:rPr>
        <w:t xml:space="preserve"> indican que para </w:t>
      </w:r>
      <w:r w:rsidR="00C8355A" w:rsidRPr="00E74B6C">
        <w:rPr>
          <w:rFonts w:ascii="Times New Roman" w:eastAsia="Times New Roman" w:hAnsi="Times New Roman" w:cs="Times New Roman"/>
          <w:sz w:val="24"/>
          <w:szCs w:val="24"/>
          <w:lang w:eastAsia="es-MX"/>
        </w:rPr>
        <w:t xml:space="preserve">cada uno de los involucrados el curso fue </w:t>
      </w:r>
      <w:r w:rsidR="00296B47" w:rsidRPr="00E74B6C">
        <w:rPr>
          <w:rFonts w:ascii="Times New Roman" w:eastAsia="Times New Roman" w:hAnsi="Times New Roman" w:cs="Times New Roman"/>
          <w:sz w:val="24"/>
          <w:szCs w:val="24"/>
          <w:lang w:eastAsia="es-MX"/>
        </w:rPr>
        <w:t>enriquecedor</w:t>
      </w:r>
      <w:r w:rsidR="00DF696A">
        <w:rPr>
          <w:rFonts w:ascii="Times New Roman" w:eastAsia="Times New Roman" w:hAnsi="Times New Roman" w:cs="Times New Roman"/>
          <w:sz w:val="24"/>
          <w:szCs w:val="24"/>
          <w:lang w:eastAsia="es-MX"/>
        </w:rPr>
        <w:t>,</w:t>
      </w:r>
      <w:r w:rsidR="00296B47" w:rsidRPr="00E74B6C">
        <w:rPr>
          <w:rFonts w:ascii="Times New Roman" w:eastAsia="Times New Roman" w:hAnsi="Times New Roman" w:cs="Times New Roman"/>
          <w:sz w:val="24"/>
          <w:szCs w:val="24"/>
          <w:lang w:eastAsia="es-MX"/>
        </w:rPr>
        <w:t xml:space="preserve"> </w:t>
      </w:r>
      <w:r w:rsidR="00C8355A" w:rsidRPr="00E74B6C">
        <w:rPr>
          <w:rFonts w:ascii="Times New Roman" w:eastAsia="Times New Roman" w:hAnsi="Times New Roman" w:cs="Times New Roman"/>
          <w:sz w:val="24"/>
          <w:szCs w:val="24"/>
          <w:lang w:eastAsia="es-MX"/>
        </w:rPr>
        <w:t>de provecho para su trayectoria profesional.</w:t>
      </w:r>
      <w:r w:rsidR="00296B47" w:rsidRPr="00E74B6C">
        <w:rPr>
          <w:rFonts w:ascii="Times New Roman" w:eastAsia="Times New Roman" w:hAnsi="Times New Roman" w:cs="Times New Roman"/>
          <w:sz w:val="24"/>
          <w:szCs w:val="24"/>
          <w:lang w:eastAsia="es-MX"/>
        </w:rPr>
        <w:t xml:space="preserve"> </w:t>
      </w:r>
      <w:r w:rsidR="00D9084E">
        <w:rPr>
          <w:rFonts w:ascii="Times New Roman" w:eastAsia="Times New Roman" w:hAnsi="Times New Roman" w:cs="Times New Roman"/>
          <w:sz w:val="24"/>
          <w:szCs w:val="24"/>
          <w:lang w:eastAsia="es-MX"/>
        </w:rPr>
        <w:t>Entre</w:t>
      </w:r>
      <w:r w:rsidR="00D9084E" w:rsidRPr="00E74B6C">
        <w:rPr>
          <w:rFonts w:ascii="Times New Roman" w:eastAsia="Times New Roman" w:hAnsi="Times New Roman" w:cs="Times New Roman"/>
          <w:sz w:val="24"/>
          <w:szCs w:val="24"/>
          <w:lang w:eastAsia="es-MX"/>
        </w:rPr>
        <w:t xml:space="preserve"> </w:t>
      </w:r>
      <w:r w:rsidR="00C8355A" w:rsidRPr="00E74B6C">
        <w:rPr>
          <w:rFonts w:ascii="Times New Roman" w:eastAsia="Times New Roman" w:hAnsi="Times New Roman" w:cs="Times New Roman"/>
          <w:sz w:val="24"/>
          <w:szCs w:val="24"/>
          <w:lang w:eastAsia="es-MX"/>
        </w:rPr>
        <w:t>las ventajas más importantes</w:t>
      </w:r>
      <w:r w:rsidR="00746FDC" w:rsidRPr="00E74B6C">
        <w:rPr>
          <w:rFonts w:ascii="Times New Roman" w:eastAsia="Times New Roman" w:hAnsi="Times New Roman" w:cs="Times New Roman"/>
          <w:sz w:val="24"/>
          <w:szCs w:val="24"/>
          <w:lang w:eastAsia="es-MX"/>
        </w:rPr>
        <w:t xml:space="preserve"> que se observa</w:t>
      </w:r>
      <w:r w:rsidR="00C8355A" w:rsidRPr="00E74B6C">
        <w:rPr>
          <w:rFonts w:ascii="Times New Roman" w:eastAsia="Times New Roman" w:hAnsi="Times New Roman" w:cs="Times New Roman"/>
          <w:sz w:val="24"/>
          <w:szCs w:val="24"/>
          <w:lang w:eastAsia="es-MX"/>
        </w:rPr>
        <w:t>n</w:t>
      </w:r>
      <w:r w:rsidR="00746FDC" w:rsidRPr="00E74B6C">
        <w:rPr>
          <w:rFonts w:ascii="Times New Roman" w:eastAsia="Times New Roman" w:hAnsi="Times New Roman" w:cs="Times New Roman"/>
          <w:sz w:val="24"/>
          <w:szCs w:val="24"/>
          <w:lang w:eastAsia="es-MX"/>
        </w:rPr>
        <w:t xml:space="preserve"> están</w:t>
      </w:r>
      <w:r w:rsidR="00C55810">
        <w:rPr>
          <w:rFonts w:ascii="Times New Roman" w:eastAsia="Times New Roman" w:hAnsi="Times New Roman" w:cs="Times New Roman"/>
          <w:sz w:val="24"/>
          <w:szCs w:val="24"/>
          <w:lang w:eastAsia="es-MX"/>
        </w:rPr>
        <w:t xml:space="preserve"> la r</w:t>
      </w:r>
      <w:r w:rsidR="00746FDC" w:rsidRPr="00E74B6C">
        <w:rPr>
          <w:rFonts w:ascii="Times New Roman" w:eastAsia="Times New Roman" w:hAnsi="Times New Roman" w:cs="Times New Roman"/>
          <w:sz w:val="24"/>
          <w:szCs w:val="24"/>
          <w:lang w:eastAsia="es-MX"/>
        </w:rPr>
        <w:t xml:space="preserve">ealización de actividades prácticas, la gran participación en </w:t>
      </w:r>
      <w:r w:rsidR="00C8355A" w:rsidRPr="00E74B6C">
        <w:rPr>
          <w:rFonts w:ascii="Times New Roman" w:eastAsia="Times New Roman" w:hAnsi="Times New Roman" w:cs="Times New Roman"/>
          <w:sz w:val="24"/>
          <w:szCs w:val="24"/>
          <w:lang w:eastAsia="es-MX"/>
        </w:rPr>
        <w:t>los foros de debate</w:t>
      </w:r>
      <w:r w:rsidR="00746FDC" w:rsidRPr="00E74B6C">
        <w:rPr>
          <w:rFonts w:ascii="Times New Roman" w:eastAsia="Times New Roman" w:hAnsi="Times New Roman" w:cs="Times New Roman"/>
          <w:sz w:val="24"/>
          <w:szCs w:val="24"/>
          <w:lang w:eastAsia="es-MX"/>
        </w:rPr>
        <w:t xml:space="preserve">, las actividades </w:t>
      </w:r>
      <w:r w:rsidR="00C8355A" w:rsidRPr="00E74B6C">
        <w:rPr>
          <w:rFonts w:ascii="Times New Roman" w:eastAsia="Times New Roman" w:hAnsi="Times New Roman" w:cs="Times New Roman"/>
          <w:sz w:val="24"/>
          <w:szCs w:val="24"/>
          <w:lang w:eastAsia="es-MX"/>
        </w:rPr>
        <w:t>elaboradas por cada profesor</w:t>
      </w:r>
      <w:r w:rsidR="00746FDC" w:rsidRPr="00E74B6C">
        <w:rPr>
          <w:rFonts w:ascii="Times New Roman" w:eastAsia="Times New Roman" w:hAnsi="Times New Roman" w:cs="Times New Roman"/>
          <w:sz w:val="24"/>
          <w:szCs w:val="24"/>
          <w:lang w:eastAsia="es-MX"/>
        </w:rPr>
        <w:t>, la claridad y la calidad de sus presentaciones, así como la calidad del material.</w:t>
      </w:r>
      <w:r w:rsidR="00330247">
        <w:rPr>
          <w:rFonts w:ascii="Times New Roman" w:eastAsia="Times New Roman" w:hAnsi="Times New Roman" w:cs="Times New Roman"/>
          <w:sz w:val="24"/>
          <w:szCs w:val="24"/>
          <w:lang w:eastAsia="es-MX"/>
        </w:rPr>
        <w:t xml:space="preserve"> </w:t>
      </w:r>
      <w:r w:rsidR="00035359" w:rsidRPr="00E74B6C">
        <w:rPr>
          <w:rFonts w:ascii="Times New Roman" w:eastAsia="Times New Roman" w:hAnsi="Times New Roman" w:cs="Times New Roman"/>
          <w:sz w:val="24"/>
          <w:szCs w:val="24"/>
          <w:lang w:eastAsia="es-MX"/>
        </w:rPr>
        <w:t>Ahora bien, aunque el curso ofrecido fue valorado en lo general de manera positiva</w:t>
      </w:r>
      <w:r w:rsidR="00C55810">
        <w:rPr>
          <w:rFonts w:ascii="Times New Roman" w:eastAsia="Times New Roman" w:hAnsi="Times New Roman" w:cs="Times New Roman"/>
          <w:sz w:val="24"/>
          <w:szCs w:val="24"/>
          <w:lang w:eastAsia="es-MX"/>
        </w:rPr>
        <w:t>,</w:t>
      </w:r>
      <w:r w:rsidR="00035359" w:rsidRPr="00E74B6C">
        <w:rPr>
          <w:rFonts w:ascii="Times New Roman" w:eastAsia="Times New Roman" w:hAnsi="Times New Roman" w:cs="Times New Roman"/>
          <w:sz w:val="24"/>
          <w:szCs w:val="24"/>
          <w:lang w:eastAsia="es-MX"/>
        </w:rPr>
        <w:t xml:space="preserve"> algunas de </w:t>
      </w:r>
      <w:r w:rsidR="00C55810">
        <w:rPr>
          <w:rFonts w:ascii="Times New Roman" w:eastAsia="Times New Roman" w:hAnsi="Times New Roman" w:cs="Times New Roman"/>
          <w:sz w:val="24"/>
          <w:szCs w:val="24"/>
          <w:lang w:eastAsia="es-MX"/>
        </w:rPr>
        <w:t xml:space="preserve">las </w:t>
      </w:r>
      <w:r w:rsidR="00035359" w:rsidRPr="00E74B6C">
        <w:rPr>
          <w:rFonts w:ascii="Times New Roman" w:eastAsia="Times New Roman" w:hAnsi="Times New Roman" w:cs="Times New Roman"/>
          <w:sz w:val="24"/>
          <w:szCs w:val="24"/>
          <w:lang w:eastAsia="es-MX"/>
        </w:rPr>
        <w:t xml:space="preserve">opiniones </w:t>
      </w:r>
      <w:r w:rsidR="00C55810">
        <w:rPr>
          <w:rFonts w:ascii="Times New Roman" w:eastAsia="Times New Roman" w:hAnsi="Times New Roman" w:cs="Times New Roman"/>
          <w:sz w:val="24"/>
          <w:szCs w:val="24"/>
          <w:lang w:eastAsia="es-MX"/>
        </w:rPr>
        <w:t xml:space="preserve">de los participantes </w:t>
      </w:r>
      <w:r w:rsidR="00DF696A">
        <w:rPr>
          <w:rFonts w:ascii="Times New Roman" w:eastAsia="Times New Roman" w:hAnsi="Times New Roman" w:cs="Times New Roman"/>
          <w:sz w:val="24"/>
          <w:szCs w:val="24"/>
          <w:lang w:eastAsia="es-MX"/>
        </w:rPr>
        <w:t>se pueden</w:t>
      </w:r>
      <w:r w:rsidR="00035359" w:rsidRPr="00E74B6C">
        <w:rPr>
          <w:rFonts w:ascii="Times New Roman" w:eastAsia="Times New Roman" w:hAnsi="Times New Roman" w:cs="Times New Roman"/>
          <w:sz w:val="24"/>
          <w:szCs w:val="24"/>
          <w:lang w:eastAsia="es-MX"/>
        </w:rPr>
        <w:t xml:space="preserve"> valorar como desventajas</w:t>
      </w:r>
      <w:r w:rsidR="00C55810">
        <w:rPr>
          <w:rFonts w:ascii="Times New Roman" w:eastAsia="Times New Roman" w:hAnsi="Times New Roman" w:cs="Times New Roman"/>
          <w:sz w:val="24"/>
          <w:szCs w:val="24"/>
          <w:lang w:eastAsia="es-MX"/>
        </w:rPr>
        <w:t>:</w:t>
      </w:r>
      <w:r w:rsidR="00C55810" w:rsidRPr="00E74B6C">
        <w:rPr>
          <w:rFonts w:ascii="Times New Roman" w:eastAsia="Times New Roman" w:hAnsi="Times New Roman" w:cs="Times New Roman"/>
          <w:sz w:val="24"/>
          <w:szCs w:val="24"/>
          <w:lang w:eastAsia="es-MX"/>
        </w:rPr>
        <w:t xml:space="preserve"> </w:t>
      </w:r>
      <w:r w:rsidR="00035359" w:rsidRPr="00E74B6C">
        <w:rPr>
          <w:rFonts w:ascii="Times New Roman" w:eastAsia="Times New Roman" w:hAnsi="Times New Roman" w:cs="Times New Roman"/>
          <w:sz w:val="24"/>
          <w:szCs w:val="24"/>
          <w:lang w:eastAsia="es-MX"/>
        </w:rPr>
        <w:t xml:space="preserve">la falta de un curso de inducción en línea </w:t>
      </w:r>
      <w:r w:rsidR="00455551">
        <w:rPr>
          <w:rFonts w:ascii="Times New Roman" w:eastAsia="Times New Roman" w:hAnsi="Times New Roman" w:cs="Times New Roman"/>
          <w:sz w:val="24"/>
          <w:szCs w:val="24"/>
          <w:lang w:eastAsia="es-MX"/>
        </w:rPr>
        <w:t xml:space="preserve">en </w:t>
      </w:r>
      <w:r w:rsidR="00035359" w:rsidRPr="00E74B6C">
        <w:rPr>
          <w:rFonts w:ascii="Times New Roman" w:eastAsia="Times New Roman" w:hAnsi="Times New Roman" w:cs="Times New Roman"/>
          <w:sz w:val="24"/>
          <w:szCs w:val="24"/>
          <w:lang w:eastAsia="es-MX"/>
        </w:rPr>
        <w:t>donde se plantear</w:t>
      </w:r>
      <w:r w:rsidR="00DF696A">
        <w:rPr>
          <w:rFonts w:ascii="Times New Roman" w:eastAsia="Times New Roman" w:hAnsi="Times New Roman" w:cs="Times New Roman"/>
          <w:sz w:val="24"/>
          <w:szCs w:val="24"/>
          <w:lang w:eastAsia="es-MX"/>
        </w:rPr>
        <w:t>a</w:t>
      </w:r>
      <w:r w:rsidR="00035359" w:rsidRPr="00E74B6C">
        <w:rPr>
          <w:rFonts w:ascii="Times New Roman" w:eastAsia="Times New Roman" w:hAnsi="Times New Roman" w:cs="Times New Roman"/>
          <w:sz w:val="24"/>
          <w:szCs w:val="24"/>
          <w:lang w:eastAsia="es-MX"/>
        </w:rPr>
        <w:t xml:space="preserve"> cada punto a trabajar, las escasas actividades que </w:t>
      </w:r>
      <w:r w:rsidR="008073E6">
        <w:rPr>
          <w:rFonts w:ascii="Times New Roman" w:eastAsia="Times New Roman" w:hAnsi="Times New Roman" w:cs="Times New Roman"/>
          <w:sz w:val="24"/>
          <w:szCs w:val="24"/>
          <w:lang w:eastAsia="es-MX"/>
        </w:rPr>
        <w:t>promovieran</w:t>
      </w:r>
      <w:r w:rsidR="008073E6" w:rsidRPr="00E74B6C">
        <w:rPr>
          <w:rFonts w:ascii="Times New Roman" w:eastAsia="Times New Roman" w:hAnsi="Times New Roman" w:cs="Times New Roman"/>
          <w:sz w:val="24"/>
          <w:szCs w:val="24"/>
          <w:lang w:eastAsia="es-MX"/>
        </w:rPr>
        <w:t xml:space="preserve"> </w:t>
      </w:r>
      <w:r w:rsidR="00035359" w:rsidRPr="00E74B6C">
        <w:rPr>
          <w:rFonts w:ascii="Times New Roman" w:eastAsia="Times New Roman" w:hAnsi="Times New Roman" w:cs="Times New Roman"/>
          <w:sz w:val="24"/>
          <w:szCs w:val="24"/>
          <w:lang w:eastAsia="es-MX"/>
        </w:rPr>
        <w:t>el trabajo colaborativo</w:t>
      </w:r>
      <w:r w:rsidR="00330247">
        <w:rPr>
          <w:rFonts w:ascii="Times New Roman" w:eastAsia="Times New Roman" w:hAnsi="Times New Roman" w:cs="Times New Roman"/>
          <w:sz w:val="24"/>
          <w:szCs w:val="24"/>
          <w:lang w:eastAsia="es-MX"/>
        </w:rPr>
        <w:t xml:space="preserve"> </w:t>
      </w:r>
      <w:r w:rsidR="00035359" w:rsidRPr="00E74B6C">
        <w:rPr>
          <w:rFonts w:ascii="Times New Roman" w:eastAsia="Times New Roman" w:hAnsi="Times New Roman" w:cs="Times New Roman"/>
          <w:sz w:val="24"/>
          <w:szCs w:val="24"/>
          <w:lang w:eastAsia="es-MX"/>
        </w:rPr>
        <w:t xml:space="preserve">y en especial </w:t>
      </w:r>
      <w:r w:rsidR="008073E6">
        <w:rPr>
          <w:rFonts w:ascii="Times New Roman" w:eastAsia="Times New Roman" w:hAnsi="Times New Roman" w:cs="Times New Roman"/>
          <w:sz w:val="24"/>
          <w:szCs w:val="24"/>
          <w:lang w:eastAsia="es-MX"/>
        </w:rPr>
        <w:t>el</w:t>
      </w:r>
      <w:r w:rsidR="008073E6" w:rsidRPr="00E74B6C">
        <w:rPr>
          <w:rFonts w:ascii="Times New Roman" w:eastAsia="Times New Roman" w:hAnsi="Times New Roman" w:cs="Times New Roman"/>
          <w:sz w:val="24"/>
          <w:szCs w:val="24"/>
          <w:lang w:eastAsia="es-MX"/>
        </w:rPr>
        <w:t xml:space="preserve"> </w:t>
      </w:r>
      <w:r w:rsidR="00455551" w:rsidRPr="00E74B6C">
        <w:rPr>
          <w:rFonts w:ascii="Times New Roman" w:eastAsia="Times New Roman" w:hAnsi="Times New Roman" w:cs="Times New Roman"/>
          <w:sz w:val="24"/>
          <w:szCs w:val="24"/>
          <w:lang w:eastAsia="es-MX"/>
        </w:rPr>
        <w:t>desfa</w:t>
      </w:r>
      <w:r w:rsidR="00455551">
        <w:rPr>
          <w:rFonts w:ascii="Times New Roman" w:eastAsia="Times New Roman" w:hAnsi="Times New Roman" w:cs="Times New Roman"/>
          <w:sz w:val="24"/>
          <w:szCs w:val="24"/>
          <w:lang w:eastAsia="es-MX"/>
        </w:rPr>
        <w:t>s</w:t>
      </w:r>
      <w:r w:rsidR="00455551" w:rsidRPr="00E74B6C">
        <w:rPr>
          <w:rFonts w:ascii="Times New Roman" w:eastAsia="Times New Roman" w:hAnsi="Times New Roman" w:cs="Times New Roman"/>
          <w:sz w:val="24"/>
          <w:szCs w:val="24"/>
          <w:lang w:eastAsia="es-MX"/>
        </w:rPr>
        <w:t xml:space="preserve">e </w:t>
      </w:r>
      <w:r w:rsidR="0040295D" w:rsidRPr="00E74B6C">
        <w:rPr>
          <w:rFonts w:ascii="Times New Roman" w:eastAsia="Times New Roman" w:hAnsi="Times New Roman" w:cs="Times New Roman"/>
          <w:sz w:val="24"/>
          <w:szCs w:val="24"/>
          <w:lang w:eastAsia="es-MX"/>
        </w:rPr>
        <w:t xml:space="preserve">que se presentaba en </w:t>
      </w:r>
      <w:r w:rsidR="008073E6" w:rsidRPr="00E74B6C">
        <w:rPr>
          <w:rFonts w:ascii="Times New Roman" w:eastAsia="Times New Roman" w:hAnsi="Times New Roman" w:cs="Times New Roman"/>
          <w:sz w:val="24"/>
          <w:szCs w:val="24"/>
          <w:lang w:eastAsia="es-MX"/>
        </w:rPr>
        <w:t>algun</w:t>
      </w:r>
      <w:r w:rsidR="008073E6">
        <w:rPr>
          <w:rFonts w:ascii="Times New Roman" w:eastAsia="Times New Roman" w:hAnsi="Times New Roman" w:cs="Times New Roman"/>
          <w:sz w:val="24"/>
          <w:szCs w:val="24"/>
          <w:lang w:eastAsia="es-MX"/>
        </w:rPr>
        <w:t>os</w:t>
      </w:r>
      <w:r w:rsidR="008073E6" w:rsidRPr="00E74B6C">
        <w:rPr>
          <w:rFonts w:ascii="Times New Roman" w:eastAsia="Times New Roman" w:hAnsi="Times New Roman" w:cs="Times New Roman"/>
          <w:sz w:val="24"/>
          <w:szCs w:val="24"/>
          <w:lang w:eastAsia="es-MX"/>
        </w:rPr>
        <w:t xml:space="preserve"> </w:t>
      </w:r>
      <w:r w:rsidR="0040295D" w:rsidRPr="00E74B6C">
        <w:rPr>
          <w:rFonts w:ascii="Times New Roman" w:eastAsia="Times New Roman" w:hAnsi="Times New Roman" w:cs="Times New Roman"/>
          <w:sz w:val="24"/>
          <w:szCs w:val="24"/>
          <w:lang w:eastAsia="es-MX"/>
        </w:rPr>
        <w:t>módulos</w:t>
      </w:r>
      <w:r w:rsidR="008073E6">
        <w:rPr>
          <w:rFonts w:ascii="Times New Roman" w:eastAsia="Times New Roman" w:hAnsi="Times New Roman" w:cs="Times New Roman"/>
          <w:sz w:val="24"/>
          <w:szCs w:val="24"/>
          <w:lang w:eastAsia="es-MX"/>
        </w:rPr>
        <w:t>,</w:t>
      </w:r>
      <w:r w:rsidR="0040295D" w:rsidRPr="00E74B6C">
        <w:rPr>
          <w:rFonts w:ascii="Times New Roman" w:eastAsia="Times New Roman" w:hAnsi="Times New Roman" w:cs="Times New Roman"/>
          <w:sz w:val="24"/>
          <w:szCs w:val="24"/>
          <w:lang w:eastAsia="es-MX"/>
        </w:rPr>
        <w:t xml:space="preserve"> ya que el tiempo otorgado para la realización de cada una de las actividades en ocasiones o era demasiado o era muy recortado.</w:t>
      </w:r>
      <w:r w:rsidR="00A8449F" w:rsidRPr="00E74B6C">
        <w:rPr>
          <w:rFonts w:ascii="Times New Roman" w:eastAsia="Times New Roman" w:hAnsi="Times New Roman" w:cs="Times New Roman"/>
          <w:sz w:val="24"/>
          <w:szCs w:val="24"/>
          <w:lang w:eastAsia="es-MX"/>
        </w:rPr>
        <w:t xml:space="preserve"> Estas</w:t>
      </w:r>
      <w:r w:rsidR="0040295D" w:rsidRPr="00E74B6C">
        <w:rPr>
          <w:rFonts w:ascii="Times New Roman" w:eastAsia="Times New Roman" w:hAnsi="Times New Roman" w:cs="Times New Roman"/>
          <w:sz w:val="24"/>
          <w:szCs w:val="24"/>
          <w:lang w:eastAsia="es-MX"/>
        </w:rPr>
        <w:t xml:space="preserve"> observaciones realizadas por los participantes </w:t>
      </w:r>
      <w:r w:rsidR="00F46A07">
        <w:rPr>
          <w:rFonts w:ascii="Times New Roman" w:eastAsia="Times New Roman" w:hAnsi="Times New Roman" w:cs="Times New Roman"/>
          <w:sz w:val="24"/>
          <w:szCs w:val="24"/>
          <w:lang w:eastAsia="es-MX"/>
        </w:rPr>
        <w:t xml:space="preserve">invitan a la reflexión </w:t>
      </w:r>
      <w:r w:rsidR="0040295D" w:rsidRPr="00E74B6C">
        <w:rPr>
          <w:rFonts w:ascii="Times New Roman" w:eastAsia="Times New Roman" w:hAnsi="Times New Roman" w:cs="Times New Roman"/>
          <w:sz w:val="24"/>
          <w:szCs w:val="24"/>
          <w:lang w:eastAsia="es-MX"/>
        </w:rPr>
        <w:t>sobre la necesidad de planificar más adecuadamente los elementos pedagógicos.</w:t>
      </w:r>
    </w:p>
    <w:p w14:paraId="53479574" w14:textId="12CAA73A" w:rsidR="00A8449F" w:rsidRDefault="00A8449F" w:rsidP="00540996">
      <w:pPr>
        <w:spacing w:after="0" w:line="360" w:lineRule="auto"/>
        <w:contextualSpacing/>
        <w:jc w:val="both"/>
        <w:rPr>
          <w:rFonts w:ascii="Times New Roman" w:eastAsia="Times New Roman" w:hAnsi="Times New Roman" w:cs="Times New Roman"/>
          <w:color w:val="FF0000"/>
          <w:sz w:val="24"/>
          <w:szCs w:val="24"/>
          <w:lang w:eastAsia="es-MX"/>
        </w:rPr>
      </w:pPr>
      <w:r w:rsidRPr="00E74B6C">
        <w:rPr>
          <w:rFonts w:ascii="Times New Roman" w:eastAsia="Times New Roman" w:hAnsi="Times New Roman" w:cs="Times New Roman"/>
          <w:color w:val="FF0000"/>
          <w:sz w:val="24"/>
          <w:szCs w:val="24"/>
          <w:lang w:eastAsia="es-MX"/>
        </w:rPr>
        <w:t> </w:t>
      </w:r>
    </w:p>
    <w:p w14:paraId="037E292D" w14:textId="19FE534E" w:rsidR="007B51B4" w:rsidRDefault="007B51B4" w:rsidP="00540996">
      <w:pPr>
        <w:spacing w:after="0" w:line="360" w:lineRule="auto"/>
        <w:contextualSpacing/>
        <w:jc w:val="both"/>
        <w:rPr>
          <w:rFonts w:ascii="Times New Roman" w:eastAsia="Times New Roman" w:hAnsi="Times New Roman" w:cs="Times New Roman"/>
          <w:color w:val="FF0000"/>
          <w:sz w:val="24"/>
          <w:szCs w:val="24"/>
          <w:lang w:eastAsia="es-MX"/>
        </w:rPr>
      </w:pPr>
    </w:p>
    <w:p w14:paraId="4CCE9467" w14:textId="2C200EAF" w:rsidR="007B51B4" w:rsidRDefault="007B51B4" w:rsidP="00540996">
      <w:pPr>
        <w:spacing w:after="0" w:line="360" w:lineRule="auto"/>
        <w:contextualSpacing/>
        <w:jc w:val="both"/>
        <w:rPr>
          <w:rFonts w:ascii="Times New Roman" w:eastAsia="Times New Roman" w:hAnsi="Times New Roman" w:cs="Times New Roman"/>
          <w:color w:val="FF0000"/>
          <w:sz w:val="24"/>
          <w:szCs w:val="24"/>
          <w:lang w:eastAsia="es-MX"/>
        </w:rPr>
      </w:pPr>
    </w:p>
    <w:p w14:paraId="64E00C30" w14:textId="03DB1AF3" w:rsidR="007B51B4" w:rsidRDefault="007B51B4" w:rsidP="00540996">
      <w:pPr>
        <w:spacing w:after="0" w:line="360" w:lineRule="auto"/>
        <w:contextualSpacing/>
        <w:jc w:val="both"/>
        <w:rPr>
          <w:rFonts w:ascii="Times New Roman" w:eastAsia="Times New Roman" w:hAnsi="Times New Roman" w:cs="Times New Roman"/>
          <w:color w:val="FF0000"/>
          <w:sz w:val="24"/>
          <w:szCs w:val="24"/>
          <w:lang w:eastAsia="es-MX"/>
        </w:rPr>
      </w:pPr>
    </w:p>
    <w:p w14:paraId="07A58CB9" w14:textId="77777777" w:rsidR="004103EC" w:rsidRPr="00E74B6C" w:rsidRDefault="004103EC" w:rsidP="00540996">
      <w:pPr>
        <w:spacing w:after="0" w:line="360" w:lineRule="auto"/>
        <w:contextualSpacing/>
        <w:jc w:val="both"/>
        <w:rPr>
          <w:rFonts w:ascii="Times New Roman" w:eastAsia="Times New Roman" w:hAnsi="Times New Roman" w:cs="Times New Roman"/>
          <w:color w:val="FF0000"/>
          <w:sz w:val="24"/>
          <w:szCs w:val="24"/>
          <w:lang w:eastAsia="es-MX"/>
        </w:rPr>
      </w:pPr>
    </w:p>
    <w:p w14:paraId="5E638E5D" w14:textId="4CB44657" w:rsidR="00565CF3" w:rsidRPr="007B51B4" w:rsidRDefault="00565CF3" w:rsidP="007B51B4">
      <w:pPr>
        <w:spacing w:after="0" w:line="360" w:lineRule="auto"/>
        <w:contextualSpacing/>
        <w:jc w:val="center"/>
        <w:rPr>
          <w:rFonts w:ascii="Times New Roman" w:eastAsia="Times New Roman" w:hAnsi="Times New Roman" w:cs="Times New Roman"/>
          <w:b/>
          <w:bCs/>
          <w:color w:val="000000"/>
          <w:sz w:val="28"/>
          <w:szCs w:val="28"/>
          <w:lang w:eastAsia="es-MX"/>
        </w:rPr>
      </w:pPr>
      <w:r w:rsidRPr="007B51B4">
        <w:rPr>
          <w:rFonts w:ascii="Times New Roman" w:eastAsia="Times New Roman" w:hAnsi="Times New Roman" w:cs="Times New Roman"/>
          <w:b/>
          <w:bCs/>
          <w:color w:val="000000"/>
          <w:sz w:val="28"/>
          <w:szCs w:val="28"/>
          <w:lang w:eastAsia="es-MX"/>
        </w:rPr>
        <w:lastRenderedPageBreak/>
        <w:t>Futuras líneas de investigación</w:t>
      </w:r>
    </w:p>
    <w:p w14:paraId="124BB284" w14:textId="0BF79B6F" w:rsidR="003B3A01" w:rsidRPr="00F57E26" w:rsidRDefault="00F46A07" w:rsidP="00C26640">
      <w:pPr>
        <w:spacing w:after="0" w:line="360" w:lineRule="auto"/>
        <w:ind w:firstLine="708"/>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E</w:t>
      </w:r>
      <w:r w:rsidR="003B3A01" w:rsidRPr="0056325C">
        <w:rPr>
          <w:rFonts w:ascii="Times New Roman" w:eastAsia="Times New Roman" w:hAnsi="Times New Roman" w:cs="Times New Roman"/>
          <w:color w:val="000000"/>
          <w:sz w:val="24"/>
          <w:szCs w:val="24"/>
          <w:lang w:eastAsia="es-MX"/>
        </w:rPr>
        <w:t>l uso de</w:t>
      </w:r>
      <w:r>
        <w:rPr>
          <w:rFonts w:ascii="Times New Roman" w:eastAsia="Times New Roman" w:hAnsi="Times New Roman" w:cs="Times New Roman"/>
          <w:color w:val="000000"/>
          <w:sz w:val="24"/>
          <w:szCs w:val="24"/>
          <w:lang w:eastAsia="es-MX"/>
        </w:rPr>
        <w:t xml:space="preserve"> </w:t>
      </w:r>
      <w:r w:rsidR="003B3A01" w:rsidRPr="0056325C">
        <w:rPr>
          <w:rFonts w:ascii="Times New Roman" w:eastAsia="Times New Roman" w:hAnsi="Times New Roman" w:cs="Times New Roman"/>
          <w:color w:val="000000"/>
          <w:sz w:val="24"/>
          <w:szCs w:val="24"/>
          <w:lang w:eastAsia="es-MX"/>
        </w:rPr>
        <w:t>l</w:t>
      </w:r>
      <w:r>
        <w:rPr>
          <w:rFonts w:ascii="Times New Roman" w:eastAsia="Times New Roman" w:hAnsi="Times New Roman" w:cs="Times New Roman"/>
          <w:color w:val="000000"/>
          <w:sz w:val="24"/>
          <w:szCs w:val="24"/>
          <w:lang w:eastAsia="es-MX"/>
        </w:rPr>
        <w:t>a</w:t>
      </w:r>
      <w:r w:rsidR="003B3A01" w:rsidRPr="0056325C">
        <w:rPr>
          <w:rFonts w:ascii="Times New Roman" w:eastAsia="Times New Roman" w:hAnsi="Times New Roman" w:cs="Times New Roman"/>
          <w:color w:val="000000"/>
          <w:sz w:val="24"/>
          <w:szCs w:val="24"/>
          <w:lang w:eastAsia="es-MX"/>
        </w:rPr>
        <w:t xml:space="preserve"> metodología desarrollada y expuesta en este artículo puede ir más allá de lo inicialmente propuesto, y convertirse en una herramienta que aporte valor añadido</w:t>
      </w:r>
      <w:r w:rsidR="008256D7">
        <w:rPr>
          <w:rFonts w:ascii="Times New Roman" w:eastAsia="Times New Roman" w:hAnsi="Times New Roman" w:cs="Times New Roman"/>
          <w:color w:val="000000"/>
          <w:sz w:val="24"/>
          <w:szCs w:val="24"/>
          <w:lang w:eastAsia="es-MX"/>
        </w:rPr>
        <w:t>.</w:t>
      </w:r>
      <w:r w:rsidR="008256D7" w:rsidRPr="0056325C">
        <w:rPr>
          <w:rFonts w:ascii="Times New Roman" w:eastAsia="Times New Roman" w:hAnsi="Times New Roman" w:cs="Times New Roman"/>
          <w:color w:val="000000"/>
          <w:sz w:val="24"/>
          <w:szCs w:val="24"/>
          <w:lang w:eastAsia="es-MX"/>
        </w:rPr>
        <w:t xml:space="preserve"> </w:t>
      </w:r>
      <w:r w:rsidR="008256D7">
        <w:rPr>
          <w:rFonts w:ascii="Times New Roman" w:eastAsia="Times New Roman" w:hAnsi="Times New Roman" w:cs="Times New Roman"/>
          <w:color w:val="000000"/>
          <w:sz w:val="24"/>
          <w:szCs w:val="24"/>
          <w:lang w:eastAsia="es-MX"/>
        </w:rPr>
        <w:t>C</w:t>
      </w:r>
      <w:r w:rsidR="003B3A01" w:rsidRPr="0056325C">
        <w:rPr>
          <w:rFonts w:ascii="Times New Roman" w:hAnsi="Times New Roman" w:cs="Times New Roman"/>
          <w:sz w:val="24"/>
          <w:szCs w:val="24"/>
        </w:rPr>
        <w:t xml:space="preserve">omo futura línea de investigación </w:t>
      </w:r>
      <w:r w:rsidR="008256D7">
        <w:rPr>
          <w:rFonts w:ascii="Times New Roman" w:hAnsi="Times New Roman" w:cs="Times New Roman"/>
          <w:sz w:val="24"/>
          <w:szCs w:val="24"/>
        </w:rPr>
        <w:t xml:space="preserve">se propone </w:t>
      </w:r>
      <w:r w:rsidR="003B3A01" w:rsidRPr="0056325C">
        <w:rPr>
          <w:rFonts w:ascii="Times New Roman" w:hAnsi="Times New Roman" w:cs="Times New Roman"/>
          <w:sz w:val="24"/>
          <w:szCs w:val="24"/>
        </w:rPr>
        <w:t xml:space="preserve">realizar un proceso sistemático de planificación mediante el cual, no solo </w:t>
      </w:r>
      <w:r w:rsidR="008256D7">
        <w:rPr>
          <w:rFonts w:ascii="Times New Roman" w:hAnsi="Times New Roman" w:cs="Times New Roman"/>
          <w:sz w:val="24"/>
          <w:szCs w:val="24"/>
        </w:rPr>
        <w:t xml:space="preserve">se </w:t>
      </w:r>
      <w:r w:rsidR="003B3A01" w:rsidRPr="0056325C">
        <w:rPr>
          <w:rFonts w:ascii="Times New Roman" w:hAnsi="Times New Roman" w:cs="Times New Roman"/>
          <w:sz w:val="24"/>
          <w:szCs w:val="24"/>
        </w:rPr>
        <w:t>reflexione acerca de las necesidades y recursos para el proceso educativo</w:t>
      </w:r>
      <w:r w:rsidR="008256D7">
        <w:rPr>
          <w:rFonts w:ascii="Times New Roman" w:hAnsi="Times New Roman" w:cs="Times New Roman"/>
          <w:sz w:val="24"/>
          <w:szCs w:val="24"/>
        </w:rPr>
        <w:t>,</w:t>
      </w:r>
      <w:r w:rsidR="003B3A01" w:rsidRPr="0056325C">
        <w:rPr>
          <w:rFonts w:ascii="Times New Roman" w:hAnsi="Times New Roman" w:cs="Times New Roman"/>
          <w:sz w:val="24"/>
          <w:szCs w:val="24"/>
        </w:rPr>
        <w:t xml:space="preserve"> sino también se haga planeación de todos los contenidos temáticos, las actividades de aprendizaje, las evaluaciones, procesos de retroalimentación, las metodologías, desde las primeras sesiones hasta la última, todo este proceso tiene la finalidad de ayudar al proceso de </w:t>
      </w:r>
      <w:r w:rsidR="008256D7" w:rsidRPr="0056325C">
        <w:rPr>
          <w:rFonts w:ascii="Times New Roman" w:hAnsi="Times New Roman" w:cs="Times New Roman"/>
          <w:sz w:val="24"/>
          <w:szCs w:val="24"/>
        </w:rPr>
        <w:t>enseñanza</w:t>
      </w:r>
      <w:r w:rsidR="008256D7">
        <w:rPr>
          <w:rFonts w:ascii="Times New Roman" w:hAnsi="Times New Roman" w:cs="Times New Roman"/>
          <w:sz w:val="24"/>
          <w:szCs w:val="24"/>
        </w:rPr>
        <w:t>-</w:t>
      </w:r>
      <w:r w:rsidR="003B3A01" w:rsidRPr="0056325C">
        <w:rPr>
          <w:rFonts w:ascii="Times New Roman" w:hAnsi="Times New Roman" w:cs="Times New Roman"/>
          <w:sz w:val="24"/>
          <w:szCs w:val="24"/>
        </w:rPr>
        <w:t>aprendizaje y</w:t>
      </w:r>
      <w:r w:rsidR="008256D7">
        <w:rPr>
          <w:rFonts w:ascii="Times New Roman" w:hAnsi="Times New Roman" w:cs="Times New Roman"/>
          <w:sz w:val="24"/>
          <w:szCs w:val="24"/>
        </w:rPr>
        <w:t>,</w:t>
      </w:r>
      <w:r w:rsidR="003B3A01" w:rsidRPr="0056325C">
        <w:rPr>
          <w:rFonts w:ascii="Times New Roman" w:hAnsi="Times New Roman" w:cs="Times New Roman"/>
          <w:sz w:val="24"/>
          <w:szCs w:val="24"/>
        </w:rPr>
        <w:t xml:space="preserve"> por consiguiente, llegar al logro de los </w:t>
      </w:r>
      <w:r w:rsidR="003B3A01" w:rsidRPr="00F57E26">
        <w:rPr>
          <w:rFonts w:ascii="Times New Roman" w:hAnsi="Times New Roman" w:cs="Times New Roman"/>
          <w:sz w:val="24"/>
          <w:szCs w:val="24"/>
        </w:rPr>
        <w:t>objetivos de aprendizaje.</w:t>
      </w:r>
    </w:p>
    <w:p w14:paraId="5729F171" w14:textId="3681BE7A" w:rsidR="003B3A01" w:rsidRPr="0056325C" w:rsidRDefault="003B3A01" w:rsidP="00C26640">
      <w:pPr>
        <w:spacing w:after="0" w:line="360" w:lineRule="auto"/>
        <w:ind w:firstLine="708"/>
        <w:contextualSpacing/>
        <w:jc w:val="both"/>
        <w:rPr>
          <w:rFonts w:ascii="Times New Roman" w:eastAsia="Times New Roman" w:hAnsi="Times New Roman" w:cs="Times New Roman"/>
          <w:color w:val="000000"/>
          <w:sz w:val="24"/>
          <w:szCs w:val="24"/>
          <w:lang w:eastAsia="es-MX"/>
        </w:rPr>
      </w:pPr>
      <w:r w:rsidRPr="00F57E26">
        <w:rPr>
          <w:rFonts w:ascii="Times New Roman" w:hAnsi="Times New Roman" w:cs="Times New Roman"/>
          <w:sz w:val="24"/>
          <w:szCs w:val="24"/>
        </w:rPr>
        <w:t xml:space="preserve">Otra futura línea a investigar propuesta es la </w:t>
      </w:r>
      <w:r w:rsidR="008256D7">
        <w:rPr>
          <w:rFonts w:ascii="Times New Roman" w:hAnsi="Times New Roman" w:cs="Times New Roman"/>
          <w:sz w:val="24"/>
          <w:szCs w:val="24"/>
        </w:rPr>
        <w:t xml:space="preserve">que surge </w:t>
      </w:r>
      <w:r w:rsidRPr="00F57E26">
        <w:rPr>
          <w:rFonts w:ascii="Times New Roman" w:hAnsi="Times New Roman" w:cs="Times New Roman"/>
          <w:sz w:val="24"/>
          <w:szCs w:val="24"/>
        </w:rPr>
        <w:t xml:space="preserve">de preguntarnos </w:t>
      </w:r>
      <w:r w:rsidR="008256D7">
        <w:rPr>
          <w:rFonts w:ascii="Times New Roman" w:hAnsi="Times New Roman" w:cs="Times New Roman"/>
          <w:sz w:val="24"/>
          <w:szCs w:val="24"/>
        </w:rPr>
        <w:t>q</w:t>
      </w:r>
      <w:r w:rsidRPr="00F57E26">
        <w:rPr>
          <w:rFonts w:ascii="Times New Roman" w:hAnsi="Times New Roman" w:cs="Times New Roman"/>
          <w:sz w:val="24"/>
          <w:szCs w:val="24"/>
        </w:rPr>
        <w:t xml:space="preserve">ué implicaciones conlleva la implementación de un modelo de formación apoyado en las </w:t>
      </w:r>
      <w:r w:rsidR="008256D7">
        <w:rPr>
          <w:rFonts w:ascii="Times New Roman" w:hAnsi="Times New Roman" w:cs="Times New Roman"/>
          <w:sz w:val="24"/>
          <w:szCs w:val="24"/>
        </w:rPr>
        <w:t>tecnologías de la información y la comunicación (TIC).</w:t>
      </w:r>
      <w:r w:rsidRPr="00F57E26">
        <w:rPr>
          <w:rFonts w:ascii="Times New Roman" w:hAnsi="Times New Roman" w:cs="Times New Roman"/>
          <w:sz w:val="24"/>
          <w:szCs w:val="24"/>
        </w:rPr>
        <w:t xml:space="preserve"> Para esto</w:t>
      </w:r>
      <w:r w:rsidR="008256D7">
        <w:rPr>
          <w:rFonts w:ascii="Times New Roman" w:hAnsi="Times New Roman" w:cs="Times New Roman"/>
          <w:sz w:val="24"/>
          <w:szCs w:val="24"/>
        </w:rPr>
        <w:t>,</w:t>
      </w:r>
      <w:r w:rsidRPr="00F57E26">
        <w:rPr>
          <w:rFonts w:ascii="Times New Roman" w:hAnsi="Times New Roman" w:cs="Times New Roman"/>
          <w:sz w:val="24"/>
          <w:szCs w:val="24"/>
        </w:rPr>
        <w:t xml:space="preserve"> </w:t>
      </w:r>
      <w:r w:rsidR="008256D7">
        <w:rPr>
          <w:rFonts w:ascii="Times New Roman" w:hAnsi="Times New Roman" w:cs="Times New Roman"/>
          <w:sz w:val="24"/>
          <w:szCs w:val="24"/>
        </w:rPr>
        <w:t xml:space="preserve">es necesario reflexionar sobre </w:t>
      </w:r>
      <w:r w:rsidRPr="00F57E26">
        <w:rPr>
          <w:rFonts w:ascii="Times New Roman" w:hAnsi="Times New Roman" w:cs="Times New Roman"/>
          <w:sz w:val="24"/>
          <w:szCs w:val="24"/>
        </w:rPr>
        <w:t>la planificación de la docencia universitaria siguiendo un nuevo modelo educativo para una sociedad que se regenera con el tiempo. De este modo, para conseguir el éxito educativo</w:t>
      </w:r>
      <w:r w:rsidR="008256D7">
        <w:rPr>
          <w:rFonts w:ascii="Times New Roman" w:hAnsi="Times New Roman" w:cs="Times New Roman"/>
          <w:sz w:val="24"/>
          <w:szCs w:val="24"/>
        </w:rPr>
        <w:t>,</w:t>
      </w:r>
      <w:r w:rsidRPr="00F57E26">
        <w:rPr>
          <w:rFonts w:ascii="Times New Roman" w:hAnsi="Times New Roman" w:cs="Times New Roman"/>
          <w:sz w:val="24"/>
          <w:szCs w:val="24"/>
        </w:rPr>
        <w:t xml:space="preserve"> se deben satisfacer las necesidades de los educandos dentro del contexto en el que se encuentran</w:t>
      </w:r>
      <w:r w:rsidRPr="0056325C">
        <w:rPr>
          <w:rFonts w:ascii="Times New Roman" w:hAnsi="Times New Roman" w:cs="Times New Roman"/>
          <w:color w:val="464646"/>
          <w:sz w:val="24"/>
          <w:szCs w:val="24"/>
        </w:rPr>
        <w:t>.</w:t>
      </w:r>
    </w:p>
    <w:p w14:paraId="7F205716" w14:textId="77777777" w:rsidR="003B3A01" w:rsidRDefault="003B3A01" w:rsidP="00540996">
      <w:pPr>
        <w:spacing w:after="0" w:line="360" w:lineRule="auto"/>
        <w:contextualSpacing/>
        <w:jc w:val="both"/>
        <w:rPr>
          <w:rFonts w:ascii="Times New Roman" w:eastAsia="Times New Roman" w:hAnsi="Times New Roman" w:cs="Times New Roman"/>
          <w:color w:val="000000"/>
          <w:sz w:val="24"/>
          <w:szCs w:val="24"/>
          <w:lang w:eastAsia="es-MX"/>
        </w:rPr>
      </w:pPr>
    </w:p>
    <w:p w14:paraId="746DC601" w14:textId="367614A1" w:rsidR="00D4791E" w:rsidRPr="007B51B4" w:rsidRDefault="007B51B4" w:rsidP="00C26640">
      <w:pPr>
        <w:spacing w:after="0" w:line="360" w:lineRule="auto"/>
        <w:contextualSpacing/>
        <w:jc w:val="both"/>
        <w:rPr>
          <w:rFonts w:cstheme="minorHAnsi"/>
          <w:b/>
          <w:bCs/>
          <w:sz w:val="32"/>
          <w:szCs w:val="32"/>
        </w:rPr>
      </w:pPr>
      <w:r w:rsidRPr="007B51B4">
        <w:rPr>
          <w:rFonts w:cstheme="minorHAnsi"/>
          <w:b/>
          <w:bCs/>
          <w:sz w:val="28"/>
          <w:szCs w:val="28"/>
        </w:rPr>
        <w:t>Referencias</w:t>
      </w:r>
    </w:p>
    <w:p w14:paraId="70DE82EF" w14:textId="34862A9C" w:rsidR="00CF0E43" w:rsidRPr="00946A85" w:rsidRDefault="00CF0E43" w:rsidP="00CF0E43">
      <w:pPr>
        <w:pStyle w:val="ref"/>
        <w:spacing w:before="0" w:beforeAutospacing="0" w:after="0" w:afterAutospacing="0" w:line="360" w:lineRule="auto"/>
        <w:ind w:left="709" w:hanging="709"/>
        <w:contextualSpacing/>
        <w:jc w:val="both"/>
        <w:rPr>
          <w:color w:val="000000"/>
        </w:rPr>
      </w:pPr>
      <w:r w:rsidRPr="00946A85">
        <w:rPr>
          <w:color w:val="000000"/>
        </w:rPr>
        <w:t>Amado, H., Quan, L. y Hernández, R. (2014). </w:t>
      </w:r>
      <w:r w:rsidRPr="00946A85">
        <w:rPr>
          <w:rStyle w:val="nfasis"/>
          <w:color w:val="000000"/>
        </w:rPr>
        <w:t xml:space="preserve">Guía metodológica para la implantación de desarrollos curriculares </w:t>
      </w:r>
      <w:r w:rsidR="007753E3" w:rsidRPr="00946A85">
        <w:rPr>
          <w:rStyle w:val="nfasis"/>
          <w:color w:val="000000"/>
        </w:rPr>
        <w:t>virtuales</w:t>
      </w:r>
      <w:r w:rsidR="00455551" w:rsidRPr="00946A85">
        <w:rPr>
          <w:rStyle w:val="nfasis"/>
          <w:color w:val="000000"/>
        </w:rPr>
        <w:t xml:space="preserve"> </w:t>
      </w:r>
      <w:r w:rsidRPr="00946A85">
        <w:rPr>
          <w:rStyle w:val="nfasis"/>
          <w:color w:val="000000"/>
        </w:rPr>
        <w:t xml:space="preserve">accesibles </w:t>
      </w:r>
      <w:r w:rsidRPr="00946A85">
        <w:rPr>
          <w:rStyle w:val="nfasis"/>
          <w:i w:val="0"/>
          <w:iCs w:val="0"/>
          <w:color w:val="000000"/>
        </w:rPr>
        <w:t>(2.</w:t>
      </w:r>
      <w:r w:rsidRPr="00946A85">
        <w:rPr>
          <w:rStyle w:val="nfasis"/>
          <w:i w:val="0"/>
          <w:iCs w:val="0"/>
          <w:color w:val="000000"/>
          <w:vertAlign w:val="superscript"/>
        </w:rPr>
        <w:t>a</w:t>
      </w:r>
      <w:r w:rsidRPr="00946A85">
        <w:rPr>
          <w:rStyle w:val="nfasis"/>
          <w:i w:val="0"/>
          <w:iCs w:val="0"/>
          <w:color w:val="000000"/>
        </w:rPr>
        <w:t xml:space="preserve"> ed.)</w:t>
      </w:r>
      <w:r w:rsidRPr="00946A85">
        <w:rPr>
          <w:rStyle w:val="nfasis"/>
          <w:color w:val="000000"/>
        </w:rPr>
        <w:t xml:space="preserve">. </w:t>
      </w:r>
      <w:r w:rsidRPr="00946A85">
        <w:rPr>
          <w:rStyle w:val="nfasis"/>
          <w:i w:val="0"/>
          <w:iCs w:val="0"/>
          <w:color w:val="000000"/>
        </w:rPr>
        <w:t>Guatemala:</w:t>
      </w:r>
      <w:r w:rsidRPr="00946A85">
        <w:rPr>
          <w:rStyle w:val="nfasis"/>
          <w:color w:val="000000"/>
        </w:rPr>
        <w:t xml:space="preserve"> </w:t>
      </w:r>
      <w:r w:rsidRPr="00946A85">
        <w:rPr>
          <w:rStyle w:val="nfasis"/>
          <w:i w:val="0"/>
          <w:iCs w:val="0"/>
          <w:color w:val="000000"/>
        </w:rPr>
        <w:t>Educación Superior Virtual Inclusiva – América Latina</w:t>
      </w:r>
      <w:r w:rsidRPr="00946A85">
        <w:rPr>
          <w:i/>
          <w:color w:val="000000"/>
        </w:rPr>
        <w:t>.</w:t>
      </w:r>
      <w:r w:rsidRPr="00946A85">
        <w:rPr>
          <w:color w:val="000000"/>
        </w:rPr>
        <w:t xml:space="preserve"> Recuperado de </w:t>
      </w:r>
      <w:r w:rsidRPr="00946A85">
        <w:t>http://www.esvial.org/guia</w:t>
      </w:r>
      <w:r w:rsidRPr="00946A85">
        <w:rPr>
          <w:color w:val="000000"/>
        </w:rPr>
        <w:t xml:space="preserve">. </w:t>
      </w:r>
    </w:p>
    <w:p w14:paraId="4A89CD7F" w14:textId="2309E75E" w:rsidR="00D7532B" w:rsidRPr="00946A85" w:rsidRDefault="00D7532B" w:rsidP="00C26640">
      <w:pPr>
        <w:pStyle w:val="ref"/>
        <w:spacing w:before="0" w:beforeAutospacing="0" w:after="0" w:afterAutospacing="0" w:line="360" w:lineRule="auto"/>
        <w:ind w:left="709" w:hanging="709"/>
        <w:contextualSpacing/>
        <w:jc w:val="both"/>
        <w:rPr>
          <w:color w:val="000000"/>
        </w:rPr>
      </w:pPr>
      <w:r w:rsidRPr="00946A85">
        <w:rPr>
          <w:color w:val="000000"/>
        </w:rPr>
        <w:t xml:space="preserve">Asociación Española de Normalización y Certificación </w:t>
      </w:r>
      <w:r w:rsidR="000F5E56" w:rsidRPr="00946A85">
        <w:rPr>
          <w:color w:val="000000"/>
        </w:rPr>
        <w:t>[Aenor]</w:t>
      </w:r>
      <w:r w:rsidRPr="00946A85">
        <w:rPr>
          <w:color w:val="000000"/>
        </w:rPr>
        <w:t xml:space="preserve">. (2012). </w:t>
      </w:r>
      <w:r w:rsidRPr="00946A85">
        <w:rPr>
          <w:i/>
          <w:iCs/>
          <w:color w:val="000000"/>
        </w:rPr>
        <w:t xml:space="preserve">Norma </w:t>
      </w:r>
      <w:r w:rsidR="000E7ADF" w:rsidRPr="00946A85">
        <w:rPr>
          <w:i/>
          <w:iCs/>
          <w:color w:val="000000"/>
        </w:rPr>
        <w:t xml:space="preserve">española </w:t>
      </w:r>
      <w:r w:rsidRPr="00946A85">
        <w:rPr>
          <w:i/>
          <w:iCs/>
          <w:color w:val="000000"/>
        </w:rPr>
        <w:t>UNE 66916.</w:t>
      </w:r>
      <w:r w:rsidRPr="00946A85">
        <w:rPr>
          <w:color w:val="000000"/>
        </w:rPr>
        <w:t> </w:t>
      </w:r>
      <w:r w:rsidRPr="00946A85">
        <w:rPr>
          <w:rStyle w:val="nfasis"/>
          <w:color w:val="000000"/>
        </w:rPr>
        <w:t>Sistemas de gestión de la calidad. Directrices para la gestión de calidad en los proyectos</w:t>
      </w:r>
      <w:r w:rsidRPr="00946A85">
        <w:rPr>
          <w:color w:val="000000"/>
        </w:rPr>
        <w:t>. Madrid</w:t>
      </w:r>
      <w:r w:rsidR="000E7ADF" w:rsidRPr="00946A85">
        <w:rPr>
          <w:color w:val="000000"/>
        </w:rPr>
        <w:t>, España: Asociación Española de Normalización y Certificación</w:t>
      </w:r>
      <w:r w:rsidRPr="00946A85">
        <w:rPr>
          <w:color w:val="000000"/>
        </w:rPr>
        <w:t xml:space="preserve">. </w:t>
      </w:r>
    </w:p>
    <w:p w14:paraId="239D5309" w14:textId="47E52965" w:rsidR="00D7532B" w:rsidRPr="00946A85" w:rsidRDefault="00D7532B" w:rsidP="00C26640">
      <w:pPr>
        <w:pStyle w:val="ref"/>
        <w:spacing w:before="0" w:beforeAutospacing="0" w:after="0" w:afterAutospacing="0" w:line="360" w:lineRule="auto"/>
        <w:ind w:left="709" w:hanging="709"/>
        <w:contextualSpacing/>
        <w:jc w:val="both"/>
        <w:rPr>
          <w:color w:val="000000"/>
        </w:rPr>
      </w:pPr>
      <w:bookmarkStart w:id="0" w:name="B3"/>
      <w:bookmarkEnd w:id="0"/>
      <w:r w:rsidRPr="00946A85">
        <w:rPr>
          <w:color w:val="000000"/>
          <w:lang w:val="en-US"/>
        </w:rPr>
        <w:t xml:space="preserve">Barabasz, </w:t>
      </w:r>
      <w:r w:rsidR="00C74A1C" w:rsidRPr="00946A85">
        <w:rPr>
          <w:color w:val="000000"/>
          <w:lang w:val="en-US"/>
        </w:rPr>
        <w:t xml:space="preserve">G. and </w:t>
      </w:r>
      <w:r w:rsidRPr="00946A85">
        <w:rPr>
          <w:color w:val="000000"/>
          <w:lang w:val="en-US"/>
        </w:rPr>
        <w:t>Wisniewska, A. (2012). </w:t>
      </w:r>
      <w:r w:rsidRPr="00946A85">
        <w:rPr>
          <w:rStyle w:val="nfasis"/>
          <w:color w:val="000000"/>
          <w:lang w:val="en-US"/>
        </w:rPr>
        <w:t xml:space="preserve">In </w:t>
      </w:r>
      <w:r w:rsidR="00C74A1C" w:rsidRPr="00946A85">
        <w:rPr>
          <w:rStyle w:val="nfasis"/>
          <w:color w:val="000000"/>
          <w:lang w:val="en-US"/>
        </w:rPr>
        <w:t xml:space="preserve">Search </w:t>
      </w:r>
      <w:r w:rsidRPr="00946A85">
        <w:rPr>
          <w:rStyle w:val="nfasis"/>
          <w:color w:val="000000"/>
          <w:lang w:val="en-US"/>
        </w:rPr>
        <w:t xml:space="preserve">of the </w:t>
      </w:r>
      <w:r w:rsidR="00C74A1C" w:rsidRPr="00946A85">
        <w:rPr>
          <w:rStyle w:val="nfasis"/>
          <w:color w:val="000000"/>
          <w:lang w:val="en-US"/>
        </w:rPr>
        <w:t xml:space="preserve">Model </w:t>
      </w:r>
      <w:r w:rsidRPr="00946A85">
        <w:rPr>
          <w:rStyle w:val="nfasis"/>
          <w:color w:val="000000"/>
          <w:lang w:val="en-US"/>
        </w:rPr>
        <w:t xml:space="preserve">of </w:t>
      </w:r>
      <w:r w:rsidR="00C74A1C" w:rsidRPr="00946A85">
        <w:rPr>
          <w:rStyle w:val="nfasis"/>
          <w:color w:val="000000"/>
          <w:lang w:val="en-US"/>
        </w:rPr>
        <w:t>E</w:t>
      </w:r>
      <w:r w:rsidRPr="00946A85">
        <w:rPr>
          <w:rStyle w:val="nfasis"/>
          <w:color w:val="000000"/>
          <w:lang w:val="en-US"/>
        </w:rPr>
        <w:t xml:space="preserve">-teacher </w:t>
      </w:r>
      <w:r w:rsidR="00C74A1C" w:rsidRPr="00946A85">
        <w:rPr>
          <w:rStyle w:val="nfasis"/>
          <w:color w:val="000000"/>
          <w:lang w:val="en-US"/>
        </w:rPr>
        <w:t>Competency</w:t>
      </w:r>
      <w:r w:rsidRPr="00946A85">
        <w:rPr>
          <w:color w:val="000000"/>
          <w:lang w:val="en-US"/>
        </w:rPr>
        <w:t xml:space="preserve">. </w:t>
      </w:r>
      <w:r w:rsidRPr="00946A85">
        <w:rPr>
          <w:color w:val="000000"/>
        </w:rPr>
        <w:t>Poznan</w:t>
      </w:r>
      <w:r w:rsidR="00B60C57" w:rsidRPr="00946A85">
        <w:rPr>
          <w:color w:val="000000"/>
        </w:rPr>
        <w:t>, Pol</w:t>
      </w:r>
      <w:r w:rsidR="0045084A" w:rsidRPr="00946A85">
        <w:rPr>
          <w:color w:val="000000"/>
        </w:rPr>
        <w:t>a</w:t>
      </w:r>
      <w:r w:rsidR="00756166" w:rsidRPr="00946A85">
        <w:rPr>
          <w:color w:val="000000"/>
        </w:rPr>
        <w:t>nd</w:t>
      </w:r>
      <w:r w:rsidRPr="00946A85">
        <w:rPr>
          <w:color w:val="000000"/>
        </w:rPr>
        <w:t xml:space="preserve">: </w:t>
      </w:r>
      <w:r w:rsidR="00756166" w:rsidRPr="00946A85">
        <w:rPr>
          <w:color w:val="000000"/>
        </w:rPr>
        <w:t>Adam Mickiewicz University</w:t>
      </w:r>
      <w:r w:rsidRPr="00946A85">
        <w:rPr>
          <w:color w:val="000000"/>
        </w:rPr>
        <w:t xml:space="preserve">. </w:t>
      </w:r>
    </w:p>
    <w:p w14:paraId="604A0059" w14:textId="09E7E785" w:rsidR="00DE682C" w:rsidRPr="00946A85" w:rsidRDefault="00DE682C" w:rsidP="001F6676">
      <w:pPr>
        <w:spacing w:after="0" w:line="360" w:lineRule="auto"/>
        <w:ind w:left="709" w:hanging="709"/>
        <w:jc w:val="both"/>
        <w:rPr>
          <w:rFonts w:ascii="Times New Roman" w:eastAsia="Times New Roman" w:hAnsi="Times New Roman" w:cs="Times New Roman"/>
          <w:color w:val="000000"/>
          <w:sz w:val="24"/>
          <w:szCs w:val="24"/>
          <w:lang w:val="en-US" w:eastAsia="es-MX"/>
        </w:rPr>
      </w:pPr>
      <w:bookmarkStart w:id="1" w:name="B4"/>
      <w:bookmarkStart w:id="2" w:name="B5"/>
      <w:bookmarkStart w:id="3" w:name="B6"/>
      <w:bookmarkEnd w:id="1"/>
      <w:bookmarkEnd w:id="2"/>
      <w:bookmarkEnd w:id="3"/>
      <w:r w:rsidRPr="00946A85">
        <w:rPr>
          <w:rFonts w:ascii="Times New Roman" w:eastAsia="Times New Roman" w:hAnsi="Times New Roman" w:cs="Times New Roman"/>
          <w:color w:val="000000"/>
          <w:sz w:val="24"/>
          <w:szCs w:val="24"/>
          <w:lang w:eastAsia="es-MX"/>
        </w:rPr>
        <w:t xml:space="preserve">González, A., Esnaola, F. y Martín, M. M. (comps.) (2012). </w:t>
      </w:r>
      <w:r w:rsidRPr="00946A85">
        <w:rPr>
          <w:rFonts w:ascii="Times New Roman" w:eastAsia="Times New Roman" w:hAnsi="Times New Roman" w:cs="Times New Roman"/>
          <w:i/>
          <w:iCs/>
          <w:color w:val="000000"/>
          <w:sz w:val="24"/>
          <w:szCs w:val="24"/>
          <w:lang w:eastAsia="es-MX"/>
        </w:rPr>
        <w:t>Propuestas educativas mediadas por tecnologías digitales</w:t>
      </w:r>
      <w:r w:rsidRPr="00946A85">
        <w:rPr>
          <w:rFonts w:ascii="Times New Roman" w:eastAsia="Times New Roman" w:hAnsi="Times New Roman" w:cs="Times New Roman"/>
          <w:color w:val="000000"/>
          <w:sz w:val="24"/>
          <w:szCs w:val="24"/>
          <w:lang w:eastAsia="es-MX"/>
        </w:rPr>
        <w:t xml:space="preserve">. </w:t>
      </w:r>
      <w:r w:rsidRPr="00946A85">
        <w:rPr>
          <w:rFonts w:ascii="Times New Roman" w:eastAsia="Times New Roman" w:hAnsi="Times New Roman" w:cs="Times New Roman"/>
          <w:color w:val="000000"/>
          <w:sz w:val="24"/>
          <w:szCs w:val="24"/>
          <w:lang w:val="en-US" w:eastAsia="es-MX"/>
        </w:rPr>
        <w:t>Buenos Aires, Argentina: EUNLP.</w:t>
      </w:r>
    </w:p>
    <w:p w14:paraId="05667A4B" w14:textId="5FFA9871" w:rsidR="00D7532B" w:rsidRPr="00946A85" w:rsidRDefault="00D7532B" w:rsidP="00C26640">
      <w:pPr>
        <w:pStyle w:val="ref"/>
        <w:spacing w:before="0" w:beforeAutospacing="0" w:after="0" w:afterAutospacing="0" w:line="360" w:lineRule="auto"/>
        <w:ind w:left="709" w:hanging="709"/>
        <w:contextualSpacing/>
        <w:jc w:val="both"/>
        <w:rPr>
          <w:color w:val="000000"/>
        </w:rPr>
      </w:pPr>
      <w:bookmarkStart w:id="4" w:name="B7"/>
      <w:bookmarkStart w:id="5" w:name="B8"/>
      <w:bookmarkStart w:id="6" w:name="B9"/>
      <w:bookmarkEnd w:id="4"/>
      <w:bookmarkEnd w:id="5"/>
      <w:bookmarkEnd w:id="6"/>
      <w:r w:rsidRPr="00946A85">
        <w:rPr>
          <w:color w:val="000000"/>
          <w:lang w:val="en-US"/>
        </w:rPr>
        <w:t xml:space="preserve">Gulsun, </w:t>
      </w:r>
      <w:r w:rsidR="005B3663" w:rsidRPr="00946A85">
        <w:rPr>
          <w:color w:val="000000"/>
          <w:lang w:val="en-US"/>
        </w:rPr>
        <w:t>E. and</w:t>
      </w:r>
      <w:r w:rsidRPr="00946A85">
        <w:rPr>
          <w:color w:val="000000"/>
          <w:lang w:val="en-US"/>
        </w:rPr>
        <w:t xml:space="preserve"> Yuzer,</w:t>
      </w:r>
      <w:r w:rsidR="005B3663" w:rsidRPr="00946A85">
        <w:rPr>
          <w:color w:val="000000"/>
          <w:lang w:val="en-US"/>
        </w:rPr>
        <w:t xml:space="preserve"> V</w:t>
      </w:r>
      <w:r w:rsidRPr="00946A85">
        <w:rPr>
          <w:color w:val="000000"/>
          <w:lang w:val="en-US"/>
        </w:rPr>
        <w:t>. (2013). </w:t>
      </w:r>
      <w:r w:rsidRPr="00946A85">
        <w:rPr>
          <w:rStyle w:val="nfasis"/>
          <w:color w:val="000000"/>
          <w:lang w:val="en-US"/>
        </w:rPr>
        <w:t xml:space="preserve">Project </w:t>
      </w:r>
      <w:r w:rsidR="005B3663" w:rsidRPr="00946A85">
        <w:rPr>
          <w:rStyle w:val="nfasis"/>
          <w:color w:val="000000"/>
          <w:lang w:val="en-US"/>
        </w:rPr>
        <w:t xml:space="preserve">Management Approaches </w:t>
      </w:r>
      <w:r w:rsidRPr="00946A85">
        <w:rPr>
          <w:rStyle w:val="nfasis"/>
          <w:color w:val="000000"/>
          <w:lang w:val="en-US"/>
        </w:rPr>
        <w:t xml:space="preserve">for </w:t>
      </w:r>
      <w:r w:rsidR="005B3663" w:rsidRPr="00946A85">
        <w:rPr>
          <w:rStyle w:val="nfasis"/>
          <w:color w:val="000000"/>
          <w:lang w:val="en-US"/>
        </w:rPr>
        <w:t>Online Learning Design</w:t>
      </w:r>
      <w:r w:rsidRPr="00946A85">
        <w:rPr>
          <w:color w:val="000000"/>
          <w:lang w:val="en-US"/>
        </w:rPr>
        <w:t xml:space="preserve">. </w:t>
      </w:r>
      <w:r w:rsidRPr="00946A85">
        <w:rPr>
          <w:color w:val="000000"/>
        </w:rPr>
        <w:t>Hershey</w:t>
      </w:r>
      <w:r w:rsidR="00352A59" w:rsidRPr="00946A85">
        <w:rPr>
          <w:color w:val="000000"/>
        </w:rPr>
        <w:t>, United States</w:t>
      </w:r>
      <w:r w:rsidRPr="00946A85">
        <w:rPr>
          <w:color w:val="000000"/>
        </w:rPr>
        <w:t xml:space="preserve">: IGI Global. </w:t>
      </w:r>
    </w:p>
    <w:p w14:paraId="476E3011" w14:textId="760DF87A" w:rsidR="00D7532B" w:rsidRPr="004103EC" w:rsidRDefault="00D7532B" w:rsidP="00C26640">
      <w:pPr>
        <w:pStyle w:val="ref"/>
        <w:spacing w:before="0" w:beforeAutospacing="0" w:after="0" w:afterAutospacing="0" w:line="360" w:lineRule="auto"/>
        <w:ind w:left="709" w:hanging="709"/>
        <w:contextualSpacing/>
        <w:jc w:val="both"/>
        <w:rPr>
          <w:color w:val="000000"/>
          <w:lang w:val="en-US"/>
        </w:rPr>
      </w:pPr>
      <w:bookmarkStart w:id="7" w:name="B10"/>
      <w:bookmarkEnd w:id="7"/>
      <w:r w:rsidRPr="00946A85">
        <w:rPr>
          <w:color w:val="000000"/>
        </w:rPr>
        <w:lastRenderedPageBreak/>
        <w:t>Instituto Internacional de Planeamiento de la Educación</w:t>
      </w:r>
      <w:r w:rsidR="00B742C0" w:rsidRPr="00946A85">
        <w:rPr>
          <w:color w:val="000000"/>
        </w:rPr>
        <w:t> [IIPE]</w:t>
      </w:r>
      <w:r w:rsidRPr="00946A85">
        <w:rPr>
          <w:color w:val="000000"/>
        </w:rPr>
        <w:t xml:space="preserve">-Organización de las Naciones Unidas para la Educación, la Ciencia y la Cultura </w:t>
      </w:r>
      <w:r w:rsidR="00B742C0" w:rsidRPr="00946A85">
        <w:rPr>
          <w:color w:val="000000"/>
        </w:rPr>
        <w:t>[</w:t>
      </w:r>
      <w:r w:rsidRPr="00946A85">
        <w:rPr>
          <w:color w:val="000000"/>
        </w:rPr>
        <w:t>Unesco</w:t>
      </w:r>
      <w:r w:rsidR="00B742C0" w:rsidRPr="00946A85">
        <w:rPr>
          <w:color w:val="000000"/>
        </w:rPr>
        <w:t xml:space="preserve">]. </w:t>
      </w:r>
      <w:r w:rsidRPr="00946A85">
        <w:rPr>
          <w:color w:val="000000"/>
        </w:rPr>
        <w:t>(2007). </w:t>
      </w:r>
      <w:r w:rsidRPr="00946A85">
        <w:rPr>
          <w:rStyle w:val="nfasis"/>
          <w:color w:val="000000"/>
        </w:rPr>
        <w:t>Herramientas para la gestión de proyectos educativos con TIC</w:t>
      </w:r>
      <w:r w:rsidRPr="00946A85">
        <w:rPr>
          <w:color w:val="000000"/>
        </w:rPr>
        <w:t xml:space="preserve">. </w:t>
      </w:r>
      <w:r w:rsidR="00B742C0" w:rsidRPr="00946A85">
        <w:rPr>
          <w:color w:val="000000"/>
        </w:rPr>
        <w:t xml:space="preserve">Buenos Aires, Argentina: Organización de las Naciones Unidas para la Educación, la Ciencia y la Cultura. </w:t>
      </w:r>
      <w:proofErr w:type="spellStart"/>
      <w:r w:rsidRPr="004103EC">
        <w:rPr>
          <w:color w:val="000000"/>
          <w:lang w:val="en-US"/>
        </w:rPr>
        <w:t>Recuperado</w:t>
      </w:r>
      <w:proofErr w:type="spellEnd"/>
      <w:r w:rsidRPr="004103EC">
        <w:rPr>
          <w:color w:val="000000"/>
          <w:lang w:val="en-US"/>
        </w:rPr>
        <w:t xml:space="preserve"> de </w:t>
      </w:r>
      <w:r w:rsidRPr="004103EC">
        <w:rPr>
          <w:lang w:val="en-US"/>
        </w:rPr>
        <w:t>http://es.calameo.com/read/000752036bb58e93cce2d</w:t>
      </w:r>
      <w:r w:rsidRPr="004103EC">
        <w:rPr>
          <w:color w:val="000000"/>
          <w:lang w:val="en-US"/>
        </w:rPr>
        <w:t xml:space="preserve">. </w:t>
      </w:r>
    </w:p>
    <w:p w14:paraId="0F8E3863" w14:textId="77777777" w:rsidR="006E64BA" w:rsidRPr="00946A85" w:rsidRDefault="006E64BA" w:rsidP="006E64BA">
      <w:pPr>
        <w:spacing w:after="0" w:line="360" w:lineRule="auto"/>
        <w:ind w:left="709" w:hanging="709"/>
        <w:jc w:val="both"/>
        <w:rPr>
          <w:rFonts w:ascii="Times New Roman" w:eastAsia="Times New Roman" w:hAnsi="Times New Roman" w:cs="Times New Roman"/>
          <w:color w:val="000000"/>
          <w:sz w:val="24"/>
          <w:szCs w:val="24"/>
          <w:lang w:eastAsia="es-MX"/>
        </w:rPr>
      </w:pPr>
      <w:bookmarkStart w:id="8" w:name="B11"/>
      <w:bookmarkStart w:id="9" w:name="B12"/>
      <w:bookmarkStart w:id="10" w:name="B13"/>
      <w:bookmarkStart w:id="11" w:name="B14"/>
      <w:bookmarkEnd w:id="8"/>
      <w:bookmarkEnd w:id="9"/>
      <w:bookmarkEnd w:id="10"/>
      <w:bookmarkEnd w:id="11"/>
      <w:proofErr w:type="spellStart"/>
      <w:r w:rsidRPr="004103EC">
        <w:rPr>
          <w:rFonts w:ascii="Times New Roman" w:eastAsia="Times New Roman" w:hAnsi="Times New Roman" w:cs="Times New Roman"/>
          <w:color w:val="000000"/>
          <w:sz w:val="24"/>
          <w:szCs w:val="24"/>
          <w:lang w:val="en-US" w:eastAsia="es-MX"/>
        </w:rPr>
        <w:t>McVay</w:t>
      </w:r>
      <w:proofErr w:type="spellEnd"/>
      <w:r w:rsidRPr="004103EC">
        <w:rPr>
          <w:rFonts w:ascii="Times New Roman" w:eastAsia="Times New Roman" w:hAnsi="Times New Roman" w:cs="Times New Roman"/>
          <w:color w:val="000000"/>
          <w:sz w:val="24"/>
          <w:szCs w:val="24"/>
          <w:lang w:val="en-US" w:eastAsia="es-MX"/>
        </w:rPr>
        <w:t xml:space="preserve">, M. and </w:t>
      </w:r>
      <w:proofErr w:type="spellStart"/>
      <w:r w:rsidRPr="004103EC">
        <w:rPr>
          <w:rFonts w:ascii="Times New Roman" w:eastAsia="Times New Roman" w:hAnsi="Times New Roman" w:cs="Times New Roman"/>
          <w:color w:val="000000"/>
          <w:sz w:val="24"/>
          <w:szCs w:val="24"/>
          <w:lang w:val="en-US" w:eastAsia="es-MX"/>
        </w:rPr>
        <w:t>Roecker</w:t>
      </w:r>
      <w:proofErr w:type="spellEnd"/>
      <w:r w:rsidRPr="004103EC">
        <w:rPr>
          <w:rFonts w:ascii="Times New Roman" w:eastAsia="Times New Roman" w:hAnsi="Times New Roman" w:cs="Times New Roman"/>
          <w:color w:val="000000"/>
          <w:sz w:val="24"/>
          <w:szCs w:val="24"/>
          <w:lang w:val="en-US" w:eastAsia="es-MX"/>
        </w:rPr>
        <w:t xml:space="preserve">, J. (2007). </w:t>
      </w:r>
      <w:r w:rsidRPr="00946A85">
        <w:rPr>
          <w:rFonts w:ascii="Times New Roman" w:eastAsia="Times New Roman" w:hAnsi="Times New Roman" w:cs="Times New Roman"/>
          <w:i/>
          <w:iCs/>
          <w:color w:val="000000"/>
          <w:sz w:val="24"/>
          <w:szCs w:val="24"/>
          <w:lang w:val="en-US" w:eastAsia="es-MX"/>
        </w:rPr>
        <w:t>Project Managing E-Learning: A Handbook for Successful Design, Delivery and Management</w:t>
      </w:r>
      <w:r w:rsidRPr="00946A85">
        <w:rPr>
          <w:rFonts w:ascii="Times New Roman" w:eastAsia="Times New Roman" w:hAnsi="Times New Roman" w:cs="Times New Roman"/>
          <w:color w:val="000000"/>
          <w:sz w:val="24"/>
          <w:szCs w:val="24"/>
          <w:lang w:val="en-US" w:eastAsia="es-MX"/>
        </w:rPr>
        <w:t xml:space="preserve">. </w:t>
      </w:r>
      <w:r w:rsidRPr="00946A85">
        <w:rPr>
          <w:rFonts w:ascii="Times New Roman" w:eastAsia="Times New Roman" w:hAnsi="Times New Roman" w:cs="Times New Roman"/>
          <w:color w:val="000000"/>
          <w:sz w:val="24"/>
          <w:szCs w:val="24"/>
          <w:lang w:eastAsia="es-MX"/>
        </w:rPr>
        <w:t>NewYork, United States: Routledge.</w:t>
      </w:r>
    </w:p>
    <w:p w14:paraId="675FBBED" w14:textId="0EFDA86D" w:rsidR="00D7532B" w:rsidRPr="00946A85" w:rsidRDefault="00D7532B" w:rsidP="00C26640">
      <w:pPr>
        <w:pStyle w:val="ref"/>
        <w:spacing w:before="0" w:beforeAutospacing="0" w:after="0" w:afterAutospacing="0" w:line="360" w:lineRule="auto"/>
        <w:ind w:left="709" w:hanging="709"/>
        <w:contextualSpacing/>
        <w:jc w:val="both"/>
        <w:rPr>
          <w:color w:val="000000"/>
        </w:rPr>
      </w:pPr>
      <w:r w:rsidRPr="00946A85">
        <w:rPr>
          <w:color w:val="000000"/>
        </w:rPr>
        <w:t xml:space="preserve">Meza, </w:t>
      </w:r>
      <w:r w:rsidR="00F27A28" w:rsidRPr="00946A85">
        <w:rPr>
          <w:color w:val="000000"/>
        </w:rPr>
        <w:t>J</w:t>
      </w:r>
      <w:r w:rsidRPr="00946A85">
        <w:rPr>
          <w:color w:val="000000"/>
        </w:rPr>
        <w:t>. (2012). </w:t>
      </w:r>
      <w:r w:rsidRPr="00946A85">
        <w:rPr>
          <w:rStyle w:val="nfasis"/>
          <w:color w:val="000000"/>
        </w:rPr>
        <w:t xml:space="preserve">Modelo pedagógico para proyectos de formación </w:t>
      </w:r>
      <w:r w:rsidR="00DC5598" w:rsidRPr="00946A85">
        <w:rPr>
          <w:rStyle w:val="nfasis"/>
          <w:color w:val="000000"/>
        </w:rPr>
        <w:t>en línea</w:t>
      </w:r>
      <w:r w:rsidRPr="00946A85">
        <w:rPr>
          <w:color w:val="000000"/>
        </w:rPr>
        <w:t>. Bonn</w:t>
      </w:r>
      <w:r w:rsidR="00AE6A41" w:rsidRPr="00946A85">
        <w:rPr>
          <w:color w:val="000000"/>
        </w:rPr>
        <w:t>, Alemania</w:t>
      </w:r>
      <w:r w:rsidRPr="00946A85">
        <w:rPr>
          <w:color w:val="000000"/>
        </w:rPr>
        <w:t xml:space="preserve">: </w:t>
      </w:r>
      <w:r w:rsidR="00AE0B64" w:rsidRPr="00946A85">
        <w:rPr>
          <w:color w:val="000000"/>
        </w:rPr>
        <w:t>Sociedad Alemana para la Cooperación Internacional</w:t>
      </w:r>
      <w:r w:rsidRPr="00946A85">
        <w:rPr>
          <w:color w:val="000000"/>
        </w:rPr>
        <w:t xml:space="preserve">. </w:t>
      </w:r>
    </w:p>
    <w:p w14:paraId="5EB96271" w14:textId="23D2F34B" w:rsidR="00D7532B" w:rsidRPr="00946A85" w:rsidRDefault="00D7532B" w:rsidP="00C26640">
      <w:pPr>
        <w:pStyle w:val="ref"/>
        <w:spacing w:before="0" w:beforeAutospacing="0" w:after="0" w:afterAutospacing="0" w:line="360" w:lineRule="auto"/>
        <w:ind w:left="709" w:hanging="709"/>
        <w:contextualSpacing/>
        <w:jc w:val="both"/>
        <w:rPr>
          <w:color w:val="000000"/>
          <w:lang w:val="en-US"/>
        </w:rPr>
      </w:pPr>
      <w:bookmarkStart w:id="12" w:name="B15"/>
      <w:bookmarkEnd w:id="12"/>
      <w:r w:rsidRPr="00946A85">
        <w:rPr>
          <w:color w:val="000000"/>
        </w:rPr>
        <w:t xml:space="preserve">Orellana, </w:t>
      </w:r>
      <w:r w:rsidR="0020400E" w:rsidRPr="00946A85">
        <w:rPr>
          <w:color w:val="000000"/>
        </w:rPr>
        <w:t>A.,</w:t>
      </w:r>
      <w:r w:rsidRPr="00946A85">
        <w:rPr>
          <w:color w:val="000000"/>
        </w:rPr>
        <w:t xml:space="preserve"> Hudgins, </w:t>
      </w:r>
      <w:r w:rsidR="0020400E" w:rsidRPr="00946A85">
        <w:rPr>
          <w:color w:val="000000"/>
        </w:rPr>
        <w:t xml:space="preserve">T. and </w:t>
      </w:r>
      <w:r w:rsidRPr="00946A85">
        <w:rPr>
          <w:color w:val="000000"/>
        </w:rPr>
        <w:t xml:space="preserve">Simonson, </w:t>
      </w:r>
      <w:r w:rsidR="0020400E" w:rsidRPr="00946A85">
        <w:rPr>
          <w:color w:val="000000"/>
        </w:rPr>
        <w:t>M</w:t>
      </w:r>
      <w:r w:rsidRPr="00946A85">
        <w:rPr>
          <w:color w:val="000000"/>
        </w:rPr>
        <w:t>. (2009). </w:t>
      </w:r>
      <w:r w:rsidRPr="00946A85">
        <w:rPr>
          <w:rStyle w:val="nfasis"/>
          <w:color w:val="000000"/>
          <w:lang w:val="en-US"/>
        </w:rPr>
        <w:t xml:space="preserve">The </w:t>
      </w:r>
      <w:r w:rsidR="0020400E" w:rsidRPr="00946A85">
        <w:rPr>
          <w:rStyle w:val="nfasis"/>
          <w:color w:val="000000"/>
          <w:lang w:val="en-US"/>
        </w:rPr>
        <w:t>Perfect Online Course</w:t>
      </w:r>
      <w:r w:rsidRPr="00946A85">
        <w:rPr>
          <w:rStyle w:val="nfasis"/>
          <w:color w:val="000000"/>
          <w:lang w:val="en-US"/>
        </w:rPr>
        <w:t xml:space="preserve">: Best </w:t>
      </w:r>
      <w:r w:rsidR="0020400E" w:rsidRPr="00946A85">
        <w:rPr>
          <w:rStyle w:val="nfasis"/>
          <w:color w:val="000000"/>
          <w:lang w:val="en-US"/>
        </w:rPr>
        <w:t xml:space="preserve">Practices </w:t>
      </w:r>
      <w:r w:rsidRPr="00946A85">
        <w:rPr>
          <w:rStyle w:val="nfasis"/>
          <w:color w:val="000000"/>
          <w:lang w:val="en-US"/>
        </w:rPr>
        <w:t xml:space="preserve">for </w:t>
      </w:r>
      <w:r w:rsidR="0020400E" w:rsidRPr="00946A85">
        <w:rPr>
          <w:rStyle w:val="nfasis"/>
          <w:color w:val="000000"/>
          <w:lang w:val="en-US"/>
        </w:rPr>
        <w:t xml:space="preserve">Designing </w:t>
      </w:r>
      <w:r w:rsidRPr="00946A85">
        <w:rPr>
          <w:rStyle w:val="nfasis"/>
          <w:color w:val="000000"/>
          <w:lang w:val="en-US"/>
        </w:rPr>
        <w:t xml:space="preserve">and </w:t>
      </w:r>
      <w:r w:rsidR="0020400E" w:rsidRPr="00946A85">
        <w:rPr>
          <w:rStyle w:val="nfasis"/>
          <w:color w:val="000000"/>
          <w:lang w:val="en-US"/>
        </w:rPr>
        <w:t>Teaching</w:t>
      </w:r>
      <w:r w:rsidRPr="00946A85">
        <w:rPr>
          <w:color w:val="000000"/>
          <w:lang w:val="en-US"/>
        </w:rPr>
        <w:t>. Charlotte</w:t>
      </w:r>
      <w:r w:rsidR="0020400E" w:rsidRPr="00946A85">
        <w:rPr>
          <w:color w:val="000000"/>
          <w:lang w:val="en-US"/>
        </w:rPr>
        <w:t>, United States</w:t>
      </w:r>
      <w:r w:rsidRPr="00946A85">
        <w:rPr>
          <w:color w:val="000000"/>
          <w:lang w:val="en-US"/>
        </w:rPr>
        <w:t xml:space="preserve">: </w:t>
      </w:r>
      <w:r w:rsidR="00703A1B" w:rsidRPr="00946A85">
        <w:rPr>
          <w:color w:val="000000"/>
          <w:lang w:val="en-US"/>
        </w:rPr>
        <w:t>Information Age Publishing</w:t>
      </w:r>
      <w:r w:rsidRPr="00946A85">
        <w:rPr>
          <w:color w:val="000000"/>
          <w:lang w:val="en-US"/>
        </w:rPr>
        <w:t xml:space="preserve">. </w:t>
      </w:r>
    </w:p>
    <w:p w14:paraId="3BE69624" w14:textId="22DEEAC5" w:rsidR="003C49A9" w:rsidRPr="00946A85" w:rsidRDefault="003C49A9" w:rsidP="00C26640">
      <w:pPr>
        <w:pStyle w:val="ref"/>
        <w:spacing w:before="0" w:beforeAutospacing="0" w:after="0" w:afterAutospacing="0" w:line="360" w:lineRule="auto"/>
        <w:ind w:left="709" w:hanging="709"/>
        <w:contextualSpacing/>
        <w:jc w:val="both"/>
        <w:rPr>
          <w:color w:val="000000"/>
        </w:rPr>
      </w:pPr>
      <w:r w:rsidRPr="00946A85">
        <w:rPr>
          <w:color w:val="000000"/>
          <w:lang w:val="en-US"/>
        </w:rPr>
        <w:t xml:space="preserve">Pérez, J. y Gardey, A. </w:t>
      </w:r>
      <w:r w:rsidR="007D4B07" w:rsidRPr="00946A85">
        <w:rPr>
          <w:color w:val="000000"/>
          <w:lang w:val="en-US"/>
        </w:rPr>
        <w:t>(</w:t>
      </w:r>
      <w:r w:rsidR="00B13090" w:rsidRPr="00946A85">
        <w:rPr>
          <w:color w:val="000000"/>
          <w:lang w:val="en-US"/>
        </w:rPr>
        <w:t>2015</w:t>
      </w:r>
      <w:r w:rsidR="007D4B07" w:rsidRPr="00946A85">
        <w:rPr>
          <w:color w:val="000000"/>
          <w:lang w:val="en-US"/>
        </w:rPr>
        <w:t xml:space="preserve">). </w:t>
      </w:r>
      <w:r w:rsidR="007D4B07" w:rsidRPr="00946A85">
        <w:rPr>
          <w:color w:val="000000"/>
        </w:rPr>
        <w:t xml:space="preserve">Definición de </w:t>
      </w:r>
      <w:r w:rsidR="00B13090" w:rsidRPr="00946A85">
        <w:rPr>
          <w:color w:val="000000"/>
        </w:rPr>
        <w:t>p</w:t>
      </w:r>
      <w:r w:rsidR="007D4B07" w:rsidRPr="00946A85">
        <w:rPr>
          <w:color w:val="000000"/>
        </w:rPr>
        <w:t>royecto educativo</w:t>
      </w:r>
      <w:r w:rsidRPr="00946A85">
        <w:rPr>
          <w:color w:val="000000"/>
        </w:rPr>
        <w:t xml:space="preserve">. </w:t>
      </w:r>
      <w:r w:rsidR="00B13090" w:rsidRPr="00946A85">
        <w:rPr>
          <w:color w:val="000000"/>
        </w:rPr>
        <w:t xml:space="preserve">Definición.de. Recuperado de </w:t>
      </w:r>
      <w:r w:rsidR="002F6D71" w:rsidRPr="00946A85">
        <w:rPr>
          <w:color w:val="000000"/>
        </w:rPr>
        <w:t>https://definicion.de/proyecto-educativo/</w:t>
      </w:r>
      <w:r w:rsidR="00B13090" w:rsidRPr="00946A85">
        <w:rPr>
          <w:color w:val="000000"/>
        </w:rPr>
        <w:t>.</w:t>
      </w:r>
    </w:p>
    <w:p w14:paraId="7B48A3AD" w14:textId="1E3F3517" w:rsidR="002F6D71" w:rsidRPr="001F6676" w:rsidRDefault="002F6D71" w:rsidP="001F6676">
      <w:pPr>
        <w:spacing w:after="0" w:line="360" w:lineRule="auto"/>
        <w:ind w:left="709" w:hanging="709"/>
        <w:jc w:val="both"/>
        <w:rPr>
          <w:rFonts w:ascii="Times New Roman" w:eastAsia="Times New Roman" w:hAnsi="Times New Roman" w:cs="Times New Roman"/>
          <w:color w:val="000000"/>
          <w:sz w:val="24"/>
          <w:szCs w:val="24"/>
          <w:lang w:val="en-US" w:eastAsia="es-MX"/>
        </w:rPr>
      </w:pPr>
      <w:r w:rsidRPr="00946A85">
        <w:rPr>
          <w:rFonts w:ascii="Times New Roman" w:eastAsia="Times New Roman" w:hAnsi="Times New Roman" w:cs="Times New Roman"/>
          <w:color w:val="000000"/>
          <w:sz w:val="24"/>
          <w:szCs w:val="24"/>
          <w:lang w:val="en-US" w:eastAsia="es-MX"/>
        </w:rPr>
        <w:t xml:space="preserve">Phillips, R., McNaught, C. and Kennedy, G. (2012). </w:t>
      </w:r>
      <w:r w:rsidRPr="00946A85">
        <w:rPr>
          <w:rFonts w:ascii="Times New Roman" w:eastAsia="Times New Roman" w:hAnsi="Times New Roman" w:cs="Times New Roman"/>
          <w:i/>
          <w:iCs/>
          <w:color w:val="000000"/>
          <w:sz w:val="24"/>
          <w:szCs w:val="24"/>
          <w:lang w:val="en-US" w:eastAsia="es-MX"/>
        </w:rPr>
        <w:t>Evaluating E-</w:t>
      </w:r>
      <w:r w:rsidR="009E0115" w:rsidRPr="00946A85">
        <w:rPr>
          <w:rFonts w:ascii="Times New Roman" w:eastAsia="Times New Roman" w:hAnsi="Times New Roman" w:cs="Times New Roman"/>
          <w:i/>
          <w:iCs/>
          <w:color w:val="000000"/>
          <w:sz w:val="24"/>
          <w:szCs w:val="24"/>
          <w:lang w:val="en-US" w:eastAsia="es-MX"/>
        </w:rPr>
        <w:t>L</w:t>
      </w:r>
      <w:r w:rsidRPr="00946A85">
        <w:rPr>
          <w:rFonts w:ascii="Times New Roman" w:eastAsia="Times New Roman" w:hAnsi="Times New Roman" w:cs="Times New Roman"/>
          <w:i/>
          <w:iCs/>
          <w:color w:val="000000"/>
          <w:sz w:val="24"/>
          <w:szCs w:val="24"/>
          <w:lang w:val="en-US" w:eastAsia="es-MX"/>
        </w:rPr>
        <w:t>earning: Guiding Research and Practice</w:t>
      </w:r>
      <w:r w:rsidRPr="00946A85">
        <w:rPr>
          <w:rFonts w:ascii="Times New Roman" w:eastAsia="Times New Roman" w:hAnsi="Times New Roman" w:cs="Times New Roman"/>
          <w:color w:val="000000"/>
          <w:sz w:val="24"/>
          <w:szCs w:val="24"/>
          <w:lang w:val="en-US" w:eastAsia="es-MX"/>
        </w:rPr>
        <w:t>. New York, United States: Routledge.</w:t>
      </w:r>
    </w:p>
    <w:p w14:paraId="45934B7A" w14:textId="77777777" w:rsidR="00D7532B" w:rsidRPr="001F6676" w:rsidRDefault="00D7532B" w:rsidP="00C26640">
      <w:pPr>
        <w:spacing w:after="0" w:line="360" w:lineRule="auto"/>
        <w:ind w:left="709" w:hanging="709"/>
        <w:contextualSpacing/>
        <w:jc w:val="both"/>
        <w:rPr>
          <w:rFonts w:ascii="Times New Roman" w:hAnsi="Times New Roman" w:cs="Times New Roman"/>
          <w:sz w:val="24"/>
          <w:szCs w:val="24"/>
          <w:lang w:val="en-US"/>
        </w:rPr>
      </w:pPr>
      <w:bookmarkStart w:id="13" w:name="B16"/>
      <w:bookmarkStart w:id="14" w:name="B19"/>
      <w:bookmarkStart w:id="15" w:name="B20"/>
      <w:bookmarkStart w:id="16" w:name="B25"/>
      <w:bookmarkEnd w:id="13"/>
      <w:bookmarkEnd w:id="14"/>
      <w:bookmarkEnd w:id="15"/>
      <w:bookmarkEnd w:id="16"/>
    </w:p>
    <w:sectPr w:rsidR="00D7532B" w:rsidRPr="001F6676" w:rsidSect="004103EC">
      <w:headerReference w:type="default" r:id="rId18"/>
      <w:footerReference w:type="default" r:id="rId19"/>
      <w:pgSz w:w="12240" w:h="15840"/>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EAB5" w14:textId="77777777" w:rsidR="00997F13" w:rsidRDefault="00997F13" w:rsidP="000458CA">
      <w:pPr>
        <w:spacing w:after="0" w:line="240" w:lineRule="auto"/>
      </w:pPr>
      <w:r>
        <w:separator/>
      </w:r>
    </w:p>
  </w:endnote>
  <w:endnote w:type="continuationSeparator" w:id="0">
    <w:p w14:paraId="249174F4" w14:textId="77777777" w:rsidR="00997F13" w:rsidRDefault="00997F13" w:rsidP="000458CA">
      <w:pPr>
        <w:spacing w:after="0" w:line="240" w:lineRule="auto"/>
      </w:pPr>
      <w:r>
        <w:continuationSeparator/>
      </w:r>
    </w:p>
  </w:endnote>
  <w:endnote w:type="continuationNotice" w:id="1">
    <w:p w14:paraId="75B84116" w14:textId="77777777" w:rsidR="00997F13" w:rsidRDefault="00997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1037" w14:textId="0505C4D2" w:rsidR="001F6676" w:rsidRDefault="001F6676">
    <w:pPr>
      <w:pStyle w:val="Piedepgina"/>
    </w:pPr>
    <w:r>
      <w:t xml:space="preserve">           </w:t>
    </w:r>
    <w:r w:rsidRPr="002A3D98">
      <w:rPr>
        <w:noProof/>
        <w:lang w:eastAsia="es-MX"/>
      </w:rPr>
      <w:drawing>
        <wp:inline distT="0" distB="0" distL="0" distR="0" wp14:anchorId="379099B4" wp14:editId="416552E0">
          <wp:extent cx="1600200" cy="419100"/>
          <wp:effectExtent l="0" t="0" r="0" b="0"/>
          <wp:docPr id="16"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3716A">
      <w:rPr>
        <w:rFonts w:cstheme="minorHAnsi"/>
        <w:b/>
        <w:szCs w:val="16"/>
      </w:rPr>
      <w:t xml:space="preserve">Vol. 12, Núm. 24 </w:t>
    </w:r>
    <w:proofErr w:type="gramStart"/>
    <w:r w:rsidRPr="00E3716A">
      <w:rPr>
        <w:rFonts w:cstheme="minorHAnsi"/>
        <w:b/>
        <w:szCs w:val="16"/>
      </w:rPr>
      <w:t>Enero</w:t>
    </w:r>
    <w:proofErr w:type="gramEnd"/>
    <w:r w:rsidRPr="00E3716A">
      <w:rPr>
        <w:rFonts w:cstheme="minorHAnsi"/>
        <w:b/>
        <w:szCs w:val="16"/>
      </w:rPr>
      <w:t xml:space="preserve"> - Junio 2022, e</w:t>
    </w:r>
    <w:r w:rsidR="001D14E1">
      <w:rPr>
        <w:rFonts w:cstheme="minorHAnsi"/>
        <w:b/>
        <w:szCs w:val="16"/>
      </w:rPr>
      <w:t>355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BE2F" w14:textId="77777777" w:rsidR="00997F13" w:rsidRDefault="00997F13" w:rsidP="000458CA">
      <w:pPr>
        <w:spacing w:after="0" w:line="240" w:lineRule="auto"/>
      </w:pPr>
      <w:r>
        <w:separator/>
      </w:r>
    </w:p>
  </w:footnote>
  <w:footnote w:type="continuationSeparator" w:id="0">
    <w:p w14:paraId="467BE8D1" w14:textId="77777777" w:rsidR="00997F13" w:rsidRDefault="00997F13" w:rsidP="000458CA">
      <w:pPr>
        <w:spacing w:after="0" w:line="240" w:lineRule="auto"/>
      </w:pPr>
      <w:r>
        <w:continuationSeparator/>
      </w:r>
    </w:p>
  </w:footnote>
  <w:footnote w:type="continuationNotice" w:id="1">
    <w:p w14:paraId="749B9BAE" w14:textId="77777777" w:rsidR="00997F13" w:rsidRDefault="00997F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BF51" w14:textId="58872F6B" w:rsidR="001F6676" w:rsidRDefault="001F6676" w:rsidP="001F6676">
    <w:pPr>
      <w:pStyle w:val="Encabezado"/>
      <w:jc w:val="center"/>
    </w:pPr>
    <w:r w:rsidRPr="002A3D98">
      <w:rPr>
        <w:noProof/>
        <w:lang w:eastAsia="es-MX"/>
      </w:rPr>
      <w:drawing>
        <wp:inline distT="0" distB="0" distL="0" distR="0" wp14:anchorId="5532FE53" wp14:editId="2053A9EB">
          <wp:extent cx="5397500" cy="635000"/>
          <wp:effectExtent l="0" t="0" r="0" b="0"/>
          <wp:docPr id="15"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756"/>
    <w:multiLevelType w:val="hybridMultilevel"/>
    <w:tmpl w:val="1CE018AE"/>
    <w:lvl w:ilvl="0" w:tplc="0E4E33B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281310C"/>
    <w:multiLevelType w:val="hybridMultilevel"/>
    <w:tmpl w:val="D1CABFD0"/>
    <w:lvl w:ilvl="0" w:tplc="040A0011">
      <w:start w:val="1"/>
      <w:numFmt w:val="decimal"/>
      <w:lvlText w:val="%1)"/>
      <w:lvlJc w:val="left"/>
      <w:pPr>
        <w:ind w:left="720" w:hanging="360"/>
      </w:pPr>
    </w:lvl>
    <w:lvl w:ilvl="1" w:tplc="223CDAC4">
      <w:start w:val="1"/>
      <w:numFmt w:val="decimal"/>
      <w:lvlText w:val="%2)"/>
      <w:lvlJc w:val="left"/>
      <w:pPr>
        <w:ind w:left="1440" w:hanging="360"/>
      </w:pPr>
      <w:rPr>
        <w:i/>
        <w:iCs/>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AC713B2"/>
    <w:multiLevelType w:val="multilevel"/>
    <w:tmpl w:val="29A87512"/>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9053C"/>
    <w:multiLevelType w:val="multilevel"/>
    <w:tmpl w:val="105E5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E28A1"/>
    <w:multiLevelType w:val="hybridMultilevel"/>
    <w:tmpl w:val="AB067E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2D21C5"/>
    <w:multiLevelType w:val="multilevel"/>
    <w:tmpl w:val="62E45F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103ED"/>
    <w:multiLevelType w:val="hybridMultilevel"/>
    <w:tmpl w:val="A8149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72048F"/>
    <w:multiLevelType w:val="hybridMultilevel"/>
    <w:tmpl w:val="409AB840"/>
    <w:lvl w:ilvl="0" w:tplc="251C0594">
      <w:start w:val="1"/>
      <w:numFmt w:val="decimal"/>
      <w:lvlText w:val="%1)"/>
      <w:lvlJc w:val="left"/>
      <w:pPr>
        <w:ind w:left="720" w:hanging="360"/>
      </w:pPr>
      <w:rPr>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3D963A0"/>
    <w:multiLevelType w:val="multilevel"/>
    <w:tmpl w:val="61848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B156E"/>
    <w:multiLevelType w:val="multilevel"/>
    <w:tmpl w:val="BD34F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E65B1"/>
    <w:multiLevelType w:val="multilevel"/>
    <w:tmpl w:val="5B6A5F1A"/>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677A2E"/>
    <w:multiLevelType w:val="multilevel"/>
    <w:tmpl w:val="11788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CB22E9"/>
    <w:multiLevelType w:val="hybridMultilevel"/>
    <w:tmpl w:val="EE2ED9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7C066E3"/>
    <w:multiLevelType w:val="hybridMultilevel"/>
    <w:tmpl w:val="D304B850"/>
    <w:lvl w:ilvl="0" w:tplc="62363A58">
      <w:start w:val="1"/>
      <w:numFmt w:val="decimal"/>
      <w:lvlText w:val="%1)"/>
      <w:lvlJc w:val="left"/>
      <w:pPr>
        <w:ind w:left="720" w:hanging="360"/>
      </w:pPr>
      <w:rPr>
        <w:i/>
        <w:i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F7C18C3"/>
    <w:multiLevelType w:val="hybridMultilevel"/>
    <w:tmpl w:val="271E1D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F264C7"/>
    <w:multiLevelType w:val="multilevel"/>
    <w:tmpl w:val="E28E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8052DC"/>
    <w:multiLevelType w:val="hybridMultilevel"/>
    <w:tmpl w:val="7F849186"/>
    <w:lvl w:ilvl="0" w:tplc="9A52E80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A401D9C"/>
    <w:multiLevelType w:val="multilevel"/>
    <w:tmpl w:val="35EE3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763116"/>
    <w:multiLevelType w:val="hybridMultilevel"/>
    <w:tmpl w:val="021A18BC"/>
    <w:lvl w:ilvl="0" w:tplc="63063BF4">
      <w:start w:val="1"/>
      <w:numFmt w:val="decimal"/>
      <w:lvlText w:val="%1)"/>
      <w:lvlJc w:val="left"/>
      <w:pPr>
        <w:ind w:left="720" w:hanging="360"/>
      </w:pPr>
      <w:rPr>
        <w:i/>
        <w:iCs/>
      </w:rPr>
    </w:lvl>
    <w:lvl w:ilvl="1" w:tplc="275E9E7A">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41B2E3D"/>
    <w:multiLevelType w:val="multilevel"/>
    <w:tmpl w:val="3DAC5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245E5"/>
    <w:multiLevelType w:val="hybridMultilevel"/>
    <w:tmpl w:val="58B44410"/>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BAE42A1"/>
    <w:multiLevelType w:val="multilevel"/>
    <w:tmpl w:val="C99CD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066EB5"/>
    <w:multiLevelType w:val="multilevel"/>
    <w:tmpl w:val="D9926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F43E8"/>
    <w:multiLevelType w:val="hybridMultilevel"/>
    <w:tmpl w:val="B3F69B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B8797C"/>
    <w:multiLevelType w:val="hybridMultilevel"/>
    <w:tmpl w:val="65E21484"/>
    <w:lvl w:ilvl="0" w:tplc="962EE65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A6B3C57"/>
    <w:multiLevelType w:val="multilevel"/>
    <w:tmpl w:val="1EC23E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015955">
    <w:abstractNumId w:val="4"/>
  </w:num>
  <w:num w:numId="2" w16cid:durableId="1144390117">
    <w:abstractNumId w:val="5"/>
  </w:num>
  <w:num w:numId="3" w16cid:durableId="517239548">
    <w:abstractNumId w:val="10"/>
  </w:num>
  <w:num w:numId="4" w16cid:durableId="633026656">
    <w:abstractNumId w:val="17"/>
  </w:num>
  <w:num w:numId="5" w16cid:durableId="831027190">
    <w:abstractNumId w:val="8"/>
  </w:num>
  <w:num w:numId="6" w16cid:durableId="698122027">
    <w:abstractNumId w:val="11"/>
  </w:num>
  <w:num w:numId="7" w16cid:durableId="306596988">
    <w:abstractNumId w:val="9"/>
  </w:num>
  <w:num w:numId="8" w16cid:durableId="2051025882">
    <w:abstractNumId w:val="3"/>
  </w:num>
  <w:num w:numId="9" w16cid:durableId="2130540794">
    <w:abstractNumId w:val="19"/>
  </w:num>
  <w:num w:numId="10" w16cid:durableId="489952097">
    <w:abstractNumId w:val="2"/>
  </w:num>
  <w:num w:numId="11" w16cid:durableId="1125075224">
    <w:abstractNumId w:val="25"/>
  </w:num>
  <w:num w:numId="12" w16cid:durableId="1739397677">
    <w:abstractNumId w:val="14"/>
  </w:num>
  <w:num w:numId="13" w16cid:durableId="571737890">
    <w:abstractNumId w:val="23"/>
  </w:num>
  <w:num w:numId="14" w16cid:durableId="1828738807">
    <w:abstractNumId w:val="22"/>
  </w:num>
  <w:num w:numId="15" w16cid:durableId="387266439">
    <w:abstractNumId w:val="15"/>
  </w:num>
  <w:num w:numId="16" w16cid:durableId="532425099">
    <w:abstractNumId w:val="6"/>
  </w:num>
  <w:num w:numId="17" w16cid:durableId="244994058">
    <w:abstractNumId w:val="12"/>
  </w:num>
  <w:num w:numId="18" w16cid:durableId="1157573989">
    <w:abstractNumId w:val="13"/>
  </w:num>
  <w:num w:numId="19" w16cid:durableId="1783307520">
    <w:abstractNumId w:val="24"/>
  </w:num>
  <w:num w:numId="20" w16cid:durableId="243926226">
    <w:abstractNumId w:val="7"/>
  </w:num>
  <w:num w:numId="21" w16cid:durableId="1758206305">
    <w:abstractNumId w:val="16"/>
  </w:num>
  <w:num w:numId="22" w16cid:durableId="1037320224">
    <w:abstractNumId w:val="18"/>
  </w:num>
  <w:num w:numId="23" w16cid:durableId="1887833121">
    <w:abstractNumId w:val="0"/>
  </w:num>
  <w:num w:numId="24" w16cid:durableId="1884319761">
    <w:abstractNumId w:val="1"/>
  </w:num>
  <w:num w:numId="25" w16cid:durableId="2125417959">
    <w:abstractNumId w:val="20"/>
  </w:num>
  <w:num w:numId="26" w16cid:durableId="19331231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51"/>
    <w:rsid w:val="00001FF5"/>
    <w:rsid w:val="00003CFF"/>
    <w:rsid w:val="00004FE8"/>
    <w:rsid w:val="00023A00"/>
    <w:rsid w:val="00034F2D"/>
    <w:rsid w:val="00035359"/>
    <w:rsid w:val="000367F3"/>
    <w:rsid w:val="000458CA"/>
    <w:rsid w:val="000461AC"/>
    <w:rsid w:val="0004632D"/>
    <w:rsid w:val="0004650B"/>
    <w:rsid w:val="000544F2"/>
    <w:rsid w:val="000678A5"/>
    <w:rsid w:val="000738D8"/>
    <w:rsid w:val="000757CF"/>
    <w:rsid w:val="000822A7"/>
    <w:rsid w:val="00083A42"/>
    <w:rsid w:val="00084DF0"/>
    <w:rsid w:val="000953E1"/>
    <w:rsid w:val="000A749F"/>
    <w:rsid w:val="000A74FC"/>
    <w:rsid w:val="000C5197"/>
    <w:rsid w:val="000C62FC"/>
    <w:rsid w:val="000C6E1C"/>
    <w:rsid w:val="000D19D9"/>
    <w:rsid w:val="000E07C1"/>
    <w:rsid w:val="000E1933"/>
    <w:rsid w:val="000E7ADF"/>
    <w:rsid w:val="000F5E56"/>
    <w:rsid w:val="00127A85"/>
    <w:rsid w:val="001320C4"/>
    <w:rsid w:val="001449F1"/>
    <w:rsid w:val="00155E65"/>
    <w:rsid w:val="00167650"/>
    <w:rsid w:val="00167830"/>
    <w:rsid w:val="001716D9"/>
    <w:rsid w:val="00177FB8"/>
    <w:rsid w:val="00183237"/>
    <w:rsid w:val="00184942"/>
    <w:rsid w:val="00185F59"/>
    <w:rsid w:val="00190EC8"/>
    <w:rsid w:val="0019164B"/>
    <w:rsid w:val="00197195"/>
    <w:rsid w:val="001C0AA4"/>
    <w:rsid w:val="001C4B47"/>
    <w:rsid w:val="001C7F92"/>
    <w:rsid w:val="001D14E1"/>
    <w:rsid w:val="001D430A"/>
    <w:rsid w:val="001E0125"/>
    <w:rsid w:val="001F1AEE"/>
    <w:rsid w:val="001F6676"/>
    <w:rsid w:val="00202923"/>
    <w:rsid w:val="0020400E"/>
    <w:rsid w:val="00207E33"/>
    <w:rsid w:val="002105B1"/>
    <w:rsid w:val="00214356"/>
    <w:rsid w:val="00214F7A"/>
    <w:rsid w:val="00217E24"/>
    <w:rsid w:val="002235FA"/>
    <w:rsid w:val="0022398C"/>
    <w:rsid w:val="00224448"/>
    <w:rsid w:val="00225F26"/>
    <w:rsid w:val="002320B5"/>
    <w:rsid w:val="00234D4F"/>
    <w:rsid w:val="002453E7"/>
    <w:rsid w:val="00253DD3"/>
    <w:rsid w:val="002626BF"/>
    <w:rsid w:val="00263569"/>
    <w:rsid w:val="002669B2"/>
    <w:rsid w:val="00271623"/>
    <w:rsid w:val="00283A67"/>
    <w:rsid w:val="00287209"/>
    <w:rsid w:val="0029582E"/>
    <w:rsid w:val="00296ADA"/>
    <w:rsid w:val="00296B47"/>
    <w:rsid w:val="002A052E"/>
    <w:rsid w:val="002A1D6C"/>
    <w:rsid w:val="002A66AF"/>
    <w:rsid w:val="002A69A4"/>
    <w:rsid w:val="002C6F56"/>
    <w:rsid w:val="002D7B50"/>
    <w:rsid w:val="002E02C1"/>
    <w:rsid w:val="002F28EE"/>
    <w:rsid w:val="002F3AC0"/>
    <w:rsid w:val="002F6D71"/>
    <w:rsid w:val="002F74A3"/>
    <w:rsid w:val="00306777"/>
    <w:rsid w:val="00312356"/>
    <w:rsid w:val="00316D37"/>
    <w:rsid w:val="00326D51"/>
    <w:rsid w:val="00330247"/>
    <w:rsid w:val="0033448E"/>
    <w:rsid w:val="003416DE"/>
    <w:rsid w:val="0034390A"/>
    <w:rsid w:val="00346598"/>
    <w:rsid w:val="00352A59"/>
    <w:rsid w:val="00353AC7"/>
    <w:rsid w:val="00363DF1"/>
    <w:rsid w:val="003715CA"/>
    <w:rsid w:val="0038134B"/>
    <w:rsid w:val="00385306"/>
    <w:rsid w:val="003859C7"/>
    <w:rsid w:val="00390828"/>
    <w:rsid w:val="00393458"/>
    <w:rsid w:val="003938EE"/>
    <w:rsid w:val="003971E5"/>
    <w:rsid w:val="003A609E"/>
    <w:rsid w:val="003A63B5"/>
    <w:rsid w:val="003B3A01"/>
    <w:rsid w:val="003C49A9"/>
    <w:rsid w:val="003D6D3D"/>
    <w:rsid w:val="003D7740"/>
    <w:rsid w:val="003F0DA9"/>
    <w:rsid w:val="003F35E2"/>
    <w:rsid w:val="0040295D"/>
    <w:rsid w:val="00403479"/>
    <w:rsid w:val="0040658D"/>
    <w:rsid w:val="004103EC"/>
    <w:rsid w:val="00411F99"/>
    <w:rsid w:val="00427451"/>
    <w:rsid w:val="00442139"/>
    <w:rsid w:val="00444FB2"/>
    <w:rsid w:val="00445472"/>
    <w:rsid w:val="00447EFF"/>
    <w:rsid w:val="0045084A"/>
    <w:rsid w:val="00454B27"/>
    <w:rsid w:val="00455551"/>
    <w:rsid w:val="00457302"/>
    <w:rsid w:val="00461949"/>
    <w:rsid w:val="00471088"/>
    <w:rsid w:val="00471097"/>
    <w:rsid w:val="00476667"/>
    <w:rsid w:val="00480EB5"/>
    <w:rsid w:val="00487163"/>
    <w:rsid w:val="00487C12"/>
    <w:rsid w:val="00497BEE"/>
    <w:rsid w:val="004A0751"/>
    <w:rsid w:val="004B2EE0"/>
    <w:rsid w:val="004B74C6"/>
    <w:rsid w:val="004C3F6D"/>
    <w:rsid w:val="004D49E0"/>
    <w:rsid w:val="004D7810"/>
    <w:rsid w:val="004E2C49"/>
    <w:rsid w:val="004F3AD7"/>
    <w:rsid w:val="004F754A"/>
    <w:rsid w:val="00500802"/>
    <w:rsid w:val="0050234D"/>
    <w:rsid w:val="00505FC7"/>
    <w:rsid w:val="00515942"/>
    <w:rsid w:val="005266E2"/>
    <w:rsid w:val="00527D40"/>
    <w:rsid w:val="00540996"/>
    <w:rsid w:val="00542FD3"/>
    <w:rsid w:val="00564524"/>
    <w:rsid w:val="00565CF3"/>
    <w:rsid w:val="00582424"/>
    <w:rsid w:val="005845D3"/>
    <w:rsid w:val="005852C6"/>
    <w:rsid w:val="00587482"/>
    <w:rsid w:val="00590E4B"/>
    <w:rsid w:val="00593DAD"/>
    <w:rsid w:val="00595D4D"/>
    <w:rsid w:val="00596BD0"/>
    <w:rsid w:val="0059765B"/>
    <w:rsid w:val="005B3663"/>
    <w:rsid w:val="005B5051"/>
    <w:rsid w:val="005B5C32"/>
    <w:rsid w:val="005C4487"/>
    <w:rsid w:val="005D58AA"/>
    <w:rsid w:val="005D705E"/>
    <w:rsid w:val="005D7C4F"/>
    <w:rsid w:val="005E638C"/>
    <w:rsid w:val="005E6DA9"/>
    <w:rsid w:val="005E71E2"/>
    <w:rsid w:val="005F070F"/>
    <w:rsid w:val="005F1A51"/>
    <w:rsid w:val="00601A78"/>
    <w:rsid w:val="00604607"/>
    <w:rsid w:val="00610301"/>
    <w:rsid w:val="00611882"/>
    <w:rsid w:val="00620F92"/>
    <w:rsid w:val="0062533E"/>
    <w:rsid w:val="00625CD1"/>
    <w:rsid w:val="0062680E"/>
    <w:rsid w:val="0064112A"/>
    <w:rsid w:val="00641F89"/>
    <w:rsid w:val="0064687D"/>
    <w:rsid w:val="006501CE"/>
    <w:rsid w:val="00650F89"/>
    <w:rsid w:val="00654E30"/>
    <w:rsid w:val="0066344D"/>
    <w:rsid w:val="00665759"/>
    <w:rsid w:val="00671150"/>
    <w:rsid w:val="006712EE"/>
    <w:rsid w:val="0067331C"/>
    <w:rsid w:val="006812A3"/>
    <w:rsid w:val="0068147D"/>
    <w:rsid w:val="006909A4"/>
    <w:rsid w:val="0069150E"/>
    <w:rsid w:val="006C212B"/>
    <w:rsid w:val="006C4512"/>
    <w:rsid w:val="006C603F"/>
    <w:rsid w:val="006C758A"/>
    <w:rsid w:val="006D1EC4"/>
    <w:rsid w:val="006D6D7F"/>
    <w:rsid w:val="006D768E"/>
    <w:rsid w:val="006E2E57"/>
    <w:rsid w:val="006E64BA"/>
    <w:rsid w:val="006E7FAA"/>
    <w:rsid w:val="006F1E2B"/>
    <w:rsid w:val="00703A1B"/>
    <w:rsid w:val="007247DE"/>
    <w:rsid w:val="00735DC9"/>
    <w:rsid w:val="00736BCB"/>
    <w:rsid w:val="00740261"/>
    <w:rsid w:val="0074306B"/>
    <w:rsid w:val="007449A6"/>
    <w:rsid w:val="00746FDC"/>
    <w:rsid w:val="0074723A"/>
    <w:rsid w:val="00750C69"/>
    <w:rsid w:val="00756166"/>
    <w:rsid w:val="0076501D"/>
    <w:rsid w:val="007753E3"/>
    <w:rsid w:val="00776F53"/>
    <w:rsid w:val="007810E6"/>
    <w:rsid w:val="007832FB"/>
    <w:rsid w:val="00793066"/>
    <w:rsid w:val="007B0790"/>
    <w:rsid w:val="007B4352"/>
    <w:rsid w:val="007B43F6"/>
    <w:rsid w:val="007B51B4"/>
    <w:rsid w:val="007C3CA7"/>
    <w:rsid w:val="007C4792"/>
    <w:rsid w:val="007D4B07"/>
    <w:rsid w:val="007E0414"/>
    <w:rsid w:val="007E2B49"/>
    <w:rsid w:val="007E2E91"/>
    <w:rsid w:val="007E488D"/>
    <w:rsid w:val="007F15F4"/>
    <w:rsid w:val="007F53F6"/>
    <w:rsid w:val="00802709"/>
    <w:rsid w:val="008049DC"/>
    <w:rsid w:val="00805E75"/>
    <w:rsid w:val="00806F9E"/>
    <w:rsid w:val="008073E6"/>
    <w:rsid w:val="008104C3"/>
    <w:rsid w:val="00822132"/>
    <w:rsid w:val="00823E8F"/>
    <w:rsid w:val="008256D7"/>
    <w:rsid w:val="00827B53"/>
    <w:rsid w:val="00837963"/>
    <w:rsid w:val="008505FA"/>
    <w:rsid w:val="0085280B"/>
    <w:rsid w:val="00854DCA"/>
    <w:rsid w:val="0085580E"/>
    <w:rsid w:val="008648F7"/>
    <w:rsid w:val="00865D05"/>
    <w:rsid w:val="0087408D"/>
    <w:rsid w:val="00884CD2"/>
    <w:rsid w:val="008C3AAC"/>
    <w:rsid w:val="008D211D"/>
    <w:rsid w:val="008D4EE9"/>
    <w:rsid w:val="008E023D"/>
    <w:rsid w:val="008E0C01"/>
    <w:rsid w:val="00902DB7"/>
    <w:rsid w:val="009043F0"/>
    <w:rsid w:val="00920988"/>
    <w:rsid w:val="00921CBD"/>
    <w:rsid w:val="00921E51"/>
    <w:rsid w:val="009272C2"/>
    <w:rsid w:val="00941507"/>
    <w:rsid w:val="009452D5"/>
    <w:rsid w:val="00946A85"/>
    <w:rsid w:val="00950E5C"/>
    <w:rsid w:val="009514AF"/>
    <w:rsid w:val="009535D2"/>
    <w:rsid w:val="00954286"/>
    <w:rsid w:val="009559D2"/>
    <w:rsid w:val="00967B98"/>
    <w:rsid w:val="00970AA2"/>
    <w:rsid w:val="009757AC"/>
    <w:rsid w:val="00980496"/>
    <w:rsid w:val="0098141B"/>
    <w:rsid w:val="00982128"/>
    <w:rsid w:val="00982C76"/>
    <w:rsid w:val="0098516A"/>
    <w:rsid w:val="00986932"/>
    <w:rsid w:val="0099388C"/>
    <w:rsid w:val="00997F13"/>
    <w:rsid w:val="009B0ADB"/>
    <w:rsid w:val="009B32A2"/>
    <w:rsid w:val="009C2792"/>
    <w:rsid w:val="009E0115"/>
    <w:rsid w:val="009E7564"/>
    <w:rsid w:val="00A12886"/>
    <w:rsid w:val="00A14350"/>
    <w:rsid w:val="00A20B38"/>
    <w:rsid w:val="00A30A70"/>
    <w:rsid w:val="00A31ED2"/>
    <w:rsid w:val="00A360D4"/>
    <w:rsid w:val="00A517EB"/>
    <w:rsid w:val="00A5693C"/>
    <w:rsid w:val="00A6087B"/>
    <w:rsid w:val="00A62F34"/>
    <w:rsid w:val="00A83891"/>
    <w:rsid w:val="00A8404F"/>
    <w:rsid w:val="00A8449F"/>
    <w:rsid w:val="00A95FEE"/>
    <w:rsid w:val="00AA5BB1"/>
    <w:rsid w:val="00AA5F5C"/>
    <w:rsid w:val="00AB29A0"/>
    <w:rsid w:val="00AB32C1"/>
    <w:rsid w:val="00AC0CE5"/>
    <w:rsid w:val="00AC2447"/>
    <w:rsid w:val="00AD3676"/>
    <w:rsid w:val="00AD4929"/>
    <w:rsid w:val="00AD6C19"/>
    <w:rsid w:val="00AE0B64"/>
    <w:rsid w:val="00AE6A41"/>
    <w:rsid w:val="00AF6F75"/>
    <w:rsid w:val="00B01CD3"/>
    <w:rsid w:val="00B103EB"/>
    <w:rsid w:val="00B11146"/>
    <w:rsid w:val="00B13090"/>
    <w:rsid w:val="00B20B2F"/>
    <w:rsid w:val="00B26E2F"/>
    <w:rsid w:val="00B362EE"/>
    <w:rsid w:val="00B4764A"/>
    <w:rsid w:val="00B60C57"/>
    <w:rsid w:val="00B742C0"/>
    <w:rsid w:val="00B778EA"/>
    <w:rsid w:val="00B83E14"/>
    <w:rsid w:val="00B9188F"/>
    <w:rsid w:val="00BA1343"/>
    <w:rsid w:val="00BB1068"/>
    <w:rsid w:val="00BB2DA4"/>
    <w:rsid w:val="00BC5BC9"/>
    <w:rsid w:val="00BE570E"/>
    <w:rsid w:val="00C00C57"/>
    <w:rsid w:val="00C06991"/>
    <w:rsid w:val="00C14793"/>
    <w:rsid w:val="00C26640"/>
    <w:rsid w:val="00C30D30"/>
    <w:rsid w:val="00C47245"/>
    <w:rsid w:val="00C4745A"/>
    <w:rsid w:val="00C52205"/>
    <w:rsid w:val="00C55810"/>
    <w:rsid w:val="00C74A1C"/>
    <w:rsid w:val="00C80D35"/>
    <w:rsid w:val="00C8355A"/>
    <w:rsid w:val="00C91BCD"/>
    <w:rsid w:val="00CA0813"/>
    <w:rsid w:val="00CB21ED"/>
    <w:rsid w:val="00CB232D"/>
    <w:rsid w:val="00CC5535"/>
    <w:rsid w:val="00CD2FA7"/>
    <w:rsid w:val="00CD4F59"/>
    <w:rsid w:val="00CE3659"/>
    <w:rsid w:val="00CE6284"/>
    <w:rsid w:val="00CF03A5"/>
    <w:rsid w:val="00CF0DF2"/>
    <w:rsid w:val="00CF0E43"/>
    <w:rsid w:val="00CF401C"/>
    <w:rsid w:val="00CF6447"/>
    <w:rsid w:val="00D01EB3"/>
    <w:rsid w:val="00D028B5"/>
    <w:rsid w:val="00D06F97"/>
    <w:rsid w:val="00D07B65"/>
    <w:rsid w:val="00D12683"/>
    <w:rsid w:val="00D129DC"/>
    <w:rsid w:val="00D24CAD"/>
    <w:rsid w:val="00D315C1"/>
    <w:rsid w:val="00D44358"/>
    <w:rsid w:val="00D4791E"/>
    <w:rsid w:val="00D47993"/>
    <w:rsid w:val="00D50DC8"/>
    <w:rsid w:val="00D52DE9"/>
    <w:rsid w:val="00D64787"/>
    <w:rsid w:val="00D66EE7"/>
    <w:rsid w:val="00D70BA1"/>
    <w:rsid w:val="00D7532B"/>
    <w:rsid w:val="00D765C4"/>
    <w:rsid w:val="00D7753F"/>
    <w:rsid w:val="00D81E7C"/>
    <w:rsid w:val="00D878C5"/>
    <w:rsid w:val="00D9084E"/>
    <w:rsid w:val="00D92C01"/>
    <w:rsid w:val="00DA4BDA"/>
    <w:rsid w:val="00DA5630"/>
    <w:rsid w:val="00DA6FDE"/>
    <w:rsid w:val="00DA754F"/>
    <w:rsid w:val="00DB3F08"/>
    <w:rsid w:val="00DC4F7D"/>
    <w:rsid w:val="00DC5598"/>
    <w:rsid w:val="00DD2595"/>
    <w:rsid w:val="00DD2CBE"/>
    <w:rsid w:val="00DD60DF"/>
    <w:rsid w:val="00DE682C"/>
    <w:rsid w:val="00DF3323"/>
    <w:rsid w:val="00DF696A"/>
    <w:rsid w:val="00E057B2"/>
    <w:rsid w:val="00E05E36"/>
    <w:rsid w:val="00E07838"/>
    <w:rsid w:val="00E115E7"/>
    <w:rsid w:val="00E2136E"/>
    <w:rsid w:val="00E21CD0"/>
    <w:rsid w:val="00E348F0"/>
    <w:rsid w:val="00E34A33"/>
    <w:rsid w:val="00E41D18"/>
    <w:rsid w:val="00E46792"/>
    <w:rsid w:val="00E51952"/>
    <w:rsid w:val="00E60F04"/>
    <w:rsid w:val="00E74B6C"/>
    <w:rsid w:val="00EB072B"/>
    <w:rsid w:val="00EC3F5E"/>
    <w:rsid w:val="00ED21EB"/>
    <w:rsid w:val="00EE6DCF"/>
    <w:rsid w:val="00EF07E4"/>
    <w:rsid w:val="00EF18C0"/>
    <w:rsid w:val="00EF2153"/>
    <w:rsid w:val="00F03B87"/>
    <w:rsid w:val="00F04FCB"/>
    <w:rsid w:val="00F1209D"/>
    <w:rsid w:val="00F1660B"/>
    <w:rsid w:val="00F20C2C"/>
    <w:rsid w:val="00F24FA8"/>
    <w:rsid w:val="00F27A28"/>
    <w:rsid w:val="00F328A2"/>
    <w:rsid w:val="00F45696"/>
    <w:rsid w:val="00F469FB"/>
    <w:rsid w:val="00F46A07"/>
    <w:rsid w:val="00F626D2"/>
    <w:rsid w:val="00F63FAA"/>
    <w:rsid w:val="00F66FE1"/>
    <w:rsid w:val="00F8054C"/>
    <w:rsid w:val="00F80AC2"/>
    <w:rsid w:val="00F821A2"/>
    <w:rsid w:val="00F82C17"/>
    <w:rsid w:val="00F83670"/>
    <w:rsid w:val="00F96636"/>
    <w:rsid w:val="00FB0E01"/>
    <w:rsid w:val="00FB7E92"/>
    <w:rsid w:val="00FC0532"/>
    <w:rsid w:val="00FC15CB"/>
    <w:rsid w:val="00FC3FE1"/>
    <w:rsid w:val="00FD1851"/>
    <w:rsid w:val="00FD346E"/>
    <w:rsid w:val="00FD43C3"/>
    <w:rsid w:val="00FE4A0B"/>
    <w:rsid w:val="00FE4C70"/>
    <w:rsid w:val="00FF1E2E"/>
    <w:rsid w:val="00FF6EDF"/>
    <w:rsid w:val="00FF7F55"/>
    <w:rsid w:val="00FF7FE0"/>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178A9"/>
  <w15:chartTrackingRefBased/>
  <w15:docId w15:val="{A49AF2F6-E0A4-4C4E-8426-D31E608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D21EB"/>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2447"/>
    <w:pPr>
      <w:ind w:left="720"/>
      <w:contextualSpacing/>
    </w:pPr>
  </w:style>
  <w:style w:type="paragraph" w:customStyle="1" w:styleId="normal1">
    <w:name w:val="normal1"/>
    <w:basedOn w:val="Normal"/>
    <w:rsid w:val="00A8449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8449F"/>
    <w:rPr>
      <w:color w:val="0000FF"/>
      <w:u w:val="single"/>
    </w:rPr>
  </w:style>
  <w:style w:type="character" w:customStyle="1" w:styleId="spelle">
    <w:name w:val="spelle"/>
    <w:basedOn w:val="Fuentedeprrafopredeter"/>
    <w:rsid w:val="00A8449F"/>
  </w:style>
  <w:style w:type="character" w:customStyle="1" w:styleId="grame">
    <w:name w:val="grame"/>
    <w:basedOn w:val="Fuentedeprrafopredeter"/>
    <w:rsid w:val="00A8449F"/>
  </w:style>
  <w:style w:type="paragraph" w:styleId="NormalWeb">
    <w:name w:val="Normal (Web)"/>
    <w:basedOn w:val="Normal"/>
    <w:uiPriority w:val="99"/>
    <w:semiHidden/>
    <w:unhideWhenUsed/>
    <w:rsid w:val="00A8449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A8449F"/>
    <w:rPr>
      <w:i/>
      <w:iCs/>
    </w:rPr>
  </w:style>
  <w:style w:type="paragraph" w:customStyle="1" w:styleId="msonormal0">
    <w:name w:val="msonormal"/>
    <w:basedOn w:val="Normal"/>
    <w:rsid w:val="00A844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rmal12">
    <w:name w:val="normal12"/>
    <w:basedOn w:val="Normal"/>
    <w:rsid w:val="00A8449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11">
    <w:name w:val="normal11"/>
    <w:basedOn w:val="Fuentedeprrafopredeter"/>
    <w:rsid w:val="00A8449F"/>
  </w:style>
  <w:style w:type="paragraph" w:customStyle="1" w:styleId="ref">
    <w:name w:val="ref"/>
    <w:basedOn w:val="Normal"/>
    <w:rsid w:val="00D7532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5E6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01CD3"/>
    <w:rPr>
      <w:color w:val="605E5C"/>
      <w:shd w:val="clear" w:color="auto" w:fill="E1DFDD"/>
    </w:rPr>
  </w:style>
  <w:style w:type="paragraph" w:customStyle="1" w:styleId="rtejustify">
    <w:name w:val="rtejustify"/>
    <w:basedOn w:val="Normal"/>
    <w:rsid w:val="00214F7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align-justify">
    <w:name w:val="text-align-justify"/>
    <w:basedOn w:val="Normal"/>
    <w:rsid w:val="00214F7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14F7A"/>
    <w:rPr>
      <w:b/>
      <w:bCs/>
    </w:rPr>
  </w:style>
  <w:style w:type="character" w:styleId="Refdecomentario">
    <w:name w:val="annotation reference"/>
    <w:basedOn w:val="Fuentedeprrafopredeter"/>
    <w:uiPriority w:val="99"/>
    <w:semiHidden/>
    <w:unhideWhenUsed/>
    <w:rsid w:val="005852C6"/>
    <w:rPr>
      <w:sz w:val="16"/>
      <w:szCs w:val="16"/>
    </w:rPr>
  </w:style>
  <w:style w:type="paragraph" w:styleId="Textocomentario">
    <w:name w:val="annotation text"/>
    <w:basedOn w:val="Normal"/>
    <w:link w:val="TextocomentarioCar"/>
    <w:uiPriority w:val="99"/>
    <w:semiHidden/>
    <w:unhideWhenUsed/>
    <w:rsid w:val="005852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52C6"/>
    <w:rPr>
      <w:sz w:val="20"/>
      <w:szCs w:val="20"/>
    </w:rPr>
  </w:style>
  <w:style w:type="paragraph" w:styleId="Asuntodelcomentario">
    <w:name w:val="annotation subject"/>
    <w:basedOn w:val="Textocomentario"/>
    <w:next w:val="Textocomentario"/>
    <w:link w:val="AsuntodelcomentarioCar"/>
    <w:uiPriority w:val="99"/>
    <w:semiHidden/>
    <w:unhideWhenUsed/>
    <w:rsid w:val="005852C6"/>
    <w:rPr>
      <w:b/>
      <w:bCs/>
    </w:rPr>
  </w:style>
  <w:style w:type="character" w:customStyle="1" w:styleId="AsuntodelcomentarioCar">
    <w:name w:val="Asunto del comentario Car"/>
    <w:basedOn w:val="TextocomentarioCar"/>
    <w:link w:val="Asuntodelcomentario"/>
    <w:uiPriority w:val="99"/>
    <w:semiHidden/>
    <w:rsid w:val="005852C6"/>
    <w:rPr>
      <w:b/>
      <w:bCs/>
      <w:sz w:val="20"/>
      <w:szCs w:val="20"/>
    </w:rPr>
  </w:style>
  <w:style w:type="character" w:customStyle="1" w:styleId="Ttulo1Car">
    <w:name w:val="Título 1 Car"/>
    <w:basedOn w:val="Fuentedeprrafopredeter"/>
    <w:link w:val="Ttulo1"/>
    <w:uiPriority w:val="9"/>
    <w:rsid w:val="00ED21EB"/>
    <w:rPr>
      <w:rFonts w:asciiTheme="majorHAnsi" w:eastAsiaTheme="majorEastAsia" w:hAnsiTheme="majorHAnsi" w:cstheme="majorBidi"/>
      <w:color w:val="2F5496" w:themeColor="accent1" w:themeShade="BF"/>
      <w:sz w:val="32"/>
      <w:szCs w:val="32"/>
      <w:lang w:eastAsia="es-MX"/>
    </w:rPr>
  </w:style>
  <w:style w:type="paragraph" w:styleId="Revisin">
    <w:name w:val="Revision"/>
    <w:hidden/>
    <w:uiPriority w:val="99"/>
    <w:semiHidden/>
    <w:rsid w:val="000458CA"/>
    <w:pPr>
      <w:spacing w:after="0" w:line="240" w:lineRule="auto"/>
    </w:pPr>
  </w:style>
  <w:style w:type="paragraph" w:styleId="Textonotapie">
    <w:name w:val="footnote text"/>
    <w:basedOn w:val="Normal"/>
    <w:link w:val="TextonotapieCar"/>
    <w:uiPriority w:val="99"/>
    <w:semiHidden/>
    <w:unhideWhenUsed/>
    <w:rsid w:val="000458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58CA"/>
    <w:rPr>
      <w:sz w:val="20"/>
      <w:szCs w:val="20"/>
    </w:rPr>
  </w:style>
  <w:style w:type="character" w:styleId="Refdenotaalpie">
    <w:name w:val="footnote reference"/>
    <w:basedOn w:val="Fuentedeprrafopredeter"/>
    <w:uiPriority w:val="99"/>
    <w:semiHidden/>
    <w:unhideWhenUsed/>
    <w:rsid w:val="000458CA"/>
    <w:rPr>
      <w:vertAlign w:val="superscript"/>
    </w:rPr>
  </w:style>
  <w:style w:type="character" w:styleId="Hipervnculovisitado">
    <w:name w:val="FollowedHyperlink"/>
    <w:basedOn w:val="Fuentedeprrafopredeter"/>
    <w:uiPriority w:val="99"/>
    <w:semiHidden/>
    <w:unhideWhenUsed/>
    <w:rsid w:val="00AE0B64"/>
    <w:rPr>
      <w:color w:val="954F72" w:themeColor="followedHyperlink"/>
      <w:u w:val="single"/>
    </w:rPr>
  </w:style>
  <w:style w:type="paragraph" w:styleId="Encabezado">
    <w:name w:val="header"/>
    <w:basedOn w:val="Normal"/>
    <w:link w:val="EncabezadoCar"/>
    <w:uiPriority w:val="99"/>
    <w:unhideWhenUsed/>
    <w:rsid w:val="005D7C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7C4F"/>
  </w:style>
  <w:style w:type="paragraph" w:styleId="Piedepgina">
    <w:name w:val="footer"/>
    <w:basedOn w:val="Normal"/>
    <w:link w:val="PiedepginaCar"/>
    <w:uiPriority w:val="99"/>
    <w:unhideWhenUsed/>
    <w:rsid w:val="005D7C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7C4F"/>
  </w:style>
  <w:style w:type="paragraph" w:styleId="HTMLconformatoprevio">
    <w:name w:val="HTML Preformatted"/>
    <w:basedOn w:val="Normal"/>
    <w:link w:val="HTMLconformatoprevioCar"/>
    <w:uiPriority w:val="99"/>
    <w:unhideWhenUsed/>
    <w:rsid w:val="001F6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ES"/>
    </w:rPr>
  </w:style>
  <w:style w:type="character" w:customStyle="1" w:styleId="HTMLconformatoprevioCar">
    <w:name w:val="HTML con formato previo Car"/>
    <w:basedOn w:val="Fuentedeprrafopredeter"/>
    <w:link w:val="HTMLconformatoprevio"/>
    <w:uiPriority w:val="99"/>
    <w:rsid w:val="001F6676"/>
    <w:rPr>
      <w:rFonts w:ascii="Courier New" w:eastAsia="Times New Roman" w:hAnsi="Courier New" w:cs="Courier New"/>
      <w:sz w:val="20"/>
      <w:szCs w:val="20"/>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6899">
      <w:bodyDiv w:val="1"/>
      <w:marLeft w:val="0"/>
      <w:marRight w:val="0"/>
      <w:marTop w:val="0"/>
      <w:marBottom w:val="0"/>
      <w:divBdr>
        <w:top w:val="none" w:sz="0" w:space="0" w:color="auto"/>
        <w:left w:val="none" w:sz="0" w:space="0" w:color="auto"/>
        <w:bottom w:val="none" w:sz="0" w:space="0" w:color="auto"/>
        <w:right w:val="none" w:sz="0" w:space="0" w:color="auto"/>
      </w:divBdr>
    </w:div>
    <w:div w:id="463279635">
      <w:bodyDiv w:val="1"/>
      <w:marLeft w:val="0"/>
      <w:marRight w:val="0"/>
      <w:marTop w:val="0"/>
      <w:marBottom w:val="0"/>
      <w:divBdr>
        <w:top w:val="none" w:sz="0" w:space="0" w:color="auto"/>
        <w:left w:val="none" w:sz="0" w:space="0" w:color="auto"/>
        <w:bottom w:val="none" w:sz="0" w:space="0" w:color="auto"/>
        <w:right w:val="none" w:sz="0" w:space="0" w:color="auto"/>
      </w:divBdr>
      <w:divsChild>
        <w:div w:id="1449591982">
          <w:marLeft w:val="547"/>
          <w:marRight w:val="0"/>
          <w:marTop w:val="0"/>
          <w:marBottom w:val="0"/>
          <w:divBdr>
            <w:top w:val="none" w:sz="0" w:space="0" w:color="auto"/>
            <w:left w:val="none" w:sz="0" w:space="0" w:color="auto"/>
            <w:bottom w:val="none" w:sz="0" w:space="0" w:color="auto"/>
            <w:right w:val="none" w:sz="0" w:space="0" w:color="auto"/>
          </w:divBdr>
        </w:div>
        <w:div w:id="2093238865">
          <w:marLeft w:val="547"/>
          <w:marRight w:val="0"/>
          <w:marTop w:val="0"/>
          <w:marBottom w:val="0"/>
          <w:divBdr>
            <w:top w:val="none" w:sz="0" w:space="0" w:color="auto"/>
            <w:left w:val="none" w:sz="0" w:space="0" w:color="auto"/>
            <w:bottom w:val="none" w:sz="0" w:space="0" w:color="auto"/>
            <w:right w:val="none" w:sz="0" w:space="0" w:color="auto"/>
          </w:divBdr>
        </w:div>
      </w:divsChild>
    </w:div>
    <w:div w:id="576866908">
      <w:bodyDiv w:val="1"/>
      <w:marLeft w:val="0"/>
      <w:marRight w:val="0"/>
      <w:marTop w:val="0"/>
      <w:marBottom w:val="0"/>
      <w:divBdr>
        <w:top w:val="none" w:sz="0" w:space="0" w:color="auto"/>
        <w:left w:val="none" w:sz="0" w:space="0" w:color="auto"/>
        <w:bottom w:val="none" w:sz="0" w:space="0" w:color="auto"/>
        <w:right w:val="none" w:sz="0" w:space="0" w:color="auto"/>
      </w:divBdr>
    </w:div>
    <w:div w:id="841119241">
      <w:bodyDiv w:val="1"/>
      <w:marLeft w:val="0"/>
      <w:marRight w:val="0"/>
      <w:marTop w:val="0"/>
      <w:marBottom w:val="0"/>
      <w:divBdr>
        <w:top w:val="none" w:sz="0" w:space="0" w:color="auto"/>
        <w:left w:val="none" w:sz="0" w:space="0" w:color="auto"/>
        <w:bottom w:val="none" w:sz="0" w:space="0" w:color="auto"/>
        <w:right w:val="none" w:sz="0" w:space="0" w:color="auto"/>
      </w:divBdr>
    </w:div>
    <w:div w:id="1087113625">
      <w:bodyDiv w:val="1"/>
      <w:marLeft w:val="0"/>
      <w:marRight w:val="0"/>
      <w:marTop w:val="0"/>
      <w:marBottom w:val="0"/>
      <w:divBdr>
        <w:top w:val="none" w:sz="0" w:space="0" w:color="auto"/>
        <w:left w:val="none" w:sz="0" w:space="0" w:color="auto"/>
        <w:bottom w:val="none" w:sz="0" w:space="0" w:color="auto"/>
        <w:right w:val="none" w:sz="0" w:space="0" w:color="auto"/>
      </w:divBdr>
    </w:div>
    <w:div w:id="1175536574">
      <w:bodyDiv w:val="1"/>
      <w:marLeft w:val="0"/>
      <w:marRight w:val="0"/>
      <w:marTop w:val="0"/>
      <w:marBottom w:val="0"/>
      <w:divBdr>
        <w:top w:val="none" w:sz="0" w:space="0" w:color="auto"/>
        <w:left w:val="none" w:sz="0" w:space="0" w:color="auto"/>
        <w:bottom w:val="none" w:sz="0" w:space="0" w:color="auto"/>
        <w:right w:val="none" w:sz="0" w:space="0" w:color="auto"/>
      </w:divBdr>
    </w:div>
    <w:div w:id="1319846332">
      <w:bodyDiv w:val="1"/>
      <w:marLeft w:val="0"/>
      <w:marRight w:val="0"/>
      <w:marTop w:val="0"/>
      <w:marBottom w:val="0"/>
      <w:divBdr>
        <w:top w:val="none" w:sz="0" w:space="0" w:color="auto"/>
        <w:left w:val="none" w:sz="0" w:space="0" w:color="auto"/>
        <w:bottom w:val="none" w:sz="0" w:space="0" w:color="auto"/>
        <w:right w:val="none" w:sz="0" w:space="0" w:color="auto"/>
      </w:divBdr>
    </w:div>
    <w:div w:id="1522350974">
      <w:bodyDiv w:val="1"/>
      <w:marLeft w:val="0"/>
      <w:marRight w:val="0"/>
      <w:marTop w:val="0"/>
      <w:marBottom w:val="0"/>
      <w:divBdr>
        <w:top w:val="none" w:sz="0" w:space="0" w:color="auto"/>
        <w:left w:val="none" w:sz="0" w:space="0" w:color="auto"/>
        <w:bottom w:val="none" w:sz="0" w:space="0" w:color="auto"/>
        <w:right w:val="none" w:sz="0" w:space="0" w:color="auto"/>
      </w:divBdr>
    </w:div>
    <w:div w:id="190575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C40A3E-B3E7-437D-9362-170301C8C15D}" type="doc">
      <dgm:prSet loTypeId="urn:microsoft.com/office/officeart/2005/8/layout/hList1" loCatId="list" qsTypeId="urn:microsoft.com/office/officeart/2005/8/quickstyle/simple3" qsCatId="simple" csTypeId="urn:microsoft.com/office/officeart/2005/8/colors/colorful2" csCatId="colorful" phldr="1"/>
      <dgm:spPr/>
      <dgm:t>
        <a:bodyPr/>
        <a:lstStyle/>
        <a:p>
          <a:endParaRPr lang="es-MX"/>
        </a:p>
      </dgm:t>
    </dgm:pt>
    <dgm:pt modelId="{68CCC8C2-83DC-4CC4-9E27-7AAA9E71DB5D}">
      <dgm:prSet phldrT="[Texto]" custT="1"/>
      <dgm:spPr>
        <a:solidFill>
          <a:schemeClr val="bg1"/>
        </a:solidFill>
        <a:ln>
          <a:noFill/>
        </a:ln>
      </dgm:spPr>
      <dgm:t>
        <a:bodyPr/>
        <a:lstStyle/>
        <a:p>
          <a:r>
            <a:rPr lang="es-MX" sz="800" b="1"/>
            <a:t>1.</a:t>
          </a:r>
          <a:r>
            <a:rPr lang="es-MX" sz="800" b="1" baseline="30000"/>
            <a:t>a</a:t>
          </a:r>
          <a:r>
            <a:rPr lang="es-MX" sz="800" b="1"/>
            <a:t> etapa </a:t>
          </a:r>
        </a:p>
        <a:p>
          <a:r>
            <a:rPr lang="es-MX" sz="800" b="1"/>
            <a:t>Estudio del problema educativo</a:t>
          </a:r>
        </a:p>
      </dgm:t>
    </dgm:pt>
    <dgm:pt modelId="{2151A4B6-8952-4F26-9FF9-8E5DC46B7BFC}" type="parTrans" cxnId="{B1109E2B-CCBF-428B-B255-F93F1405E918}">
      <dgm:prSet/>
      <dgm:spPr/>
      <dgm:t>
        <a:bodyPr/>
        <a:lstStyle/>
        <a:p>
          <a:endParaRPr lang="es-MX"/>
        </a:p>
      </dgm:t>
    </dgm:pt>
    <dgm:pt modelId="{FDBD539F-0402-4F05-BB40-2AFC55965C23}" type="sibTrans" cxnId="{B1109E2B-CCBF-428B-B255-F93F1405E918}">
      <dgm:prSet/>
      <dgm:spPr/>
      <dgm:t>
        <a:bodyPr/>
        <a:lstStyle/>
        <a:p>
          <a:endParaRPr lang="es-MX"/>
        </a:p>
      </dgm:t>
    </dgm:pt>
    <dgm:pt modelId="{28234DD7-00AC-4B0A-B480-665E3CF72CCD}">
      <dgm:prSet phldrT="[Texto]" custT="1"/>
      <dgm:spPr>
        <a:solidFill>
          <a:schemeClr val="bg1">
            <a:alpha val="90000"/>
          </a:schemeClr>
        </a:solidFill>
        <a:ln>
          <a:noFill/>
        </a:ln>
      </dgm:spPr>
      <dgm:t>
        <a:bodyPr/>
        <a:lstStyle/>
        <a:p>
          <a:pPr algn="ctr"/>
          <a:r>
            <a:rPr lang="es-MX" sz="800"/>
            <a:t> Plantear un escenario ideal</a:t>
          </a:r>
        </a:p>
      </dgm:t>
    </dgm:pt>
    <dgm:pt modelId="{77748F2B-AA9C-4456-904E-38319167F9DF}" type="parTrans" cxnId="{2F1A0889-8BAD-4781-962D-F6F9A6E43AA1}">
      <dgm:prSet/>
      <dgm:spPr/>
      <dgm:t>
        <a:bodyPr/>
        <a:lstStyle/>
        <a:p>
          <a:endParaRPr lang="es-MX"/>
        </a:p>
      </dgm:t>
    </dgm:pt>
    <dgm:pt modelId="{F7A8C206-0FFE-4730-A6BF-2A05F21A9C3C}" type="sibTrans" cxnId="{2F1A0889-8BAD-4781-962D-F6F9A6E43AA1}">
      <dgm:prSet/>
      <dgm:spPr/>
      <dgm:t>
        <a:bodyPr/>
        <a:lstStyle/>
        <a:p>
          <a:endParaRPr lang="es-MX"/>
        </a:p>
      </dgm:t>
    </dgm:pt>
    <dgm:pt modelId="{96302249-FF6A-401F-95D1-DBA2F8A2A074}">
      <dgm:prSet phldrT="[Texto]" custT="1"/>
      <dgm:spPr>
        <a:solidFill>
          <a:schemeClr val="bg1">
            <a:alpha val="90000"/>
          </a:schemeClr>
        </a:solidFill>
        <a:ln>
          <a:noFill/>
        </a:ln>
      </dgm:spPr>
      <dgm:t>
        <a:bodyPr/>
        <a:lstStyle/>
        <a:p>
          <a:pPr algn="ctr"/>
          <a:r>
            <a:rPr lang="es-MX" sz="800"/>
            <a:t> Identificación del problema educativo</a:t>
          </a:r>
        </a:p>
      </dgm:t>
    </dgm:pt>
    <dgm:pt modelId="{2C377ADF-6579-4CFE-8026-51B43E581903}" type="sibTrans" cxnId="{72EE2077-BBCC-4EBC-9A09-2A01B9067724}">
      <dgm:prSet/>
      <dgm:spPr/>
      <dgm:t>
        <a:bodyPr/>
        <a:lstStyle/>
        <a:p>
          <a:endParaRPr lang="es-MX"/>
        </a:p>
      </dgm:t>
    </dgm:pt>
    <dgm:pt modelId="{68E95F01-3AD5-4022-B402-61820FC2C9E7}" type="parTrans" cxnId="{72EE2077-BBCC-4EBC-9A09-2A01B9067724}">
      <dgm:prSet/>
      <dgm:spPr/>
      <dgm:t>
        <a:bodyPr/>
        <a:lstStyle/>
        <a:p>
          <a:endParaRPr lang="es-MX"/>
        </a:p>
      </dgm:t>
    </dgm:pt>
    <dgm:pt modelId="{4E16DD0A-1002-484D-84E5-7E14F1B311CB}">
      <dgm:prSet phldrT="[Texto]" custT="1"/>
      <dgm:spPr>
        <a:solidFill>
          <a:schemeClr val="bg1"/>
        </a:solidFill>
        <a:ln>
          <a:noFill/>
        </a:ln>
      </dgm:spPr>
      <dgm:t>
        <a:bodyPr/>
        <a:lstStyle/>
        <a:p>
          <a:pPr>
            <a:spcAft>
              <a:spcPct val="35000"/>
            </a:spcAft>
          </a:pPr>
          <a:r>
            <a:rPr lang="es-MX" sz="800" b="1"/>
            <a:t>3.</a:t>
          </a:r>
          <a:r>
            <a:rPr lang="es-MX" sz="800" b="1" baseline="30000"/>
            <a:t>a</a:t>
          </a:r>
          <a:r>
            <a:rPr lang="es-MX" sz="800" b="1"/>
            <a:t> etapa</a:t>
          </a:r>
        </a:p>
        <a:p>
          <a:pPr>
            <a:spcAft>
              <a:spcPts val="0"/>
            </a:spcAft>
          </a:pPr>
          <a:r>
            <a:rPr lang="es-MX" sz="800" b="1"/>
            <a:t>Fundamentación del proyecto</a:t>
          </a:r>
        </a:p>
      </dgm:t>
    </dgm:pt>
    <dgm:pt modelId="{013D924C-CF48-46CF-BA42-9B1395150E63}" type="sibTrans" cxnId="{1ADEAC89-9208-48E4-B8DC-F3FF63B48259}">
      <dgm:prSet/>
      <dgm:spPr/>
      <dgm:t>
        <a:bodyPr/>
        <a:lstStyle/>
        <a:p>
          <a:endParaRPr lang="es-MX"/>
        </a:p>
      </dgm:t>
    </dgm:pt>
    <dgm:pt modelId="{3AD59DB3-2AC7-4CE3-8680-60AA818C75EB}" type="parTrans" cxnId="{1ADEAC89-9208-48E4-B8DC-F3FF63B48259}">
      <dgm:prSet/>
      <dgm:spPr/>
      <dgm:t>
        <a:bodyPr/>
        <a:lstStyle/>
        <a:p>
          <a:endParaRPr lang="es-MX"/>
        </a:p>
      </dgm:t>
    </dgm:pt>
    <dgm:pt modelId="{B7FBCFEE-A48B-4907-B2B0-075C720B138A}">
      <dgm:prSet phldrT="[Texto]" custT="1"/>
      <dgm:spPr>
        <a:solidFill>
          <a:schemeClr val="bg1"/>
        </a:solidFill>
        <a:ln>
          <a:noFill/>
        </a:ln>
      </dgm:spPr>
      <dgm:t>
        <a:bodyPr/>
        <a:lstStyle/>
        <a:p>
          <a:r>
            <a:rPr lang="es-MX" sz="800" b="1"/>
            <a:t>2.</a:t>
          </a:r>
          <a:r>
            <a:rPr lang="es-MX" sz="800" b="1" baseline="30000"/>
            <a:t>a</a:t>
          </a:r>
          <a:r>
            <a:rPr lang="es-MX" sz="800" b="1"/>
            <a:t> etapa</a:t>
          </a:r>
        </a:p>
        <a:p>
          <a:r>
            <a:rPr lang="es-MX" sz="800" b="1"/>
            <a:t>Justificación y objetivos del proyecto </a:t>
          </a:r>
        </a:p>
      </dgm:t>
    </dgm:pt>
    <dgm:pt modelId="{9C7037B0-0A32-4FA6-AB06-F3ABAC66FB1C}" type="sibTrans" cxnId="{5312657B-8B0C-4265-ACD1-4C2D5E263CA7}">
      <dgm:prSet/>
      <dgm:spPr/>
      <dgm:t>
        <a:bodyPr/>
        <a:lstStyle/>
        <a:p>
          <a:endParaRPr lang="es-MX"/>
        </a:p>
      </dgm:t>
    </dgm:pt>
    <dgm:pt modelId="{4016990E-F371-488D-B2C6-70D98AF1A065}" type="parTrans" cxnId="{5312657B-8B0C-4265-ACD1-4C2D5E263CA7}">
      <dgm:prSet/>
      <dgm:spPr/>
      <dgm:t>
        <a:bodyPr/>
        <a:lstStyle/>
        <a:p>
          <a:endParaRPr lang="es-MX"/>
        </a:p>
      </dgm:t>
    </dgm:pt>
    <dgm:pt modelId="{8247FE56-6B29-4B69-B42C-BDA0B4EB5487}">
      <dgm:prSet phldrT="[Texto]" custT="1"/>
      <dgm:spPr>
        <a:solidFill>
          <a:schemeClr val="bg1">
            <a:alpha val="90000"/>
          </a:schemeClr>
        </a:solidFill>
        <a:ln>
          <a:noFill/>
        </a:ln>
      </dgm:spPr>
      <dgm:t>
        <a:bodyPr/>
        <a:lstStyle/>
        <a:p>
          <a:pPr algn="ctr"/>
          <a:r>
            <a:rPr lang="es-MX" sz="1050"/>
            <a:t> </a:t>
          </a:r>
          <a:r>
            <a:rPr lang="es-MX" sz="800"/>
            <a:t>Justificación</a:t>
          </a:r>
        </a:p>
      </dgm:t>
    </dgm:pt>
    <dgm:pt modelId="{C0FCA7F0-0851-4792-B691-AC73ED7EBF08}" type="sibTrans" cxnId="{0788B9E3-BAC0-4227-B189-417129628D27}">
      <dgm:prSet/>
      <dgm:spPr/>
      <dgm:t>
        <a:bodyPr/>
        <a:lstStyle/>
        <a:p>
          <a:endParaRPr lang="es-MX"/>
        </a:p>
      </dgm:t>
    </dgm:pt>
    <dgm:pt modelId="{D87E7271-7104-4D1E-9E6F-6938231D9359}" type="parTrans" cxnId="{0788B9E3-BAC0-4227-B189-417129628D27}">
      <dgm:prSet/>
      <dgm:spPr/>
      <dgm:t>
        <a:bodyPr/>
        <a:lstStyle/>
        <a:p>
          <a:endParaRPr lang="es-MX"/>
        </a:p>
      </dgm:t>
    </dgm:pt>
    <dgm:pt modelId="{4F554324-82EF-48BF-9985-4B25E019C8EB}">
      <dgm:prSet phldrT="[Texto]" custT="1"/>
      <dgm:spPr>
        <a:solidFill>
          <a:schemeClr val="bg1">
            <a:alpha val="90000"/>
          </a:schemeClr>
        </a:solidFill>
        <a:ln>
          <a:noFill/>
        </a:ln>
      </dgm:spPr>
      <dgm:t>
        <a:bodyPr/>
        <a:lstStyle/>
        <a:p>
          <a:pPr algn="ctr"/>
          <a:r>
            <a:rPr lang="es-MX" sz="800"/>
            <a:t> Plantear un escenario posible</a:t>
          </a:r>
        </a:p>
      </dgm:t>
    </dgm:pt>
    <dgm:pt modelId="{90D40B53-93B2-44A5-AA84-1BCA86163D45}" type="parTrans" cxnId="{C76D7613-40FF-4D33-8D2F-43FF9EF5C36B}">
      <dgm:prSet/>
      <dgm:spPr/>
      <dgm:t>
        <a:bodyPr/>
        <a:lstStyle/>
        <a:p>
          <a:endParaRPr lang="es-MX"/>
        </a:p>
      </dgm:t>
    </dgm:pt>
    <dgm:pt modelId="{0C670C56-F75C-4509-9FFA-50F30BFEC17E}" type="sibTrans" cxnId="{C76D7613-40FF-4D33-8D2F-43FF9EF5C36B}">
      <dgm:prSet/>
      <dgm:spPr/>
      <dgm:t>
        <a:bodyPr/>
        <a:lstStyle/>
        <a:p>
          <a:endParaRPr lang="es-MX"/>
        </a:p>
      </dgm:t>
    </dgm:pt>
    <dgm:pt modelId="{4AAE741F-D051-4EE7-8BD8-FF390CE75A96}">
      <dgm:prSet phldrT="[Texto]" custT="1"/>
      <dgm:spPr>
        <a:solidFill>
          <a:schemeClr val="bg1">
            <a:alpha val="90000"/>
          </a:schemeClr>
        </a:solidFill>
        <a:ln>
          <a:noFill/>
        </a:ln>
      </dgm:spPr>
      <dgm:t>
        <a:bodyPr/>
        <a:lstStyle/>
        <a:p>
          <a:pPr algn="ctr"/>
          <a:r>
            <a:rPr lang="es-MX" sz="800"/>
            <a:t> Contextualización y descripción del problema</a:t>
          </a:r>
        </a:p>
      </dgm:t>
    </dgm:pt>
    <dgm:pt modelId="{E6D0400F-B23A-47A2-9DEB-B0779D33F508}" type="parTrans" cxnId="{9A162CB6-94C1-48F6-81A1-7D4F33C60F9B}">
      <dgm:prSet/>
      <dgm:spPr/>
      <dgm:t>
        <a:bodyPr/>
        <a:lstStyle/>
        <a:p>
          <a:endParaRPr lang="es-MX"/>
        </a:p>
      </dgm:t>
    </dgm:pt>
    <dgm:pt modelId="{DAB4CEDC-B0F6-4765-B01C-BCD28ED65583}" type="sibTrans" cxnId="{9A162CB6-94C1-48F6-81A1-7D4F33C60F9B}">
      <dgm:prSet/>
      <dgm:spPr/>
      <dgm:t>
        <a:bodyPr/>
        <a:lstStyle/>
        <a:p>
          <a:endParaRPr lang="es-MX"/>
        </a:p>
      </dgm:t>
    </dgm:pt>
    <dgm:pt modelId="{90D8745D-197E-4F15-8DF4-D74A72AEB946}">
      <dgm:prSet phldrT="[Texto]" custT="1"/>
      <dgm:spPr>
        <a:solidFill>
          <a:schemeClr val="bg1">
            <a:alpha val="90000"/>
          </a:schemeClr>
        </a:solidFill>
        <a:ln>
          <a:noFill/>
        </a:ln>
      </dgm:spPr>
      <dgm:t>
        <a:bodyPr/>
        <a:lstStyle/>
        <a:p>
          <a:pPr algn="ctr"/>
          <a:r>
            <a:rPr lang="es-MX" sz="800"/>
            <a:t> Definición de objetivos</a:t>
          </a:r>
        </a:p>
      </dgm:t>
    </dgm:pt>
    <dgm:pt modelId="{85BAF6A4-1451-4F3D-A7FC-47AAEA4A5CFF}" type="parTrans" cxnId="{CC5BC64A-7223-40F8-9C3A-71B240D31D4E}">
      <dgm:prSet/>
      <dgm:spPr/>
      <dgm:t>
        <a:bodyPr/>
        <a:lstStyle/>
        <a:p>
          <a:endParaRPr lang="es-MX"/>
        </a:p>
      </dgm:t>
    </dgm:pt>
    <dgm:pt modelId="{33D98A3E-6D7C-44A2-87DD-540CF32C860C}" type="sibTrans" cxnId="{CC5BC64A-7223-40F8-9C3A-71B240D31D4E}">
      <dgm:prSet/>
      <dgm:spPr/>
      <dgm:t>
        <a:bodyPr/>
        <a:lstStyle/>
        <a:p>
          <a:endParaRPr lang="es-MX"/>
        </a:p>
      </dgm:t>
    </dgm:pt>
    <dgm:pt modelId="{ABE816AE-75C8-4B90-A78A-9AC3BA263FB5}" type="pres">
      <dgm:prSet presAssocID="{7AC40A3E-B3E7-437D-9362-170301C8C15D}" presName="Name0" presStyleCnt="0">
        <dgm:presLayoutVars>
          <dgm:dir/>
          <dgm:animLvl val="lvl"/>
          <dgm:resizeHandles val="exact"/>
        </dgm:presLayoutVars>
      </dgm:prSet>
      <dgm:spPr/>
    </dgm:pt>
    <dgm:pt modelId="{9CF3846B-C3FA-4E9A-8B72-EFE6649C39FD}" type="pres">
      <dgm:prSet presAssocID="{68CCC8C2-83DC-4CC4-9E27-7AAA9E71DB5D}" presName="composite" presStyleCnt="0"/>
      <dgm:spPr/>
    </dgm:pt>
    <dgm:pt modelId="{21AB2E74-4AA6-44DC-B316-DAEFACD9A936}" type="pres">
      <dgm:prSet presAssocID="{68CCC8C2-83DC-4CC4-9E27-7AAA9E71DB5D}" presName="parTx" presStyleLbl="alignNode1" presStyleIdx="0" presStyleCnt="3" custLinFactNeighborX="-1709">
        <dgm:presLayoutVars>
          <dgm:chMax val="0"/>
          <dgm:chPref val="0"/>
          <dgm:bulletEnabled val="1"/>
        </dgm:presLayoutVars>
      </dgm:prSet>
      <dgm:spPr/>
    </dgm:pt>
    <dgm:pt modelId="{530FEE43-832A-4B56-B1F4-CF0B8415C7DB}" type="pres">
      <dgm:prSet presAssocID="{68CCC8C2-83DC-4CC4-9E27-7AAA9E71DB5D}" presName="desTx" presStyleLbl="alignAccFollowNode1" presStyleIdx="0" presStyleCnt="3" custLinFactNeighborX="-564">
        <dgm:presLayoutVars>
          <dgm:bulletEnabled val="1"/>
        </dgm:presLayoutVars>
      </dgm:prSet>
      <dgm:spPr/>
    </dgm:pt>
    <dgm:pt modelId="{44CA299E-D5AF-4340-838E-689C42A5BEA8}" type="pres">
      <dgm:prSet presAssocID="{FDBD539F-0402-4F05-BB40-2AFC55965C23}" presName="space" presStyleCnt="0"/>
      <dgm:spPr/>
    </dgm:pt>
    <dgm:pt modelId="{6755FBCD-A477-4F90-884A-60F58348B15A}" type="pres">
      <dgm:prSet presAssocID="{B7FBCFEE-A48B-4907-B2B0-075C720B138A}" presName="composite" presStyleCnt="0"/>
      <dgm:spPr/>
    </dgm:pt>
    <dgm:pt modelId="{6605E153-EC07-4D27-A592-00CEC16044D9}" type="pres">
      <dgm:prSet presAssocID="{B7FBCFEE-A48B-4907-B2B0-075C720B138A}" presName="parTx" presStyleLbl="alignNode1" presStyleIdx="1" presStyleCnt="3">
        <dgm:presLayoutVars>
          <dgm:chMax val="0"/>
          <dgm:chPref val="0"/>
          <dgm:bulletEnabled val="1"/>
        </dgm:presLayoutVars>
      </dgm:prSet>
      <dgm:spPr/>
    </dgm:pt>
    <dgm:pt modelId="{199D4492-1A66-4FFB-8DD7-FE703DCF3796}" type="pres">
      <dgm:prSet presAssocID="{B7FBCFEE-A48B-4907-B2B0-075C720B138A}" presName="desTx" presStyleLbl="alignAccFollowNode1" presStyleIdx="1" presStyleCnt="3" custLinFactNeighborY="937">
        <dgm:presLayoutVars>
          <dgm:bulletEnabled val="1"/>
        </dgm:presLayoutVars>
      </dgm:prSet>
      <dgm:spPr/>
    </dgm:pt>
    <dgm:pt modelId="{30B15B33-A818-4C67-BC6B-EA349BE990B3}" type="pres">
      <dgm:prSet presAssocID="{9C7037B0-0A32-4FA6-AB06-F3ABAC66FB1C}" presName="space" presStyleCnt="0"/>
      <dgm:spPr/>
    </dgm:pt>
    <dgm:pt modelId="{D992596A-3468-414F-B906-DE4DCC18A56B}" type="pres">
      <dgm:prSet presAssocID="{4E16DD0A-1002-484D-84E5-7E14F1B311CB}" presName="composite" presStyleCnt="0"/>
      <dgm:spPr/>
    </dgm:pt>
    <dgm:pt modelId="{EA6EFE26-F6B9-4A1D-8F53-19011285E77B}" type="pres">
      <dgm:prSet presAssocID="{4E16DD0A-1002-484D-84E5-7E14F1B311CB}" presName="parTx" presStyleLbl="alignNode1" presStyleIdx="2" presStyleCnt="3">
        <dgm:presLayoutVars>
          <dgm:chMax val="0"/>
          <dgm:chPref val="0"/>
          <dgm:bulletEnabled val="1"/>
        </dgm:presLayoutVars>
      </dgm:prSet>
      <dgm:spPr/>
    </dgm:pt>
    <dgm:pt modelId="{BDE9D7F5-7477-453F-ABC4-5CAADA76DFFF}" type="pres">
      <dgm:prSet presAssocID="{4E16DD0A-1002-484D-84E5-7E14F1B311CB}" presName="desTx" presStyleLbl="alignAccFollowNode1" presStyleIdx="2" presStyleCnt="3" custLinFactNeighborX="1087">
        <dgm:presLayoutVars>
          <dgm:bulletEnabled val="1"/>
        </dgm:presLayoutVars>
      </dgm:prSet>
      <dgm:spPr/>
    </dgm:pt>
  </dgm:ptLst>
  <dgm:cxnLst>
    <dgm:cxn modelId="{C76D7613-40FF-4D33-8D2F-43FF9EF5C36B}" srcId="{4E16DD0A-1002-484D-84E5-7E14F1B311CB}" destId="{4F554324-82EF-48BF-9985-4B25E019C8EB}" srcOrd="1" destOrd="0" parTransId="{90D40B53-93B2-44A5-AA84-1BCA86163D45}" sibTransId="{0C670C56-F75C-4509-9FFA-50F30BFEC17E}"/>
    <dgm:cxn modelId="{B3B7291D-BD0D-4304-AF29-2E8449247EC2}" type="presOf" srcId="{7AC40A3E-B3E7-437D-9362-170301C8C15D}" destId="{ABE816AE-75C8-4B90-A78A-9AC3BA263FB5}" srcOrd="0" destOrd="0" presId="urn:microsoft.com/office/officeart/2005/8/layout/hList1"/>
    <dgm:cxn modelId="{B1109E2B-CCBF-428B-B255-F93F1405E918}" srcId="{7AC40A3E-B3E7-437D-9362-170301C8C15D}" destId="{68CCC8C2-83DC-4CC4-9E27-7AAA9E71DB5D}" srcOrd="0" destOrd="0" parTransId="{2151A4B6-8952-4F26-9FF9-8E5DC46B7BFC}" sibTransId="{FDBD539F-0402-4F05-BB40-2AFC55965C23}"/>
    <dgm:cxn modelId="{98096F32-CAC2-443D-9FE9-A05F103CB224}" type="presOf" srcId="{28234DD7-00AC-4B0A-B480-665E3CF72CCD}" destId="{BDE9D7F5-7477-453F-ABC4-5CAADA76DFFF}" srcOrd="0" destOrd="0" presId="urn:microsoft.com/office/officeart/2005/8/layout/hList1"/>
    <dgm:cxn modelId="{787DCE61-F3E0-4D38-9149-6A25E359A03F}" type="presOf" srcId="{4E16DD0A-1002-484D-84E5-7E14F1B311CB}" destId="{EA6EFE26-F6B9-4A1D-8F53-19011285E77B}" srcOrd="0" destOrd="0" presId="urn:microsoft.com/office/officeart/2005/8/layout/hList1"/>
    <dgm:cxn modelId="{DB286B46-E042-4A2B-A748-83552FAD335D}" type="presOf" srcId="{4F554324-82EF-48BF-9985-4B25E019C8EB}" destId="{BDE9D7F5-7477-453F-ABC4-5CAADA76DFFF}" srcOrd="0" destOrd="1" presId="urn:microsoft.com/office/officeart/2005/8/layout/hList1"/>
    <dgm:cxn modelId="{CC5BC64A-7223-40F8-9C3A-71B240D31D4E}" srcId="{B7FBCFEE-A48B-4907-B2B0-075C720B138A}" destId="{90D8745D-197E-4F15-8DF4-D74A72AEB946}" srcOrd="1" destOrd="0" parTransId="{85BAF6A4-1451-4F3D-A7FC-47AAEA4A5CFF}" sibTransId="{33D98A3E-6D7C-44A2-87DD-540CF32C860C}"/>
    <dgm:cxn modelId="{9323314D-0A55-47DD-B00D-8D8E275979EC}" type="presOf" srcId="{B7FBCFEE-A48B-4907-B2B0-075C720B138A}" destId="{6605E153-EC07-4D27-A592-00CEC16044D9}" srcOrd="0" destOrd="0" presId="urn:microsoft.com/office/officeart/2005/8/layout/hList1"/>
    <dgm:cxn modelId="{B09BED74-E0FE-4AE1-8BDE-1B3B1D22BC97}" type="presOf" srcId="{4AAE741F-D051-4EE7-8BD8-FF390CE75A96}" destId="{530FEE43-832A-4B56-B1F4-CF0B8415C7DB}" srcOrd="0" destOrd="1" presId="urn:microsoft.com/office/officeart/2005/8/layout/hList1"/>
    <dgm:cxn modelId="{72EE2077-BBCC-4EBC-9A09-2A01B9067724}" srcId="{68CCC8C2-83DC-4CC4-9E27-7AAA9E71DB5D}" destId="{96302249-FF6A-401F-95D1-DBA2F8A2A074}" srcOrd="0" destOrd="0" parTransId="{68E95F01-3AD5-4022-B402-61820FC2C9E7}" sibTransId="{2C377ADF-6579-4CFE-8026-51B43E581903}"/>
    <dgm:cxn modelId="{4E3A1F5A-B3EE-40C1-8BC0-FB2418953F67}" type="presOf" srcId="{68CCC8C2-83DC-4CC4-9E27-7AAA9E71DB5D}" destId="{21AB2E74-4AA6-44DC-B316-DAEFACD9A936}" srcOrd="0" destOrd="0" presId="urn:microsoft.com/office/officeart/2005/8/layout/hList1"/>
    <dgm:cxn modelId="{5312657B-8B0C-4265-ACD1-4C2D5E263CA7}" srcId="{7AC40A3E-B3E7-437D-9362-170301C8C15D}" destId="{B7FBCFEE-A48B-4907-B2B0-075C720B138A}" srcOrd="1" destOrd="0" parTransId="{4016990E-F371-488D-B2C6-70D98AF1A065}" sibTransId="{9C7037B0-0A32-4FA6-AB06-F3ABAC66FB1C}"/>
    <dgm:cxn modelId="{2F1A0889-8BAD-4781-962D-F6F9A6E43AA1}" srcId="{4E16DD0A-1002-484D-84E5-7E14F1B311CB}" destId="{28234DD7-00AC-4B0A-B480-665E3CF72CCD}" srcOrd="0" destOrd="0" parTransId="{77748F2B-AA9C-4456-904E-38319167F9DF}" sibTransId="{F7A8C206-0FFE-4730-A6BF-2A05F21A9C3C}"/>
    <dgm:cxn modelId="{1ADEAC89-9208-48E4-B8DC-F3FF63B48259}" srcId="{7AC40A3E-B3E7-437D-9362-170301C8C15D}" destId="{4E16DD0A-1002-484D-84E5-7E14F1B311CB}" srcOrd="2" destOrd="0" parTransId="{3AD59DB3-2AC7-4CE3-8680-60AA818C75EB}" sibTransId="{013D924C-CF48-46CF-BA42-9B1395150E63}"/>
    <dgm:cxn modelId="{332370AE-3A00-47B3-8FED-E207BA479B9B}" type="presOf" srcId="{8247FE56-6B29-4B69-B42C-BDA0B4EB5487}" destId="{199D4492-1A66-4FFB-8DD7-FE703DCF3796}" srcOrd="0" destOrd="0" presId="urn:microsoft.com/office/officeart/2005/8/layout/hList1"/>
    <dgm:cxn modelId="{FD9F4BB3-64D7-44AF-98E7-7DCF1FED62A7}" type="presOf" srcId="{90D8745D-197E-4F15-8DF4-D74A72AEB946}" destId="{199D4492-1A66-4FFB-8DD7-FE703DCF3796}" srcOrd="0" destOrd="1" presId="urn:microsoft.com/office/officeart/2005/8/layout/hList1"/>
    <dgm:cxn modelId="{9A162CB6-94C1-48F6-81A1-7D4F33C60F9B}" srcId="{68CCC8C2-83DC-4CC4-9E27-7AAA9E71DB5D}" destId="{4AAE741F-D051-4EE7-8BD8-FF390CE75A96}" srcOrd="1" destOrd="0" parTransId="{E6D0400F-B23A-47A2-9DEB-B0779D33F508}" sibTransId="{DAB4CEDC-B0F6-4765-B01C-BCD28ED65583}"/>
    <dgm:cxn modelId="{0788B9E3-BAC0-4227-B189-417129628D27}" srcId="{B7FBCFEE-A48B-4907-B2B0-075C720B138A}" destId="{8247FE56-6B29-4B69-B42C-BDA0B4EB5487}" srcOrd="0" destOrd="0" parTransId="{D87E7271-7104-4D1E-9E6F-6938231D9359}" sibTransId="{C0FCA7F0-0851-4792-B691-AC73ED7EBF08}"/>
    <dgm:cxn modelId="{AB12D9F1-6482-486E-A04E-0582B2EF0845}" type="presOf" srcId="{96302249-FF6A-401F-95D1-DBA2F8A2A074}" destId="{530FEE43-832A-4B56-B1F4-CF0B8415C7DB}" srcOrd="0" destOrd="0" presId="urn:microsoft.com/office/officeart/2005/8/layout/hList1"/>
    <dgm:cxn modelId="{6A426D44-3BF8-4139-8F8B-DFBA9297C84A}" type="presParOf" srcId="{ABE816AE-75C8-4B90-A78A-9AC3BA263FB5}" destId="{9CF3846B-C3FA-4E9A-8B72-EFE6649C39FD}" srcOrd="0" destOrd="0" presId="urn:microsoft.com/office/officeart/2005/8/layout/hList1"/>
    <dgm:cxn modelId="{C10FC4E4-CC5F-4C58-84B5-5E00F2DEBAB9}" type="presParOf" srcId="{9CF3846B-C3FA-4E9A-8B72-EFE6649C39FD}" destId="{21AB2E74-4AA6-44DC-B316-DAEFACD9A936}" srcOrd="0" destOrd="0" presId="urn:microsoft.com/office/officeart/2005/8/layout/hList1"/>
    <dgm:cxn modelId="{E181E527-77E5-4FE7-A13C-EE7850D98E56}" type="presParOf" srcId="{9CF3846B-C3FA-4E9A-8B72-EFE6649C39FD}" destId="{530FEE43-832A-4B56-B1F4-CF0B8415C7DB}" srcOrd="1" destOrd="0" presId="urn:microsoft.com/office/officeart/2005/8/layout/hList1"/>
    <dgm:cxn modelId="{7C2EE840-D3E0-4775-9463-91BDDC7BE9D9}" type="presParOf" srcId="{ABE816AE-75C8-4B90-A78A-9AC3BA263FB5}" destId="{44CA299E-D5AF-4340-838E-689C42A5BEA8}" srcOrd="1" destOrd="0" presId="urn:microsoft.com/office/officeart/2005/8/layout/hList1"/>
    <dgm:cxn modelId="{4033C3EA-BE9F-4156-972E-1EFF52B9073E}" type="presParOf" srcId="{ABE816AE-75C8-4B90-A78A-9AC3BA263FB5}" destId="{6755FBCD-A477-4F90-884A-60F58348B15A}" srcOrd="2" destOrd="0" presId="urn:microsoft.com/office/officeart/2005/8/layout/hList1"/>
    <dgm:cxn modelId="{E7A5B6B7-9B4F-4561-9BA4-E4C1A3F7B8D4}" type="presParOf" srcId="{6755FBCD-A477-4F90-884A-60F58348B15A}" destId="{6605E153-EC07-4D27-A592-00CEC16044D9}" srcOrd="0" destOrd="0" presId="urn:microsoft.com/office/officeart/2005/8/layout/hList1"/>
    <dgm:cxn modelId="{8FA70075-3C47-4EDD-89D7-EA03E874AC91}" type="presParOf" srcId="{6755FBCD-A477-4F90-884A-60F58348B15A}" destId="{199D4492-1A66-4FFB-8DD7-FE703DCF3796}" srcOrd="1" destOrd="0" presId="urn:microsoft.com/office/officeart/2005/8/layout/hList1"/>
    <dgm:cxn modelId="{9E4D1FF7-EBC8-4805-A29A-DE75022FFE2A}" type="presParOf" srcId="{ABE816AE-75C8-4B90-A78A-9AC3BA263FB5}" destId="{30B15B33-A818-4C67-BC6B-EA349BE990B3}" srcOrd="3" destOrd="0" presId="urn:microsoft.com/office/officeart/2005/8/layout/hList1"/>
    <dgm:cxn modelId="{AE76BAFB-2931-4361-A44B-CB7D44F15CA4}" type="presParOf" srcId="{ABE816AE-75C8-4B90-A78A-9AC3BA263FB5}" destId="{D992596A-3468-414F-B906-DE4DCC18A56B}" srcOrd="4" destOrd="0" presId="urn:microsoft.com/office/officeart/2005/8/layout/hList1"/>
    <dgm:cxn modelId="{6FFD6AC7-9AD6-4D8B-86D6-C424AAB9C7FF}" type="presParOf" srcId="{D992596A-3468-414F-B906-DE4DCC18A56B}" destId="{EA6EFE26-F6B9-4A1D-8F53-19011285E77B}" srcOrd="0" destOrd="0" presId="urn:microsoft.com/office/officeart/2005/8/layout/hList1"/>
    <dgm:cxn modelId="{5110EB1D-78B1-4F5C-BFB5-D6D7729C164A}" type="presParOf" srcId="{D992596A-3468-414F-B906-DE4DCC18A56B}" destId="{BDE9D7F5-7477-453F-ABC4-5CAADA76DFFF}"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C40A3E-B3E7-437D-9362-170301C8C15D}" type="doc">
      <dgm:prSet loTypeId="urn:microsoft.com/office/officeart/2005/8/layout/hList1" loCatId="list" qsTypeId="urn:microsoft.com/office/officeart/2005/8/quickstyle/simple3" qsCatId="simple" csTypeId="urn:microsoft.com/office/officeart/2005/8/colors/colorful2" csCatId="colorful" phldr="1"/>
      <dgm:spPr/>
      <dgm:t>
        <a:bodyPr/>
        <a:lstStyle/>
        <a:p>
          <a:endParaRPr lang="es-MX"/>
        </a:p>
      </dgm:t>
    </dgm:pt>
    <dgm:pt modelId="{68CCC8C2-83DC-4CC4-9E27-7AAA9E71DB5D}">
      <dgm:prSet phldrT="[Texto]" custT="1"/>
      <dgm:spPr>
        <a:solidFill>
          <a:schemeClr val="bg1"/>
        </a:solidFill>
        <a:ln>
          <a:noFill/>
        </a:ln>
      </dgm:spPr>
      <dgm:t>
        <a:bodyPr/>
        <a:lstStyle/>
        <a:p>
          <a:r>
            <a:rPr lang="es-MX" sz="800" b="1"/>
            <a:t>4.</a:t>
          </a:r>
          <a:r>
            <a:rPr lang="es-MX" sz="800" b="1" baseline="30000"/>
            <a:t>a</a:t>
          </a:r>
          <a:r>
            <a:rPr lang="es-MX" sz="800" b="1"/>
            <a:t> etapa </a:t>
          </a:r>
        </a:p>
        <a:p>
          <a:r>
            <a:rPr lang="es-MX" sz="800" b="1"/>
            <a:t>Planeación pedagógica, operativa y cronológica</a:t>
          </a:r>
        </a:p>
      </dgm:t>
    </dgm:pt>
    <dgm:pt modelId="{2151A4B6-8952-4F26-9FF9-8E5DC46B7BFC}" type="parTrans" cxnId="{B1109E2B-CCBF-428B-B255-F93F1405E918}">
      <dgm:prSet/>
      <dgm:spPr/>
      <dgm:t>
        <a:bodyPr/>
        <a:lstStyle/>
        <a:p>
          <a:endParaRPr lang="es-MX"/>
        </a:p>
      </dgm:t>
    </dgm:pt>
    <dgm:pt modelId="{FDBD539F-0402-4F05-BB40-2AFC55965C23}" type="sibTrans" cxnId="{B1109E2B-CCBF-428B-B255-F93F1405E918}">
      <dgm:prSet/>
      <dgm:spPr/>
      <dgm:t>
        <a:bodyPr/>
        <a:lstStyle/>
        <a:p>
          <a:endParaRPr lang="es-MX"/>
        </a:p>
      </dgm:t>
    </dgm:pt>
    <dgm:pt modelId="{28234DD7-00AC-4B0A-B480-665E3CF72CCD}">
      <dgm:prSet phldrT="[Texto]" custT="1"/>
      <dgm:spPr>
        <a:solidFill>
          <a:schemeClr val="bg1">
            <a:alpha val="90000"/>
          </a:schemeClr>
        </a:solidFill>
        <a:ln>
          <a:noFill/>
        </a:ln>
      </dgm:spPr>
      <dgm:t>
        <a:bodyPr/>
        <a:lstStyle/>
        <a:p>
          <a:pPr algn="ctr"/>
          <a:r>
            <a:rPr lang="es-MX" sz="800"/>
            <a:t> Evaluación del proyecto</a:t>
          </a:r>
        </a:p>
      </dgm:t>
    </dgm:pt>
    <dgm:pt modelId="{77748F2B-AA9C-4456-904E-38319167F9DF}" type="parTrans" cxnId="{2F1A0889-8BAD-4781-962D-F6F9A6E43AA1}">
      <dgm:prSet/>
      <dgm:spPr/>
      <dgm:t>
        <a:bodyPr/>
        <a:lstStyle/>
        <a:p>
          <a:endParaRPr lang="es-MX"/>
        </a:p>
      </dgm:t>
    </dgm:pt>
    <dgm:pt modelId="{F7A8C206-0FFE-4730-A6BF-2A05F21A9C3C}" type="sibTrans" cxnId="{2F1A0889-8BAD-4781-962D-F6F9A6E43AA1}">
      <dgm:prSet/>
      <dgm:spPr/>
      <dgm:t>
        <a:bodyPr/>
        <a:lstStyle/>
        <a:p>
          <a:endParaRPr lang="es-MX"/>
        </a:p>
      </dgm:t>
    </dgm:pt>
    <dgm:pt modelId="{96302249-FF6A-401F-95D1-DBA2F8A2A074}">
      <dgm:prSet phldrT="[Texto]" custT="1"/>
      <dgm:spPr>
        <a:solidFill>
          <a:schemeClr val="bg1">
            <a:alpha val="90000"/>
          </a:schemeClr>
        </a:solidFill>
        <a:ln>
          <a:noFill/>
        </a:ln>
      </dgm:spPr>
      <dgm:t>
        <a:bodyPr/>
        <a:lstStyle/>
        <a:p>
          <a:pPr algn="ctr"/>
          <a:r>
            <a:rPr lang="es-MX" sz="800"/>
            <a:t> Diseño de propuesta pedagógica</a:t>
          </a:r>
        </a:p>
      </dgm:t>
    </dgm:pt>
    <dgm:pt modelId="{2C377ADF-6579-4CFE-8026-51B43E581903}" type="sibTrans" cxnId="{72EE2077-BBCC-4EBC-9A09-2A01B9067724}">
      <dgm:prSet/>
      <dgm:spPr/>
      <dgm:t>
        <a:bodyPr/>
        <a:lstStyle/>
        <a:p>
          <a:endParaRPr lang="es-MX"/>
        </a:p>
      </dgm:t>
    </dgm:pt>
    <dgm:pt modelId="{68E95F01-3AD5-4022-B402-61820FC2C9E7}" type="parTrans" cxnId="{72EE2077-BBCC-4EBC-9A09-2A01B9067724}">
      <dgm:prSet/>
      <dgm:spPr/>
      <dgm:t>
        <a:bodyPr/>
        <a:lstStyle/>
        <a:p>
          <a:endParaRPr lang="es-MX"/>
        </a:p>
      </dgm:t>
    </dgm:pt>
    <dgm:pt modelId="{7D74A673-CAEE-49F6-8C02-99BF5DFF78A8}">
      <dgm:prSet phldrT="[Texto]" custT="1"/>
      <dgm:spPr>
        <a:solidFill>
          <a:schemeClr val="bg1">
            <a:alpha val="90000"/>
          </a:schemeClr>
        </a:solidFill>
        <a:ln>
          <a:noFill/>
        </a:ln>
      </dgm:spPr>
      <dgm:t>
        <a:bodyPr/>
        <a:lstStyle/>
        <a:p>
          <a:pPr algn="ctr"/>
          <a:r>
            <a:rPr lang="es-MX" sz="800"/>
            <a:t> Planificación operativa</a:t>
          </a:r>
        </a:p>
      </dgm:t>
    </dgm:pt>
    <dgm:pt modelId="{30BDA5C1-3034-43E6-B9E4-D6E23B04E41C}" type="sibTrans" cxnId="{D449A864-6488-4C5E-86B9-40F8848A040D}">
      <dgm:prSet/>
      <dgm:spPr/>
      <dgm:t>
        <a:bodyPr/>
        <a:lstStyle/>
        <a:p>
          <a:endParaRPr lang="es-MX"/>
        </a:p>
      </dgm:t>
    </dgm:pt>
    <dgm:pt modelId="{0F7FC2ED-912A-4F47-AD3C-9A045C08894F}" type="parTrans" cxnId="{D449A864-6488-4C5E-86B9-40F8848A040D}">
      <dgm:prSet/>
      <dgm:spPr/>
      <dgm:t>
        <a:bodyPr/>
        <a:lstStyle/>
        <a:p>
          <a:endParaRPr lang="es-MX"/>
        </a:p>
      </dgm:t>
    </dgm:pt>
    <dgm:pt modelId="{4E16DD0A-1002-484D-84E5-7E14F1B311CB}">
      <dgm:prSet phldrT="[Texto]" custT="1"/>
      <dgm:spPr>
        <a:solidFill>
          <a:schemeClr val="bg1"/>
        </a:solidFill>
        <a:ln>
          <a:noFill/>
        </a:ln>
      </dgm:spPr>
      <dgm:t>
        <a:bodyPr/>
        <a:lstStyle/>
        <a:p>
          <a:r>
            <a:rPr lang="es-MX" sz="800" b="1"/>
            <a:t>6.</a:t>
          </a:r>
          <a:r>
            <a:rPr lang="es-MX" sz="800" b="1" baseline="30000"/>
            <a:t>a</a:t>
          </a:r>
          <a:r>
            <a:rPr lang="es-MX" sz="800" b="1"/>
            <a:t> etapa</a:t>
          </a:r>
        </a:p>
        <a:p>
          <a:r>
            <a:rPr lang="es-MX" sz="800" b="1"/>
            <a:t>Evaluación y seguimiento del proyecto</a:t>
          </a:r>
        </a:p>
      </dgm:t>
    </dgm:pt>
    <dgm:pt modelId="{013D924C-CF48-46CF-BA42-9B1395150E63}" type="sibTrans" cxnId="{1ADEAC89-9208-48E4-B8DC-F3FF63B48259}">
      <dgm:prSet/>
      <dgm:spPr/>
      <dgm:t>
        <a:bodyPr/>
        <a:lstStyle/>
        <a:p>
          <a:endParaRPr lang="es-MX"/>
        </a:p>
      </dgm:t>
    </dgm:pt>
    <dgm:pt modelId="{3AD59DB3-2AC7-4CE3-8680-60AA818C75EB}" type="parTrans" cxnId="{1ADEAC89-9208-48E4-B8DC-F3FF63B48259}">
      <dgm:prSet/>
      <dgm:spPr/>
      <dgm:t>
        <a:bodyPr/>
        <a:lstStyle/>
        <a:p>
          <a:endParaRPr lang="es-MX"/>
        </a:p>
      </dgm:t>
    </dgm:pt>
    <dgm:pt modelId="{B7FBCFEE-A48B-4907-B2B0-075C720B138A}">
      <dgm:prSet phldrT="[Texto]" custT="1"/>
      <dgm:spPr>
        <a:solidFill>
          <a:schemeClr val="bg1"/>
        </a:solidFill>
        <a:ln>
          <a:noFill/>
        </a:ln>
      </dgm:spPr>
      <dgm:t>
        <a:bodyPr/>
        <a:lstStyle/>
        <a:p>
          <a:r>
            <a:rPr lang="es-MX" sz="800" b="1"/>
            <a:t>5.</a:t>
          </a:r>
          <a:r>
            <a:rPr lang="es-MX" sz="800" b="1" baseline="30000"/>
            <a:t>a</a:t>
          </a:r>
          <a:r>
            <a:rPr lang="es-MX" sz="800" b="1"/>
            <a:t> etapa</a:t>
          </a:r>
        </a:p>
        <a:p>
          <a:r>
            <a:rPr lang="es-MX" sz="800" b="1"/>
            <a:t>Estimación resultados operativos </a:t>
          </a:r>
        </a:p>
      </dgm:t>
    </dgm:pt>
    <dgm:pt modelId="{9C7037B0-0A32-4FA6-AB06-F3ABAC66FB1C}" type="sibTrans" cxnId="{5312657B-8B0C-4265-ACD1-4C2D5E263CA7}">
      <dgm:prSet/>
      <dgm:spPr/>
      <dgm:t>
        <a:bodyPr/>
        <a:lstStyle/>
        <a:p>
          <a:endParaRPr lang="es-MX"/>
        </a:p>
      </dgm:t>
    </dgm:pt>
    <dgm:pt modelId="{4016990E-F371-488D-B2C6-70D98AF1A065}" type="parTrans" cxnId="{5312657B-8B0C-4265-ACD1-4C2D5E263CA7}">
      <dgm:prSet/>
      <dgm:spPr/>
      <dgm:t>
        <a:bodyPr/>
        <a:lstStyle/>
        <a:p>
          <a:endParaRPr lang="es-MX"/>
        </a:p>
      </dgm:t>
    </dgm:pt>
    <dgm:pt modelId="{8247FE56-6B29-4B69-B42C-BDA0B4EB5487}">
      <dgm:prSet phldrT="[Texto]" custT="1"/>
      <dgm:spPr>
        <a:solidFill>
          <a:schemeClr val="bg1">
            <a:alpha val="90000"/>
          </a:schemeClr>
        </a:solidFill>
        <a:ln>
          <a:noFill/>
        </a:ln>
      </dgm:spPr>
      <dgm:t>
        <a:bodyPr/>
        <a:lstStyle/>
        <a:p>
          <a:pPr algn="ctr"/>
          <a:r>
            <a:rPr lang="es-MX" sz="800"/>
            <a:t> Pronóstico de resultados esperados </a:t>
          </a:r>
        </a:p>
      </dgm:t>
    </dgm:pt>
    <dgm:pt modelId="{C0FCA7F0-0851-4792-B691-AC73ED7EBF08}" type="sibTrans" cxnId="{0788B9E3-BAC0-4227-B189-417129628D27}">
      <dgm:prSet/>
      <dgm:spPr/>
      <dgm:t>
        <a:bodyPr/>
        <a:lstStyle/>
        <a:p>
          <a:endParaRPr lang="es-MX"/>
        </a:p>
      </dgm:t>
    </dgm:pt>
    <dgm:pt modelId="{D87E7271-7104-4D1E-9E6F-6938231D9359}" type="parTrans" cxnId="{0788B9E3-BAC0-4227-B189-417129628D27}">
      <dgm:prSet/>
      <dgm:spPr/>
      <dgm:t>
        <a:bodyPr/>
        <a:lstStyle/>
        <a:p>
          <a:endParaRPr lang="es-MX"/>
        </a:p>
      </dgm:t>
    </dgm:pt>
    <dgm:pt modelId="{4F554324-82EF-48BF-9985-4B25E019C8EB}">
      <dgm:prSet phldrT="[Texto]" custT="1"/>
      <dgm:spPr>
        <a:solidFill>
          <a:schemeClr val="bg1">
            <a:alpha val="90000"/>
          </a:schemeClr>
        </a:solidFill>
        <a:ln>
          <a:noFill/>
        </a:ln>
      </dgm:spPr>
      <dgm:t>
        <a:bodyPr/>
        <a:lstStyle/>
        <a:p>
          <a:pPr algn="ctr"/>
          <a:r>
            <a:rPr lang="es-MX" sz="800"/>
            <a:t> Seguimiento del proyecto</a:t>
          </a:r>
        </a:p>
      </dgm:t>
    </dgm:pt>
    <dgm:pt modelId="{90D40B53-93B2-44A5-AA84-1BCA86163D45}" type="parTrans" cxnId="{C76D7613-40FF-4D33-8D2F-43FF9EF5C36B}">
      <dgm:prSet/>
      <dgm:spPr/>
      <dgm:t>
        <a:bodyPr/>
        <a:lstStyle/>
        <a:p>
          <a:endParaRPr lang="es-MX"/>
        </a:p>
      </dgm:t>
    </dgm:pt>
    <dgm:pt modelId="{0C670C56-F75C-4509-9FFA-50F30BFEC17E}" type="sibTrans" cxnId="{C76D7613-40FF-4D33-8D2F-43FF9EF5C36B}">
      <dgm:prSet/>
      <dgm:spPr/>
      <dgm:t>
        <a:bodyPr/>
        <a:lstStyle/>
        <a:p>
          <a:endParaRPr lang="es-MX"/>
        </a:p>
      </dgm:t>
    </dgm:pt>
    <dgm:pt modelId="{E5B54E13-0DB4-4AE8-9655-686FB94F0879}">
      <dgm:prSet phldrT="[Texto]" custT="1"/>
      <dgm:spPr>
        <a:solidFill>
          <a:schemeClr val="bg1">
            <a:alpha val="90000"/>
          </a:schemeClr>
        </a:solidFill>
        <a:ln>
          <a:noFill/>
        </a:ln>
      </dgm:spPr>
      <dgm:t>
        <a:bodyPr/>
        <a:lstStyle/>
        <a:p>
          <a:pPr algn="ctr"/>
          <a:r>
            <a:rPr lang="es-MX" sz="800"/>
            <a:t> Elaboración cronograma</a:t>
          </a:r>
        </a:p>
      </dgm:t>
    </dgm:pt>
    <dgm:pt modelId="{4CC33DA0-6F8A-468B-8DC3-30173EBAD2DB}" type="parTrans" cxnId="{BE87391A-10B6-475C-8D89-DE60F353B7DC}">
      <dgm:prSet/>
      <dgm:spPr/>
      <dgm:t>
        <a:bodyPr/>
        <a:lstStyle/>
        <a:p>
          <a:endParaRPr lang="es-MX"/>
        </a:p>
      </dgm:t>
    </dgm:pt>
    <dgm:pt modelId="{66BEFE0D-1F9B-4C6F-9234-92DAB0829FC3}" type="sibTrans" cxnId="{BE87391A-10B6-475C-8D89-DE60F353B7DC}">
      <dgm:prSet/>
      <dgm:spPr/>
      <dgm:t>
        <a:bodyPr/>
        <a:lstStyle/>
        <a:p>
          <a:endParaRPr lang="es-MX"/>
        </a:p>
      </dgm:t>
    </dgm:pt>
    <dgm:pt modelId="{ABE816AE-75C8-4B90-A78A-9AC3BA263FB5}" type="pres">
      <dgm:prSet presAssocID="{7AC40A3E-B3E7-437D-9362-170301C8C15D}" presName="Name0" presStyleCnt="0">
        <dgm:presLayoutVars>
          <dgm:dir/>
          <dgm:animLvl val="lvl"/>
          <dgm:resizeHandles val="exact"/>
        </dgm:presLayoutVars>
      </dgm:prSet>
      <dgm:spPr/>
    </dgm:pt>
    <dgm:pt modelId="{9CF3846B-C3FA-4E9A-8B72-EFE6649C39FD}" type="pres">
      <dgm:prSet presAssocID="{68CCC8C2-83DC-4CC4-9E27-7AAA9E71DB5D}" presName="composite" presStyleCnt="0"/>
      <dgm:spPr/>
    </dgm:pt>
    <dgm:pt modelId="{21AB2E74-4AA6-44DC-B316-DAEFACD9A936}" type="pres">
      <dgm:prSet presAssocID="{68CCC8C2-83DC-4CC4-9E27-7AAA9E71DB5D}" presName="parTx" presStyleLbl="alignNode1" presStyleIdx="0" presStyleCnt="3" custLinFactNeighborX="-1709">
        <dgm:presLayoutVars>
          <dgm:chMax val="0"/>
          <dgm:chPref val="0"/>
          <dgm:bulletEnabled val="1"/>
        </dgm:presLayoutVars>
      </dgm:prSet>
      <dgm:spPr/>
    </dgm:pt>
    <dgm:pt modelId="{530FEE43-832A-4B56-B1F4-CF0B8415C7DB}" type="pres">
      <dgm:prSet presAssocID="{68CCC8C2-83DC-4CC4-9E27-7AAA9E71DB5D}" presName="desTx" presStyleLbl="alignAccFollowNode1" presStyleIdx="0" presStyleCnt="3">
        <dgm:presLayoutVars>
          <dgm:bulletEnabled val="1"/>
        </dgm:presLayoutVars>
      </dgm:prSet>
      <dgm:spPr/>
    </dgm:pt>
    <dgm:pt modelId="{44CA299E-D5AF-4340-838E-689C42A5BEA8}" type="pres">
      <dgm:prSet presAssocID="{FDBD539F-0402-4F05-BB40-2AFC55965C23}" presName="space" presStyleCnt="0"/>
      <dgm:spPr/>
    </dgm:pt>
    <dgm:pt modelId="{6755FBCD-A477-4F90-884A-60F58348B15A}" type="pres">
      <dgm:prSet presAssocID="{B7FBCFEE-A48B-4907-B2B0-075C720B138A}" presName="composite" presStyleCnt="0"/>
      <dgm:spPr/>
    </dgm:pt>
    <dgm:pt modelId="{6605E153-EC07-4D27-A592-00CEC16044D9}" type="pres">
      <dgm:prSet presAssocID="{B7FBCFEE-A48B-4907-B2B0-075C720B138A}" presName="parTx" presStyleLbl="alignNode1" presStyleIdx="1" presStyleCnt="3">
        <dgm:presLayoutVars>
          <dgm:chMax val="0"/>
          <dgm:chPref val="0"/>
          <dgm:bulletEnabled val="1"/>
        </dgm:presLayoutVars>
      </dgm:prSet>
      <dgm:spPr/>
    </dgm:pt>
    <dgm:pt modelId="{199D4492-1A66-4FFB-8DD7-FE703DCF3796}" type="pres">
      <dgm:prSet presAssocID="{B7FBCFEE-A48B-4907-B2B0-075C720B138A}" presName="desTx" presStyleLbl="alignAccFollowNode1" presStyleIdx="1" presStyleCnt="3" custLinFactNeighborY="937">
        <dgm:presLayoutVars>
          <dgm:bulletEnabled val="1"/>
        </dgm:presLayoutVars>
      </dgm:prSet>
      <dgm:spPr/>
    </dgm:pt>
    <dgm:pt modelId="{30B15B33-A818-4C67-BC6B-EA349BE990B3}" type="pres">
      <dgm:prSet presAssocID="{9C7037B0-0A32-4FA6-AB06-F3ABAC66FB1C}" presName="space" presStyleCnt="0"/>
      <dgm:spPr/>
    </dgm:pt>
    <dgm:pt modelId="{D992596A-3468-414F-B906-DE4DCC18A56B}" type="pres">
      <dgm:prSet presAssocID="{4E16DD0A-1002-484D-84E5-7E14F1B311CB}" presName="composite" presStyleCnt="0"/>
      <dgm:spPr/>
    </dgm:pt>
    <dgm:pt modelId="{EA6EFE26-F6B9-4A1D-8F53-19011285E77B}" type="pres">
      <dgm:prSet presAssocID="{4E16DD0A-1002-484D-84E5-7E14F1B311CB}" presName="parTx" presStyleLbl="alignNode1" presStyleIdx="2" presStyleCnt="3" custAng="0">
        <dgm:presLayoutVars>
          <dgm:chMax val="0"/>
          <dgm:chPref val="0"/>
          <dgm:bulletEnabled val="1"/>
        </dgm:presLayoutVars>
      </dgm:prSet>
      <dgm:spPr/>
    </dgm:pt>
    <dgm:pt modelId="{BDE9D7F5-7477-453F-ABC4-5CAADA76DFFF}" type="pres">
      <dgm:prSet presAssocID="{4E16DD0A-1002-484D-84E5-7E14F1B311CB}" presName="desTx" presStyleLbl="alignAccFollowNode1" presStyleIdx="2" presStyleCnt="3">
        <dgm:presLayoutVars>
          <dgm:bulletEnabled val="1"/>
        </dgm:presLayoutVars>
      </dgm:prSet>
      <dgm:spPr/>
    </dgm:pt>
  </dgm:ptLst>
  <dgm:cxnLst>
    <dgm:cxn modelId="{C76D7613-40FF-4D33-8D2F-43FF9EF5C36B}" srcId="{4E16DD0A-1002-484D-84E5-7E14F1B311CB}" destId="{4F554324-82EF-48BF-9985-4B25E019C8EB}" srcOrd="1" destOrd="0" parTransId="{90D40B53-93B2-44A5-AA84-1BCA86163D45}" sibTransId="{0C670C56-F75C-4509-9FFA-50F30BFEC17E}"/>
    <dgm:cxn modelId="{BE87391A-10B6-475C-8D89-DE60F353B7DC}" srcId="{68CCC8C2-83DC-4CC4-9E27-7AAA9E71DB5D}" destId="{E5B54E13-0DB4-4AE8-9655-686FB94F0879}" srcOrd="2" destOrd="0" parTransId="{4CC33DA0-6F8A-468B-8DC3-30173EBAD2DB}" sibTransId="{66BEFE0D-1F9B-4C6F-9234-92DAB0829FC3}"/>
    <dgm:cxn modelId="{B3B7291D-BD0D-4304-AF29-2E8449247EC2}" type="presOf" srcId="{7AC40A3E-B3E7-437D-9362-170301C8C15D}" destId="{ABE816AE-75C8-4B90-A78A-9AC3BA263FB5}" srcOrd="0" destOrd="0" presId="urn:microsoft.com/office/officeart/2005/8/layout/hList1"/>
    <dgm:cxn modelId="{B1109E2B-CCBF-428B-B255-F93F1405E918}" srcId="{7AC40A3E-B3E7-437D-9362-170301C8C15D}" destId="{68CCC8C2-83DC-4CC4-9E27-7AAA9E71DB5D}" srcOrd="0" destOrd="0" parTransId="{2151A4B6-8952-4F26-9FF9-8E5DC46B7BFC}" sibTransId="{FDBD539F-0402-4F05-BB40-2AFC55965C23}"/>
    <dgm:cxn modelId="{98096F32-CAC2-443D-9FE9-A05F103CB224}" type="presOf" srcId="{28234DD7-00AC-4B0A-B480-665E3CF72CCD}" destId="{BDE9D7F5-7477-453F-ABC4-5CAADA76DFFF}" srcOrd="0" destOrd="0" presId="urn:microsoft.com/office/officeart/2005/8/layout/hList1"/>
    <dgm:cxn modelId="{787DCE61-F3E0-4D38-9149-6A25E359A03F}" type="presOf" srcId="{4E16DD0A-1002-484D-84E5-7E14F1B311CB}" destId="{EA6EFE26-F6B9-4A1D-8F53-19011285E77B}" srcOrd="0" destOrd="0" presId="urn:microsoft.com/office/officeart/2005/8/layout/hList1"/>
    <dgm:cxn modelId="{D449A864-6488-4C5E-86B9-40F8848A040D}" srcId="{68CCC8C2-83DC-4CC4-9E27-7AAA9E71DB5D}" destId="{7D74A673-CAEE-49F6-8C02-99BF5DFF78A8}" srcOrd="1" destOrd="0" parTransId="{0F7FC2ED-912A-4F47-AD3C-9A045C08894F}" sibTransId="{30BDA5C1-3034-43E6-B9E4-D6E23B04E41C}"/>
    <dgm:cxn modelId="{DB286B46-E042-4A2B-A748-83552FAD335D}" type="presOf" srcId="{4F554324-82EF-48BF-9985-4B25E019C8EB}" destId="{BDE9D7F5-7477-453F-ABC4-5CAADA76DFFF}" srcOrd="0" destOrd="1" presId="urn:microsoft.com/office/officeart/2005/8/layout/hList1"/>
    <dgm:cxn modelId="{9323314D-0A55-47DD-B00D-8D8E275979EC}" type="presOf" srcId="{B7FBCFEE-A48B-4907-B2B0-075C720B138A}" destId="{6605E153-EC07-4D27-A592-00CEC16044D9}" srcOrd="0" destOrd="0" presId="urn:microsoft.com/office/officeart/2005/8/layout/hList1"/>
    <dgm:cxn modelId="{72EE2077-BBCC-4EBC-9A09-2A01B9067724}" srcId="{68CCC8C2-83DC-4CC4-9E27-7AAA9E71DB5D}" destId="{96302249-FF6A-401F-95D1-DBA2F8A2A074}" srcOrd="0" destOrd="0" parTransId="{68E95F01-3AD5-4022-B402-61820FC2C9E7}" sibTransId="{2C377ADF-6579-4CFE-8026-51B43E581903}"/>
    <dgm:cxn modelId="{4E3A1F5A-B3EE-40C1-8BC0-FB2418953F67}" type="presOf" srcId="{68CCC8C2-83DC-4CC4-9E27-7AAA9E71DB5D}" destId="{21AB2E74-4AA6-44DC-B316-DAEFACD9A936}" srcOrd="0" destOrd="0" presId="urn:microsoft.com/office/officeart/2005/8/layout/hList1"/>
    <dgm:cxn modelId="{5312657B-8B0C-4265-ACD1-4C2D5E263CA7}" srcId="{7AC40A3E-B3E7-437D-9362-170301C8C15D}" destId="{B7FBCFEE-A48B-4907-B2B0-075C720B138A}" srcOrd="1" destOrd="0" parTransId="{4016990E-F371-488D-B2C6-70D98AF1A065}" sibTransId="{9C7037B0-0A32-4FA6-AB06-F3ABAC66FB1C}"/>
    <dgm:cxn modelId="{A88BDC7F-B794-4608-B50C-E4F54C881746}" type="presOf" srcId="{7D74A673-CAEE-49F6-8C02-99BF5DFF78A8}" destId="{530FEE43-832A-4B56-B1F4-CF0B8415C7DB}" srcOrd="0" destOrd="1" presId="urn:microsoft.com/office/officeart/2005/8/layout/hList1"/>
    <dgm:cxn modelId="{2F1A0889-8BAD-4781-962D-F6F9A6E43AA1}" srcId="{4E16DD0A-1002-484D-84E5-7E14F1B311CB}" destId="{28234DD7-00AC-4B0A-B480-665E3CF72CCD}" srcOrd="0" destOrd="0" parTransId="{77748F2B-AA9C-4456-904E-38319167F9DF}" sibTransId="{F7A8C206-0FFE-4730-A6BF-2A05F21A9C3C}"/>
    <dgm:cxn modelId="{1ADEAC89-9208-48E4-B8DC-F3FF63B48259}" srcId="{7AC40A3E-B3E7-437D-9362-170301C8C15D}" destId="{4E16DD0A-1002-484D-84E5-7E14F1B311CB}" srcOrd="2" destOrd="0" parTransId="{3AD59DB3-2AC7-4CE3-8680-60AA818C75EB}" sibTransId="{013D924C-CF48-46CF-BA42-9B1395150E63}"/>
    <dgm:cxn modelId="{56B2469F-BBAD-4E97-A373-2164383B9A78}" type="presOf" srcId="{E5B54E13-0DB4-4AE8-9655-686FB94F0879}" destId="{530FEE43-832A-4B56-B1F4-CF0B8415C7DB}" srcOrd="0" destOrd="2" presId="urn:microsoft.com/office/officeart/2005/8/layout/hList1"/>
    <dgm:cxn modelId="{332370AE-3A00-47B3-8FED-E207BA479B9B}" type="presOf" srcId="{8247FE56-6B29-4B69-B42C-BDA0B4EB5487}" destId="{199D4492-1A66-4FFB-8DD7-FE703DCF3796}" srcOrd="0" destOrd="0" presId="urn:microsoft.com/office/officeart/2005/8/layout/hList1"/>
    <dgm:cxn modelId="{0788B9E3-BAC0-4227-B189-417129628D27}" srcId="{B7FBCFEE-A48B-4907-B2B0-075C720B138A}" destId="{8247FE56-6B29-4B69-B42C-BDA0B4EB5487}" srcOrd="0" destOrd="0" parTransId="{D87E7271-7104-4D1E-9E6F-6938231D9359}" sibTransId="{C0FCA7F0-0851-4792-B691-AC73ED7EBF08}"/>
    <dgm:cxn modelId="{AB12D9F1-6482-486E-A04E-0582B2EF0845}" type="presOf" srcId="{96302249-FF6A-401F-95D1-DBA2F8A2A074}" destId="{530FEE43-832A-4B56-B1F4-CF0B8415C7DB}" srcOrd="0" destOrd="0" presId="urn:microsoft.com/office/officeart/2005/8/layout/hList1"/>
    <dgm:cxn modelId="{6A426D44-3BF8-4139-8F8B-DFBA9297C84A}" type="presParOf" srcId="{ABE816AE-75C8-4B90-A78A-9AC3BA263FB5}" destId="{9CF3846B-C3FA-4E9A-8B72-EFE6649C39FD}" srcOrd="0" destOrd="0" presId="urn:microsoft.com/office/officeart/2005/8/layout/hList1"/>
    <dgm:cxn modelId="{C10FC4E4-CC5F-4C58-84B5-5E00F2DEBAB9}" type="presParOf" srcId="{9CF3846B-C3FA-4E9A-8B72-EFE6649C39FD}" destId="{21AB2E74-4AA6-44DC-B316-DAEFACD9A936}" srcOrd="0" destOrd="0" presId="urn:microsoft.com/office/officeart/2005/8/layout/hList1"/>
    <dgm:cxn modelId="{E181E527-77E5-4FE7-A13C-EE7850D98E56}" type="presParOf" srcId="{9CF3846B-C3FA-4E9A-8B72-EFE6649C39FD}" destId="{530FEE43-832A-4B56-B1F4-CF0B8415C7DB}" srcOrd="1" destOrd="0" presId="urn:microsoft.com/office/officeart/2005/8/layout/hList1"/>
    <dgm:cxn modelId="{7C2EE840-D3E0-4775-9463-91BDDC7BE9D9}" type="presParOf" srcId="{ABE816AE-75C8-4B90-A78A-9AC3BA263FB5}" destId="{44CA299E-D5AF-4340-838E-689C42A5BEA8}" srcOrd="1" destOrd="0" presId="urn:microsoft.com/office/officeart/2005/8/layout/hList1"/>
    <dgm:cxn modelId="{4033C3EA-BE9F-4156-972E-1EFF52B9073E}" type="presParOf" srcId="{ABE816AE-75C8-4B90-A78A-9AC3BA263FB5}" destId="{6755FBCD-A477-4F90-884A-60F58348B15A}" srcOrd="2" destOrd="0" presId="urn:microsoft.com/office/officeart/2005/8/layout/hList1"/>
    <dgm:cxn modelId="{E7A5B6B7-9B4F-4561-9BA4-E4C1A3F7B8D4}" type="presParOf" srcId="{6755FBCD-A477-4F90-884A-60F58348B15A}" destId="{6605E153-EC07-4D27-A592-00CEC16044D9}" srcOrd="0" destOrd="0" presId="urn:microsoft.com/office/officeart/2005/8/layout/hList1"/>
    <dgm:cxn modelId="{8FA70075-3C47-4EDD-89D7-EA03E874AC91}" type="presParOf" srcId="{6755FBCD-A477-4F90-884A-60F58348B15A}" destId="{199D4492-1A66-4FFB-8DD7-FE703DCF3796}" srcOrd="1" destOrd="0" presId="urn:microsoft.com/office/officeart/2005/8/layout/hList1"/>
    <dgm:cxn modelId="{9E4D1FF7-EBC8-4805-A29A-DE75022FFE2A}" type="presParOf" srcId="{ABE816AE-75C8-4B90-A78A-9AC3BA263FB5}" destId="{30B15B33-A818-4C67-BC6B-EA349BE990B3}" srcOrd="3" destOrd="0" presId="urn:microsoft.com/office/officeart/2005/8/layout/hList1"/>
    <dgm:cxn modelId="{AE76BAFB-2931-4361-A44B-CB7D44F15CA4}" type="presParOf" srcId="{ABE816AE-75C8-4B90-A78A-9AC3BA263FB5}" destId="{D992596A-3468-414F-B906-DE4DCC18A56B}" srcOrd="4" destOrd="0" presId="urn:microsoft.com/office/officeart/2005/8/layout/hList1"/>
    <dgm:cxn modelId="{6FFD6AC7-9AD6-4D8B-86D6-C424AAB9C7FF}" type="presParOf" srcId="{D992596A-3468-414F-B906-DE4DCC18A56B}" destId="{EA6EFE26-F6B9-4A1D-8F53-19011285E77B}" srcOrd="0" destOrd="0" presId="urn:microsoft.com/office/officeart/2005/8/layout/hList1"/>
    <dgm:cxn modelId="{5110EB1D-78B1-4F5C-BFB5-D6D7729C164A}" type="presParOf" srcId="{D992596A-3468-414F-B906-DE4DCC18A56B}" destId="{BDE9D7F5-7477-453F-ABC4-5CAADA76DFFF}" srcOrd="1" destOrd="0" presId="urn:microsoft.com/office/officeart/2005/8/layout/h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AB2E74-4AA6-44DC-B316-DAEFACD9A936}">
      <dsp:nvSpPr>
        <dsp:cNvPr id="0" name=""/>
        <dsp:cNvSpPr/>
      </dsp:nvSpPr>
      <dsp:spPr>
        <a:xfrm>
          <a:off x="0" y="0"/>
          <a:ext cx="1684484" cy="876300"/>
        </a:xfrm>
        <a:prstGeom prst="rect">
          <a:avLst/>
        </a:prstGeom>
        <a:solidFill>
          <a:schemeClr val="bg1"/>
        </a:solidFill>
        <a:ln w="6350" cap="flat" cmpd="sng" algn="ctr">
          <a:no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es-MX" sz="800" b="1" kern="1200"/>
            <a:t>1.</a:t>
          </a:r>
          <a:r>
            <a:rPr lang="es-MX" sz="800" b="1" kern="1200" baseline="30000"/>
            <a:t>a</a:t>
          </a:r>
          <a:r>
            <a:rPr lang="es-MX" sz="800" b="1" kern="1200"/>
            <a:t> etapa </a:t>
          </a:r>
        </a:p>
        <a:p>
          <a:pPr marL="0" lvl="0" indent="0" algn="ctr" defTabSz="355600">
            <a:lnSpc>
              <a:spcPct val="90000"/>
            </a:lnSpc>
            <a:spcBef>
              <a:spcPct val="0"/>
            </a:spcBef>
            <a:spcAft>
              <a:spcPct val="35000"/>
            </a:spcAft>
            <a:buNone/>
          </a:pPr>
          <a:r>
            <a:rPr lang="es-MX" sz="800" b="1" kern="1200"/>
            <a:t>Estudio del problema educativo</a:t>
          </a:r>
        </a:p>
      </dsp:txBody>
      <dsp:txXfrm>
        <a:off x="0" y="0"/>
        <a:ext cx="1684484" cy="876300"/>
      </dsp:txXfrm>
    </dsp:sp>
    <dsp:sp modelId="{530FEE43-832A-4B56-B1F4-CF0B8415C7DB}">
      <dsp:nvSpPr>
        <dsp:cNvPr id="0" name=""/>
        <dsp:cNvSpPr/>
      </dsp:nvSpPr>
      <dsp:spPr>
        <a:xfrm>
          <a:off x="0" y="876300"/>
          <a:ext cx="1684484" cy="0"/>
        </a:xfrm>
        <a:prstGeom prst="rect">
          <a:avLst/>
        </a:prstGeom>
        <a:solidFill>
          <a:schemeClr val="bg1">
            <a:alpha val="90000"/>
          </a:schemeClr>
        </a:solidFill>
        <a:ln w="6350" cap="flat" cmpd="sng" algn="ctr">
          <a:no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ctr" defTabSz="355600">
            <a:lnSpc>
              <a:spcPct val="90000"/>
            </a:lnSpc>
            <a:spcBef>
              <a:spcPct val="0"/>
            </a:spcBef>
            <a:spcAft>
              <a:spcPct val="15000"/>
            </a:spcAft>
            <a:buChar char="•"/>
          </a:pPr>
          <a:r>
            <a:rPr lang="es-MX" sz="800" kern="1200"/>
            <a:t> Identificación del problema educativo</a:t>
          </a:r>
        </a:p>
        <a:p>
          <a:pPr marL="57150" lvl="1" indent="-57150" algn="ctr" defTabSz="355600">
            <a:lnSpc>
              <a:spcPct val="90000"/>
            </a:lnSpc>
            <a:spcBef>
              <a:spcPct val="0"/>
            </a:spcBef>
            <a:spcAft>
              <a:spcPct val="15000"/>
            </a:spcAft>
            <a:buChar char="•"/>
          </a:pPr>
          <a:r>
            <a:rPr lang="es-MX" sz="800" kern="1200"/>
            <a:t> Contextualización y descripción del problema</a:t>
          </a:r>
        </a:p>
      </dsp:txBody>
      <dsp:txXfrm>
        <a:off x="0" y="876300"/>
        <a:ext cx="1684484" cy="1"/>
      </dsp:txXfrm>
    </dsp:sp>
    <dsp:sp modelId="{6605E153-EC07-4D27-A592-00CEC16044D9}">
      <dsp:nvSpPr>
        <dsp:cNvPr id="0" name=""/>
        <dsp:cNvSpPr/>
      </dsp:nvSpPr>
      <dsp:spPr>
        <a:xfrm>
          <a:off x="1924742" y="0"/>
          <a:ext cx="1684484" cy="876300"/>
        </a:xfrm>
        <a:prstGeom prst="rect">
          <a:avLst/>
        </a:prstGeom>
        <a:solidFill>
          <a:schemeClr val="bg1"/>
        </a:solidFill>
        <a:ln w="6350" cap="flat" cmpd="sng" algn="ctr">
          <a:no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es-MX" sz="800" b="1" kern="1200"/>
            <a:t>2.</a:t>
          </a:r>
          <a:r>
            <a:rPr lang="es-MX" sz="800" b="1" kern="1200" baseline="30000"/>
            <a:t>a</a:t>
          </a:r>
          <a:r>
            <a:rPr lang="es-MX" sz="800" b="1" kern="1200"/>
            <a:t> etapa</a:t>
          </a:r>
        </a:p>
        <a:p>
          <a:pPr marL="0" lvl="0" indent="0" algn="ctr" defTabSz="355600">
            <a:lnSpc>
              <a:spcPct val="90000"/>
            </a:lnSpc>
            <a:spcBef>
              <a:spcPct val="0"/>
            </a:spcBef>
            <a:spcAft>
              <a:spcPct val="35000"/>
            </a:spcAft>
            <a:buNone/>
          </a:pPr>
          <a:r>
            <a:rPr lang="es-MX" sz="800" b="1" kern="1200"/>
            <a:t>Justificación y objetivos del proyecto </a:t>
          </a:r>
        </a:p>
      </dsp:txBody>
      <dsp:txXfrm>
        <a:off x="1924742" y="0"/>
        <a:ext cx="1684484" cy="876300"/>
      </dsp:txXfrm>
    </dsp:sp>
    <dsp:sp modelId="{199D4492-1A66-4FFB-8DD7-FE703DCF3796}">
      <dsp:nvSpPr>
        <dsp:cNvPr id="0" name=""/>
        <dsp:cNvSpPr/>
      </dsp:nvSpPr>
      <dsp:spPr>
        <a:xfrm>
          <a:off x="1924742" y="876300"/>
          <a:ext cx="1684484" cy="0"/>
        </a:xfrm>
        <a:prstGeom prst="rect">
          <a:avLst/>
        </a:prstGeom>
        <a:solidFill>
          <a:schemeClr val="bg1">
            <a:alpha val="90000"/>
          </a:schemeClr>
        </a:solidFill>
        <a:ln w="6350" cap="flat" cmpd="sng" algn="ctr">
          <a:no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ctr" defTabSz="466725">
            <a:lnSpc>
              <a:spcPct val="90000"/>
            </a:lnSpc>
            <a:spcBef>
              <a:spcPct val="0"/>
            </a:spcBef>
            <a:spcAft>
              <a:spcPct val="15000"/>
            </a:spcAft>
            <a:buChar char="•"/>
          </a:pPr>
          <a:r>
            <a:rPr lang="es-MX" sz="1050" kern="1200"/>
            <a:t> </a:t>
          </a:r>
          <a:r>
            <a:rPr lang="es-MX" sz="800" kern="1200"/>
            <a:t>Justificación</a:t>
          </a:r>
        </a:p>
        <a:p>
          <a:pPr marL="57150" lvl="1" indent="-57150" algn="ctr" defTabSz="355600">
            <a:lnSpc>
              <a:spcPct val="90000"/>
            </a:lnSpc>
            <a:spcBef>
              <a:spcPct val="0"/>
            </a:spcBef>
            <a:spcAft>
              <a:spcPct val="15000"/>
            </a:spcAft>
            <a:buChar char="•"/>
          </a:pPr>
          <a:r>
            <a:rPr lang="es-MX" sz="800" kern="1200"/>
            <a:t> Definición de objetivos</a:t>
          </a:r>
        </a:p>
      </dsp:txBody>
      <dsp:txXfrm>
        <a:off x="1924742" y="876300"/>
        <a:ext cx="1684484" cy="1"/>
      </dsp:txXfrm>
    </dsp:sp>
    <dsp:sp modelId="{EA6EFE26-F6B9-4A1D-8F53-19011285E77B}">
      <dsp:nvSpPr>
        <dsp:cNvPr id="0" name=""/>
        <dsp:cNvSpPr/>
      </dsp:nvSpPr>
      <dsp:spPr>
        <a:xfrm>
          <a:off x="3845055" y="0"/>
          <a:ext cx="1684484" cy="876300"/>
        </a:xfrm>
        <a:prstGeom prst="rect">
          <a:avLst/>
        </a:prstGeom>
        <a:solidFill>
          <a:schemeClr val="bg1"/>
        </a:solidFill>
        <a:ln w="6350" cap="flat" cmpd="sng" algn="ctr">
          <a:no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es-MX" sz="800" b="1" kern="1200"/>
            <a:t>3.</a:t>
          </a:r>
          <a:r>
            <a:rPr lang="es-MX" sz="800" b="1" kern="1200" baseline="30000"/>
            <a:t>a</a:t>
          </a:r>
          <a:r>
            <a:rPr lang="es-MX" sz="800" b="1" kern="1200"/>
            <a:t> etapa</a:t>
          </a:r>
        </a:p>
        <a:p>
          <a:pPr marL="0" lvl="0" indent="0" algn="ctr" defTabSz="355600">
            <a:lnSpc>
              <a:spcPct val="90000"/>
            </a:lnSpc>
            <a:spcBef>
              <a:spcPct val="0"/>
            </a:spcBef>
            <a:spcAft>
              <a:spcPts val="0"/>
            </a:spcAft>
            <a:buNone/>
          </a:pPr>
          <a:r>
            <a:rPr lang="es-MX" sz="800" b="1" kern="1200"/>
            <a:t>Fundamentación del proyecto</a:t>
          </a:r>
        </a:p>
      </dsp:txBody>
      <dsp:txXfrm>
        <a:off x="3845055" y="0"/>
        <a:ext cx="1684484" cy="876300"/>
      </dsp:txXfrm>
    </dsp:sp>
    <dsp:sp modelId="{BDE9D7F5-7477-453F-ABC4-5CAADA76DFFF}">
      <dsp:nvSpPr>
        <dsp:cNvPr id="0" name=""/>
        <dsp:cNvSpPr/>
      </dsp:nvSpPr>
      <dsp:spPr>
        <a:xfrm>
          <a:off x="3849485" y="876300"/>
          <a:ext cx="1684484" cy="0"/>
        </a:xfrm>
        <a:prstGeom prst="rect">
          <a:avLst/>
        </a:prstGeom>
        <a:solidFill>
          <a:schemeClr val="bg1">
            <a:alpha val="90000"/>
          </a:schemeClr>
        </a:solidFill>
        <a:ln w="6350" cap="flat" cmpd="sng" algn="ctr">
          <a:no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ctr" defTabSz="355600">
            <a:lnSpc>
              <a:spcPct val="90000"/>
            </a:lnSpc>
            <a:spcBef>
              <a:spcPct val="0"/>
            </a:spcBef>
            <a:spcAft>
              <a:spcPct val="15000"/>
            </a:spcAft>
            <a:buChar char="•"/>
          </a:pPr>
          <a:r>
            <a:rPr lang="es-MX" sz="800" kern="1200"/>
            <a:t> Plantear un escenario ideal</a:t>
          </a:r>
        </a:p>
        <a:p>
          <a:pPr marL="57150" lvl="1" indent="-57150" algn="ctr" defTabSz="355600">
            <a:lnSpc>
              <a:spcPct val="90000"/>
            </a:lnSpc>
            <a:spcBef>
              <a:spcPct val="0"/>
            </a:spcBef>
            <a:spcAft>
              <a:spcPct val="15000"/>
            </a:spcAft>
            <a:buChar char="•"/>
          </a:pPr>
          <a:r>
            <a:rPr lang="es-MX" sz="800" kern="1200"/>
            <a:t> Plantear un escenario posible</a:t>
          </a:r>
        </a:p>
      </dsp:txBody>
      <dsp:txXfrm>
        <a:off x="3849485" y="876300"/>
        <a:ext cx="1684484" cy="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AB2E74-4AA6-44DC-B316-DAEFACD9A936}">
      <dsp:nvSpPr>
        <dsp:cNvPr id="0" name=""/>
        <dsp:cNvSpPr/>
      </dsp:nvSpPr>
      <dsp:spPr>
        <a:xfrm>
          <a:off x="0" y="0"/>
          <a:ext cx="1708275" cy="840139"/>
        </a:xfrm>
        <a:prstGeom prst="rect">
          <a:avLst/>
        </a:prstGeom>
        <a:solidFill>
          <a:schemeClr val="bg1"/>
        </a:solidFill>
        <a:ln w="6350" cap="flat" cmpd="sng" algn="ctr">
          <a:no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es-MX" sz="800" b="1" kern="1200"/>
            <a:t>4.</a:t>
          </a:r>
          <a:r>
            <a:rPr lang="es-MX" sz="800" b="1" kern="1200" baseline="30000"/>
            <a:t>a</a:t>
          </a:r>
          <a:r>
            <a:rPr lang="es-MX" sz="800" b="1" kern="1200"/>
            <a:t> etapa </a:t>
          </a:r>
        </a:p>
        <a:p>
          <a:pPr marL="0" lvl="0" indent="0" algn="ctr" defTabSz="355600">
            <a:lnSpc>
              <a:spcPct val="90000"/>
            </a:lnSpc>
            <a:spcBef>
              <a:spcPct val="0"/>
            </a:spcBef>
            <a:spcAft>
              <a:spcPct val="35000"/>
            </a:spcAft>
            <a:buNone/>
          </a:pPr>
          <a:r>
            <a:rPr lang="es-MX" sz="800" b="1" kern="1200"/>
            <a:t>Planeación pedagógica, operativa y cronológica</a:t>
          </a:r>
        </a:p>
      </dsp:txBody>
      <dsp:txXfrm>
        <a:off x="0" y="0"/>
        <a:ext cx="1708275" cy="840139"/>
      </dsp:txXfrm>
    </dsp:sp>
    <dsp:sp modelId="{530FEE43-832A-4B56-B1F4-CF0B8415C7DB}">
      <dsp:nvSpPr>
        <dsp:cNvPr id="0" name=""/>
        <dsp:cNvSpPr/>
      </dsp:nvSpPr>
      <dsp:spPr>
        <a:xfrm>
          <a:off x="4492" y="840139"/>
          <a:ext cx="1708275" cy="0"/>
        </a:xfrm>
        <a:prstGeom prst="rect">
          <a:avLst/>
        </a:prstGeom>
        <a:solidFill>
          <a:schemeClr val="bg1">
            <a:alpha val="90000"/>
          </a:schemeClr>
        </a:solidFill>
        <a:ln w="6350" cap="flat" cmpd="sng" algn="ctr">
          <a:no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ctr" defTabSz="355600">
            <a:lnSpc>
              <a:spcPct val="90000"/>
            </a:lnSpc>
            <a:spcBef>
              <a:spcPct val="0"/>
            </a:spcBef>
            <a:spcAft>
              <a:spcPct val="15000"/>
            </a:spcAft>
            <a:buChar char="•"/>
          </a:pPr>
          <a:r>
            <a:rPr lang="es-MX" sz="800" kern="1200"/>
            <a:t> Diseño de propuesta pedagógica</a:t>
          </a:r>
        </a:p>
        <a:p>
          <a:pPr marL="57150" lvl="1" indent="-57150" algn="ctr" defTabSz="355600">
            <a:lnSpc>
              <a:spcPct val="90000"/>
            </a:lnSpc>
            <a:spcBef>
              <a:spcPct val="0"/>
            </a:spcBef>
            <a:spcAft>
              <a:spcPct val="15000"/>
            </a:spcAft>
            <a:buChar char="•"/>
          </a:pPr>
          <a:r>
            <a:rPr lang="es-MX" sz="800" kern="1200"/>
            <a:t> Planificación operativa</a:t>
          </a:r>
        </a:p>
        <a:p>
          <a:pPr marL="57150" lvl="1" indent="-57150" algn="ctr" defTabSz="355600">
            <a:lnSpc>
              <a:spcPct val="90000"/>
            </a:lnSpc>
            <a:spcBef>
              <a:spcPct val="0"/>
            </a:spcBef>
            <a:spcAft>
              <a:spcPct val="15000"/>
            </a:spcAft>
            <a:buChar char="•"/>
          </a:pPr>
          <a:r>
            <a:rPr lang="es-MX" sz="800" kern="1200"/>
            <a:t> Elaboración cronograma</a:t>
          </a:r>
        </a:p>
      </dsp:txBody>
      <dsp:txXfrm>
        <a:off x="4492" y="840139"/>
        <a:ext cx="1708275" cy="1"/>
      </dsp:txXfrm>
    </dsp:sp>
    <dsp:sp modelId="{6605E153-EC07-4D27-A592-00CEC16044D9}">
      <dsp:nvSpPr>
        <dsp:cNvPr id="0" name=""/>
        <dsp:cNvSpPr/>
      </dsp:nvSpPr>
      <dsp:spPr>
        <a:xfrm>
          <a:off x="1951927" y="0"/>
          <a:ext cx="1708275" cy="840139"/>
        </a:xfrm>
        <a:prstGeom prst="rect">
          <a:avLst/>
        </a:prstGeom>
        <a:solidFill>
          <a:schemeClr val="bg1"/>
        </a:solidFill>
        <a:ln w="6350" cap="flat" cmpd="sng" algn="ctr">
          <a:no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es-MX" sz="800" b="1" kern="1200"/>
            <a:t>5.</a:t>
          </a:r>
          <a:r>
            <a:rPr lang="es-MX" sz="800" b="1" kern="1200" baseline="30000"/>
            <a:t>a</a:t>
          </a:r>
          <a:r>
            <a:rPr lang="es-MX" sz="800" b="1" kern="1200"/>
            <a:t> etapa</a:t>
          </a:r>
        </a:p>
        <a:p>
          <a:pPr marL="0" lvl="0" indent="0" algn="ctr" defTabSz="355600">
            <a:lnSpc>
              <a:spcPct val="90000"/>
            </a:lnSpc>
            <a:spcBef>
              <a:spcPct val="0"/>
            </a:spcBef>
            <a:spcAft>
              <a:spcPct val="35000"/>
            </a:spcAft>
            <a:buNone/>
          </a:pPr>
          <a:r>
            <a:rPr lang="es-MX" sz="800" b="1" kern="1200"/>
            <a:t>Estimación resultados operativos </a:t>
          </a:r>
        </a:p>
      </dsp:txBody>
      <dsp:txXfrm>
        <a:off x="1951927" y="0"/>
        <a:ext cx="1708275" cy="840139"/>
      </dsp:txXfrm>
    </dsp:sp>
    <dsp:sp modelId="{199D4492-1A66-4FFB-8DD7-FE703DCF3796}">
      <dsp:nvSpPr>
        <dsp:cNvPr id="0" name=""/>
        <dsp:cNvSpPr/>
      </dsp:nvSpPr>
      <dsp:spPr>
        <a:xfrm>
          <a:off x="1951927" y="840139"/>
          <a:ext cx="1708275" cy="0"/>
        </a:xfrm>
        <a:prstGeom prst="rect">
          <a:avLst/>
        </a:prstGeom>
        <a:solidFill>
          <a:schemeClr val="bg1">
            <a:alpha val="90000"/>
          </a:schemeClr>
        </a:solidFill>
        <a:ln w="6350" cap="flat" cmpd="sng" algn="ctr">
          <a:no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ctr" defTabSz="355600">
            <a:lnSpc>
              <a:spcPct val="90000"/>
            </a:lnSpc>
            <a:spcBef>
              <a:spcPct val="0"/>
            </a:spcBef>
            <a:spcAft>
              <a:spcPct val="15000"/>
            </a:spcAft>
            <a:buChar char="•"/>
          </a:pPr>
          <a:r>
            <a:rPr lang="es-MX" sz="800" kern="1200"/>
            <a:t> Pronóstico de resultados esperados </a:t>
          </a:r>
        </a:p>
      </dsp:txBody>
      <dsp:txXfrm>
        <a:off x="1951927" y="840139"/>
        <a:ext cx="1708275" cy="1"/>
      </dsp:txXfrm>
    </dsp:sp>
    <dsp:sp modelId="{EA6EFE26-F6B9-4A1D-8F53-19011285E77B}">
      <dsp:nvSpPr>
        <dsp:cNvPr id="0" name=""/>
        <dsp:cNvSpPr/>
      </dsp:nvSpPr>
      <dsp:spPr>
        <a:xfrm>
          <a:off x="3899361" y="0"/>
          <a:ext cx="1708275" cy="840139"/>
        </a:xfrm>
        <a:prstGeom prst="rect">
          <a:avLst/>
        </a:prstGeom>
        <a:solidFill>
          <a:schemeClr val="bg1"/>
        </a:solidFill>
        <a:ln w="6350" cap="flat" cmpd="sng" algn="ctr">
          <a:no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es-MX" sz="800" b="1" kern="1200"/>
            <a:t>6.</a:t>
          </a:r>
          <a:r>
            <a:rPr lang="es-MX" sz="800" b="1" kern="1200" baseline="30000"/>
            <a:t>a</a:t>
          </a:r>
          <a:r>
            <a:rPr lang="es-MX" sz="800" b="1" kern="1200"/>
            <a:t> etapa</a:t>
          </a:r>
        </a:p>
        <a:p>
          <a:pPr marL="0" lvl="0" indent="0" algn="ctr" defTabSz="355600">
            <a:lnSpc>
              <a:spcPct val="90000"/>
            </a:lnSpc>
            <a:spcBef>
              <a:spcPct val="0"/>
            </a:spcBef>
            <a:spcAft>
              <a:spcPct val="35000"/>
            </a:spcAft>
            <a:buNone/>
          </a:pPr>
          <a:r>
            <a:rPr lang="es-MX" sz="800" b="1" kern="1200"/>
            <a:t>Evaluación y seguimiento del proyecto</a:t>
          </a:r>
        </a:p>
      </dsp:txBody>
      <dsp:txXfrm>
        <a:off x="3899361" y="0"/>
        <a:ext cx="1708275" cy="840139"/>
      </dsp:txXfrm>
    </dsp:sp>
    <dsp:sp modelId="{BDE9D7F5-7477-453F-ABC4-5CAADA76DFFF}">
      <dsp:nvSpPr>
        <dsp:cNvPr id="0" name=""/>
        <dsp:cNvSpPr/>
      </dsp:nvSpPr>
      <dsp:spPr>
        <a:xfrm>
          <a:off x="3899361" y="840139"/>
          <a:ext cx="1708275" cy="0"/>
        </a:xfrm>
        <a:prstGeom prst="rect">
          <a:avLst/>
        </a:prstGeom>
        <a:solidFill>
          <a:schemeClr val="bg1">
            <a:alpha val="90000"/>
          </a:schemeClr>
        </a:solidFill>
        <a:ln w="6350" cap="flat" cmpd="sng" algn="ctr">
          <a:no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ctr" defTabSz="355600">
            <a:lnSpc>
              <a:spcPct val="90000"/>
            </a:lnSpc>
            <a:spcBef>
              <a:spcPct val="0"/>
            </a:spcBef>
            <a:spcAft>
              <a:spcPct val="15000"/>
            </a:spcAft>
            <a:buChar char="•"/>
          </a:pPr>
          <a:r>
            <a:rPr lang="es-MX" sz="800" kern="1200"/>
            <a:t> Evaluación del proyecto</a:t>
          </a:r>
        </a:p>
        <a:p>
          <a:pPr marL="57150" lvl="1" indent="-57150" algn="ctr" defTabSz="355600">
            <a:lnSpc>
              <a:spcPct val="90000"/>
            </a:lnSpc>
            <a:spcBef>
              <a:spcPct val="0"/>
            </a:spcBef>
            <a:spcAft>
              <a:spcPct val="15000"/>
            </a:spcAft>
            <a:buChar char="•"/>
          </a:pPr>
          <a:r>
            <a:rPr lang="es-MX" sz="800" kern="1200"/>
            <a:t> Seguimiento del proyecto</a:t>
          </a:r>
        </a:p>
      </dsp:txBody>
      <dsp:txXfrm>
        <a:off x="3899361" y="840139"/>
        <a:ext cx="1708275" cy="1"/>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2A75C-F413-46B3-AF37-C9E71777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25</Pages>
  <Words>6547</Words>
  <Characters>36010</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santillan</dc:creator>
  <cp:keywords/>
  <dc:description/>
  <cp:lastModifiedBy>Gustavo Toledo</cp:lastModifiedBy>
  <cp:revision>10</cp:revision>
  <dcterms:created xsi:type="dcterms:W3CDTF">2022-05-31T17:01:00Z</dcterms:created>
  <dcterms:modified xsi:type="dcterms:W3CDTF">2022-06-03T23:52:00Z</dcterms:modified>
</cp:coreProperties>
</file>